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0DABF" w14:textId="77777777" w:rsidR="00687789" w:rsidRDefault="00687789" w:rsidP="00F35B05">
      <w:pPr>
        <w:pStyle w:val="Rubrik2"/>
        <w:sectPr w:rsidR="00687789" w:rsidSect="0068778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CDCB31" w14:textId="77777777" w:rsidR="00687789" w:rsidRPr="00687789" w:rsidRDefault="00687789" w:rsidP="0068778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87789">
        <w:rPr>
          <w:szCs w:val="20"/>
        </w:rPr>
        <w:tab/>
      </w:r>
    </w:p>
    <w:p w14:paraId="43F91282" w14:textId="2D46A171" w:rsidR="00687789" w:rsidRPr="00687789" w:rsidRDefault="00687789" w:rsidP="00687789">
      <w:pPr>
        <w:spacing w:after="0" w:line="240" w:lineRule="auto"/>
        <w:ind w:left="0" w:right="0"/>
        <w:rPr>
          <w:szCs w:val="20"/>
        </w:rPr>
      </w:pPr>
      <w:r w:rsidRPr="0068778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76921D" wp14:editId="131F27C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D01C4D" w14:textId="77777777" w:rsidR="00687789" w:rsidRPr="003D37FD" w:rsidRDefault="00687789" w:rsidP="0068778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12735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076921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" filled="f" stroked="f">
                <v:textbox style="mso-fit-shape-to-text:t">
                  <w:txbxContent>
                    <w:p w14:paraId="7FD01C4D" w14:textId="77777777" w:rsidR="00687789" w:rsidRPr="003D37FD" w:rsidRDefault="00687789" w:rsidP="0068778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12735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87789" w:rsidRPr="00687789" w14:paraId="70A46816" w14:textId="77777777" w:rsidTr="0030477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547DADF" w14:textId="7B122249" w:rsidR="00687789" w:rsidRPr="00687789" w:rsidRDefault="005134D1" w:rsidP="009D3B23">
            <w:pPr>
              <w:pStyle w:val="Rubrik1"/>
              <w:ind w:left="0"/>
              <w:rPr>
                <w:noProof/>
                <w:sz w:val="32"/>
                <w:szCs w:val="20"/>
              </w:rPr>
            </w:pPr>
            <w:r>
              <w:rPr>
                <w:noProof/>
              </w:rPr>
              <w:tab/>
            </w:r>
            <w:r w:rsidR="00687789" w:rsidRPr="00687789">
              <w:rPr>
                <w:noProof/>
              </w:rPr>
              <w:t>Legionella – förebyggande åtgärder</w:t>
            </w:r>
          </w:p>
        </w:tc>
      </w:tr>
    </w:tbl>
    <w:p w14:paraId="6E3A1458" w14:textId="77777777" w:rsidR="00687789" w:rsidRPr="00687789" w:rsidRDefault="00687789" w:rsidP="005134D1">
      <w:pPr>
        <w:pStyle w:val="Rubrik3"/>
        <w:ind w:left="1276"/>
      </w:pPr>
      <w:r w:rsidRPr="00687789">
        <w:t>Revidering i denna version</w:t>
      </w:r>
      <w:r w:rsidRPr="00687789">
        <w:rPr>
          <w:rFonts w:ascii="Calibri" w:hAnsi="Calibri" w:cs="Calibri"/>
        </w:rPr>
        <w:t xml:space="preserve"> </w:t>
      </w:r>
    </w:p>
    <w:p w14:paraId="7E85BFAC" w14:textId="2F38A710" w:rsidR="00AD57E0" w:rsidRPr="00D9580B" w:rsidRDefault="00DE41EC" w:rsidP="005134D1">
      <w:pPr>
        <w:numPr>
          <w:ilvl w:val="0"/>
          <w:numId w:val="21"/>
        </w:numPr>
        <w:spacing w:after="0" w:line="240" w:lineRule="auto"/>
        <w:ind w:left="1701" w:right="0" w:hanging="425"/>
        <w:rPr>
          <w:szCs w:val="20"/>
        </w:rPr>
      </w:pPr>
      <w:r w:rsidRPr="00D9580B">
        <w:rPr>
          <w:szCs w:val="20"/>
        </w:rPr>
        <w:t xml:space="preserve">Mindre förändringar. </w:t>
      </w:r>
    </w:p>
    <w:p w14:paraId="6C171801" w14:textId="77777777" w:rsidR="00AD57E0" w:rsidRPr="00687789" w:rsidRDefault="00AD57E0" w:rsidP="005134D1">
      <w:pPr>
        <w:pStyle w:val="Rubrik3"/>
        <w:ind w:left="1276"/>
      </w:pPr>
      <w:r w:rsidRPr="00687789">
        <w:t>Bakgrund</w:t>
      </w:r>
    </w:p>
    <w:p w14:paraId="4D00CC22" w14:textId="77777777" w:rsidR="00AD57E0" w:rsidRPr="00687789" w:rsidRDefault="00AD57E0" w:rsidP="005134D1">
      <w:pPr>
        <w:spacing w:before="120" w:after="0" w:line="240" w:lineRule="auto"/>
        <w:ind w:left="1276" w:right="282"/>
      </w:pPr>
      <w:r w:rsidRPr="00687789">
        <w:t xml:space="preserve">Sedan 2011 har det varit tillfällen som man har påvisat positiv odling av legionella i vattnet från ett </w:t>
      </w:r>
      <w:proofErr w:type="spellStart"/>
      <w:r w:rsidRPr="00687789">
        <w:t>vårdrum</w:t>
      </w:r>
      <w:proofErr w:type="spellEnd"/>
      <w:r w:rsidRPr="00687789">
        <w:t xml:space="preserve"> på IVA, Näl. Vårdhygien har varit inkopplad och satt upp hygienrutiner som vi ska följa. </w:t>
      </w:r>
    </w:p>
    <w:p w14:paraId="32A4123D" w14:textId="77777777" w:rsidR="00AD57E0" w:rsidRPr="00687789" w:rsidRDefault="00AD57E0" w:rsidP="005134D1">
      <w:pPr>
        <w:spacing w:after="0" w:line="240" w:lineRule="auto"/>
        <w:ind w:left="1276" w:right="282"/>
      </w:pPr>
    </w:p>
    <w:p w14:paraId="5B5C787D" w14:textId="77777777" w:rsidR="00AD57E0" w:rsidRPr="00687789" w:rsidRDefault="00AD57E0" w:rsidP="005134D1">
      <w:pPr>
        <w:spacing w:after="0" w:line="240" w:lineRule="auto"/>
        <w:ind w:left="1276" w:right="282"/>
      </w:pPr>
      <w:r w:rsidRPr="00687789">
        <w:rPr>
          <w:b/>
        </w:rPr>
        <w:t>Måndagar:</w:t>
      </w:r>
      <w:r w:rsidRPr="00687789">
        <w:t xml:space="preserve"> Genomspolning i 5 min med varmt och 5 min med kallt vatten av alla kranar, även duschblandaren på </w:t>
      </w:r>
      <w:proofErr w:type="spellStart"/>
      <w:r w:rsidRPr="00687789">
        <w:t>vårdrum</w:t>
      </w:r>
      <w:proofErr w:type="spellEnd"/>
      <w:r w:rsidRPr="00687789">
        <w:t xml:space="preserve"> + dialyskopplingen. Skölj och våtutrymme på IVA och IMA, utförs av undersköterska på patientsal. Korridor-undersköterska ansvarar för rum utan patient. Protokoll finns i </w:t>
      </w:r>
      <w:proofErr w:type="spellStart"/>
      <w:r w:rsidRPr="00687789">
        <w:t>sköljen</w:t>
      </w:r>
      <w:proofErr w:type="spellEnd"/>
      <w:r w:rsidRPr="00687789">
        <w:t xml:space="preserve"> på salarna. Inne på alla salar ska kranen vid dialyskopplingen spolas igenom, använd spolslangadapter och låt vattnet spola ner i utloppet i fem minuter. Adaptern torkas av med sprit och förvaras i </w:t>
      </w:r>
      <w:proofErr w:type="spellStart"/>
      <w:r w:rsidRPr="00687789">
        <w:t>sköljen</w:t>
      </w:r>
      <w:proofErr w:type="spellEnd"/>
      <w:r w:rsidRPr="00687789">
        <w:t xml:space="preserve">.  </w:t>
      </w:r>
    </w:p>
    <w:p w14:paraId="05873472" w14:textId="77777777" w:rsidR="00AD57E0" w:rsidRPr="009D3B23" w:rsidRDefault="00AD57E0" w:rsidP="005134D1">
      <w:pPr>
        <w:keepNext/>
        <w:spacing w:before="240" w:after="60" w:line="240" w:lineRule="auto"/>
        <w:ind w:left="1276" w:right="565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9D3B23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Syfte</w:t>
      </w:r>
    </w:p>
    <w:p w14:paraId="568709A0" w14:textId="41D92345" w:rsidR="00AD57E0" w:rsidRPr="00687789" w:rsidRDefault="00AD57E0" w:rsidP="005134D1">
      <w:pPr>
        <w:spacing w:after="0" w:line="240" w:lineRule="auto"/>
        <w:ind w:left="1276" w:right="565"/>
        <w:rPr>
          <w:szCs w:val="20"/>
        </w:rPr>
      </w:pPr>
      <w:r w:rsidRPr="00687789">
        <w:rPr>
          <w:szCs w:val="20"/>
        </w:rPr>
        <w:t xml:space="preserve">Tydliggöra ett säkert arbetssätt vid dusch och övrig vattenhantering i patientarbetet på IVA och IMA för att minska risken att bli smittad av </w:t>
      </w:r>
      <w:proofErr w:type="spellStart"/>
      <w:r w:rsidRPr="00687789">
        <w:rPr>
          <w:szCs w:val="20"/>
        </w:rPr>
        <w:t>legionellabakterier</w:t>
      </w:r>
      <w:proofErr w:type="spellEnd"/>
      <w:r w:rsidRPr="00687789">
        <w:rPr>
          <w:szCs w:val="20"/>
        </w:rPr>
        <w:t xml:space="preserve">. </w:t>
      </w:r>
    </w:p>
    <w:p w14:paraId="15893152" w14:textId="77777777" w:rsidR="00AD57E0" w:rsidRPr="00687789" w:rsidRDefault="00AD57E0" w:rsidP="005134D1">
      <w:pPr>
        <w:pStyle w:val="Rubrik3"/>
        <w:ind w:left="1276" w:right="424"/>
      </w:pPr>
      <w:r w:rsidRPr="00687789">
        <w:t>Dusch av patient</w:t>
      </w:r>
    </w:p>
    <w:p w14:paraId="4B35C35F" w14:textId="77777777" w:rsidR="00AD57E0" w:rsidRPr="00687789" w:rsidRDefault="00AD57E0" w:rsidP="005134D1">
      <w:pPr>
        <w:numPr>
          <w:ilvl w:val="0"/>
          <w:numId w:val="20"/>
        </w:numPr>
        <w:tabs>
          <w:tab w:val="clear" w:pos="2138"/>
        </w:tabs>
        <w:spacing w:before="60" w:after="0" w:line="240" w:lineRule="auto"/>
        <w:ind w:left="1701" w:right="424" w:hanging="425"/>
        <w:rPr>
          <w:b/>
        </w:rPr>
      </w:pPr>
      <w:r w:rsidRPr="00687789">
        <w:t>Inga duschslangar får hänga inne på vårdrummen de förvaras hängande i badrummet på IMA</w:t>
      </w:r>
    </w:p>
    <w:p w14:paraId="6894F045" w14:textId="77777777" w:rsidR="00AD57E0" w:rsidRPr="00687789" w:rsidRDefault="00AD57E0" w:rsidP="005134D1">
      <w:pPr>
        <w:numPr>
          <w:ilvl w:val="0"/>
          <w:numId w:val="20"/>
        </w:numPr>
        <w:tabs>
          <w:tab w:val="clear" w:pos="2138"/>
        </w:tabs>
        <w:spacing w:before="60" w:after="0" w:line="240" w:lineRule="auto"/>
        <w:ind w:left="1701" w:right="424" w:hanging="425"/>
      </w:pPr>
      <w:r w:rsidRPr="00687789">
        <w:t xml:space="preserve">Innan patientdusch kopplas slangen i snabbkopplingen på vårdrummet, spola igenom slangen under 5 min med varmt och 5 min med kallt vatten med handtaget i </w:t>
      </w:r>
      <w:proofErr w:type="spellStart"/>
      <w:r w:rsidRPr="00687789">
        <w:t>spoldosan</w:t>
      </w:r>
      <w:proofErr w:type="spellEnd"/>
      <w:r w:rsidRPr="00687789">
        <w:t>.</w:t>
      </w:r>
    </w:p>
    <w:p w14:paraId="34D28253" w14:textId="77777777" w:rsidR="00AD57E0" w:rsidRPr="00687789" w:rsidRDefault="00AD57E0" w:rsidP="005134D1">
      <w:pPr>
        <w:numPr>
          <w:ilvl w:val="0"/>
          <w:numId w:val="20"/>
        </w:numPr>
        <w:tabs>
          <w:tab w:val="clear" w:pos="2138"/>
        </w:tabs>
        <w:spacing w:before="60" w:after="0" w:line="240" w:lineRule="auto"/>
        <w:ind w:left="1701" w:right="424" w:hanging="425"/>
      </w:pPr>
      <w:r w:rsidRPr="00687789">
        <w:t xml:space="preserve">Duscha patienten </w:t>
      </w:r>
    </w:p>
    <w:p w14:paraId="0ADE7C47" w14:textId="77777777" w:rsidR="00AD57E0" w:rsidRPr="00687789" w:rsidRDefault="00AD57E0" w:rsidP="005134D1">
      <w:pPr>
        <w:numPr>
          <w:ilvl w:val="0"/>
          <w:numId w:val="20"/>
        </w:numPr>
        <w:tabs>
          <w:tab w:val="clear" w:pos="2138"/>
        </w:tabs>
        <w:spacing w:before="60" w:after="0" w:line="240" w:lineRule="auto"/>
        <w:ind w:left="1701" w:right="424" w:hanging="425"/>
      </w:pPr>
      <w:r w:rsidRPr="00687789">
        <w:t xml:space="preserve">Lossa slangen från snabbkopplingen, och bär den ut i vårdrummets skölj, töm ut allt vattnet </w:t>
      </w:r>
    </w:p>
    <w:p w14:paraId="14526645" w14:textId="77777777" w:rsidR="00AD57E0" w:rsidRPr="00687789" w:rsidRDefault="00AD57E0" w:rsidP="005134D1">
      <w:pPr>
        <w:numPr>
          <w:ilvl w:val="0"/>
          <w:numId w:val="20"/>
        </w:numPr>
        <w:tabs>
          <w:tab w:val="clear" w:pos="2138"/>
        </w:tabs>
        <w:spacing w:before="60" w:after="0" w:line="240" w:lineRule="auto"/>
        <w:ind w:left="1701" w:right="424" w:hanging="425"/>
      </w:pPr>
      <w:r w:rsidRPr="00687789">
        <w:t xml:space="preserve">Kör slang och handtag i vår </w:t>
      </w:r>
      <w:proofErr w:type="spellStart"/>
      <w:r w:rsidRPr="00687789">
        <w:t>slangdesinfektor</w:t>
      </w:r>
      <w:proofErr w:type="spellEnd"/>
      <w:r w:rsidRPr="00687789">
        <w:t xml:space="preserve"> för slangar plus torka i torkskåp. Inga knickar på slangen   </w:t>
      </w:r>
    </w:p>
    <w:p w14:paraId="382A1A91" w14:textId="77777777" w:rsidR="00AD57E0" w:rsidRPr="00687789" w:rsidRDefault="00AD57E0" w:rsidP="005134D1">
      <w:pPr>
        <w:numPr>
          <w:ilvl w:val="0"/>
          <w:numId w:val="20"/>
        </w:numPr>
        <w:tabs>
          <w:tab w:val="clear" w:pos="2138"/>
        </w:tabs>
        <w:spacing w:before="60" w:after="0" w:line="240" w:lineRule="auto"/>
        <w:ind w:left="1701" w:right="424" w:hanging="425"/>
      </w:pPr>
      <w:r w:rsidRPr="00687789">
        <w:t xml:space="preserve">Viktigt slangarna måste vara torra innan de förvaras </w:t>
      </w:r>
    </w:p>
    <w:p w14:paraId="4249FAAD" w14:textId="77777777" w:rsidR="00AD57E0" w:rsidRPr="00687789" w:rsidRDefault="00AD57E0" w:rsidP="005134D1">
      <w:pPr>
        <w:spacing w:before="60" w:after="0" w:line="240" w:lineRule="auto"/>
        <w:ind w:left="1701" w:right="424"/>
      </w:pPr>
    </w:p>
    <w:p w14:paraId="2B229C0F" w14:textId="77777777" w:rsidR="00AD57E0" w:rsidRPr="00536A5A" w:rsidRDefault="00AD57E0" w:rsidP="005134D1">
      <w:pPr>
        <w:spacing w:before="60" w:after="0" w:line="240" w:lineRule="auto"/>
        <w:ind w:left="1701" w:right="424"/>
      </w:pPr>
    </w:p>
    <w:p w14:paraId="452B53A7" w14:textId="02652D41" w:rsidR="00687789" w:rsidRPr="00687789" w:rsidRDefault="00DE41EC" w:rsidP="00AD57E0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 </w:t>
      </w:r>
    </w:p>
    <w:bookmarkEnd w:id="0"/>
    <w:sectPr w:rsidR="00687789" w:rsidRPr="00687789" w:rsidSect="0068778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EF9B8C" w14:textId="77777777" w:rsidR="00880B7A" w:rsidRDefault="00880B7A">
      <w:r>
        <w:separator/>
      </w:r>
    </w:p>
  </w:endnote>
  <w:endnote w:type="continuationSeparator" w:id="0">
    <w:p w14:paraId="00128E66" w14:textId="77777777" w:rsidR="00880B7A" w:rsidRDefault="00880B7A">
      <w:r>
        <w:continuationSeparator/>
      </w:r>
    </w:p>
  </w:endnote>
  <w:endnote w:type="continuationNotice" w:id="1">
    <w:p w14:paraId="4FAAF69D" w14:textId="77777777" w:rsidR="00880B7A" w:rsidRDefault="00880B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6A7CC" w14:textId="77777777" w:rsidR="00880B7A" w:rsidRDefault="00880B7A"/>
  </w:footnote>
  <w:footnote w:type="continuationSeparator" w:id="0">
    <w:p w14:paraId="1E48F9C0" w14:textId="77777777" w:rsidR="00880B7A" w:rsidRDefault="00880B7A">
      <w:r>
        <w:continuationSeparator/>
      </w:r>
    </w:p>
  </w:footnote>
  <w:footnote w:type="continuationNotice" w:id="1">
    <w:p w14:paraId="109E88D7" w14:textId="77777777" w:rsidR="00880B7A" w:rsidRDefault="00880B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9184659">
    <w:abstractNumId w:val="19"/>
  </w:num>
  <w:num w:numId="2" w16cid:durableId="1532374664">
    <w:abstractNumId w:val="15"/>
  </w:num>
  <w:num w:numId="3" w16cid:durableId="855266528">
    <w:abstractNumId w:val="0"/>
  </w:num>
  <w:num w:numId="4" w16cid:durableId="875587158">
    <w:abstractNumId w:val="7"/>
  </w:num>
  <w:num w:numId="5" w16cid:durableId="1295021022">
    <w:abstractNumId w:val="17"/>
  </w:num>
  <w:num w:numId="6" w16cid:durableId="1583487034">
    <w:abstractNumId w:val="2"/>
  </w:num>
  <w:num w:numId="7" w16cid:durableId="467474074">
    <w:abstractNumId w:val="12"/>
  </w:num>
  <w:num w:numId="8" w16cid:durableId="1474715015">
    <w:abstractNumId w:val="9"/>
  </w:num>
  <w:num w:numId="9" w16cid:durableId="1414819747">
    <w:abstractNumId w:val="1"/>
  </w:num>
  <w:num w:numId="10" w16cid:durableId="794560186">
    <w:abstractNumId w:val="1"/>
  </w:num>
  <w:num w:numId="11" w16cid:durableId="1104885725">
    <w:abstractNumId w:val="3"/>
  </w:num>
  <w:num w:numId="12" w16cid:durableId="1761565835">
    <w:abstractNumId w:val="4"/>
  </w:num>
  <w:num w:numId="13" w16cid:durableId="722215904">
    <w:abstractNumId w:val="14"/>
  </w:num>
  <w:num w:numId="14" w16cid:durableId="1559168671">
    <w:abstractNumId w:val="10"/>
  </w:num>
  <w:num w:numId="15" w16cid:durableId="776868333">
    <w:abstractNumId w:val="8"/>
  </w:num>
  <w:num w:numId="16" w16cid:durableId="595484319">
    <w:abstractNumId w:val="13"/>
  </w:num>
  <w:num w:numId="17" w16cid:durableId="2074230485">
    <w:abstractNumId w:val="5"/>
  </w:num>
  <w:num w:numId="18" w16cid:durableId="904729309">
    <w:abstractNumId w:val="11"/>
  </w:num>
  <w:num w:numId="19" w16cid:durableId="744230263">
    <w:abstractNumId w:val="18"/>
  </w:num>
  <w:num w:numId="20" w16cid:durableId="633173472">
    <w:abstractNumId w:val="16"/>
  </w:num>
  <w:num w:numId="21" w16cid:durableId="11507093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210"/>
    <w:rsid w:val="004C2559"/>
    <w:rsid w:val="004D7BA3"/>
    <w:rsid w:val="004F4518"/>
    <w:rsid w:val="004F4C62"/>
    <w:rsid w:val="00501433"/>
    <w:rsid w:val="00511CC4"/>
    <w:rsid w:val="005134D1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78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B7A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3B2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384"/>
    <w:rsid w:val="00AA6EB4"/>
    <w:rsid w:val="00AA767D"/>
    <w:rsid w:val="00AB0CC9"/>
    <w:rsid w:val="00AC3FF6"/>
    <w:rsid w:val="00AD57E0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580B"/>
    <w:rsid w:val="00DA299D"/>
    <w:rsid w:val="00DA65C4"/>
    <w:rsid w:val="00DD2BE0"/>
    <w:rsid w:val="00DE41EC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2</Pages>
  <Words>231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Legionella – förebyggande åtgärder</dc:title>
  <dc:subject/>
  <dc:creator>patrik.jens.johansson@vgregion.se</dc:creator>
  <keywords/>
  <lastModifiedBy>Carina Isbrand Fransson</lastModifiedBy>
  <revision>9</revision>
  <lastPrinted>2016-03-31T10:56:00.0000000Z</lastPrinted>
  <dcterms:created xsi:type="dcterms:W3CDTF">2022-05-23T07:27:00.0000000Z</dcterms:created>
  <dcterms:modified xsi:type="dcterms:W3CDTF">2024-06-10T08:01:00.0000000Z</dcterms:modified>
</coreProperties>
</file>