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1DD222" w14:textId="77777777" w:rsidR="003E6DE2" w:rsidRDefault="003E6DE2" w:rsidP="00F35B05">
      <w:pPr>
        <w:pStyle w:val="Rubrik2"/>
        <w:sectPr w:rsidR="003E6DE2" w:rsidSect="003E6DE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088291E" w14:textId="77777777" w:rsidR="003E6DE2" w:rsidRPr="003E6DE2" w:rsidRDefault="003E6DE2" w:rsidP="003E6DE2">
      <w:pPr>
        <w:spacing w:after="0" w:line="240" w:lineRule="auto"/>
        <w:ind w:left="0" w:right="0"/>
        <w:rPr>
          <w:szCs w:val="20"/>
        </w:rPr>
      </w:pPr>
    </w:p>
    <w:p w14:paraId="129E343A" w14:textId="77777777" w:rsidR="003E6DE2" w:rsidRPr="003E6DE2" w:rsidRDefault="003E6DE2" w:rsidP="003E6DE2">
      <w:pPr>
        <w:spacing w:after="0" w:line="240" w:lineRule="auto"/>
        <w:ind w:left="0" w:right="0"/>
        <w:rPr>
          <w:szCs w:val="20"/>
        </w:rPr>
      </w:pPr>
    </w:p>
    <w:p w14:paraId="5A463DC1" w14:textId="77777777" w:rsidR="003E6DE2" w:rsidRPr="003E6DE2" w:rsidRDefault="003E6DE2" w:rsidP="003E6DE2">
      <w:pPr>
        <w:tabs>
          <w:tab w:val="left" w:pos="4590"/>
        </w:tabs>
        <w:spacing w:after="0" w:line="240" w:lineRule="auto"/>
        <w:ind w:left="0" w:right="0"/>
        <w:rPr>
          <w:szCs w:val="20"/>
        </w:rPr>
      </w:pPr>
      <w:r w:rsidRPr="003E6DE2">
        <w:rPr>
          <w:szCs w:val="20"/>
        </w:rPr>
        <w:tab/>
      </w:r>
    </w:p>
    <w:p w14:paraId="53BC0727" w14:textId="2100D5A5" w:rsidR="003E6DE2" w:rsidRPr="003E6DE2" w:rsidRDefault="003E6DE2" w:rsidP="003E6DE2">
      <w:pPr>
        <w:spacing w:after="0" w:line="240" w:lineRule="auto"/>
        <w:ind w:left="0" w:right="0"/>
        <w:rPr>
          <w:szCs w:val="20"/>
        </w:rPr>
      </w:pPr>
      <w:r w:rsidRPr="003E6DE2">
        <w:rPr>
          <w:noProof/>
          <w:szCs w:val="20"/>
        </w:rPr>
        <mc:AlternateContent>
          <mc:Choice Requires="wps">
            <w:drawing>
              <wp:anchor distT="0" distB="0" distL="114300" distR="114300" simplePos="0" relativeHeight="251659264" behindDoc="0" locked="0" layoutInCell="1" allowOverlap="1" wp14:anchorId="58EB18A6" wp14:editId="18F59925">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1D7A3C" w14:textId="77777777" w:rsidR="003E6DE2" w:rsidRPr="003D37FD" w:rsidRDefault="003E6DE2" w:rsidP="003E6DE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13416</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8EB18A6"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4E1D7A3C" w14:textId="77777777" w:rsidR="003E6DE2" w:rsidRPr="003D37FD" w:rsidRDefault="003E6DE2" w:rsidP="003E6DE2">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13416</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3E6DE2" w:rsidRPr="003E6DE2" w14:paraId="02B0E924" w14:textId="77777777" w:rsidTr="00AF41F1">
        <w:trPr>
          <w:cantSplit/>
          <w:trHeight w:val="570"/>
        </w:trPr>
        <w:tc>
          <w:tcPr>
            <w:tcW w:w="9039" w:type="dxa"/>
            <w:tcBorders>
              <w:bottom w:val="single" w:sz="8" w:space="0" w:color="auto"/>
            </w:tcBorders>
            <w:tcMar>
              <w:left w:w="0" w:type="dxa"/>
              <w:right w:w="0" w:type="dxa"/>
            </w:tcMar>
            <w:vAlign w:val="bottom"/>
          </w:tcPr>
          <w:p w14:paraId="6F6B4E8A" w14:textId="77777777" w:rsidR="003E6DE2" w:rsidRPr="00AF215C" w:rsidRDefault="003E6DE2" w:rsidP="00AF215C">
            <w:pPr>
              <w:pStyle w:val="Rubrik1"/>
            </w:pPr>
            <w:bookmarkStart w:id="1" w:name="_1314629194"/>
            <w:bookmarkStart w:id="2" w:name="Rubrik"/>
            <w:bookmarkEnd w:id="1"/>
            <w:bookmarkEnd w:id="2"/>
            <w:r w:rsidRPr="00AF215C">
              <w:t>Dagbok</w:t>
            </w:r>
          </w:p>
        </w:tc>
      </w:tr>
    </w:tbl>
    <w:p w14:paraId="57ECB7DC" w14:textId="77777777" w:rsidR="003E6DE2" w:rsidRPr="003E6DE2" w:rsidRDefault="003E6DE2" w:rsidP="003E6DE2">
      <w:pPr>
        <w:keepNext/>
        <w:spacing w:after="0" w:line="240" w:lineRule="auto"/>
        <w:ind w:left="0" w:right="0"/>
        <w:outlineLvl w:val="0"/>
        <w:rPr>
          <w:rFonts w:ascii="Arial Fet" w:hAnsi="Arial Fet" w:cs="Arial"/>
          <w:b/>
          <w:bCs/>
          <w:kern w:val="32"/>
          <w:sz w:val="28"/>
          <w:szCs w:val="32"/>
        </w:rPr>
      </w:pPr>
    </w:p>
    <w:p w14:paraId="2F564C17" w14:textId="77777777" w:rsidR="003E6DE2" w:rsidRPr="003E6DE2" w:rsidRDefault="003E6DE2" w:rsidP="004E6BDF">
      <w:pPr>
        <w:pStyle w:val="Rubrik2"/>
        <w:ind w:right="849"/>
        <w:rPr>
          <w:rFonts w:ascii="Calibri" w:hAnsi="Calibri" w:cs="Calibri"/>
        </w:rPr>
      </w:pPr>
      <w:r w:rsidRPr="003E6DE2">
        <w:t>Revidering i denna version</w:t>
      </w:r>
      <w:r w:rsidRPr="003E6DE2">
        <w:rPr>
          <w:rFonts w:ascii="Calibri" w:hAnsi="Calibri" w:cs="Calibri"/>
        </w:rPr>
        <w:t xml:space="preserve"> </w:t>
      </w:r>
    </w:p>
    <w:p w14:paraId="6EB88842" w14:textId="1A49D0BF" w:rsidR="003E6DE2" w:rsidRPr="004E6BDF" w:rsidRDefault="003E6DE2" w:rsidP="004E6BDF">
      <w:pPr>
        <w:numPr>
          <w:ilvl w:val="0"/>
          <w:numId w:val="21"/>
        </w:numPr>
        <w:spacing w:after="0" w:line="240" w:lineRule="auto"/>
        <w:ind w:left="993" w:right="849" w:firstLine="0"/>
        <w:rPr>
          <w:szCs w:val="20"/>
        </w:rPr>
      </w:pPr>
      <w:r w:rsidRPr="004E6BDF">
        <w:rPr>
          <w:szCs w:val="20"/>
        </w:rPr>
        <w:t>Inga förändringar vid denna revidering</w:t>
      </w:r>
      <w:r w:rsidR="004E6BDF" w:rsidRPr="004E6BDF">
        <w:rPr>
          <w:szCs w:val="20"/>
        </w:rPr>
        <w:t>.</w:t>
      </w:r>
    </w:p>
    <w:p w14:paraId="38503E05" w14:textId="77777777" w:rsidR="003E6DE2" w:rsidRPr="003E6DE2" w:rsidRDefault="003E6DE2" w:rsidP="004E6BDF">
      <w:pPr>
        <w:pStyle w:val="Rubrik2"/>
        <w:ind w:right="849"/>
      </w:pPr>
      <w:r w:rsidRPr="003E6DE2">
        <w:t>Bakgrund</w:t>
      </w:r>
    </w:p>
    <w:p w14:paraId="79680AF9" w14:textId="77777777" w:rsidR="003E6DE2" w:rsidRPr="003E6DE2" w:rsidRDefault="003E6DE2" w:rsidP="004E6BDF">
      <w:pPr>
        <w:spacing w:after="0" w:line="240" w:lineRule="auto"/>
        <w:ind w:left="993" w:right="849"/>
      </w:pPr>
      <w:r w:rsidRPr="003E6DE2">
        <w:t xml:space="preserve">Intensivvårdade patienter har en risk på ca 1:10 att utveckla PTSD (post-traumatic Stress Disorder), och en än högre incidens ser man av oro, depressioner och ångesttillstånd. Våra patienter har i stor utsträckning fragmenterade och oklara minnen av vårdtiden. Detta bidrar troligen till uppkomsten av psykologiska besvär i efterhand.  </w:t>
      </w:r>
    </w:p>
    <w:p w14:paraId="2779E566" w14:textId="77777777" w:rsidR="003E6DE2" w:rsidRPr="003E6DE2" w:rsidRDefault="003E6DE2" w:rsidP="004E6BDF">
      <w:pPr>
        <w:spacing w:after="0" w:line="240" w:lineRule="auto"/>
        <w:ind w:left="993" w:right="849"/>
      </w:pPr>
      <w:r w:rsidRPr="003E6DE2">
        <w:t>I publicerade studier kan man se goda resultat av att patienterna i efterhand får tillgång till en dagbok som förts under vårdtiden. Denna kan hjälpa dem att skapa en mening i oklara händelser och skapa struktur i minnena.</w:t>
      </w:r>
    </w:p>
    <w:p w14:paraId="0A62461C" w14:textId="77777777" w:rsidR="003E6DE2" w:rsidRPr="003E6DE2" w:rsidRDefault="003E6DE2" w:rsidP="004E6BDF">
      <w:pPr>
        <w:pStyle w:val="Rubrik2"/>
        <w:ind w:right="849"/>
      </w:pPr>
      <w:r w:rsidRPr="003E6DE2">
        <w:t>Syfte</w:t>
      </w:r>
    </w:p>
    <w:p w14:paraId="772861A8" w14:textId="77777777" w:rsidR="003E6DE2" w:rsidRPr="003E6DE2" w:rsidRDefault="003E6DE2" w:rsidP="004E6BDF">
      <w:pPr>
        <w:spacing w:after="0" w:line="240" w:lineRule="auto"/>
        <w:ind w:left="993" w:right="849"/>
        <w:rPr>
          <w:szCs w:val="20"/>
        </w:rPr>
      </w:pPr>
      <w:r w:rsidRPr="003E6DE2">
        <w:rPr>
          <w:szCs w:val="20"/>
        </w:rPr>
        <w:t>Att införa rutiner för att skapa en dagbok för våra patienter.</w:t>
      </w:r>
    </w:p>
    <w:p w14:paraId="633760CA" w14:textId="77777777" w:rsidR="003E6DE2" w:rsidRPr="003E6DE2" w:rsidRDefault="003E6DE2" w:rsidP="004E6BDF">
      <w:pPr>
        <w:pStyle w:val="Rubrik2"/>
        <w:ind w:right="849"/>
      </w:pPr>
      <w:r w:rsidRPr="003E6DE2">
        <w:t>Vilka berörs</w:t>
      </w:r>
    </w:p>
    <w:p w14:paraId="4DE403A1" w14:textId="607C38A6" w:rsidR="003E6DE2" w:rsidRPr="003E6DE2" w:rsidRDefault="003E6DE2" w:rsidP="004E6BDF">
      <w:pPr>
        <w:spacing w:after="0" w:line="240" w:lineRule="auto"/>
        <w:ind w:left="993" w:right="849"/>
      </w:pPr>
      <w:r w:rsidRPr="003E6DE2">
        <w:t xml:space="preserve">All personal som vårdar patienter inom intensivvårdsverksamheten. </w:t>
      </w:r>
    </w:p>
    <w:p w14:paraId="3F6C1F1D" w14:textId="77777777" w:rsidR="003E6DE2" w:rsidRPr="003E6DE2" w:rsidRDefault="003E6DE2" w:rsidP="004E6BDF">
      <w:pPr>
        <w:pStyle w:val="Rubrik3"/>
        <w:ind w:right="849"/>
      </w:pPr>
      <w:r w:rsidRPr="003E6DE2">
        <w:t>Riktlinjer</w:t>
      </w:r>
    </w:p>
    <w:p w14:paraId="31F27D65" w14:textId="2C86DBE0" w:rsidR="003E6DE2" w:rsidRPr="003E6DE2" w:rsidRDefault="003E6DE2" w:rsidP="004E6BDF">
      <w:pPr>
        <w:spacing w:after="0" w:line="240" w:lineRule="auto"/>
        <w:ind w:left="993" w:right="849"/>
      </w:pPr>
      <w:r w:rsidRPr="003E6DE2">
        <w:t xml:space="preserve">För alla patienter som skrivs in på IVA, IMA och Stabiliseringsenheten, Uddevalla sjukhus skall vi skapa en dagbok. Denna skall initieras under de första 24 timmarna. (Dagboken bör skrivas på </w:t>
      </w:r>
      <w:r w:rsidRPr="003E6DE2">
        <w:rPr>
          <w:b/>
        </w:rPr>
        <w:t>alla</w:t>
      </w:r>
      <w:r w:rsidRPr="003E6DE2">
        <w:t xml:space="preserve"> patienter). Uppstarten av dagboken har vi alla ansvar för, men undersköterskan på salen bör se till att dagboken initieras så fort som möjligt. </w:t>
      </w:r>
      <w:r w:rsidR="005F0BBC">
        <w:br/>
      </w:r>
      <w:r w:rsidR="007F04E0">
        <w:br/>
      </w:r>
      <w:r w:rsidRPr="003E6DE2">
        <w:t>Därefter skall det dokumenteras i dagboken minst en gång per dygn, samt efter stora händelser. Även anhöriga skall bjudas in till att såväl ta del av som att bidra till dagboken.</w:t>
      </w:r>
    </w:p>
    <w:p w14:paraId="3EC147B6" w14:textId="77777777" w:rsidR="003E6DE2" w:rsidRPr="003E6DE2" w:rsidRDefault="003E6DE2" w:rsidP="004E6BDF">
      <w:pPr>
        <w:spacing w:after="0" w:line="240" w:lineRule="auto"/>
        <w:ind w:left="993" w:right="849"/>
      </w:pPr>
      <w:r w:rsidRPr="003E6DE2">
        <w:t>Språket skall vara lättillgängligt, och ej innehålla facktermer. I de fall man ändå finner detta nödvändigt skall dessa ord förklaras. Dagboken är till för patienten, och skall skrivas på ett vardagligt språk. Följande riktlinjer är till för att underlätta. Dagboken är en behandling/terapi för patienterna, och inte en journalhandling.</w:t>
      </w:r>
    </w:p>
    <w:p w14:paraId="17E8D78D" w14:textId="77777777" w:rsidR="003E6DE2" w:rsidRPr="003E6DE2" w:rsidRDefault="003E6DE2" w:rsidP="004E6BDF">
      <w:pPr>
        <w:spacing w:after="0" w:line="240" w:lineRule="auto"/>
        <w:ind w:left="993" w:right="849"/>
      </w:pPr>
    </w:p>
    <w:p w14:paraId="5AA20C2B" w14:textId="77777777" w:rsidR="003E6DE2" w:rsidRPr="003E6DE2" w:rsidRDefault="003E6DE2" w:rsidP="005F0BBC">
      <w:pPr>
        <w:numPr>
          <w:ilvl w:val="0"/>
          <w:numId w:val="20"/>
        </w:numPr>
        <w:tabs>
          <w:tab w:val="clear" w:pos="1429"/>
        </w:tabs>
        <w:spacing w:after="0" w:line="240" w:lineRule="auto"/>
        <w:ind w:left="1418" w:right="849" w:hanging="425"/>
      </w:pPr>
      <w:r w:rsidRPr="003E6DE2">
        <w:t xml:space="preserve">När dagboken startas skall patientens </w:t>
      </w:r>
      <w:r w:rsidRPr="003E6DE2">
        <w:rPr>
          <w:color w:val="C00000"/>
        </w:rPr>
        <w:t>namn och personnummer</w:t>
      </w:r>
      <w:r w:rsidRPr="003E6DE2">
        <w:t xml:space="preserve"> fyllas i på första bladet i dagboken. Där finns även uppgifter om orsaken till IVA-vård </w:t>
      </w:r>
      <w:proofErr w:type="gramStart"/>
      <w:r w:rsidRPr="003E6DE2">
        <w:t>bl.a.</w:t>
      </w:r>
      <w:proofErr w:type="gramEnd"/>
      <w:r w:rsidRPr="003E6DE2">
        <w:t xml:space="preserve">  </w:t>
      </w:r>
    </w:p>
    <w:p w14:paraId="15B9C68F" w14:textId="77777777" w:rsidR="003E6DE2" w:rsidRPr="003E6DE2" w:rsidRDefault="003E6DE2" w:rsidP="004E6BDF">
      <w:pPr>
        <w:spacing w:after="0" w:line="240" w:lineRule="auto"/>
        <w:ind w:left="993" w:right="849"/>
      </w:pPr>
    </w:p>
    <w:p w14:paraId="130315DF" w14:textId="77777777" w:rsidR="003E6DE2" w:rsidRPr="003E6DE2" w:rsidRDefault="003E6DE2" w:rsidP="005F0BBC">
      <w:pPr>
        <w:numPr>
          <w:ilvl w:val="0"/>
          <w:numId w:val="20"/>
        </w:numPr>
        <w:tabs>
          <w:tab w:val="clear" w:pos="1429"/>
        </w:tabs>
        <w:spacing w:after="0" w:line="240" w:lineRule="auto"/>
        <w:ind w:left="1418" w:right="849" w:hanging="425"/>
      </w:pPr>
      <w:r w:rsidRPr="003E6DE2">
        <w:t>Alla notat i dagboken skall vara daterade. Det första notatet bör innehålla en beskrivning av orsaken till IVA-vården. Notaten skall vara signerade och skrivna i bläck.</w:t>
      </w:r>
    </w:p>
    <w:p w14:paraId="786ACF25" w14:textId="77777777" w:rsidR="003E6DE2" w:rsidRPr="003E6DE2" w:rsidRDefault="003E6DE2" w:rsidP="005F0BBC">
      <w:pPr>
        <w:spacing w:after="0" w:line="240" w:lineRule="auto"/>
        <w:ind w:left="1418" w:right="849"/>
      </w:pPr>
    </w:p>
    <w:p w14:paraId="3499B50E" w14:textId="77777777" w:rsidR="003E6DE2" w:rsidRPr="003E6DE2" w:rsidRDefault="003E6DE2" w:rsidP="005F0BBC">
      <w:pPr>
        <w:numPr>
          <w:ilvl w:val="0"/>
          <w:numId w:val="20"/>
        </w:numPr>
        <w:tabs>
          <w:tab w:val="clear" w:pos="1429"/>
        </w:tabs>
        <w:spacing w:after="0" w:line="240" w:lineRule="auto"/>
        <w:ind w:left="1418" w:right="849" w:hanging="425"/>
      </w:pPr>
      <w:r w:rsidRPr="003E6DE2">
        <w:t xml:space="preserve">Undvik att skriva känslig information, som </w:t>
      </w:r>
      <w:proofErr w:type="gramStart"/>
      <w:r w:rsidRPr="003E6DE2">
        <w:t>t.ex.</w:t>
      </w:r>
      <w:proofErr w:type="gramEnd"/>
      <w:r w:rsidRPr="003E6DE2">
        <w:t xml:space="preserve"> HIV-smitta, drogmissbruk, malignitet.</w:t>
      </w:r>
    </w:p>
    <w:p w14:paraId="07C3A23F" w14:textId="77777777" w:rsidR="003E6DE2" w:rsidRPr="003E6DE2" w:rsidRDefault="003E6DE2" w:rsidP="005F0BBC">
      <w:pPr>
        <w:spacing w:after="0" w:line="240" w:lineRule="auto"/>
        <w:ind w:left="1418" w:right="849"/>
      </w:pPr>
    </w:p>
    <w:p w14:paraId="7733FB4A" w14:textId="77777777" w:rsidR="003E6DE2" w:rsidRPr="003E6DE2" w:rsidRDefault="003E6DE2" w:rsidP="005F0BBC">
      <w:pPr>
        <w:numPr>
          <w:ilvl w:val="0"/>
          <w:numId w:val="20"/>
        </w:numPr>
        <w:tabs>
          <w:tab w:val="clear" w:pos="1429"/>
        </w:tabs>
        <w:spacing w:after="0" w:line="240" w:lineRule="auto"/>
        <w:ind w:left="1418" w:right="849" w:hanging="425"/>
      </w:pPr>
      <w:r w:rsidRPr="003E6DE2">
        <w:t xml:space="preserve">Vi behöver ej skriva i dagboken varje pass, men ha som målsättning att skriva dagligen och varje gång något nytt av värde händer med patienten. </w:t>
      </w:r>
      <w:proofErr w:type="gramStart"/>
      <w:r w:rsidRPr="003E6DE2">
        <w:t>T.ex.</w:t>
      </w:r>
      <w:proofErr w:type="gramEnd"/>
      <w:r w:rsidRPr="003E6DE2">
        <w:t xml:space="preserve"> vid </w:t>
      </w:r>
      <w:proofErr w:type="spellStart"/>
      <w:r w:rsidRPr="003E6DE2">
        <w:t>extubation</w:t>
      </w:r>
      <w:proofErr w:type="spellEnd"/>
      <w:r w:rsidRPr="003E6DE2">
        <w:t xml:space="preserve">, </w:t>
      </w:r>
      <w:proofErr w:type="spellStart"/>
      <w:r w:rsidRPr="003E6DE2">
        <w:t>tracheostomi</w:t>
      </w:r>
      <w:proofErr w:type="spellEnd"/>
      <w:r w:rsidRPr="003E6DE2">
        <w:t>, dialysstart. Om patienten är rastlös och orolig, skriv om detta då de kan minnas hallucinationer och mardrömmar från den här tiden.</w:t>
      </w:r>
    </w:p>
    <w:p w14:paraId="203C2CC3" w14:textId="77777777" w:rsidR="003E6DE2" w:rsidRPr="003E6DE2" w:rsidRDefault="003E6DE2" w:rsidP="005F0BBC">
      <w:pPr>
        <w:spacing w:after="0" w:line="240" w:lineRule="auto"/>
        <w:ind w:left="1418" w:right="849"/>
      </w:pPr>
    </w:p>
    <w:p w14:paraId="3F8DF774" w14:textId="77777777" w:rsidR="003E6DE2" w:rsidRPr="003E6DE2" w:rsidRDefault="003E6DE2" w:rsidP="005F0BBC">
      <w:pPr>
        <w:numPr>
          <w:ilvl w:val="0"/>
          <w:numId w:val="20"/>
        </w:numPr>
        <w:tabs>
          <w:tab w:val="clear" w:pos="1429"/>
        </w:tabs>
        <w:spacing w:after="0" w:line="240" w:lineRule="auto"/>
        <w:ind w:left="1418" w:right="849" w:hanging="425"/>
      </w:pPr>
      <w:r w:rsidRPr="003E6DE2">
        <w:t xml:space="preserve">Inkludera anhöriga. Uppmuntra dem att skriva att de hälsat på, de kan också skriva om något som har hänt hemma som patienten kan ha intresse av. </w:t>
      </w:r>
    </w:p>
    <w:p w14:paraId="445AE2F9" w14:textId="77777777" w:rsidR="003E6DE2" w:rsidRPr="003E6DE2" w:rsidRDefault="003E6DE2" w:rsidP="005F0BBC">
      <w:pPr>
        <w:spacing w:after="0" w:line="240" w:lineRule="auto"/>
        <w:ind w:left="1418" w:right="849"/>
      </w:pPr>
    </w:p>
    <w:p w14:paraId="6DC24F62" w14:textId="77777777" w:rsidR="003E6DE2" w:rsidRPr="003E6DE2" w:rsidRDefault="003E6DE2" w:rsidP="005F0BBC">
      <w:pPr>
        <w:numPr>
          <w:ilvl w:val="0"/>
          <w:numId w:val="20"/>
        </w:numPr>
        <w:tabs>
          <w:tab w:val="clear" w:pos="1429"/>
        </w:tabs>
        <w:spacing w:after="0" w:line="240" w:lineRule="auto"/>
        <w:ind w:left="1418" w:right="849" w:hanging="425"/>
      </w:pPr>
      <w:r w:rsidRPr="003E6DE2">
        <w:t xml:space="preserve">Alla personalkategorier får och bör skriva i dagboken. </w:t>
      </w:r>
    </w:p>
    <w:p w14:paraId="526C5624" w14:textId="77777777" w:rsidR="003E6DE2" w:rsidRPr="003E6DE2" w:rsidRDefault="003E6DE2" w:rsidP="005F0BBC">
      <w:pPr>
        <w:spacing w:after="0" w:line="240" w:lineRule="auto"/>
        <w:ind w:left="1418" w:right="849"/>
      </w:pPr>
    </w:p>
    <w:p w14:paraId="21318084" w14:textId="77777777" w:rsidR="003E6DE2" w:rsidRPr="003E6DE2" w:rsidRDefault="003E6DE2" w:rsidP="005F0BBC">
      <w:pPr>
        <w:numPr>
          <w:ilvl w:val="0"/>
          <w:numId w:val="20"/>
        </w:numPr>
        <w:tabs>
          <w:tab w:val="clear" w:pos="1429"/>
        </w:tabs>
        <w:spacing w:after="0" w:line="240" w:lineRule="auto"/>
        <w:ind w:left="1418" w:right="849" w:hanging="425"/>
      </w:pPr>
      <w:r w:rsidRPr="003E6DE2">
        <w:t>Undvik jargong och förkortningar, använd vardagligt språk. Försök skriva på samma sätt som du skulle informera patienten på.</w:t>
      </w:r>
    </w:p>
    <w:p w14:paraId="031C0ED7" w14:textId="77777777" w:rsidR="003E6DE2" w:rsidRPr="003E6DE2" w:rsidRDefault="003E6DE2" w:rsidP="005F0BBC">
      <w:pPr>
        <w:spacing w:after="0" w:line="240" w:lineRule="auto"/>
        <w:ind w:left="1418" w:right="849"/>
      </w:pPr>
    </w:p>
    <w:p w14:paraId="6671FB23" w14:textId="77777777" w:rsidR="003E6DE2" w:rsidRPr="003E6DE2" w:rsidRDefault="003E6DE2" w:rsidP="005F0BBC">
      <w:pPr>
        <w:numPr>
          <w:ilvl w:val="0"/>
          <w:numId w:val="20"/>
        </w:numPr>
        <w:tabs>
          <w:tab w:val="clear" w:pos="1429"/>
        </w:tabs>
        <w:spacing w:after="0" w:line="240" w:lineRule="auto"/>
        <w:ind w:left="1418" w:right="849" w:hanging="425"/>
      </w:pPr>
      <w:r w:rsidRPr="005F0BBC">
        <w:t>Viktigt att skriva in en sista anteckning</w:t>
      </w:r>
      <w:r w:rsidRPr="003E6DE2">
        <w:t xml:space="preserve"> i dagboken om var patienten tar vägen </w:t>
      </w:r>
      <w:proofErr w:type="gramStart"/>
      <w:r w:rsidRPr="003E6DE2">
        <w:t>t ex</w:t>
      </w:r>
      <w:proofErr w:type="gramEnd"/>
      <w:r w:rsidRPr="003E6DE2">
        <w:t xml:space="preserve"> avdelning/avlider.</w:t>
      </w:r>
    </w:p>
    <w:p w14:paraId="3DBC4DED" w14:textId="77777777" w:rsidR="003E6DE2" w:rsidRPr="003E6DE2" w:rsidRDefault="003E6DE2" w:rsidP="005F0BBC">
      <w:pPr>
        <w:spacing w:after="0" w:line="240" w:lineRule="auto"/>
        <w:ind w:left="1418" w:right="849"/>
      </w:pPr>
    </w:p>
    <w:p w14:paraId="7C065044" w14:textId="77777777" w:rsidR="003E6DE2" w:rsidRPr="003E6DE2" w:rsidRDefault="003E6DE2" w:rsidP="005F0BBC">
      <w:pPr>
        <w:numPr>
          <w:ilvl w:val="0"/>
          <w:numId w:val="20"/>
        </w:numPr>
        <w:tabs>
          <w:tab w:val="clear" w:pos="1429"/>
        </w:tabs>
        <w:spacing w:after="0" w:line="240" w:lineRule="auto"/>
        <w:ind w:left="1418" w:right="849" w:hanging="425"/>
      </w:pPr>
      <w:r w:rsidRPr="003E6DE2">
        <w:t>När patienten lämnar avdelningen skall dagboken skickas med patienten eller anhöriga.</w:t>
      </w:r>
    </w:p>
    <w:p w14:paraId="1942325F" w14:textId="77777777" w:rsidR="003E6DE2" w:rsidRPr="003E6DE2" w:rsidRDefault="003E6DE2" w:rsidP="005F0BBC">
      <w:pPr>
        <w:spacing w:after="0" w:line="240" w:lineRule="auto"/>
        <w:ind w:left="1418" w:right="849"/>
      </w:pPr>
    </w:p>
    <w:p w14:paraId="1B932F1F" w14:textId="77777777" w:rsidR="003E6DE2" w:rsidRPr="003E6DE2" w:rsidRDefault="003E6DE2" w:rsidP="005F0BBC">
      <w:pPr>
        <w:numPr>
          <w:ilvl w:val="0"/>
          <w:numId w:val="20"/>
        </w:numPr>
        <w:tabs>
          <w:tab w:val="clear" w:pos="1429"/>
        </w:tabs>
        <w:spacing w:after="0" w:line="240" w:lineRule="auto"/>
        <w:ind w:left="1418" w:right="849" w:hanging="425"/>
      </w:pPr>
      <w:r w:rsidRPr="003E6DE2">
        <w:t xml:space="preserve">Anhörig till avliden skall tillfrågas om de vill ha med sig dagboken. Om inte arkiveras dagboken på </w:t>
      </w:r>
      <w:proofErr w:type="spellStart"/>
      <w:r w:rsidRPr="003E6DE2">
        <w:t>PostIVAmottagningen</w:t>
      </w:r>
      <w:proofErr w:type="spellEnd"/>
      <w:r w:rsidRPr="003E6DE2">
        <w:t xml:space="preserve"> under några månader.</w:t>
      </w:r>
    </w:p>
    <w:p w14:paraId="78836C1C" w14:textId="77777777" w:rsidR="003E6DE2" w:rsidRPr="003E6DE2" w:rsidRDefault="003E6DE2" w:rsidP="004E6BDF">
      <w:pPr>
        <w:spacing w:after="0" w:line="240" w:lineRule="auto"/>
        <w:ind w:left="993" w:right="849"/>
      </w:pPr>
    </w:p>
    <w:p w14:paraId="64D762AF" w14:textId="77777777" w:rsidR="003E6DE2" w:rsidRPr="003E6DE2" w:rsidRDefault="003E6DE2" w:rsidP="004E6BDF">
      <w:pPr>
        <w:spacing w:after="0" w:line="240" w:lineRule="auto"/>
        <w:ind w:left="993" w:right="849"/>
      </w:pPr>
      <w:r w:rsidRPr="003E6DE2">
        <w:br/>
      </w:r>
    </w:p>
    <w:p w14:paraId="35F1BECC" w14:textId="77777777" w:rsidR="003E6DE2" w:rsidRPr="003E6DE2" w:rsidRDefault="003E6DE2" w:rsidP="004E6BDF">
      <w:pPr>
        <w:spacing w:after="0" w:line="240" w:lineRule="auto"/>
        <w:ind w:left="993" w:right="849"/>
        <w:rPr>
          <w:szCs w:val="20"/>
        </w:rPr>
      </w:pPr>
    </w:p>
    <w:p w14:paraId="16316F2E" w14:textId="77777777" w:rsidR="003E6DE2" w:rsidRPr="003E6DE2" w:rsidRDefault="003E6DE2" w:rsidP="004E6BDF">
      <w:pPr>
        <w:spacing w:after="0" w:line="240" w:lineRule="auto"/>
        <w:ind w:left="993" w:right="849"/>
        <w:rPr>
          <w:szCs w:val="20"/>
        </w:rPr>
      </w:pPr>
    </w:p>
    <w:bookmarkEnd w:id="0"/>
    <w:p w14:paraId="76B9F95B" w14:textId="24513497" w:rsidR="00536A5A" w:rsidRPr="00536A5A" w:rsidRDefault="00536A5A" w:rsidP="004E6BDF">
      <w:pPr>
        <w:spacing w:after="0" w:line="240" w:lineRule="auto"/>
        <w:ind w:left="993" w:right="849"/>
      </w:pPr>
    </w:p>
    <w:sectPr w:rsidR="00536A5A" w:rsidRPr="00536A5A" w:rsidSect="003E6DE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79" name="Bildobjekt 7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8" name="Bildobjekt 7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2C83778"/>
    <w:multiLevelType w:val="hybridMultilevel"/>
    <w:tmpl w:val="55AABA52"/>
    <w:lvl w:ilvl="0" w:tplc="FFFFFFFF">
      <w:start w:val="1"/>
      <w:numFmt w:val="bullet"/>
      <w:lvlText w:val=""/>
      <w:lvlJc w:val="left"/>
      <w:pPr>
        <w:tabs>
          <w:tab w:val="num" w:pos="1429"/>
        </w:tabs>
        <w:ind w:left="1429" w:hanging="360"/>
      </w:pPr>
      <w:rPr>
        <w:rFonts w:ascii="Symbol" w:hAnsi="Symbol" w:hint="default"/>
      </w:rPr>
    </w:lvl>
    <w:lvl w:ilvl="1" w:tplc="FFFFFFFF" w:tentative="1">
      <w:start w:val="1"/>
      <w:numFmt w:val="bullet"/>
      <w:lvlText w:val="o"/>
      <w:lvlJc w:val="left"/>
      <w:pPr>
        <w:tabs>
          <w:tab w:val="num" w:pos="2149"/>
        </w:tabs>
        <w:ind w:left="2149" w:hanging="360"/>
      </w:pPr>
      <w:rPr>
        <w:rFonts w:ascii="Courier New" w:hAnsi="Courier New" w:cs="Courier New" w:hint="default"/>
      </w:rPr>
    </w:lvl>
    <w:lvl w:ilvl="2" w:tplc="FFFFFFFF" w:tentative="1">
      <w:start w:val="1"/>
      <w:numFmt w:val="bullet"/>
      <w:lvlText w:val=""/>
      <w:lvlJc w:val="left"/>
      <w:pPr>
        <w:tabs>
          <w:tab w:val="num" w:pos="2869"/>
        </w:tabs>
        <w:ind w:left="2869" w:hanging="360"/>
      </w:pPr>
      <w:rPr>
        <w:rFonts w:ascii="Wingdings" w:hAnsi="Wingdings" w:hint="default"/>
      </w:rPr>
    </w:lvl>
    <w:lvl w:ilvl="3" w:tplc="FFFFFFFF" w:tentative="1">
      <w:start w:val="1"/>
      <w:numFmt w:val="bullet"/>
      <w:lvlText w:val=""/>
      <w:lvlJc w:val="left"/>
      <w:pPr>
        <w:tabs>
          <w:tab w:val="num" w:pos="3589"/>
        </w:tabs>
        <w:ind w:left="3589" w:hanging="360"/>
      </w:pPr>
      <w:rPr>
        <w:rFonts w:ascii="Symbol" w:hAnsi="Symbol" w:hint="default"/>
      </w:rPr>
    </w:lvl>
    <w:lvl w:ilvl="4" w:tplc="FFFFFFFF" w:tentative="1">
      <w:start w:val="1"/>
      <w:numFmt w:val="bullet"/>
      <w:lvlText w:val="o"/>
      <w:lvlJc w:val="left"/>
      <w:pPr>
        <w:tabs>
          <w:tab w:val="num" w:pos="4309"/>
        </w:tabs>
        <w:ind w:left="4309" w:hanging="360"/>
      </w:pPr>
      <w:rPr>
        <w:rFonts w:ascii="Courier New" w:hAnsi="Courier New" w:cs="Courier New" w:hint="default"/>
      </w:rPr>
    </w:lvl>
    <w:lvl w:ilvl="5" w:tplc="FFFFFFFF" w:tentative="1">
      <w:start w:val="1"/>
      <w:numFmt w:val="bullet"/>
      <w:lvlText w:val=""/>
      <w:lvlJc w:val="left"/>
      <w:pPr>
        <w:tabs>
          <w:tab w:val="num" w:pos="5029"/>
        </w:tabs>
        <w:ind w:left="5029" w:hanging="360"/>
      </w:pPr>
      <w:rPr>
        <w:rFonts w:ascii="Wingdings" w:hAnsi="Wingdings" w:hint="default"/>
      </w:rPr>
    </w:lvl>
    <w:lvl w:ilvl="6" w:tplc="FFFFFFFF" w:tentative="1">
      <w:start w:val="1"/>
      <w:numFmt w:val="bullet"/>
      <w:lvlText w:val=""/>
      <w:lvlJc w:val="left"/>
      <w:pPr>
        <w:tabs>
          <w:tab w:val="num" w:pos="5749"/>
        </w:tabs>
        <w:ind w:left="5749" w:hanging="360"/>
      </w:pPr>
      <w:rPr>
        <w:rFonts w:ascii="Symbol" w:hAnsi="Symbol" w:hint="default"/>
      </w:rPr>
    </w:lvl>
    <w:lvl w:ilvl="7" w:tplc="FFFFFFFF" w:tentative="1">
      <w:start w:val="1"/>
      <w:numFmt w:val="bullet"/>
      <w:lvlText w:val="o"/>
      <w:lvlJc w:val="left"/>
      <w:pPr>
        <w:tabs>
          <w:tab w:val="num" w:pos="6469"/>
        </w:tabs>
        <w:ind w:left="6469" w:hanging="360"/>
      </w:pPr>
      <w:rPr>
        <w:rFonts w:ascii="Courier New" w:hAnsi="Courier New" w:cs="Courier New" w:hint="default"/>
      </w:rPr>
    </w:lvl>
    <w:lvl w:ilvl="8" w:tplc="FFFFFFFF" w:tentative="1">
      <w:start w:val="1"/>
      <w:numFmt w:val="bullet"/>
      <w:lvlText w:val=""/>
      <w:lvlJc w:val="left"/>
      <w:pPr>
        <w:tabs>
          <w:tab w:val="num" w:pos="7189"/>
        </w:tabs>
        <w:ind w:left="7189"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70B2794"/>
    <w:multiLevelType w:val="hybridMultilevel"/>
    <w:tmpl w:val="149E67C2"/>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67988514">
    <w:abstractNumId w:val="19"/>
  </w:num>
  <w:num w:numId="2" w16cid:durableId="2052992754">
    <w:abstractNumId w:val="16"/>
  </w:num>
  <w:num w:numId="3" w16cid:durableId="1773672655">
    <w:abstractNumId w:val="0"/>
  </w:num>
  <w:num w:numId="4" w16cid:durableId="193616216">
    <w:abstractNumId w:val="8"/>
  </w:num>
  <w:num w:numId="5" w16cid:durableId="719480907">
    <w:abstractNumId w:val="17"/>
  </w:num>
  <w:num w:numId="6" w16cid:durableId="861362520">
    <w:abstractNumId w:val="2"/>
  </w:num>
  <w:num w:numId="7" w16cid:durableId="208684398">
    <w:abstractNumId w:val="13"/>
  </w:num>
  <w:num w:numId="8" w16cid:durableId="846595691">
    <w:abstractNumId w:val="10"/>
  </w:num>
  <w:num w:numId="9" w16cid:durableId="1853030663">
    <w:abstractNumId w:val="1"/>
  </w:num>
  <w:num w:numId="10" w16cid:durableId="1303273145">
    <w:abstractNumId w:val="1"/>
  </w:num>
  <w:num w:numId="11" w16cid:durableId="1930189535">
    <w:abstractNumId w:val="3"/>
  </w:num>
  <w:num w:numId="12" w16cid:durableId="999163527">
    <w:abstractNumId w:val="5"/>
  </w:num>
  <w:num w:numId="13" w16cid:durableId="1647398140">
    <w:abstractNumId w:val="15"/>
  </w:num>
  <w:num w:numId="14" w16cid:durableId="1971783922">
    <w:abstractNumId w:val="11"/>
  </w:num>
  <w:num w:numId="15" w16cid:durableId="900409050">
    <w:abstractNumId w:val="9"/>
  </w:num>
  <w:num w:numId="16" w16cid:durableId="210895279">
    <w:abstractNumId w:val="14"/>
  </w:num>
  <w:num w:numId="17" w16cid:durableId="357774435">
    <w:abstractNumId w:val="6"/>
  </w:num>
  <w:num w:numId="18" w16cid:durableId="1043824150">
    <w:abstractNumId w:val="12"/>
  </w:num>
  <w:num w:numId="19" w16cid:durableId="832527881">
    <w:abstractNumId w:val="18"/>
  </w:num>
  <w:num w:numId="20" w16cid:durableId="1680162493">
    <w:abstractNumId w:val="4"/>
  </w:num>
  <w:num w:numId="21" w16cid:durableId="68918104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E6DE2"/>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E6BDF"/>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5F0BBC"/>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04E0"/>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215C"/>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3</TotalTime>
  <Pages>2</Pages>
  <Words>464</Words>
  <Characters>2606</Characters>
  <Application>Microsoft Office Word</Application>
  <DocSecurity>0</DocSecurity>
  <Lines>21</Lines>
  <Paragraphs>6</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3064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Dagbok</dc:title>
  <dc:subject/>
  <dc:creator>patrik.jens.johansson@vgregion.se</dc:creator>
  <keywords/>
  <lastModifiedBy>Carina Isbrand Fransson</lastModifiedBy>
  <revision>6</revision>
  <lastPrinted>2016-03-31T10:56:00.0000000Z</lastPrinted>
  <dcterms:created xsi:type="dcterms:W3CDTF">2022-05-23T07:26:00.0000000Z</dcterms:created>
  <dcterms:modified xsi:type="dcterms:W3CDTF">2024-01-19T09:45:00.0000000Z</dcterms:modified>
</coreProperties>
</file>