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12B17E" w14:textId="77777777" w:rsidR="005B0592" w:rsidRDefault="005B0592" w:rsidP="00F35B05">
      <w:pPr>
        <w:pStyle w:val="Rubrik2"/>
        <w:sectPr w:rsidR="005B0592" w:rsidSect="005B05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A10301" w14:textId="77777777" w:rsidR="005B0592" w:rsidRPr="005B0592" w:rsidRDefault="005B0592" w:rsidP="005B0592">
      <w:pPr>
        <w:spacing w:after="0" w:line="240" w:lineRule="auto"/>
        <w:ind w:left="0" w:right="0"/>
        <w:rPr>
          <w:szCs w:val="20"/>
        </w:rPr>
      </w:pPr>
    </w:p>
    <w:p w14:paraId="57FD1DDF" w14:textId="77777777" w:rsidR="005B0592" w:rsidRPr="005B0592" w:rsidRDefault="005B0592" w:rsidP="005B0592">
      <w:pPr>
        <w:spacing w:after="0" w:line="240" w:lineRule="auto"/>
        <w:ind w:left="0" w:right="0"/>
        <w:rPr>
          <w:szCs w:val="20"/>
        </w:rPr>
      </w:pPr>
    </w:p>
    <w:p w14:paraId="246FCC0E" w14:textId="77777777" w:rsidR="005B0592" w:rsidRPr="005B0592" w:rsidRDefault="005B0592" w:rsidP="005B0592">
      <w:pPr>
        <w:tabs>
          <w:tab w:val="left" w:pos="4590"/>
        </w:tabs>
        <w:spacing w:after="0" w:line="240" w:lineRule="auto"/>
        <w:ind w:left="0" w:right="0"/>
        <w:rPr>
          <w:szCs w:val="20"/>
        </w:rPr>
      </w:pPr>
      <w:r w:rsidRPr="005B0592">
        <w:rPr>
          <w:szCs w:val="20"/>
        </w:rPr>
        <w:tab/>
      </w:r>
    </w:p>
    <w:p w14:paraId="6FF3F8F8" w14:textId="33722B9C" w:rsidR="005B0592" w:rsidRPr="005B0592" w:rsidRDefault="005B0592" w:rsidP="005B0592">
      <w:pPr>
        <w:spacing w:after="0" w:line="240" w:lineRule="auto"/>
        <w:ind w:left="0" w:right="-568"/>
        <w:rPr>
          <w:szCs w:val="20"/>
        </w:rPr>
      </w:pPr>
      <w:r w:rsidRPr="005B0592">
        <w:rPr>
          <w:noProof/>
          <w:szCs w:val="20"/>
        </w:rPr>
        <mc:AlternateContent>
          <mc:Choice Requires="wps">
            <w:drawing>
              <wp:anchor distT="0" distB="0" distL="114300" distR="114300" simplePos="0" relativeHeight="251659264" behindDoc="0" locked="0" layoutInCell="1" allowOverlap="1" wp14:anchorId="67321E73" wp14:editId="4BB680A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C7164B" w14:textId="77777777" w:rsidR="005B0592" w:rsidRPr="003D37FD" w:rsidRDefault="005B0592" w:rsidP="005B059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25712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7321E7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8C7164B" w14:textId="77777777" w:rsidR="005B0592" w:rsidRPr="003D37FD" w:rsidRDefault="005B0592" w:rsidP="005B059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25712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B0592" w:rsidRPr="005B0592" w14:paraId="78B50C10" w14:textId="77777777" w:rsidTr="002472B4">
        <w:trPr>
          <w:cantSplit/>
          <w:trHeight w:val="570"/>
        </w:trPr>
        <w:tc>
          <w:tcPr>
            <w:tcW w:w="9039" w:type="dxa"/>
            <w:tcBorders>
              <w:bottom w:val="single" w:sz="8" w:space="0" w:color="auto"/>
            </w:tcBorders>
            <w:tcMar>
              <w:left w:w="0" w:type="dxa"/>
              <w:right w:w="0" w:type="dxa"/>
            </w:tcMar>
            <w:vAlign w:val="bottom"/>
          </w:tcPr>
          <w:p w14:paraId="7DA331A9" w14:textId="64451D30" w:rsidR="005B0592" w:rsidRPr="000819BD" w:rsidRDefault="00204D1B" w:rsidP="000C39D1">
            <w:pPr>
              <w:pStyle w:val="Rubrik1"/>
              <w:rPr>
                <w:rFonts w:ascii="Verdana" w:hAnsi="Verdana"/>
                <w:sz w:val="44"/>
                <w:szCs w:val="44"/>
              </w:rPr>
            </w:pPr>
            <w:bookmarkStart w:id="1" w:name="_1314629194"/>
            <w:bookmarkStart w:id="2" w:name="Rubrik"/>
            <w:bookmarkEnd w:id="1"/>
            <w:bookmarkEnd w:id="2"/>
            <w:r w:rsidRPr="000819BD">
              <w:rPr>
                <w:rFonts w:ascii="Verdana" w:hAnsi="Verdana"/>
                <w:sz w:val="44"/>
                <w:szCs w:val="44"/>
              </w:rPr>
              <w:t>Avlastande samtal på IVA/IMA/UVA</w:t>
            </w:r>
          </w:p>
        </w:tc>
      </w:tr>
    </w:tbl>
    <w:p w14:paraId="549CC2C3" w14:textId="2EF9A880" w:rsidR="005B0592" w:rsidRPr="007F6C30" w:rsidRDefault="000C39D1" w:rsidP="000C39D1">
      <w:pPr>
        <w:pStyle w:val="Rubrik2"/>
        <w:rPr>
          <w:rFonts w:ascii="Verdana" w:hAnsi="Verdana"/>
          <w:sz w:val="36"/>
          <w:szCs w:val="36"/>
        </w:rPr>
      </w:pPr>
      <w:r w:rsidRPr="007F6C30">
        <w:rPr>
          <w:rFonts w:ascii="Verdana" w:hAnsi="Verdana"/>
          <w:sz w:val="36"/>
          <w:szCs w:val="36"/>
        </w:rPr>
        <w:t>Revidering i denna version</w:t>
      </w:r>
    </w:p>
    <w:p w14:paraId="22543077" w14:textId="51A52DD5" w:rsidR="000C39D1" w:rsidRPr="007F6C30" w:rsidRDefault="000C39D1" w:rsidP="000C39D1">
      <w:pPr>
        <w:rPr>
          <w:rFonts w:ascii="Georgia" w:hAnsi="Georgia"/>
        </w:rPr>
      </w:pPr>
      <w:r w:rsidRPr="007F6C30">
        <w:rPr>
          <w:rFonts w:ascii="Georgia" w:hAnsi="Georgia"/>
        </w:rPr>
        <w:t xml:space="preserve">Mindre justering. </w:t>
      </w:r>
    </w:p>
    <w:p w14:paraId="1CE8A3E9" w14:textId="77777777" w:rsidR="005B0592" w:rsidRPr="007F6C30" w:rsidRDefault="005B0592" w:rsidP="000C39D1">
      <w:pPr>
        <w:pStyle w:val="Rubrik2"/>
        <w:rPr>
          <w:rFonts w:ascii="Verdana" w:hAnsi="Verdana"/>
          <w:sz w:val="36"/>
          <w:szCs w:val="36"/>
        </w:rPr>
      </w:pPr>
      <w:r w:rsidRPr="007F6C30">
        <w:rPr>
          <w:rFonts w:ascii="Verdana" w:hAnsi="Verdana"/>
          <w:sz w:val="36"/>
          <w:szCs w:val="36"/>
        </w:rPr>
        <w:t xml:space="preserve">Bakgrund </w:t>
      </w:r>
    </w:p>
    <w:p w14:paraId="23E4D8CB" w14:textId="77777777" w:rsidR="005B0592" w:rsidRPr="007F6C30" w:rsidRDefault="005B0592" w:rsidP="007F6C30">
      <w:pPr>
        <w:tabs>
          <w:tab w:val="left" w:pos="5520"/>
        </w:tabs>
        <w:spacing w:after="0" w:line="360" w:lineRule="auto"/>
        <w:ind w:left="993" w:right="849"/>
        <w:rPr>
          <w:rFonts w:ascii="Georgia" w:hAnsi="Georgia"/>
          <w:szCs w:val="20"/>
        </w:rPr>
      </w:pPr>
      <w:r w:rsidRPr="007F6C30">
        <w:rPr>
          <w:rFonts w:ascii="Georgia" w:hAnsi="Georgia"/>
          <w:szCs w:val="20"/>
        </w:rPr>
        <w:t xml:space="preserve">I vår verksamhet uppstår ibland händelser/upplevelser som berör oss starkt. Hur det upplevs är mycket individuellt och varierar från person till person och från gång till gång. Det är bara individen själv som kan bedöma om händelsen är av sådan karaktär eller omfattning så att det finns ett behov av att prata igenom händelsen på ett mer strukturerat sätt. </w:t>
      </w:r>
    </w:p>
    <w:p w14:paraId="1D5DB199" w14:textId="77777777" w:rsidR="005B0592" w:rsidRPr="007F6C30" w:rsidRDefault="005B0592" w:rsidP="007F6C30">
      <w:pPr>
        <w:tabs>
          <w:tab w:val="left" w:pos="5520"/>
        </w:tabs>
        <w:spacing w:after="0" w:line="360" w:lineRule="auto"/>
        <w:ind w:left="993" w:right="849"/>
        <w:rPr>
          <w:rFonts w:ascii="Georgia" w:hAnsi="Georgia"/>
          <w:szCs w:val="20"/>
        </w:rPr>
      </w:pPr>
      <w:r w:rsidRPr="007F6C30">
        <w:rPr>
          <w:rFonts w:ascii="Georgia" w:hAnsi="Georgia"/>
          <w:szCs w:val="20"/>
        </w:rPr>
        <w:tab/>
      </w:r>
    </w:p>
    <w:p w14:paraId="2E7309DC" w14:textId="77777777" w:rsidR="005B0592" w:rsidRPr="007F6C30" w:rsidRDefault="005B0592" w:rsidP="007F6C30">
      <w:pPr>
        <w:tabs>
          <w:tab w:val="left" w:pos="6795"/>
        </w:tabs>
        <w:spacing w:after="0" w:line="360" w:lineRule="auto"/>
        <w:ind w:left="993" w:right="849"/>
        <w:rPr>
          <w:rFonts w:ascii="Georgia" w:hAnsi="Georgia"/>
          <w:szCs w:val="20"/>
        </w:rPr>
      </w:pPr>
      <w:r w:rsidRPr="007F6C30">
        <w:rPr>
          <w:rFonts w:ascii="Georgia" w:hAnsi="Georgia"/>
          <w:szCs w:val="20"/>
        </w:rPr>
        <w:t>Ett avlastningssamtal är ett strukturerat samtal som leds av en person med erfarenhet och utbildning av dessa samtal, då man pratar om händelsen, samt känslor och upplevelser i samband detta. I samtalet deltar de som berörts och tystnadsplikt är självklart.</w:t>
      </w:r>
    </w:p>
    <w:p w14:paraId="600EFF16" w14:textId="5A8CB51A" w:rsidR="005B0592" w:rsidRPr="007F6C30" w:rsidRDefault="005B0592" w:rsidP="007F6C30">
      <w:pPr>
        <w:tabs>
          <w:tab w:val="left" w:pos="6795"/>
        </w:tabs>
        <w:spacing w:after="0" w:line="360" w:lineRule="auto"/>
        <w:ind w:left="993" w:right="849"/>
        <w:rPr>
          <w:rFonts w:ascii="Georgia" w:hAnsi="Georgia"/>
          <w:szCs w:val="20"/>
        </w:rPr>
      </w:pPr>
      <w:r w:rsidRPr="007F6C30">
        <w:rPr>
          <w:rFonts w:ascii="Georgia" w:hAnsi="Georgia"/>
          <w:szCs w:val="20"/>
        </w:rPr>
        <w:t>Samtalet ska helst äga rum inom 72 timmar.</w:t>
      </w:r>
    </w:p>
    <w:p w14:paraId="3A5CD51F" w14:textId="77777777" w:rsidR="005B0592" w:rsidRPr="007F6C30" w:rsidRDefault="005B0592" w:rsidP="000C39D1">
      <w:pPr>
        <w:pStyle w:val="Rubrik2"/>
        <w:rPr>
          <w:rFonts w:ascii="Verdana" w:hAnsi="Verdana"/>
          <w:sz w:val="36"/>
          <w:szCs w:val="36"/>
        </w:rPr>
      </w:pPr>
      <w:r w:rsidRPr="007F6C30">
        <w:rPr>
          <w:rFonts w:ascii="Verdana" w:hAnsi="Verdana"/>
          <w:sz w:val="36"/>
          <w:szCs w:val="36"/>
        </w:rPr>
        <w:t>Syfte</w:t>
      </w:r>
    </w:p>
    <w:p w14:paraId="4DFA532E" w14:textId="4A524A04" w:rsidR="005B0592" w:rsidRPr="007F6C30" w:rsidRDefault="005B0592" w:rsidP="000C39D1">
      <w:pPr>
        <w:spacing w:after="0" w:line="240" w:lineRule="auto"/>
        <w:ind w:left="993" w:right="849"/>
        <w:rPr>
          <w:rFonts w:ascii="Georgia" w:hAnsi="Georgia"/>
          <w:szCs w:val="20"/>
        </w:rPr>
      </w:pPr>
      <w:r w:rsidRPr="007F6C30">
        <w:rPr>
          <w:rFonts w:ascii="Georgia" w:hAnsi="Georgia"/>
          <w:szCs w:val="20"/>
        </w:rPr>
        <w:t>Stöd för personal vid svåra händelser.</w:t>
      </w:r>
    </w:p>
    <w:p w14:paraId="1755F104" w14:textId="77777777" w:rsidR="005B0592" w:rsidRPr="007F6C30" w:rsidRDefault="005B0592" w:rsidP="000C39D1">
      <w:pPr>
        <w:pStyle w:val="Rubrik2"/>
        <w:rPr>
          <w:rFonts w:ascii="Verdana" w:hAnsi="Verdana"/>
          <w:sz w:val="36"/>
          <w:szCs w:val="36"/>
        </w:rPr>
      </w:pPr>
      <w:r w:rsidRPr="007F6C30">
        <w:rPr>
          <w:rFonts w:ascii="Verdana" w:hAnsi="Verdana"/>
          <w:sz w:val="36"/>
          <w:szCs w:val="36"/>
        </w:rPr>
        <w:t xml:space="preserve">Vilka berörs </w:t>
      </w:r>
    </w:p>
    <w:p w14:paraId="00072ADB" w14:textId="096D3894" w:rsidR="005B0592" w:rsidRPr="007F6C30" w:rsidRDefault="005B0592" w:rsidP="000C39D1">
      <w:pPr>
        <w:spacing w:after="0" w:line="240" w:lineRule="auto"/>
        <w:ind w:left="993" w:right="849"/>
        <w:rPr>
          <w:rFonts w:ascii="Georgia" w:hAnsi="Georgia" w:cs="Arial"/>
          <w:b/>
          <w:bCs/>
          <w:szCs w:val="26"/>
        </w:rPr>
      </w:pPr>
      <w:r w:rsidRPr="007F6C30">
        <w:rPr>
          <w:rFonts w:ascii="Georgia" w:hAnsi="Georgia"/>
          <w:szCs w:val="20"/>
        </w:rPr>
        <w:t>Läkare, sjuksköterskor och undersköterskor på IVA,</w:t>
      </w:r>
      <w:r w:rsidR="007F6C30" w:rsidRPr="007F6C30">
        <w:rPr>
          <w:rFonts w:ascii="Georgia" w:hAnsi="Georgia"/>
          <w:szCs w:val="20"/>
        </w:rPr>
        <w:t xml:space="preserve"> </w:t>
      </w:r>
      <w:r w:rsidR="001A0CEA" w:rsidRPr="007F6C30">
        <w:rPr>
          <w:rFonts w:ascii="Georgia" w:hAnsi="Georgia"/>
          <w:szCs w:val="20"/>
        </w:rPr>
        <w:t>IMA och</w:t>
      </w:r>
      <w:r w:rsidRPr="007F6C30">
        <w:rPr>
          <w:rFonts w:ascii="Georgia" w:hAnsi="Georgia"/>
          <w:szCs w:val="20"/>
        </w:rPr>
        <w:t xml:space="preserve"> UVA.</w:t>
      </w:r>
    </w:p>
    <w:p w14:paraId="63112944" w14:textId="123A9C2F" w:rsidR="005B0592" w:rsidRPr="009B4CA1" w:rsidRDefault="005B0592" w:rsidP="005376A3">
      <w:pPr>
        <w:pStyle w:val="Rubrik3"/>
        <w:rPr>
          <w:rFonts w:ascii="Verdana" w:hAnsi="Verdana"/>
          <w:b/>
          <w:sz w:val="28"/>
          <w:szCs w:val="28"/>
        </w:rPr>
      </w:pPr>
      <w:r w:rsidRPr="009B4CA1">
        <w:rPr>
          <w:rFonts w:ascii="Verdana" w:hAnsi="Verdana"/>
          <w:sz w:val="28"/>
          <w:szCs w:val="28"/>
        </w:rPr>
        <w:lastRenderedPageBreak/>
        <w:t>Vid svår händelse</w:t>
      </w:r>
    </w:p>
    <w:p w14:paraId="24690EDD" w14:textId="77777777" w:rsidR="005B0592" w:rsidRPr="009B4CA1" w:rsidRDefault="005B0592" w:rsidP="009B4CA1">
      <w:pPr>
        <w:numPr>
          <w:ilvl w:val="0"/>
          <w:numId w:val="20"/>
        </w:numPr>
        <w:spacing w:after="0" w:line="360" w:lineRule="auto"/>
        <w:ind w:left="1560" w:right="849" w:hanging="567"/>
        <w:rPr>
          <w:rFonts w:ascii="Georgia" w:hAnsi="Georgia"/>
          <w:szCs w:val="20"/>
        </w:rPr>
      </w:pPr>
      <w:r w:rsidRPr="009B4CA1">
        <w:rPr>
          <w:rFonts w:ascii="Georgia" w:hAnsi="Georgia"/>
          <w:szCs w:val="20"/>
        </w:rPr>
        <w:t>Vid alla händelser som berör oss starkt eller där någon upplever ett behov av att få prata avslutas arbetspasset med en samling där man pratar igenom händelsen i arbetsgruppen och stämmer av hur arbetskamraterna mår.</w:t>
      </w:r>
    </w:p>
    <w:p w14:paraId="6D6C031B" w14:textId="77777777" w:rsidR="005B0592" w:rsidRPr="009B4CA1" w:rsidRDefault="005B0592" w:rsidP="009B4CA1">
      <w:pPr>
        <w:spacing w:after="0" w:line="360" w:lineRule="auto"/>
        <w:ind w:left="993" w:right="849"/>
        <w:rPr>
          <w:rFonts w:ascii="Georgia" w:hAnsi="Georgia"/>
          <w:szCs w:val="20"/>
        </w:rPr>
      </w:pPr>
    </w:p>
    <w:p w14:paraId="63C0264E" w14:textId="77777777" w:rsidR="005B0592" w:rsidRPr="009B4CA1" w:rsidRDefault="005B0592" w:rsidP="009B4CA1">
      <w:pPr>
        <w:numPr>
          <w:ilvl w:val="0"/>
          <w:numId w:val="20"/>
        </w:numPr>
        <w:spacing w:after="0" w:line="360" w:lineRule="auto"/>
        <w:ind w:left="1560" w:right="849" w:hanging="567"/>
        <w:rPr>
          <w:rFonts w:ascii="Georgia" w:hAnsi="Georgia"/>
          <w:szCs w:val="20"/>
        </w:rPr>
      </w:pPr>
      <w:r w:rsidRPr="009B4CA1">
        <w:rPr>
          <w:rFonts w:ascii="Georgia" w:hAnsi="Georgia"/>
          <w:szCs w:val="20"/>
        </w:rPr>
        <w:t>Den eller de som har behov av ytterligare samtal kontaktar sin chef som organiserar ett strukturerat avlastningssamtal.</w:t>
      </w:r>
    </w:p>
    <w:p w14:paraId="5D8A7625" w14:textId="77777777" w:rsidR="005B0592" w:rsidRPr="009B4CA1" w:rsidRDefault="005B0592" w:rsidP="009B4CA1">
      <w:pPr>
        <w:spacing w:after="0" w:line="360" w:lineRule="auto"/>
        <w:ind w:left="993" w:right="849"/>
        <w:rPr>
          <w:rFonts w:ascii="Georgia" w:hAnsi="Georgia"/>
          <w:szCs w:val="20"/>
        </w:rPr>
      </w:pPr>
    </w:p>
    <w:p w14:paraId="23E3544B" w14:textId="77777777" w:rsidR="005B0592" w:rsidRPr="009B4CA1" w:rsidRDefault="005B0592" w:rsidP="009B4CA1">
      <w:pPr>
        <w:numPr>
          <w:ilvl w:val="0"/>
          <w:numId w:val="20"/>
        </w:numPr>
        <w:spacing w:after="0" w:line="360" w:lineRule="auto"/>
        <w:ind w:left="1560" w:right="849" w:hanging="567"/>
        <w:rPr>
          <w:rFonts w:ascii="Georgia" w:hAnsi="Georgia"/>
          <w:szCs w:val="20"/>
        </w:rPr>
      </w:pPr>
      <w:r w:rsidRPr="009B4CA1">
        <w:rPr>
          <w:rFonts w:ascii="Georgia" w:hAnsi="Georgia"/>
          <w:szCs w:val="20"/>
        </w:rPr>
        <w:t xml:space="preserve">Är händelsen av den art eller personens reaktion så stark att personen bör tas ur tjänst, kontaktas avdelningschef omgående för fortsatt handläggning.  Akut hjälp kan vi i </w:t>
      </w:r>
      <w:proofErr w:type="gramStart"/>
      <w:r w:rsidRPr="009B4CA1">
        <w:rPr>
          <w:rFonts w:ascii="Georgia" w:hAnsi="Georgia"/>
          <w:szCs w:val="20"/>
        </w:rPr>
        <w:t>dessa läge</w:t>
      </w:r>
      <w:proofErr w:type="gramEnd"/>
      <w:r w:rsidRPr="009B4CA1">
        <w:rPr>
          <w:rFonts w:ascii="Georgia" w:hAnsi="Georgia"/>
          <w:szCs w:val="20"/>
        </w:rPr>
        <w:t xml:space="preserve"> också få av sjukhuskyrkan (sökning via växeln).</w:t>
      </w:r>
    </w:p>
    <w:bookmarkEnd w:id="0"/>
    <w:p w14:paraId="63257578" w14:textId="77777777" w:rsidR="005B0592" w:rsidRPr="009B4CA1" w:rsidRDefault="005B0592" w:rsidP="009B4CA1">
      <w:pPr>
        <w:spacing w:after="0" w:line="360" w:lineRule="auto"/>
        <w:ind w:left="993" w:right="849"/>
        <w:rPr>
          <w:rFonts w:ascii="Georgia" w:hAnsi="Georgia"/>
          <w:szCs w:val="20"/>
        </w:rPr>
      </w:pPr>
    </w:p>
    <w:sectPr w:rsidR="005B0592" w:rsidRPr="009B4CA1" w:rsidSect="005B05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 name="Bildobjekt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F526E3E"/>
    <w:multiLevelType w:val="hybridMultilevel"/>
    <w:tmpl w:val="936AB7E0"/>
    <w:lvl w:ilvl="0" w:tplc="FFFFFFFF">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6105506">
    <w:abstractNumId w:val="18"/>
  </w:num>
  <w:num w:numId="2" w16cid:durableId="1741169804">
    <w:abstractNumId w:val="15"/>
  </w:num>
  <w:num w:numId="3" w16cid:durableId="160246205">
    <w:abstractNumId w:val="0"/>
  </w:num>
  <w:num w:numId="4" w16cid:durableId="1896118571">
    <w:abstractNumId w:val="6"/>
  </w:num>
  <w:num w:numId="5" w16cid:durableId="198974685">
    <w:abstractNumId w:val="16"/>
  </w:num>
  <w:num w:numId="6" w16cid:durableId="1528639150">
    <w:abstractNumId w:val="2"/>
  </w:num>
  <w:num w:numId="7" w16cid:durableId="296372079">
    <w:abstractNumId w:val="12"/>
  </w:num>
  <w:num w:numId="8" w16cid:durableId="992293405">
    <w:abstractNumId w:val="8"/>
  </w:num>
  <w:num w:numId="9" w16cid:durableId="1958170505">
    <w:abstractNumId w:val="1"/>
  </w:num>
  <w:num w:numId="10" w16cid:durableId="303126847">
    <w:abstractNumId w:val="1"/>
  </w:num>
  <w:num w:numId="11" w16cid:durableId="43992261">
    <w:abstractNumId w:val="3"/>
  </w:num>
  <w:num w:numId="12" w16cid:durableId="1034355142">
    <w:abstractNumId w:val="4"/>
  </w:num>
  <w:num w:numId="13" w16cid:durableId="1165047510">
    <w:abstractNumId w:val="14"/>
  </w:num>
  <w:num w:numId="14" w16cid:durableId="1936473604">
    <w:abstractNumId w:val="9"/>
  </w:num>
  <w:num w:numId="15" w16cid:durableId="384724097">
    <w:abstractNumId w:val="7"/>
  </w:num>
  <w:num w:numId="16" w16cid:durableId="1663390807">
    <w:abstractNumId w:val="13"/>
  </w:num>
  <w:num w:numId="17" w16cid:durableId="1555508943">
    <w:abstractNumId w:val="5"/>
  </w:num>
  <w:num w:numId="18" w16cid:durableId="807435766">
    <w:abstractNumId w:val="11"/>
  </w:num>
  <w:num w:numId="19" w16cid:durableId="980385057">
    <w:abstractNumId w:val="17"/>
  </w:num>
  <w:num w:numId="20" w16cid:durableId="17026406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19BD"/>
    <w:rsid w:val="00084024"/>
    <w:rsid w:val="0009062C"/>
    <w:rsid w:val="00095368"/>
    <w:rsid w:val="000954C4"/>
    <w:rsid w:val="000A4C35"/>
    <w:rsid w:val="000A611A"/>
    <w:rsid w:val="000B12D9"/>
    <w:rsid w:val="000B4536"/>
    <w:rsid w:val="000B7715"/>
    <w:rsid w:val="000C39D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CEA"/>
    <w:rsid w:val="001A4E7C"/>
    <w:rsid w:val="001B762C"/>
    <w:rsid w:val="001C4D0A"/>
    <w:rsid w:val="001C5FEF"/>
    <w:rsid w:val="00204D1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6A3"/>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0592"/>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6C30"/>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4CA1"/>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76CE"/>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59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227</Words>
  <Characters>1244</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Avlastande samtal på IVA IMA UVA</dc:title>
  <dc:subject/>
  <dc:creator>patrik.jens.johansson@vgregion.se</dc:creator>
  <keywords/>
  <lastModifiedBy>Carina Isbrand Fransson</lastModifiedBy>
  <revision>9</revision>
  <lastPrinted>2016-03-31T10:56:00.0000000Z</lastPrinted>
  <dcterms:created xsi:type="dcterms:W3CDTF">2022-05-25T11:45:00.0000000Z</dcterms:created>
  <dcterms:modified xsi:type="dcterms:W3CDTF">2025-12-18T07:50:00.0000000Z</dcterms:modified>
</coreProperties>
</file>