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15975" w14:textId="77777777" w:rsidR="007634A6" w:rsidRDefault="007634A6" w:rsidP="00F35B05">
      <w:pPr>
        <w:pStyle w:val="Rubrik2"/>
        <w:sectPr w:rsidR="007634A6" w:rsidSect="007634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F064CD" w14:textId="77777777" w:rsidR="007634A6" w:rsidRPr="007634A6" w:rsidRDefault="007634A6" w:rsidP="007634A6">
      <w:pPr>
        <w:spacing w:after="0" w:line="240" w:lineRule="auto"/>
        <w:ind w:left="0" w:right="0"/>
        <w:rPr>
          <w:szCs w:val="20"/>
        </w:rPr>
      </w:pPr>
    </w:p>
    <w:p w14:paraId="3357EC28" w14:textId="77777777" w:rsidR="007634A6" w:rsidRPr="007634A6" w:rsidRDefault="007634A6" w:rsidP="007634A6">
      <w:pPr>
        <w:spacing w:after="0" w:line="240" w:lineRule="auto"/>
        <w:ind w:left="0" w:right="0"/>
        <w:rPr>
          <w:szCs w:val="20"/>
        </w:rPr>
      </w:pPr>
    </w:p>
    <w:p w14:paraId="4F0B92A5" w14:textId="77777777" w:rsidR="007634A6" w:rsidRPr="007634A6" w:rsidRDefault="007634A6" w:rsidP="007634A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634A6">
        <w:rPr>
          <w:szCs w:val="20"/>
        </w:rPr>
        <w:tab/>
      </w:r>
    </w:p>
    <w:p w14:paraId="0A05B529" w14:textId="08F9F5BD" w:rsidR="007634A6" w:rsidRPr="007634A6" w:rsidRDefault="007634A6" w:rsidP="007634A6">
      <w:pPr>
        <w:spacing w:after="0" w:line="240" w:lineRule="auto"/>
        <w:ind w:left="0" w:right="0"/>
        <w:rPr>
          <w:szCs w:val="20"/>
        </w:rPr>
      </w:pPr>
      <w:r w:rsidRPr="007634A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343515" wp14:editId="100ACA2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E54BA2" w14:textId="77777777" w:rsidR="007634A6" w:rsidRPr="003D37FD" w:rsidRDefault="007634A6" w:rsidP="007634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14530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F34351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0E54BA2" w14:textId="77777777" w:rsidR="007634A6" w:rsidRPr="003D37FD" w:rsidRDefault="007634A6" w:rsidP="007634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14530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634A6" w:rsidRPr="007634A6" w14:paraId="5FC324CA" w14:textId="77777777" w:rsidTr="00D66E2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03AAFB" w14:textId="77777777" w:rsidR="007634A6" w:rsidRPr="007634A6" w:rsidRDefault="007634A6" w:rsidP="00D47ACF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634A6">
              <w:rPr>
                <w:noProof/>
              </w:rPr>
              <w:t>Morfintest</w:t>
            </w:r>
          </w:p>
        </w:tc>
      </w:tr>
    </w:tbl>
    <w:p w14:paraId="5C674FC5" w14:textId="77777777" w:rsidR="007634A6" w:rsidRPr="007634A6" w:rsidRDefault="007634A6" w:rsidP="00D47ACF">
      <w:pPr>
        <w:pStyle w:val="Rubrik2"/>
        <w:rPr>
          <w:rFonts w:ascii="Calibri" w:hAnsi="Calibri" w:cs="Calibri"/>
        </w:rPr>
      </w:pPr>
      <w:r w:rsidRPr="007634A6">
        <w:t>Revidering i denna version</w:t>
      </w:r>
      <w:r w:rsidRPr="007634A6">
        <w:rPr>
          <w:rFonts w:ascii="Calibri" w:hAnsi="Calibri" w:cs="Calibri"/>
        </w:rPr>
        <w:t xml:space="preserve"> </w:t>
      </w:r>
    </w:p>
    <w:p w14:paraId="026C121C" w14:textId="6B8DEF28" w:rsidR="007634A6" w:rsidRPr="007634A6" w:rsidRDefault="00D47ACF" w:rsidP="00D47ACF">
      <w:pPr>
        <w:numPr>
          <w:ilvl w:val="0"/>
          <w:numId w:val="26"/>
        </w:numPr>
        <w:spacing w:after="0" w:line="240" w:lineRule="auto"/>
        <w:ind w:left="993" w:right="424" w:firstLine="0"/>
        <w:rPr>
          <w:szCs w:val="20"/>
        </w:rPr>
      </w:pPr>
      <w:r>
        <w:rPr>
          <w:szCs w:val="20"/>
        </w:rPr>
        <w:t xml:space="preserve">Inga förändringar. Uppdaterad i giltighetstid. </w:t>
      </w:r>
    </w:p>
    <w:p w14:paraId="06FF71F9" w14:textId="77777777" w:rsidR="007634A6" w:rsidRPr="007634A6" w:rsidRDefault="007634A6" w:rsidP="00D47ACF">
      <w:pPr>
        <w:pStyle w:val="Rubrik2"/>
      </w:pPr>
      <w:r w:rsidRPr="007634A6">
        <w:t>Bakgrund</w:t>
      </w:r>
    </w:p>
    <w:p w14:paraId="10C420F9" w14:textId="77777777" w:rsidR="007634A6" w:rsidRPr="007634A6" w:rsidRDefault="007634A6" w:rsidP="00D47ACF">
      <w:pPr>
        <w:tabs>
          <w:tab w:val="left" w:pos="851"/>
          <w:tab w:val="left" w:pos="5387"/>
          <w:tab w:val="left" w:pos="7371"/>
          <w:tab w:val="left" w:pos="7938"/>
        </w:tabs>
        <w:spacing w:after="0" w:line="240" w:lineRule="auto"/>
        <w:ind w:left="993" w:right="424"/>
      </w:pPr>
      <w:r w:rsidRPr="007634A6">
        <w:t>För att utvärdera om Morfin kan påverka patientens smärta</w:t>
      </w:r>
    </w:p>
    <w:p w14:paraId="4F31ADD0" w14:textId="77777777" w:rsidR="007634A6" w:rsidRPr="007634A6" w:rsidRDefault="007634A6" w:rsidP="00D47ACF">
      <w:pPr>
        <w:tabs>
          <w:tab w:val="left" w:pos="851"/>
          <w:tab w:val="left" w:pos="5387"/>
          <w:tab w:val="left" w:pos="7371"/>
          <w:tab w:val="left" w:pos="7938"/>
        </w:tabs>
        <w:spacing w:after="0" w:line="240" w:lineRule="auto"/>
        <w:ind w:left="993" w:right="424"/>
      </w:pPr>
    </w:p>
    <w:p w14:paraId="3FE5EC73" w14:textId="77777777" w:rsidR="007634A6" w:rsidRPr="007634A6" w:rsidRDefault="007634A6" w:rsidP="00D47ACF">
      <w:pPr>
        <w:numPr>
          <w:ilvl w:val="0"/>
          <w:numId w:val="20"/>
        </w:numPr>
        <w:spacing w:after="0" w:line="240" w:lineRule="auto"/>
        <w:ind w:left="1418" w:right="424" w:hanging="425"/>
      </w:pPr>
      <w:r w:rsidRPr="007634A6">
        <w:t xml:space="preserve">För att utröna om den aktuella smärtan är nociceptiv (morfinkänslig) eller icke nociceptiv. </w:t>
      </w:r>
      <w:r w:rsidRPr="007634A6">
        <w:br/>
      </w:r>
    </w:p>
    <w:p w14:paraId="72ACDEE0" w14:textId="77777777" w:rsidR="007634A6" w:rsidRPr="007634A6" w:rsidRDefault="007634A6" w:rsidP="00D47ACF">
      <w:pPr>
        <w:numPr>
          <w:ilvl w:val="0"/>
          <w:numId w:val="20"/>
        </w:numPr>
        <w:spacing w:after="0" w:line="240" w:lineRule="auto"/>
        <w:ind w:left="1418" w:right="424" w:hanging="425"/>
      </w:pPr>
      <w:r w:rsidRPr="007634A6">
        <w:t>För att utröna om pat med morfinterapi kan bli smärtfri med tillräckligt stor dos. (Vanligt att pat med morfinterapi får för små doser för att behandla smärt</w:t>
      </w:r>
      <w:r w:rsidRPr="007634A6">
        <w:softHyphen/>
        <w:t>genombrott, vilket leder till att både pat och behandlande läkare tvivlar på att morfinterapi hjälper mot smärtan).</w:t>
      </w:r>
    </w:p>
    <w:p w14:paraId="6CEF352D" w14:textId="77777777" w:rsidR="007634A6" w:rsidRPr="007634A6" w:rsidRDefault="007634A6" w:rsidP="00D47ACF">
      <w:pPr>
        <w:pStyle w:val="Rubrik2"/>
      </w:pPr>
      <w:r w:rsidRPr="007634A6">
        <w:t>Syfte</w:t>
      </w:r>
    </w:p>
    <w:p w14:paraId="0C511786" w14:textId="34F37F7F" w:rsidR="007634A6" w:rsidRPr="007634A6" w:rsidRDefault="007634A6" w:rsidP="00D47ACF">
      <w:pPr>
        <w:tabs>
          <w:tab w:val="left" w:pos="3686"/>
          <w:tab w:val="left" w:pos="5520"/>
          <w:tab w:val="left" w:pos="7088"/>
        </w:tabs>
        <w:spacing w:before="60" w:after="0" w:line="240" w:lineRule="auto"/>
        <w:ind w:left="993" w:right="424"/>
        <w:rPr>
          <w:rFonts w:ascii="Times New Roman Fet" w:hAnsi="Times New Roman Fet"/>
          <w:b/>
          <w:noProof/>
          <w:szCs w:val="20"/>
        </w:rPr>
      </w:pPr>
      <w:r w:rsidRPr="007634A6">
        <w:t xml:space="preserve">Säker och enhetlig rutin för morfintest. </w:t>
      </w:r>
    </w:p>
    <w:p w14:paraId="1E0034C4" w14:textId="77777777" w:rsidR="007634A6" w:rsidRPr="007634A6" w:rsidRDefault="007634A6" w:rsidP="00D47ACF">
      <w:pPr>
        <w:pStyle w:val="Rubrik2"/>
        <w:rPr>
          <w:noProof/>
        </w:rPr>
      </w:pPr>
      <w:r w:rsidRPr="007634A6">
        <w:rPr>
          <w:noProof/>
        </w:rPr>
        <w:t>Vilka berörs</w:t>
      </w:r>
    </w:p>
    <w:p w14:paraId="3B5FE396" w14:textId="3FBBF91A" w:rsidR="007634A6" w:rsidRPr="007634A6" w:rsidRDefault="007634A6" w:rsidP="009B7C73">
      <w:pPr>
        <w:spacing w:after="0" w:line="240" w:lineRule="auto"/>
        <w:ind w:left="993" w:right="424"/>
        <w:rPr>
          <w:sz w:val="20"/>
          <w:szCs w:val="20"/>
        </w:rPr>
      </w:pPr>
      <w:r w:rsidRPr="007634A6">
        <w:t>Läkare och sjuksköterskor inom NU-sjukvården</w:t>
      </w:r>
      <w:r w:rsidR="009B7C73">
        <w:t>.</w:t>
      </w:r>
    </w:p>
    <w:p w14:paraId="68AACB08" w14:textId="77777777" w:rsidR="007634A6" w:rsidRPr="007634A6" w:rsidRDefault="007634A6" w:rsidP="00D47ACF">
      <w:pPr>
        <w:pStyle w:val="Rubrik2"/>
      </w:pPr>
      <w:r w:rsidRPr="007634A6">
        <w:t>Medicinsk behandling/Övervakning</w:t>
      </w:r>
    </w:p>
    <w:p w14:paraId="405D4C0D" w14:textId="1EA16200" w:rsidR="007634A6" w:rsidRPr="007634A6" w:rsidRDefault="007634A6" w:rsidP="009B7C73">
      <w:pPr>
        <w:pStyle w:val="Rubrik3"/>
        <w:rPr>
          <w:sz w:val="20"/>
          <w:szCs w:val="20"/>
        </w:rPr>
      </w:pPr>
      <w:r w:rsidRPr="007634A6">
        <w:t>Enkelt morfintest</w:t>
      </w:r>
    </w:p>
    <w:p w14:paraId="563B5B86" w14:textId="77777777" w:rsidR="007634A6" w:rsidRPr="007634A6" w:rsidRDefault="007634A6" w:rsidP="00D47ACF">
      <w:pPr>
        <w:tabs>
          <w:tab w:val="left" w:pos="851"/>
          <w:tab w:val="left" w:pos="5387"/>
          <w:tab w:val="left" w:pos="7371"/>
          <w:tab w:val="left" w:pos="7938"/>
        </w:tabs>
        <w:spacing w:after="0" w:line="240" w:lineRule="auto"/>
        <w:ind w:left="993" w:right="424"/>
      </w:pPr>
      <w:r w:rsidRPr="007634A6">
        <w:t>Intravenös tillförsel av morfin till smärtfrihet alternativt sedering men ändå inte smärtfri.</w:t>
      </w:r>
    </w:p>
    <w:p w14:paraId="3E33047D" w14:textId="77777777" w:rsidR="007634A6" w:rsidRPr="007634A6" w:rsidRDefault="007634A6" w:rsidP="00D47ACF">
      <w:pPr>
        <w:tabs>
          <w:tab w:val="left" w:pos="851"/>
          <w:tab w:val="left" w:pos="5387"/>
          <w:tab w:val="left" w:pos="7371"/>
          <w:tab w:val="left" w:pos="7938"/>
        </w:tabs>
        <w:spacing w:after="0" w:line="240" w:lineRule="auto"/>
        <w:ind w:left="993" w:right="424"/>
        <w:rPr>
          <w:sz w:val="20"/>
          <w:szCs w:val="20"/>
        </w:rPr>
      </w:pPr>
    </w:p>
    <w:p w14:paraId="463FFCF6" w14:textId="29503F9A" w:rsidR="007634A6" w:rsidRPr="007634A6" w:rsidRDefault="007634A6" w:rsidP="00D47ACF">
      <w:pPr>
        <w:pStyle w:val="Rubrik3"/>
      </w:pPr>
      <w:r w:rsidRPr="007634A6">
        <w:lastRenderedPageBreak/>
        <w:t>Utförande</w:t>
      </w:r>
    </w:p>
    <w:p w14:paraId="1FD84322" w14:textId="77777777" w:rsidR="007634A6" w:rsidRPr="007634A6" w:rsidRDefault="007634A6" w:rsidP="009B7C73">
      <w:pPr>
        <w:numPr>
          <w:ilvl w:val="0"/>
          <w:numId w:val="21"/>
        </w:numPr>
        <w:tabs>
          <w:tab w:val="left" w:pos="1418"/>
          <w:tab w:val="num" w:pos="2061"/>
          <w:tab w:val="left" w:pos="5387"/>
          <w:tab w:val="left" w:pos="7371"/>
          <w:tab w:val="left" w:pos="7938"/>
        </w:tabs>
        <w:spacing w:after="0" w:line="240" w:lineRule="auto"/>
        <w:ind w:left="993" w:right="424" w:firstLine="0"/>
      </w:pPr>
      <w:r w:rsidRPr="007634A6">
        <w:t>Späd morfin till lämplig styrka t ex 1 mg/ml</w:t>
      </w:r>
    </w:p>
    <w:p w14:paraId="46943A0E" w14:textId="77777777" w:rsidR="007634A6" w:rsidRPr="007634A6" w:rsidRDefault="007634A6" w:rsidP="009B7C73">
      <w:pPr>
        <w:numPr>
          <w:ilvl w:val="0"/>
          <w:numId w:val="22"/>
        </w:numPr>
        <w:tabs>
          <w:tab w:val="clear" w:pos="360"/>
          <w:tab w:val="left" w:pos="5387"/>
          <w:tab w:val="left" w:pos="7371"/>
          <w:tab w:val="left" w:pos="7938"/>
        </w:tabs>
        <w:spacing w:after="0" w:line="240" w:lineRule="auto"/>
        <w:ind w:left="1418" w:right="424" w:hanging="425"/>
      </w:pPr>
      <w:r w:rsidRPr="007634A6">
        <w:t>VAS-skatta smärtan före testet påbörjas. VAS-skatta sedan också under och efter testet. Dokumentera.</w:t>
      </w:r>
    </w:p>
    <w:p w14:paraId="3F840899" w14:textId="24B88F4F" w:rsidR="007634A6" w:rsidRPr="007634A6" w:rsidRDefault="007634A6" w:rsidP="009B7C73">
      <w:pPr>
        <w:numPr>
          <w:ilvl w:val="0"/>
          <w:numId w:val="23"/>
        </w:numPr>
        <w:tabs>
          <w:tab w:val="left" w:pos="1134"/>
          <w:tab w:val="num" w:pos="2061"/>
          <w:tab w:val="left" w:pos="5387"/>
          <w:tab w:val="left" w:pos="7371"/>
          <w:tab w:val="left" w:pos="7938"/>
        </w:tabs>
        <w:spacing w:after="0" w:line="240" w:lineRule="auto"/>
        <w:ind w:left="1418" w:right="424" w:hanging="425"/>
      </w:pPr>
      <w:r w:rsidRPr="007634A6">
        <w:t xml:space="preserve"> </w:t>
      </w:r>
      <w:r w:rsidR="009B7C73">
        <w:tab/>
      </w:r>
      <w:r w:rsidRPr="007634A6">
        <w:t xml:space="preserve">Ge långsam injektion av morfin intravenöst och observera pat:s reaktion. Fortsätt ge morfin tills pat anger smärtfrihet eller tills pat blir sederad. Många pat behöver </w:t>
      </w:r>
      <w:r w:rsidRPr="007634A6">
        <w:rPr>
          <w:i/>
        </w:rPr>
        <w:t>stora doser</w:t>
      </w:r>
      <w:r w:rsidRPr="007634A6">
        <w:t xml:space="preserve"> morfin innan smärtfrihet!</w:t>
      </w:r>
      <w:r w:rsidRPr="007634A6">
        <w:tab/>
      </w:r>
    </w:p>
    <w:p w14:paraId="474AA36F" w14:textId="77777777" w:rsidR="007634A6" w:rsidRPr="007634A6" w:rsidRDefault="007634A6" w:rsidP="009B7C73">
      <w:pPr>
        <w:numPr>
          <w:ilvl w:val="0"/>
          <w:numId w:val="24"/>
        </w:numPr>
        <w:tabs>
          <w:tab w:val="clear" w:pos="360"/>
        </w:tabs>
        <w:spacing w:after="0" w:line="240" w:lineRule="auto"/>
        <w:ind w:left="1418" w:right="424" w:hanging="425"/>
      </w:pPr>
      <w:r w:rsidRPr="007634A6">
        <w:t>Efter testet övervakas pat avseende sedering och andningsfrekvens under 2 timmar</w:t>
      </w:r>
    </w:p>
    <w:p w14:paraId="156CA89A" w14:textId="77777777" w:rsidR="007634A6" w:rsidRPr="007634A6" w:rsidRDefault="007634A6" w:rsidP="009B7C73">
      <w:pPr>
        <w:numPr>
          <w:ilvl w:val="0"/>
          <w:numId w:val="25"/>
        </w:numPr>
        <w:tabs>
          <w:tab w:val="clear" w:pos="360"/>
        </w:tabs>
        <w:spacing w:after="0" w:line="240" w:lineRule="auto"/>
        <w:ind w:left="1276" w:right="424" w:hanging="283"/>
      </w:pPr>
      <w:r w:rsidRPr="007634A6">
        <w:t>Vid andningsdepression:</w:t>
      </w:r>
    </w:p>
    <w:p w14:paraId="048CD62B" w14:textId="3C1923E1" w:rsidR="007634A6" w:rsidRPr="007634A6" w:rsidRDefault="009B7C73" w:rsidP="00D47ACF">
      <w:pPr>
        <w:spacing w:after="0" w:line="240" w:lineRule="auto"/>
        <w:ind w:left="993" w:right="424"/>
      </w:pPr>
      <w:r>
        <w:tab/>
      </w:r>
      <w:r w:rsidR="007634A6" w:rsidRPr="007634A6">
        <w:t xml:space="preserve">Narcanti 0,4 mg/ml: 0,25 ml (=0,1 mg) i v, upprepas vid behov. </w:t>
      </w:r>
    </w:p>
    <w:p w14:paraId="2A00E845" w14:textId="21E5EC72" w:rsidR="007634A6" w:rsidRPr="007634A6" w:rsidRDefault="009B7C73" w:rsidP="00D47ACF">
      <w:pPr>
        <w:spacing w:after="0" w:line="240" w:lineRule="auto"/>
        <w:ind w:left="993" w:right="424"/>
      </w:pPr>
      <w:r>
        <w:tab/>
      </w:r>
      <w:r w:rsidR="007634A6" w:rsidRPr="007634A6">
        <w:t xml:space="preserve">Alternativ – spädd Narcanti 0,4mg/ml i 10 ml NaCl 0,9% = 0,04mg/ml, ge </w:t>
      </w:r>
      <w:r>
        <w:tab/>
      </w:r>
      <w:r w:rsidR="007634A6" w:rsidRPr="007634A6">
        <w:t>i v, 1ml i taget tills andningen blir förbättrat</w:t>
      </w:r>
      <w:r w:rsidR="00435030">
        <w:t>.</w:t>
      </w:r>
    </w:p>
    <w:p w14:paraId="7FDB5ED4" w14:textId="77777777" w:rsidR="007634A6" w:rsidRPr="007634A6" w:rsidRDefault="007634A6" w:rsidP="00D47ACF">
      <w:pPr>
        <w:tabs>
          <w:tab w:val="left" w:pos="851"/>
          <w:tab w:val="left" w:pos="5387"/>
          <w:tab w:val="left" w:pos="7371"/>
          <w:tab w:val="left" w:pos="7938"/>
        </w:tabs>
        <w:spacing w:after="0" w:line="240" w:lineRule="auto"/>
        <w:ind w:left="993" w:right="424"/>
        <w:rPr>
          <w:b/>
        </w:rPr>
      </w:pPr>
    </w:p>
    <w:p w14:paraId="1DD1DAF6" w14:textId="77777777" w:rsidR="007634A6" w:rsidRPr="007634A6" w:rsidRDefault="007634A6" w:rsidP="00D47ACF">
      <w:pPr>
        <w:keepNext/>
        <w:spacing w:after="0" w:line="240" w:lineRule="auto"/>
        <w:ind w:left="993" w:right="424"/>
        <w:outlineLvl w:val="0"/>
      </w:pPr>
      <w:r w:rsidRPr="00D47ACF">
        <w:rPr>
          <w:rStyle w:val="Rubrik3Char"/>
        </w:rPr>
        <w:t>Uppföljning/Utvärdering</w:t>
      </w:r>
      <w:r w:rsidRPr="00D47ACF">
        <w:rPr>
          <w:rStyle w:val="Rubrik3Char"/>
        </w:rPr>
        <w:br/>
      </w:r>
      <w:r w:rsidRPr="007634A6">
        <w:t>Om pat kan bli smärtfri av Morfin har pat en morfinkänslig smärta. Testet ger stöd för att optimera morfinterapin. Om pat inte blir smärtfri men blir sederad (och kan</w:t>
      </w:r>
      <w:r w:rsidRPr="007634A6">
        <w:softHyphen/>
        <w:t>ske upplever smärtan annorlunda, bryr sig</w:t>
      </w:r>
      <w:r w:rsidRPr="007634A6">
        <w:rPr>
          <w:sz w:val="20"/>
          <w:szCs w:val="20"/>
        </w:rPr>
        <w:t xml:space="preserve"> </w:t>
      </w:r>
      <w:r w:rsidRPr="007634A6">
        <w:t>mindre) troligt att pat har en icke noci</w:t>
      </w:r>
      <w:r w:rsidRPr="007634A6">
        <w:softHyphen/>
        <w:t>ceptiv smärta som ska behandlas på annat sätt än med opiatterapi.</w:t>
      </w:r>
    </w:p>
    <w:p w14:paraId="16C9D13B" w14:textId="77777777" w:rsidR="007634A6" w:rsidRPr="007634A6" w:rsidRDefault="007634A6" w:rsidP="00D47ACF">
      <w:pPr>
        <w:spacing w:after="0" w:line="240" w:lineRule="auto"/>
        <w:ind w:left="993" w:right="424"/>
        <w:rPr>
          <w:b/>
          <w:szCs w:val="20"/>
        </w:rPr>
      </w:pPr>
    </w:p>
    <w:p w14:paraId="576C914F" w14:textId="77777777" w:rsidR="007634A6" w:rsidRPr="007634A6" w:rsidRDefault="007634A6" w:rsidP="00D47ACF">
      <w:pPr>
        <w:keepNext/>
        <w:spacing w:before="240" w:after="60" w:line="240" w:lineRule="auto"/>
        <w:ind w:left="993" w:right="424"/>
        <w:outlineLvl w:val="1"/>
        <w:rPr>
          <w:rFonts w:ascii="Arial" w:hAnsi="Arial" w:cs="Arial"/>
        </w:rPr>
      </w:pPr>
      <w:r w:rsidRPr="007634A6">
        <w:rPr>
          <w:rFonts w:ascii="Arial" w:hAnsi="Arial" w:cs="Arial"/>
          <w:b/>
          <w:bCs/>
          <w:iCs/>
          <w:szCs w:val="28"/>
        </w:rPr>
        <w:br/>
      </w:r>
    </w:p>
    <w:p w14:paraId="7B0F6B79" w14:textId="77777777" w:rsidR="007634A6" w:rsidRPr="007634A6" w:rsidRDefault="007634A6" w:rsidP="00D47ACF">
      <w:pPr>
        <w:keepNext/>
        <w:spacing w:after="0" w:line="240" w:lineRule="auto"/>
        <w:ind w:left="993" w:right="424"/>
        <w:outlineLvl w:val="0"/>
        <w:rPr>
          <w:b/>
          <w:bCs/>
          <w:iCs/>
        </w:rPr>
      </w:pPr>
    </w:p>
    <w:bookmarkEnd w:id="0"/>
    <w:p w14:paraId="76B9F95B" w14:textId="24513497" w:rsidR="00536A5A" w:rsidRPr="00536A5A" w:rsidRDefault="00536A5A" w:rsidP="00D47ACF">
      <w:pPr>
        <w:spacing w:after="0" w:line="240" w:lineRule="auto"/>
        <w:ind w:left="993" w:right="424"/>
      </w:pPr>
    </w:p>
    <w:sectPr w:rsidR="00536A5A" w:rsidRPr="00536A5A" w:rsidSect="007634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3231F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53761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306D5F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8CB750D"/>
    <w:multiLevelType w:val="hybridMultilevel"/>
    <w:tmpl w:val="668EEF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B224CE"/>
    <w:multiLevelType w:val="singleLevel"/>
    <w:tmpl w:val="041D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C2183C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0C743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1140963">
    <w:abstractNumId w:val="24"/>
  </w:num>
  <w:num w:numId="2" w16cid:durableId="1431582728">
    <w:abstractNumId w:val="17"/>
  </w:num>
  <w:num w:numId="3" w16cid:durableId="234899182">
    <w:abstractNumId w:val="0"/>
  </w:num>
  <w:num w:numId="4" w16cid:durableId="919951273">
    <w:abstractNumId w:val="8"/>
  </w:num>
  <w:num w:numId="5" w16cid:durableId="2061440353">
    <w:abstractNumId w:val="20"/>
  </w:num>
  <w:num w:numId="6" w16cid:durableId="2001305190">
    <w:abstractNumId w:val="2"/>
  </w:num>
  <w:num w:numId="7" w16cid:durableId="538320838">
    <w:abstractNumId w:val="14"/>
  </w:num>
  <w:num w:numId="8" w16cid:durableId="1052852820">
    <w:abstractNumId w:val="11"/>
  </w:num>
  <w:num w:numId="9" w16cid:durableId="579876649">
    <w:abstractNumId w:val="1"/>
  </w:num>
  <w:num w:numId="10" w16cid:durableId="161819572">
    <w:abstractNumId w:val="1"/>
  </w:num>
  <w:num w:numId="11" w16cid:durableId="376053057">
    <w:abstractNumId w:val="3"/>
  </w:num>
  <w:num w:numId="12" w16cid:durableId="177887950">
    <w:abstractNumId w:val="5"/>
  </w:num>
  <w:num w:numId="13" w16cid:durableId="277299792">
    <w:abstractNumId w:val="16"/>
  </w:num>
  <w:num w:numId="14" w16cid:durableId="116460496">
    <w:abstractNumId w:val="12"/>
  </w:num>
  <w:num w:numId="15" w16cid:durableId="1772122556">
    <w:abstractNumId w:val="9"/>
  </w:num>
  <w:num w:numId="16" w16cid:durableId="804202825">
    <w:abstractNumId w:val="15"/>
  </w:num>
  <w:num w:numId="17" w16cid:durableId="811825676">
    <w:abstractNumId w:val="6"/>
  </w:num>
  <w:num w:numId="18" w16cid:durableId="1913618393">
    <w:abstractNumId w:val="13"/>
  </w:num>
  <w:num w:numId="19" w16cid:durableId="870921904">
    <w:abstractNumId w:val="22"/>
  </w:num>
  <w:num w:numId="20" w16cid:durableId="340938735">
    <w:abstractNumId w:val="19"/>
  </w:num>
  <w:num w:numId="21" w16cid:durableId="996147909">
    <w:abstractNumId w:val="10"/>
  </w:num>
  <w:num w:numId="22" w16cid:durableId="1773352526">
    <w:abstractNumId w:val="4"/>
  </w:num>
  <w:num w:numId="23" w16cid:durableId="479735746">
    <w:abstractNumId w:val="21"/>
  </w:num>
  <w:num w:numId="24" w16cid:durableId="1586769709">
    <w:abstractNumId w:val="23"/>
  </w:num>
  <w:num w:numId="25" w16cid:durableId="401753266">
    <w:abstractNumId w:val="7"/>
  </w:num>
  <w:num w:numId="26" w16cid:durableId="56152219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7D8C"/>
    <w:rsid w:val="0043167E"/>
    <w:rsid w:val="0043409A"/>
    <w:rsid w:val="00435030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377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4A6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C7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C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260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Morfintest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2022-05-24T03:42:00.0000000Z</dcterms:created>
  <dcterms:modified xsi:type="dcterms:W3CDTF">2025-06-24T11:27:00.0000000Z</dcterms:modified>
</coreProperties>
</file>