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1291F" w14:textId="77777777" w:rsidR="0060783F" w:rsidRDefault="0060783F" w:rsidP="00F35B05">
      <w:pPr>
        <w:pStyle w:val="Rubrik2"/>
        <w:sectPr w:rsidR="0060783F" w:rsidSect="006078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AAE8C5" w14:textId="77777777" w:rsidR="0060783F" w:rsidRPr="0060783F" w:rsidRDefault="0060783F" w:rsidP="0060783F">
      <w:pPr>
        <w:spacing w:after="0" w:line="240" w:lineRule="auto"/>
        <w:ind w:left="0" w:right="0"/>
        <w:rPr>
          <w:szCs w:val="20"/>
        </w:rPr>
      </w:pPr>
    </w:p>
    <w:p w14:paraId="57B0A3F5" w14:textId="77777777" w:rsidR="0060783F" w:rsidRPr="0060783F" w:rsidRDefault="0060783F" w:rsidP="0060783F">
      <w:pPr>
        <w:spacing w:after="0" w:line="240" w:lineRule="auto"/>
        <w:ind w:left="0" w:right="0"/>
        <w:rPr>
          <w:szCs w:val="20"/>
        </w:rPr>
      </w:pPr>
    </w:p>
    <w:p w14:paraId="2E8ED867" w14:textId="77777777" w:rsidR="0060783F" w:rsidRPr="0060783F" w:rsidRDefault="0060783F" w:rsidP="0060783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0783F">
        <w:rPr>
          <w:szCs w:val="20"/>
        </w:rPr>
        <w:tab/>
      </w:r>
    </w:p>
    <w:p w14:paraId="3910BE8F" w14:textId="55D02E8F" w:rsidR="0060783F" w:rsidRPr="0060783F" w:rsidRDefault="0060783F" w:rsidP="0060783F">
      <w:pPr>
        <w:spacing w:after="0" w:line="240" w:lineRule="auto"/>
        <w:ind w:left="0" w:right="0"/>
        <w:rPr>
          <w:szCs w:val="20"/>
        </w:rPr>
      </w:pPr>
      <w:r w:rsidRPr="0060783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ECF133" wp14:editId="4F0A364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ADC695" w14:textId="77777777" w:rsidR="0060783F" w:rsidRPr="003D37FD" w:rsidRDefault="0060783F" w:rsidP="006078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ECF13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ADC695" w14:textId="77777777" w:rsidR="0060783F" w:rsidRPr="003D37FD" w:rsidRDefault="0060783F" w:rsidP="006078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0783F" w:rsidRPr="0060783F" w14:paraId="7B011FA1" w14:textId="77777777" w:rsidTr="00B2204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6B574E" w14:textId="77777777" w:rsidR="0060783F" w:rsidRPr="0060783F" w:rsidRDefault="0060783F" w:rsidP="00E43A00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0783F">
              <w:rPr>
                <w:noProof/>
              </w:rPr>
              <w:t>MR-undersökning - checklista</w:t>
            </w:r>
          </w:p>
        </w:tc>
      </w:tr>
    </w:tbl>
    <w:p w14:paraId="75274A96" w14:textId="77777777" w:rsidR="0060783F" w:rsidRDefault="0060783F" w:rsidP="0060783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3BD2763" w14:textId="2BF34349" w:rsidR="00F7269C" w:rsidRDefault="00F7269C" w:rsidP="00F7269C">
      <w:pPr>
        <w:pStyle w:val="Rubrik2"/>
      </w:pPr>
      <w:r>
        <w:t>Revidering i denna version</w:t>
      </w:r>
    </w:p>
    <w:p w14:paraId="0DB3CBD4" w14:textId="46BE33E0" w:rsidR="00F7269C" w:rsidRPr="00F7269C" w:rsidRDefault="006B7B67" w:rsidP="00F7269C">
      <w:pPr>
        <w:keepNext/>
        <w:spacing w:after="0" w:line="240" w:lineRule="auto"/>
        <w:ind w:left="993" w:right="0"/>
        <w:outlineLvl w:val="0"/>
        <w:rPr>
          <w:kern w:val="32"/>
        </w:rPr>
      </w:pPr>
      <w:r>
        <w:rPr>
          <w:kern w:val="32"/>
        </w:rPr>
        <w:t>Uppdaterad i giltighetstid, inga revideringar.</w:t>
      </w:r>
    </w:p>
    <w:p w14:paraId="3A2F4E7A" w14:textId="77777777" w:rsidR="00F7269C" w:rsidRDefault="00F7269C" w:rsidP="00F7269C">
      <w:pPr>
        <w:pStyle w:val="Rubrik2"/>
        <w:ind w:left="993" w:right="849"/>
      </w:pPr>
      <w:r>
        <w:t>Syfte</w:t>
      </w:r>
    </w:p>
    <w:p w14:paraId="43E27889" w14:textId="77777777" w:rsidR="00F7269C" w:rsidRPr="00A403CC" w:rsidRDefault="00F7269C" w:rsidP="00F7269C">
      <w:pPr>
        <w:tabs>
          <w:tab w:val="left" w:pos="5520"/>
        </w:tabs>
        <w:ind w:left="993" w:right="849"/>
      </w:pPr>
      <w:r w:rsidRPr="00A403CC">
        <w:t>Att förbereda patienter på bästa sätt inför MR-undersökning</w:t>
      </w:r>
      <w:r>
        <w:t>.</w:t>
      </w:r>
    </w:p>
    <w:p w14:paraId="70523B84" w14:textId="77777777" w:rsidR="00F7269C" w:rsidRPr="00A403CC" w:rsidRDefault="00F7269C" w:rsidP="00F7269C">
      <w:pPr>
        <w:pStyle w:val="Rubrik2"/>
        <w:ind w:left="993" w:right="849"/>
      </w:pPr>
      <w:r>
        <w:t>Vilka berörs</w:t>
      </w:r>
    </w:p>
    <w:p w14:paraId="1DC22D6B" w14:textId="77777777" w:rsidR="00F7269C" w:rsidRPr="00A403CC" w:rsidRDefault="00F7269C" w:rsidP="00F7269C">
      <w:pPr>
        <w:ind w:left="993" w:right="849"/>
      </w:pPr>
      <w:r w:rsidRPr="00A403CC">
        <w:t>Narkosläkare, sjuksköterskor på IVA</w:t>
      </w:r>
      <w:r>
        <w:t xml:space="preserve"> </w:t>
      </w:r>
      <w:r w:rsidRPr="00A403CC">
        <w:t xml:space="preserve">inom NU-sjukvården. </w:t>
      </w:r>
    </w:p>
    <w:p w14:paraId="05237D5E" w14:textId="77777777" w:rsidR="00F7269C" w:rsidRPr="00A403CC" w:rsidRDefault="00F7269C" w:rsidP="00F7269C">
      <w:pPr>
        <w:pStyle w:val="Rubrik3"/>
      </w:pPr>
      <w:r w:rsidRPr="00A403CC">
        <w:t>Kontraindikationer</w:t>
      </w:r>
    </w:p>
    <w:p w14:paraId="3D8D3EEA" w14:textId="77777777" w:rsidR="00F7269C" w:rsidRPr="00A403CC" w:rsidRDefault="00F7269C" w:rsidP="00F7269C">
      <w:pPr>
        <w:tabs>
          <w:tab w:val="left" w:pos="6150"/>
        </w:tabs>
        <w:ind w:left="993" w:right="849"/>
      </w:pPr>
      <w:r w:rsidRPr="00A403CC">
        <w:t>Pacemaker, gravida, elektriskt</w:t>
      </w:r>
      <w:r>
        <w:t>/</w:t>
      </w:r>
      <w:r w:rsidRPr="00A403CC">
        <w:t>batteristyr</w:t>
      </w:r>
      <w:r>
        <w:t>t</w:t>
      </w:r>
      <w:r w:rsidRPr="00A403CC">
        <w:t xml:space="preserve"> inplantat,</w:t>
      </w:r>
      <w:r w:rsidRPr="00323F0C">
        <w:t xml:space="preserve"> </w:t>
      </w:r>
      <w:r w:rsidRPr="00A403CC">
        <w:t>metallsplitter i kroppen</w:t>
      </w:r>
      <w:r>
        <w:t>,</w:t>
      </w:r>
      <w:r w:rsidRPr="00A403CC">
        <w:t xml:space="preserve"> inopererade metallföremål</w:t>
      </w:r>
      <w:r>
        <w:t>, förekomst av höft- och/eller knäprotes.</w:t>
      </w:r>
    </w:p>
    <w:p w14:paraId="728D4291" w14:textId="77777777" w:rsidR="00F7269C" w:rsidRPr="00A403CC" w:rsidRDefault="00F7269C" w:rsidP="00F7269C">
      <w:pPr>
        <w:pStyle w:val="Rubrik3"/>
      </w:pPr>
      <w:r w:rsidRPr="00A403CC">
        <w:t>Checklista</w:t>
      </w:r>
    </w:p>
    <w:p w14:paraId="1305DBC9" w14:textId="3FD286D9" w:rsidR="00F7269C" w:rsidRPr="0095541D" w:rsidRDefault="00F7269C" w:rsidP="006876A4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276" w:right="849" w:hanging="283"/>
        <w:rPr>
          <w:b/>
        </w:rPr>
      </w:pPr>
      <w:r w:rsidRPr="00A403CC">
        <w:t>MR-formulär</w:t>
      </w:r>
      <w:r>
        <w:t>:</w:t>
      </w:r>
      <w:r w:rsidRPr="00A403CC">
        <w:t xml:space="preserve"> </w:t>
      </w:r>
      <w:hyperlink r:id="rId17" w:history="1">
        <w:r w:rsidRPr="0095541D">
          <w:rPr>
            <w:rStyle w:val="Hyperlnk"/>
          </w:rPr>
          <w:t>Frågeformulär inför MR-undersökning</w:t>
        </w:r>
      </w:hyperlink>
    </w:p>
    <w:p w14:paraId="62CD798C" w14:textId="0A8C0568" w:rsidR="00F7269C" w:rsidRPr="00A403CC" w:rsidRDefault="005D0C50" w:rsidP="00F7269C">
      <w:pPr>
        <w:spacing w:after="60"/>
        <w:ind w:left="993" w:right="849"/>
        <w:rPr>
          <w:b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0F9AA16B" wp14:editId="66CDA27F">
            <wp:simplePos x="0" y="0"/>
            <wp:positionH relativeFrom="column">
              <wp:posOffset>4386580</wp:posOffset>
            </wp:positionH>
            <wp:positionV relativeFrom="paragraph">
              <wp:posOffset>10160</wp:posOffset>
            </wp:positionV>
            <wp:extent cx="1957705" cy="1301750"/>
            <wp:effectExtent l="0" t="0" r="4445" b="0"/>
            <wp:wrapTight wrapText="bothSides">
              <wp:wrapPolygon edited="0">
                <wp:start x="0" y="0"/>
                <wp:lineTo x="0" y="21179"/>
                <wp:lineTo x="21439" y="21179"/>
                <wp:lineTo x="21439" y="0"/>
                <wp:lineTo x="0" y="0"/>
              </wp:wrapPolygon>
            </wp:wrapTight>
            <wp:docPr id="1" name="Bildobjekt 1" descr="http://perlbal.hi-pi.com/blog-images/308408/gd/130452953969/Magnetrontg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perlbal.hi-pi.com/blog-images/308408/gd/130452953969/Magnetrontgen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7705" cy="130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7D38">
        <w:tab/>
      </w:r>
      <w:r w:rsidR="00F7269C">
        <w:t>Fylls i</w:t>
      </w:r>
      <w:r w:rsidR="00F7269C" w:rsidRPr="00A403CC">
        <w:t xml:space="preserve"> </w:t>
      </w:r>
      <w:r w:rsidR="00F7269C">
        <w:t xml:space="preserve">av läkare </w:t>
      </w:r>
      <w:r w:rsidR="00F7269C" w:rsidRPr="00A403CC">
        <w:t>och signera</w:t>
      </w:r>
      <w:r w:rsidR="00F7269C">
        <w:t>s</w:t>
      </w:r>
      <w:r w:rsidR="00F7269C" w:rsidRPr="00A403CC">
        <w:t xml:space="preserve"> (alla frågor skall </w:t>
      </w:r>
      <w:r w:rsidR="00107D38">
        <w:tab/>
      </w:r>
      <w:r w:rsidR="00F7269C" w:rsidRPr="00A403CC">
        <w:t xml:space="preserve">besvaras). Faxas till MR och originalet skickas </w:t>
      </w:r>
      <w:r w:rsidR="00107D38">
        <w:tab/>
      </w:r>
      <w:r w:rsidR="00F7269C" w:rsidRPr="00A403CC">
        <w:t xml:space="preserve">med patienten. Formuläret skall sparas som </w:t>
      </w:r>
      <w:r w:rsidR="00107D38">
        <w:tab/>
      </w:r>
      <w:r w:rsidR="00F7269C" w:rsidRPr="00A403CC">
        <w:t xml:space="preserve">journalhandling. </w:t>
      </w:r>
    </w:p>
    <w:p w14:paraId="7FBCCD4B" w14:textId="77777777" w:rsidR="00F7269C" w:rsidRPr="00A403CC" w:rsidRDefault="00F7269C" w:rsidP="00107D3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5"/>
      </w:pPr>
      <w:r w:rsidRPr="00A403CC">
        <w:t xml:space="preserve">Boka narkosstöd till undersökningen. Kontakta </w:t>
      </w:r>
      <w:r>
        <w:t>SOL</w:t>
      </w:r>
      <w:r w:rsidRPr="00A403CC">
        <w:t xml:space="preserve"> </w:t>
      </w:r>
      <w:r>
        <w:t xml:space="preserve">- </w:t>
      </w:r>
      <w:r w:rsidRPr="00A403CC">
        <w:t xml:space="preserve">funktionen </w:t>
      </w:r>
      <w:r>
        <w:t xml:space="preserve">på </w:t>
      </w:r>
      <w:proofErr w:type="spellStart"/>
      <w:r>
        <w:t>Telnr</w:t>
      </w:r>
      <w:proofErr w:type="spellEnd"/>
      <w:r>
        <w:t>: 514 35</w:t>
      </w:r>
      <w:r w:rsidRPr="00A403CC">
        <w:t xml:space="preserve">. </w:t>
      </w:r>
    </w:p>
    <w:p w14:paraId="091CA37F" w14:textId="77777777" w:rsidR="00F7269C" w:rsidRPr="00A403CC" w:rsidRDefault="00F7269C" w:rsidP="00107D3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5"/>
      </w:pPr>
      <w:r>
        <w:t>Gör o</w:t>
      </w:r>
      <w:r w:rsidRPr="00A403CC">
        <w:t>perationsanmälan i Orbit</w:t>
      </w:r>
      <w:r>
        <w:t>.</w:t>
      </w:r>
    </w:p>
    <w:p w14:paraId="2AB8EC52" w14:textId="77777777" w:rsidR="00F7269C" w:rsidRPr="00A403CC" w:rsidRDefault="00F7269C" w:rsidP="00107D3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5"/>
      </w:pPr>
      <w:r>
        <w:t xml:space="preserve">Patienten ska ha en fungerande infart - </w:t>
      </w:r>
      <w:r w:rsidRPr="00A403CC">
        <w:t xml:space="preserve">CVK eller PVK </w:t>
      </w:r>
    </w:p>
    <w:p w14:paraId="134ECD93" w14:textId="77777777" w:rsidR="00F7269C" w:rsidRPr="00A403CC" w:rsidRDefault="00F7269C" w:rsidP="00107D3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5"/>
      </w:pPr>
      <w:r w:rsidRPr="00A403CC">
        <w:lastRenderedPageBreak/>
        <w:t xml:space="preserve">Har patienten behov av infusion av läkemedel/vätskor under undersökningen måste </w:t>
      </w:r>
      <w:proofErr w:type="gramStart"/>
      <w:r w:rsidRPr="00A403CC">
        <w:t>2 st</w:t>
      </w:r>
      <w:r>
        <w:t>ycken</w:t>
      </w:r>
      <w:proofErr w:type="gramEnd"/>
      <w:r w:rsidRPr="00A403CC">
        <w:t xml:space="preserve"> förlängningsslangar finns på varje infusion. </w:t>
      </w:r>
    </w:p>
    <w:p w14:paraId="51313454" w14:textId="77777777" w:rsidR="00F7269C" w:rsidRDefault="00F7269C" w:rsidP="00107D3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5"/>
      </w:pPr>
      <w:r w:rsidRPr="00A403CC">
        <w:t>Patienten skall vara fri från alla metallföremål</w:t>
      </w:r>
      <w:r>
        <w:t xml:space="preserve"> (tempgivande KAD är numera MR-kompatibel): </w:t>
      </w:r>
    </w:p>
    <w:p w14:paraId="67B14FA2" w14:textId="77777777" w:rsidR="00F7269C" w:rsidRPr="00B32628" w:rsidRDefault="00F7269C" w:rsidP="00B32628">
      <w:pPr>
        <w:pStyle w:val="Rubrik3"/>
        <w:ind w:left="1418"/>
        <w:rPr>
          <w:rFonts w:ascii="Times New Roman" w:hAnsi="Times New Roman" w:cs="Times New Roman"/>
          <w:b/>
          <w:bCs w:val="0"/>
          <w:sz w:val="24"/>
        </w:rPr>
      </w:pPr>
      <w:r w:rsidRPr="00B32628">
        <w:rPr>
          <w:rFonts w:ascii="Times New Roman" w:hAnsi="Times New Roman" w:cs="Times New Roman"/>
          <w:b/>
          <w:bCs w:val="0"/>
          <w:sz w:val="24"/>
        </w:rPr>
        <w:t>Avlägsna:</w:t>
      </w:r>
    </w:p>
    <w:p w14:paraId="1848E0E1" w14:textId="77777777" w:rsidR="00F7269C" w:rsidRDefault="00F7269C" w:rsidP="00B32628">
      <w:pPr>
        <w:numPr>
          <w:ilvl w:val="0"/>
          <w:numId w:val="21"/>
        </w:numPr>
        <w:spacing w:after="60" w:line="240" w:lineRule="auto"/>
        <w:ind w:left="1418" w:right="849"/>
      </w:pPr>
      <w:r>
        <w:t>Om NAVA-sond</w:t>
      </w:r>
    </w:p>
    <w:p w14:paraId="3EE7E836" w14:textId="77777777" w:rsidR="00F7269C" w:rsidRDefault="00F7269C" w:rsidP="00B32628">
      <w:pPr>
        <w:numPr>
          <w:ilvl w:val="0"/>
          <w:numId w:val="21"/>
        </w:numPr>
        <w:spacing w:after="60" w:line="240" w:lineRule="auto"/>
        <w:ind w:left="1418" w:right="849"/>
      </w:pPr>
      <w:proofErr w:type="spellStart"/>
      <w:r w:rsidRPr="00A403CC">
        <w:t>PiCCO</w:t>
      </w:r>
      <w:proofErr w:type="spellEnd"/>
      <w:r>
        <w:t>, ta bort kateter i ljumsken</w:t>
      </w:r>
    </w:p>
    <w:p w14:paraId="61C43C9A" w14:textId="77777777" w:rsidR="00F7269C" w:rsidRPr="00A403CC" w:rsidRDefault="00F7269C" w:rsidP="00B32628">
      <w:pPr>
        <w:numPr>
          <w:ilvl w:val="0"/>
          <w:numId w:val="21"/>
        </w:numPr>
        <w:spacing w:after="60" w:line="240" w:lineRule="auto"/>
        <w:ind w:left="1418" w:right="849"/>
      </w:pPr>
      <w:r w:rsidRPr="00A403CC">
        <w:t xml:space="preserve">CVK: ta bort trycksetet.   </w:t>
      </w:r>
    </w:p>
    <w:p w14:paraId="4055C9BF" w14:textId="77777777" w:rsidR="00F7269C" w:rsidRDefault="00F7269C" w:rsidP="00B3262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6"/>
      </w:pPr>
      <w:r w:rsidRPr="00A403CC">
        <w:t xml:space="preserve">Förbered patienten i god tid, </w:t>
      </w:r>
      <w:proofErr w:type="gramStart"/>
      <w:r w:rsidRPr="00A403CC">
        <w:t>t.ex.</w:t>
      </w:r>
      <w:proofErr w:type="gramEnd"/>
      <w:r w:rsidRPr="00A403CC">
        <w:t xml:space="preserve"> intubation</w:t>
      </w:r>
    </w:p>
    <w:p w14:paraId="36296A25" w14:textId="77777777" w:rsidR="00F7269C" w:rsidRPr="00142215" w:rsidRDefault="00F7269C" w:rsidP="00B3262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6"/>
      </w:pPr>
      <w:r w:rsidRPr="00142215">
        <w:rPr>
          <w:b/>
          <w:bCs/>
        </w:rPr>
        <w:t xml:space="preserve">EJ INTUBERAD IVA-patient: </w:t>
      </w:r>
      <w:r w:rsidRPr="00142215">
        <w:t>IVA- personal ansvarar för patienten under MR undersökningen</w:t>
      </w:r>
      <w:r>
        <w:t>. Röntgenpersonalen hjälper oss med uppkopplingen på skåpet samt att sätta eventuella pumpar i MR-säkrat skåp till dess att vi genomfört utbildningen ”MR-säkerhet nivå 5 (NU) i Lärportalen.</w:t>
      </w:r>
    </w:p>
    <w:p w14:paraId="6DD9EB66" w14:textId="77777777" w:rsidR="00F7269C" w:rsidRPr="002052D8" w:rsidRDefault="00F7269C" w:rsidP="00B32628">
      <w:pPr>
        <w:numPr>
          <w:ilvl w:val="0"/>
          <w:numId w:val="20"/>
        </w:numPr>
        <w:tabs>
          <w:tab w:val="clear" w:pos="2138"/>
        </w:tabs>
        <w:spacing w:after="60" w:line="240" w:lineRule="auto"/>
        <w:ind w:left="1418" w:right="849" w:hanging="426"/>
      </w:pPr>
      <w:r w:rsidRPr="00142215">
        <w:t xml:space="preserve">Klädsel personal vanliga arbetskläder men ingen metall i fickorna, glasögon, eller smycke.  </w:t>
      </w:r>
    </w:p>
    <w:bookmarkEnd w:id="0"/>
    <w:p w14:paraId="5855D282" w14:textId="77777777" w:rsidR="00F7269C" w:rsidRPr="00C31A5D" w:rsidRDefault="00F7269C" w:rsidP="00F7269C">
      <w:pPr>
        <w:keepNext/>
        <w:spacing w:after="0" w:line="240" w:lineRule="auto"/>
        <w:ind w:left="993" w:right="849"/>
        <w:outlineLvl w:val="0"/>
        <w:rPr>
          <w:rFonts w:ascii="Arial Fet" w:hAnsi="Arial Fet" w:cs="Arial"/>
          <w:kern w:val="32"/>
          <w:sz w:val="28"/>
          <w:szCs w:val="32"/>
        </w:rPr>
      </w:pPr>
    </w:p>
    <w:sectPr w:rsidR="00F7269C" w:rsidRPr="00C31A5D" w:rsidSect="006078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27777" w14:textId="77777777" w:rsidR="002A41F2" w:rsidRDefault="002A41F2">
      <w:r>
        <w:separator/>
      </w:r>
    </w:p>
  </w:endnote>
  <w:endnote w:type="continuationSeparator" w:id="0">
    <w:p w14:paraId="6F6E40F7" w14:textId="77777777" w:rsidR="002A41F2" w:rsidRDefault="002A41F2">
      <w:r>
        <w:continuationSeparator/>
      </w:r>
    </w:p>
  </w:endnote>
  <w:endnote w:type="continuationNotice" w:id="1">
    <w:p w14:paraId="09481479" w14:textId="77777777" w:rsidR="002A41F2" w:rsidRDefault="002A41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3BF97" w14:textId="77777777" w:rsidR="002A41F2" w:rsidRDefault="002A41F2"/>
  </w:footnote>
  <w:footnote w:type="continuationSeparator" w:id="0">
    <w:p w14:paraId="6963FA08" w14:textId="77777777" w:rsidR="002A41F2" w:rsidRDefault="002A41F2">
      <w:r>
        <w:continuationSeparator/>
      </w:r>
    </w:p>
  </w:footnote>
  <w:footnote w:type="continuationNotice" w:id="1">
    <w:p w14:paraId="1AACD098" w14:textId="77777777" w:rsidR="002A41F2" w:rsidRDefault="002A41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5C7BEA"/>
    <w:multiLevelType w:val="hybridMultilevel"/>
    <w:tmpl w:val="2ACE8948"/>
    <w:lvl w:ilvl="0" w:tplc="E2C646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966120">
    <w:abstractNumId w:val="19"/>
  </w:num>
  <w:num w:numId="2" w16cid:durableId="566720613">
    <w:abstractNumId w:val="15"/>
  </w:num>
  <w:num w:numId="3" w16cid:durableId="1973635816">
    <w:abstractNumId w:val="0"/>
  </w:num>
  <w:num w:numId="4" w16cid:durableId="1159494295">
    <w:abstractNumId w:val="6"/>
  </w:num>
  <w:num w:numId="5" w16cid:durableId="1891380219">
    <w:abstractNumId w:val="17"/>
  </w:num>
  <w:num w:numId="6" w16cid:durableId="1451245189">
    <w:abstractNumId w:val="2"/>
  </w:num>
  <w:num w:numId="7" w16cid:durableId="1185090948">
    <w:abstractNumId w:val="12"/>
  </w:num>
  <w:num w:numId="8" w16cid:durableId="1536304802">
    <w:abstractNumId w:val="9"/>
  </w:num>
  <w:num w:numId="9" w16cid:durableId="1891068148">
    <w:abstractNumId w:val="1"/>
  </w:num>
  <w:num w:numId="10" w16cid:durableId="596865944">
    <w:abstractNumId w:val="1"/>
  </w:num>
  <w:num w:numId="11" w16cid:durableId="1638563051">
    <w:abstractNumId w:val="3"/>
  </w:num>
  <w:num w:numId="12" w16cid:durableId="315577689">
    <w:abstractNumId w:val="4"/>
  </w:num>
  <w:num w:numId="13" w16cid:durableId="1359043829">
    <w:abstractNumId w:val="14"/>
  </w:num>
  <w:num w:numId="14" w16cid:durableId="845827422">
    <w:abstractNumId w:val="10"/>
  </w:num>
  <w:num w:numId="15" w16cid:durableId="1893538461">
    <w:abstractNumId w:val="7"/>
  </w:num>
  <w:num w:numId="16" w16cid:durableId="644160002">
    <w:abstractNumId w:val="13"/>
  </w:num>
  <w:num w:numId="17" w16cid:durableId="1964968477">
    <w:abstractNumId w:val="5"/>
  </w:num>
  <w:num w:numId="18" w16cid:durableId="780343192">
    <w:abstractNumId w:val="11"/>
  </w:num>
  <w:num w:numId="19" w16cid:durableId="1994143547">
    <w:abstractNumId w:val="18"/>
  </w:num>
  <w:num w:numId="20" w16cid:durableId="1019359517">
    <w:abstractNumId w:val="16"/>
  </w:num>
  <w:num w:numId="21" w16cid:durableId="2765635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D3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F2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1F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F28"/>
    <w:rsid w:val="003F1013"/>
    <w:rsid w:val="003F1ACF"/>
    <w:rsid w:val="00404948"/>
    <w:rsid w:val="00406BEA"/>
    <w:rsid w:val="0041393E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C50"/>
    <w:rsid w:val="005E02B3"/>
    <w:rsid w:val="005E1E24"/>
    <w:rsid w:val="0060596B"/>
    <w:rsid w:val="00606D97"/>
    <w:rsid w:val="0060783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6A4"/>
    <w:rsid w:val="006A2789"/>
    <w:rsid w:val="006A4978"/>
    <w:rsid w:val="006A7261"/>
    <w:rsid w:val="006B0D29"/>
    <w:rsid w:val="006B1819"/>
    <w:rsid w:val="006B5DE7"/>
    <w:rsid w:val="006B7B6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FA1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D3C"/>
    <w:rsid w:val="00AE5BC7"/>
    <w:rsid w:val="00AF5AAF"/>
    <w:rsid w:val="00B046D8"/>
    <w:rsid w:val="00B13F4C"/>
    <w:rsid w:val="00B16219"/>
    <w:rsid w:val="00B16C59"/>
    <w:rsid w:val="00B3262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8E3"/>
    <w:rsid w:val="00C31A5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214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13D"/>
    <w:rsid w:val="00DF0033"/>
    <w:rsid w:val="00E026BF"/>
    <w:rsid w:val="00E07B1B"/>
    <w:rsid w:val="00E11853"/>
    <w:rsid w:val="00E43A0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69C"/>
    <w:rsid w:val="00F863C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716/SURROGATE/Fr%c3%a5geformul%c3%a4r%20MR%20inneliggande%20pat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200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MR-undersökning - checklista</dc:title>
  <dc:subject/>
  <dc:creator>patrik.jens.johansson@vgregion.se</dc:creator>
  <keywords/>
  <lastModifiedBy>Carina Isbrand Fransson</lastModifiedBy>
  <revision>18</revision>
  <lastPrinted>2016-03-31T10:56:00.0000000Z</lastPrinted>
  <dcterms:created xsi:type="dcterms:W3CDTF">2022-05-23T07:37:00.0000000Z</dcterms:created>
  <dcterms:modified xsi:type="dcterms:W3CDTF">2025-10-07T06:48:00.0000000Z</dcterms:modified>
</coreProperties>
</file>