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9A665" w14:textId="77777777" w:rsidR="00C214A3" w:rsidRDefault="00C214A3" w:rsidP="00F35B05">
      <w:pPr>
        <w:pStyle w:val="Rubrik2"/>
        <w:sectPr w:rsidR="00C214A3" w:rsidSect="00C214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AFB31C" w14:textId="77777777" w:rsidR="00C214A3" w:rsidRPr="00C214A3" w:rsidRDefault="00C214A3" w:rsidP="00C214A3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214A3" w:rsidRPr="00C214A3" w14:paraId="6588E100" w14:textId="77777777" w:rsidTr="0016149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770F0B" w14:textId="51BC2EF6" w:rsidR="00C214A3" w:rsidRPr="00EC5FE9" w:rsidRDefault="00C214A3" w:rsidP="00EC5FE9">
            <w:pPr>
              <w:pStyle w:val="Rubrik1"/>
            </w:pPr>
            <w:r w:rsidRPr="00EC5FE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68E927F" wp14:editId="5752186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696BF78" w14:textId="77777777" w:rsidR="00C214A3" w:rsidRPr="003D37FD" w:rsidRDefault="00C214A3" w:rsidP="00C214A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35960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68E927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696BF78" w14:textId="77777777" w:rsidR="00C214A3" w:rsidRPr="003D37FD" w:rsidRDefault="00C214A3" w:rsidP="00C214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35960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C5FE9">
              <w:t>ECMO-behandling förberedelser</w:t>
            </w:r>
            <w:r w:rsidR="00BE0916" w:rsidRPr="00EC5FE9">
              <w:t>, IVA NÄL</w:t>
            </w:r>
          </w:p>
        </w:tc>
      </w:tr>
    </w:tbl>
    <w:bookmarkEnd w:id="0"/>
    <w:p w14:paraId="3CF7BA26" w14:textId="77777777" w:rsidR="00883482" w:rsidRDefault="00883482" w:rsidP="00883482">
      <w:pPr>
        <w:pStyle w:val="Rubrik2"/>
        <w:ind w:left="993" w:right="707"/>
      </w:pPr>
      <w:r>
        <w:t>Revidering i denna version</w:t>
      </w:r>
    </w:p>
    <w:p w14:paraId="06AD10E9" w14:textId="77777777" w:rsidR="00883482" w:rsidRPr="005961B4" w:rsidRDefault="00883482" w:rsidP="00883482">
      <w:pPr>
        <w:spacing w:line="240" w:lineRule="auto"/>
        <w:ind w:left="993" w:right="707"/>
      </w:pPr>
      <w:r>
        <w:t>Länk till ECMO förberedelse för hemsjukhus.</w:t>
      </w:r>
    </w:p>
    <w:p w14:paraId="386E6A99" w14:textId="77777777" w:rsidR="00883482" w:rsidRDefault="00883482" w:rsidP="00883482">
      <w:pPr>
        <w:pStyle w:val="Rubrik2"/>
        <w:ind w:left="993" w:right="707"/>
      </w:pPr>
      <w:r w:rsidRPr="008801DB">
        <w:t>Bakgrund</w:t>
      </w:r>
      <w:r>
        <w:t xml:space="preserve"> </w:t>
      </w:r>
    </w:p>
    <w:p w14:paraId="7EFC5302" w14:textId="77777777" w:rsidR="00883482" w:rsidRDefault="00883482" w:rsidP="00883482">
      <w:pPr>
        <w:spacing w:line="240" w:lineRule="auto"/>
        <w:ind w:left="993" w:right="707"/>
      </w:pPr>
      <w:r>
        <w:t>ECMO (</w:t>
      </w:r>
      <w:proofErr w:type="spellStart"/>
      <w:r>
        <w:t>extracorporeal</w:t>
      </w:r>
      <w:proofErr w:type="spellEnd"/>
      <w:r>
        <w:t xml:space="preserve"> </w:t>
      </w:r>
      <w:proofErr w:type="spellStart"/>
      <w:r>
        <w:t>membrane</w:t>
      </w:r>
      <w:proofErr w:type="spellEnd"/>
      <w:r>
        <w:t xml:space="preserve"> </w:t>
      </w:r>
      <w:proofErr w:type="spellStart"/>
      <w:r>
        <w:t>oxygenation</w:t>
      </w:r>
      <w:proofErr w:type="spellEnd"/>
      <w:r>
        <w:t xml:space="preserve">) är en modifierad hjärt-lungmaskin avsedd för långtidsbruk, som kan användas vid grav lung- eller hjärtsvikt. Syrefattigt blod tas från patienten, oxygeneras och ges tillbaka. Koldioxid avlägsnas. </w:t>
      </w:r>
    </w:p>
    <w:p w14:paraId="3109755B" w14:textId="77777777" w:rsidR="00883482" w:rsidRDefault="00883482" w:rsidP="00883482">
      <w:pPr>
        <w:spacing w:line="240" w:lineRule="auto"/>
        <w:ind w:left="993" w:right="707"/>
      </w:pPr>
      <w:r>
        <w:t>Det finns två sätt att utföra ECMO:</w:t>
      </w:r>
    </w:p>
    <w:p w14:paraId="52E7E0D3" w14:textId="77777777" w:rsidR="00883482" w:rsidRDefault="00883482" w:rsidP="00883482">
      <w:pPr>
        <w:spacing w:line="240" w:lineRule="auto"/>
        <w:ind w:left="993" w:right="707"/>
      </w:pPr>
      <w:proofErr w:type="spellStart"/>
      <w:r w:rsidRPr="001A3F8E">
        <w:rPr>
          <w:b/>
          <w:bCs/>
        </w:rPr>
        <w:t>Veno</w:t>
      </w:r>
      <w:proofErr w:type="spellEnd"/>
      <w:r w:rsidRPr="001A3F8E">
        <w:rPr>
          <w:b/>
          <w:bCs/>
        </w:rPr>
        <w:t>-venös (V-V) ECMO:</w:t>
      </w:r>
      <w:r>
        <w:t xml:space="preserve"> Blod tas från hö förmaket och ges tillbaka i djup central ven.</w:t>
      </w:r>
    </w:p>
    <w:p w14:paraId="24A8E468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993" w:right="707" w:hanging="284"/>
      </w:pPr>
      <w:r>
        <w:t xml:space="preserve">Blod tas från hö förmaket genom v. </w:t>
      </w:r>
      <w:proofErr w:type="spellStart"/>
      <w:r>
        <w:t>jularis</w:t>
      </w:r>
      <w:proofErr w:type="spellEnd"/>
      <w:r>
        <w:t xml:space="preserve"> interna (hö halsen) och ges tillbaka i v. </w:t>
      </w:r>
      <w:proofErr w:type="spellStart"/>
      <w:r>
        <w:t>femoralis</w:t>
      </w:r>
      <w:proofErr w:type="spellEnd"/>
      <w:r>
        <w:t xml:space="preserve"> (ljumske).</w:t>
      </w:r>
      <w:r>
        <w:br/>
      </w:r>
    </w:p>
    <w:p w14:paraId="7E4F36E1" w14:textId="77777777" w:rsidR="00883482" w:rsidRPr="001A3F8E" w:rsidRDefault="00883482" w:rsidP="00883482">
      <w:pPr>
        <w:spacing w:line="240" w:lineRule="auto"/>
        <w:ind w:left="993" w:right="707"/>
        <w:rPr>
          <w:i/>
          <w:iCs/>
        </w:rPr>
      </w:pPr>
      <w:r w:rsidRPr="001A3F8E">
        <w:rPr>
          <w:i/>
          <w:iCs/>
        </w:rPr>
        <w:t>Eller så används</w:t>
      </w:r>
    </w:p>
    <w:p w14:paraId="3FF9526B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993" w:right="707" w:hanging="284"/>
      </w:pPr>
      <w:r>
        <w:t xml:space="preserve">Dubbellumenkateter, då man bara går in i en ven, vanligast v. </w:t>
      </w:r>
      <w:proofErr w:type="spellStart"/>
      <w:r>
        <w:t>jugularis</w:t>
      </w:r>
      <w:proofErr w:type="spellEnd"/>
      <w:r>
        <w:t xml:space="preserve"> interna dx.</w:t>
      </w:r>
    </w:p>
    <w:p w14:paraId="5ADBB64D" w14:textId="77777777" w:rsidR="00883482" w:rsidRDefault="00883482" w:rsidP="00883482">
      <w:pPr>
        <w:spacing w:line="240" w:lineRule="auto"/>
        <w:ind w:left="993" w:right="707"/>
      </w:pPr>
    </w:p>
    <w:p w14:paraId="39ED833C" w14:textId="77777777" w:rsidR="00883482" w:rsidRDefault="00883482" w:rsidP="00883482">
      <w:pPr>
        <w:spacing w:line="240" w:lineRule="auto"/>
        <w:ind w:left="993" w:right="707"/>
      </w:pPr>
      <w:proofErr w:type="spellStart"/>
      <w:r w:rsidRPr="001A3F8E">
        <w:rPr>
          <w:b/>
          <w:bCs/>
        </w:rPr>
        <w:t>Veno</w:t>
      </w:r>
      <w:proofErr w:type="spellEnd"/>
      <w:r w:rsidRPr="001A3F8E">
        <w:rPr>
          <w:b/>
          <w:bCs/>
        </w:rPr>
        <w:t>-arteriell (V-A) ECMO:</w:t>
      </w:r>
      <w:r>
        <w:t xml:space="preserve"> Blod tas från central ven, och ges tillbaka i central artär. </w:t>
      </w:r>
    </w:p>
    <w:p w14:paraId="67D077C6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993" w:right="707" w:hanging="284"/>
      </w:pPr>
      <w:r>
        <w:t xml:space="preserve">Blod tas oftast från hö förmaket via v. </w:t>
      </w:r>
      <w:proofErr w:type="spellStart"/>
      <w:r>
        <w:t>jugularis</w:t>
      </w:r>
      <w:proofErr w:type="spellEnd"/>
      <w:r>
        <w:t xml:space="preserve"> interna dx, och ges tillbaka i a. </w:t>
      </w:r>
      <w:proofErr w:type="spellStart"/>
      <w:r>
        <w:t>carotis</w:t>
      </w:r>
      <w:proofErr w:type="spellEnd"/>
      <w:r>
        <w:t xml:space="preserve"> dx (barn) eller a </w:t>
      </w:r>
      <w:proofErr w:type="spellStart"/>
      <w:r>
        <w:t>femoralis</w:t>
      </w:r>
      <w:proofErr w:type="spellEnd"/>
      <w:r>
        <w:t xml:space="preserve"> (vuxna).</w:t>
      </w:r>
    </w:p>
    <w:p w14:paraId="438FE51C" w14:textId="77777777" w:rsidR="00883482" w:rsidRDefault="00883482" w:rsidP="00883482">
      <w:pPr>
        <w:spacing w:line="240" w:lineRule="auto"/>
        <w:ind w:left="993" w:right="707"/>
      </w:pPr>
    </w:p>
    <w:p w14:paraId="02553885" w14:textId="77777777" w:rsidR="00883482" w:rsidRPr="00C758B3" w:rsidRDefault="00883482" w:rsidP="00883482">
      <w:pPr>
        <w:spacing w:line="240" w:lineRule="auto"/>
        <w:ind w:left="993" w:right="707"/>
      </w:pPr>
      <w:r w:rsidRPr="00C758B3">
        <w:t>När våra patienter har behov av denna behandling har vi samarbete med ECMO</w:t>
      </w:r>
      <w:r>
        <w:t xml:space="preserve"> centrum på Karolinska</w:t>
      </w:r>
      <w:r w:rsidRPr="00C758B3">
        <w:t>.</w:t>
      </w:r>
      <w:r>
        <w:t xml:space="preserve"> </w:t>
      </w:r>
      <w:r w:rsidRPr="00C758B3">
        <w:t xml:space="preserve">När de har accepterat vår patient kommer teamet till </w:t>
      </w:r>
      <w:r>
        <w:t xml:space="preserve">oss på NÄL Det kirurgiska ingreppet tar ca </w:t>
      </w:r>
      <w:proofErr w:type="gramStart"/>
      <w:r>
        <w:t>20-60</w:t>
      </w:r>
      <w:proofErr w:type="gramEnd"/>
      <w:r>
        <w:t xml:space="preserve"> minuter och utförs på IVA-sal. När patienten är stabiliserad (</w:t>
      </w:r>
      <w:proofErr w:type="gramStart"/>
      <w:r>
        <w:t>1-3</w:t>
      </w:r>
      <w:proofErr w:type="gramEnd"/>
      <w:r>
        <w:t xml:space="preserve"> timmar) sker transporten tillbaks till Stockholm.</w:t>
      </w:r>
      <w:r w:rsidRPr="00C758B3">
        <w:t xml:space="preserve"> </w:t>
      </w:r>
    </w:p>
    <w:p w14:paraId="1A65F586" w14:textId="77777777" w:rsidR="00883482" w:rsidRDefault="00883482" w:rsidP="00883482">
      <w:pPr>
        <w:pStyle w:val="Rubrik2"/>
        <w:ind w:left="993" w:right="707"/>
      </w:pPr>
      <w:r>
        <w:lastRenderedPageBreak/>
        <w:t>Syfte</w:t>
      </w:r>
    </w:p>
    <w:p w14:paraId="5488D9CA" w14:textId="77777777" w:rsidR="00883482" w:rsidRPr="00C758B3" w:rsidRDefault="00883482" w:rsidP="00883482">
      <w:pPr>
        <w:spacing w:line="240" w:lineRule="auto"/>
        <w:ind w:left="993" w:right="707"/>
      </w:pPr>
      <w:r w:rsidRPr="00C758B3">
        <w:t xml:space="preserve">Antal patienter från oss som ECMO-behandlas årligen är inte många. Behandlingen kräver flera förberedelser innan </w:t>
      </w:r>
      <w:r>
        <w:t xml:space="preserve">ECMO </w:t>
      </w:r>
      <w:r w:rsidRPr="00C758B3">
        <w:t>teamet anländer därför är det ett stöd att samla alla åtgärder i en rutin.</w:t>
      </w:r>
    </w:p>
    <w:p w14:paraId="21180F7F" w14:textId="77777777" w:rsidR="00883482" w:rsidRDefault="00883482" w:rsidP="00883482">
      <w:pPr>
        <w:pStyle w:val="Rubrik2"/>
        <w:ind w:left="993" w:right="707"/>
      </w:pPr>
      <w:r w:rsidRPr="007A326D">
        <w:t>Vilka berörs</w:t>
      </w:r>
    </w:p>
    <w:p w14:paraId="3317514E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>
        <w:t>Läkare, s</w:t>
      </w:r>
      <w:r w:rsidRPr="00C758B3">
        <w:t>juksköterskor</w:t>
      </w:r>
      <w:r>
        <w:t xml:space="preserve"> och </w:t>
      </w:r>
      <w:r w:rsidRPr="00C758B3">
        <w:t xml:space="preserve">undersköterskor inom </w:t>
      </w:r>
      <w:r>
        <w:t>Intensivvårdsavdelningen, NU-sjukvården</w:t>
      </w:r>
    </w:p>
    <w:p w14:paraId="2096F2D5" w14:textId="77777777" w:rsidR="00883482" w:rsidRDefault="00883482" w:rsidP="00883482">
      <w:pPr>
        <w:pStyle w:val="Rubrik2"/>
        <w:ind w:left="993" w:right="707"/>
      </w:pPr>
      <w:r>
        <w:t>Förberedelser/Åtgärder</w:t>
      </w:r>
    </w:p>
    <w:p w14:paraId="59EE9285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 xml:space="preserve">Ansvarig narkosläkare kontaktar </w:t>
      </w:r>
      <w:r w:rsidRPr="001A3F8E">
        <w:rPr>
          <w:b/>
          <w:bCs/>
        </w:rPr>
        <w:t>ECMO jouren</w:t>
      </w:r>
      <w:r>
        <w:rPr>
          <w:b/>
          <w:bCs/>
        </w:rPr>
        <w:t>: Tel</w:t>
      </w:r>
      <w:r w:rsidRPr="001A3F8E">
        <w:rPr>
          <w:b/>
          <w:bCs/>
        </w:rPr>
        <w:t xml:space="preserve"> 08-123 780 50</w:t>
      </w:r>
      <w:r w:rsidRPr="00C758B3">
        <w:t xml:space="preserve"> och får ett beslut om patienten är aktuell för ECMO-behandling.</w:t>
      </w:r>
      <w:r>
        <w:t xml:space="preserve"> Ring tidigt så att det finns tid att diskutera patienten och planera för eventuell transport.</w:t>
      </w:r>
    </w:p>
    <w:p w14:paraId="3077DA8C" w14:textId="77777777" w:rsidR="00883482" w:rsidRPr="00C758B3" w:rsidRDefault="00883482" w:rsidP="00883482">
      <w:pPr>
        <w:spacing w:line="240" w:lineRule="auto"/>
        <w:ind w:left="993" w:right="707"/>
      </w:pPr>
    </w:p>
    <w:p w14:paraId="01080BB9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>Koordinator</w:t>
      </w:r>
      <w:r>
        <w:t xml:space="preserve"> IVA tar så fort det finns kännedom om transport av patient i ECMO kontakt med A</w:t>
      </w:r>
      <w:r w:rsidRPr="00C758B3">
        <w:t xml:space="preserve">mbulanschef i </w:t>
      </w:r>
      <w:r>
        <w:t>B</w:t>
      </w:r>
      <w:r w:rsidRPr="00C758B3">
        <w:t>eredskap</w:t>
      </w:r>
      <w:r>
        <w:t xml:space="preserve"> </w:t>
      </w:r>
      <w:r w:rsidRPr="005A2238">
        <w:t>(</w:t>
      </w:r>
      <w:proofErr w:type="spellStart"/>
      <w:r w:rsidRPr="005A2238">
        <w:t>ACiB</w:t>
      </w:r>
      <w:proofErr w:type="spellEnd"/>
      <w:r w:rsidRPr="005A2238">
        <w:t xml:space="preserve">) på telefon </w:t>
      </w:r>
      <w:r>
        <w:br/>
        <w:t xml:space="preserve">079-554 00 80 </w:t>
      </w:r>
      <w:r w:rsidRPr="00C758B3">
        <w:t>och meddelar att en ECMO-behandling är beslutat på Näl</w:t>
      </w:r>
      <w:r>
        <w:t xml:space="preserve">. </w:t>
      </w:r>
      <w:proofErr w:type="spellStart"/>
      <w:r>
        <w:t>ACiB</w:t>
      </w:r>
      <w:proofErr w:type="spellEnd"/>
      <w:r>
        <w:t xml:space="preserve"> etablerar kontakt med larmcentralen och säkerställer transport av ECMO-teamet från och till </w:t>
      </w:r>
      <w:bookmarkStart w:id="3" w:name="_Hlk115261429"/>
      <w:r>
        <w:t>Trollhättan/Vänersborgs flygplats</w:t>
      </w:r>
      <w:bookmarkEnd w:id="3"/>
      <w:r>
        <w:t>.</w:t>
      </w:r>
    </w:p>
    <w:p w14:paraId="2CB66A09" w14:textId="77777777" w:rsidR="00883482" w:rsidRPr="00C758B3" w:rsidRDefault="00883482" w:rsidP="00883482">
      <w:pPr>
        <w:spacing w:after="0" w:line="240" w:lineRule="auto"/>
        <w:ind w:left="1276" w:right="707"/>
      </w:pPr>
    </w:p>
    <w:p w14:paraId="6D0EAD17" w14:textId="77777777" w:rsidR="00883482" w:rsidRPr="00A95F1E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A95F1E">
        <w:t xml:space="preserve">Från hemsidan </w:t>
      </w:r>
      <w:hyperlink r:id="rId17" w:history="1">
        <w:r w:rsidRPr="005A2238">
          <w:t>www.ecmo.se</w:t>
        </w:r>
      </w:hyperlink>
      <w:r w:rsidRPr="00A95F1E">
        <w:t xml:space="preserve"> skriver vi ut dokumentet </w:t>
      </w:r>
      <w:hyperlink r:id="rId18" w:history="1">
        <w:r w:rsidRPr="00104CFD">
          <w:rPr>
            <w:rStyle w:val="Hyperlnk"/>
          </w:rPr>
          <w:t>”Hemsjukhusets förberedelser inför ECMO-behandling”</w:t>
        </w:r>
      </w:hyperlink>
      <w:r w:rsidRPr="00A95F1E">
        <w:t xml:space="preserve"> Vi ska inte följa stycket om transport utan följa denna rutin. </w:t>
      </w:r>
    </w:p>
    <w:p w14:paraId="67133E2E" w14:textId="77777777" w:rsidR="00883482" w:rsidRPr="00C758B3" w:rsidRDefault="00883482" w:rsidP="00883482">
      <w:pPr>
        <w:spacing w:after="0" w:line="240" w:lineRule="auto"/>
        <w:ind w:left="1276" w:right="707"/>
      </w:pPr>
    </w:p>
    <w:p w14:paraId="684565D1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>Personalen på I</w:t>
      </w:r>
      <w:r>
        <w:t>VA</w:t>
      </w:r>
      <w:r w:rsidRPr="00C758B3">
        <w:t xml:space="preserve"> försöker göra en sal tom på modulen för att teamet skall få plats med allt material. </w:t>
      </w:r>
    </w:p>
    <w:p w14:paraId="495FED79" w14:textId="77777777" w:rsidR="00883482" w:rsidRPr="00C758B3" w:rsidRDefault="00883482" w:rsidP="00883482">
      <w:pPr>
        <w:spacing w:after="0" w:line="240" w:lineRule="auto"/>
        <w:ind w:left="1276" w:right="707"/>
      </w:pPr>
    </w:p>
    <w:p w14:paraId="0026200A" w14:textId="77777777" w:rsidR="00883482" w:rsidRPr="00C758B3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>
        <w:t xml:space="preserve">Kontakt tas med operation NÄL för att tillsammans </w:t>
      </w:r>
      <w:r w:rsidRPr="00C758B3">
        <w:t>gör</w:t>
      </w:r>
      <w:r>
        <w:t>a</w:t>
      </w:r>
      <w:r w:rsidRPr="00C758B3">
        <w:t xml:space="preserve"> </w:t>
      </w:r>
      <w:r>
        <w:t xml:space="preserve">de </w:t>
      </w:r>
      <w:r w:rsidRPr="00C758B3">
        <w:t>förberedelser</w:t>
      </w:r>
      <w:r>
        <w:t xml:space="preserve"> som behövs</w:t>
      </w:r>
      <w:r w:rsidRPr="00C758B3">
        <w:t xml:space="preserve"> utifrån ECMO-cen</w:t>
      </w:r>
      <w:r>
        <w:t>trums</w:t>
      </w:r>
      <w:r w:rsidRPr="00C758B3">
        <w:t xml:space="preserve"> checklista.</w:t>
      </w:r>
    </w:p>
    <w:p w14:paraId="51A7D462" w14:textId="77777777" w:rsidR="00883482" w:rsidRDefault="00883482" w:rsidP="00883482">
      <w:pPr>
        <w:spacing w:after="0" w:line="240" w:lineRule="auto"/>
        <w:ind w:left="1276" w:right="707"/>
      </w:pPr>
    </w:p>
    <w:p w14:paraId="2E8B88A6" w14:textId="77777777" w:rsidR="00883482" w:rsidRPr="00C758B3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>När ansvarig läkare har fått en tid när teamet anländer och med vilket färdmedel som de anländer, då lämnas ansvaret över till koordinatorn.</w:t>
      </w:r>
    </w:p>
    <w:p w14:paraId="3A061063" w14:textId="77777777" w:rsidR="00883482" w:rsidRDefault="00883482" w:rsidP="00883482">
      <w:pPr>
        <w:spacing w:after="0" w:line="240" w:lineRule="auto"/>
        <w:ind w:left="1276" w:right="707"/>
      </w:pPr>
    </w:p>
    <w:p w14:paraId="15AF75C4" w14:textId="77777777" w:rsidR="00883482" w:rsidRPr="00C758B3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 xml:space="preserve">Koordinatorn ringer </w:t>
      </w:r>
      <w:proofErr w:type="spellStart"/>
      <w:r w:rsidRPr="005A2238">
        <w:t>ACiB</w:t>
      </w:r>
      <w:proofErr w:type="spellEnd"/>
      <w:r w:rsidRPr="005A2238">
        <w:t xml:space="preserve"> på telefon </w:t>
      </w:r>
      <w:r>
        <w:t xml:space="preserve">079-554 00 80 </w:t>
      </w:r>
      <w:r w:rsidRPr="00C758B3">
        <w:t xml:space="preserve">och meddelar när materialet och personalen från ECMO-teamet skall hämtas på </w:t>
      </w:r>
      <w:r>
        <w:t>Trollhättan/Vänersborgs flygplats</w:t>
      </w:r>
      <w:r w:rsidRPr="00C758B3">
        <w:t xml:space="preserve">. </w:t>
      </w:r>
    </w:p>
    <w:p w14:paraId="0745A4D7" w14:textId="77777777" w:rsidR="00883482" w:rsidRDefault="00883482" w:rsidP="00883482">
      <w:pPr>
        <w:spacing w:after="0" w:line="240" w:lineRule="auto"/>
        <w:ind w:left="1276" w:right="707"/>
      </w:pPr>
    </w:p>
    <w:p w14:paraId="15D18E45" w14:textId="77777777" w:rsidR="00883482" w:rsidRPr="00C758B3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C758B3">
        <w:t xml:space="preserve">Koordinatorn fortsätter hålla kontakt med </w:t>
      </w:r>
      <w:proofErr w:type="spellStart"/>
      <w:r>
        <w:t>ACiB</w:t>
      </w:r>
      <w:proofErr w:type="spellEnd"/>
      <w:r>
        <w:t xml:space="preserve"> </w:t>
      </w:r>
      <w:r w:rsidRPr="00C758B3">
        <w:t xml:space="preserve">för att delge ankomsttid för teamet och diskutera eventuella ytterligare färdmedel för personal till </w:t>
      </w:r>
      <w:r>
        <w:t>NÄL</w:t>
      </w:r>
      <w:r w:rsidRPr="00C758B3">
        <w:t xml:space="preserve">. </w:t>
      </w:r>
    </w:p>
    <w:p w14:paraId="234BAF74" w14:textId="77777777" w:rsidR="00883482" w:rsidRDefault="00883482" w:rsidP="00883482">
      <w:pPr>
        <w:spacing w:after="0" w:line="240" w:lineRule="auto"/>
        <w:ind w:left="1276" w:right="707"/>
      </w:pPr>
    </w:p>
    <w:p w14:paraId="2996CC6F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 w:rsidRPr="006411EF">
        <w:t>Ambulanschefen ombesörjer alla transporter mellan</w:t>
      </w:r>
      <w:r w:rsidRPr="00080833">
        <w:t xml:space="preserve"> </w:t>
      </w:r>
      <w:r>
        <w:t>Trollhättan/Vänersborgs flygplats</w:t>
      </w:r>
      <w:r w:rsidRPr="006411EF">
        <w:t xml:space="preserve"> och NÄL åt båda håll för både personal och materi</w:t>
      </w:r>
      <w:r>
        <w:t xml:space="preserve">al. </w:t>
      </w:r>
      <w:r>
        <w:br/>
      </w:r>
    </w:p>
    <w:p w14:paraId="192D8941" w14:textId="77777777" w:rsidR="00883482" w:rsidRDefault="00883482" w:rsidP="00883482">
      <w:pPr>
        <w:numPr>
          <w:ilvl w:val="0"/>
          <w:numId w:val="21"/>
        </w:numPr>
        <w:spacing w:after="0" w:line="240" w:lineRule="auto"/>
        <w:ind w:left="1276" w:right="707" w:hanging="283"/>
      </w:pPr>
      <w:r>
        <w:lastRenderedPageBreak/>
        <w:t xml:space="preserve">Vid helikoptertransport kontaktas vakten, således behöver ej </w:t>
      </w:r>
      <w:proofErr w:type="spellStart"/>
      <w:r>
        <w:t>ACiB</w:t>
      </w:r>
      <w:proofErr w:type="spellEnd"/>
      <w:r>
        <w:t xml:space="preserve"> kontaktas.</w:t>
      </w:r>
    </w:p>
    <w:p w14:paraId="02F74EAB" w14:textId="77777777" w:rsidR="00883482" w:rsidRDefault="00883482" w:rsidP="00883482">
      <w:pPr>
        <w:spacing w:line="240" w:lineRule="auto"/>
        <w:ind w:left="993" w:right="707"/>
      </w:pPr>
    </w:p>
    <w:p w14:paraId="6491B79B" w14:textId="77777777" w:rsidR="00883482" w:rsidRDefault="00883482" w:rsidP="00883482">
      <w:pPr>
        <w:pStyle w:val="Rubrik3"/>
        <w:ind w:left="993" w:right="707"/>
      </w:pPr>
      <w:r>
        <w:t>Aktuella rutiner</w:t>
      </w:r>
    </w:p>
    <w:p w14:paraId="453DAC13" w14:textId="77777777" w:rsidR="00883482" w:rsidRPr="00536A5A" w:rsidRDefault="00883482" w:rsidP="00883482">
      <w:pPr>
        <w:pStyle w:val="Rubrik2"/>
        <w:ind w:left="993" w:right="707"/>
      </w:pPr>
      <w:hyperlink r:id="rId19" w:history="1">
        <w:r w:rsidRPr="00080833">
          <w:rPr>
            <w:color w:val="0000FF"/>
            <w:u w:val="single"/>
          </w:rPr>
          <w:t>ECMO-uppdrag, handläggning av ärende (vgregion.se)</w:t>
        </w:r>
      </w:hyperlink>
    </w:p>
    <w:p w14:paraId="76B9F95B" w14:textId="1C1EDADD" w:rsidR="00536A5A" w:rsidRPr="00536A5A" w:rsidRDefault="00536A5A" w:rsidP="00883482">
      <w:pPr>
        <w:pStyle w:val="Rubrik2"/>
        <w:ind w:left="993" w:right="707"/>
      </w:pPr>
    </w:p>
    <w:sectPr w:rsidR="00536A5A" w:rsidRPr="00536A5A" w:rsidSect="00C214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97B54" w14:textId="77777777" w:rsidR="008066AD" w:rsidRDefault="008066AD">
      <w:r>
        <w:separator/>
      </w:r>
    </w:p>
  </w:endnote>
  <w:endnote w:type="continuationSeparator" w:id="0">
    <w:p w14:paraId="7AB43D5C" w14:textId="77777777" w:rsidR="008066AD" w:rsidRDefault="008066AD">
      <w:r>
        <w:continuationSeparator/>
      </w:r>
    </w:p>
  </w:endnote>
  <w:endnote w:type="continuationNotice" w:id="1">
    <w:p w14:paraId="5AAFC585" w14:textId="77777777" w:rsidR="008066AD" w:rsidRDefault="008066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EB623" w14:textId="77777777" w:rsidR="008066AD" w:rsidRDefault="008066AD"/>
  </w:footnote>
  <w:footnote w:type="continuationSeparator" w:id="0">
    <w:p w14:paraId="0C39CC03" w14:textId="77777777" w:rsidR="008066AD" w:rsidRDefault="008066AD">
      <w:r>
        <w:continuationSeparator/>
      </w:r>
    </w:p>
  </w:footnote>
  <w:footnote w:type="continuationNotice" w:id="1">
    <w:p w14:paraId="597C7E03" w14:textId="77777777" w:rsidR="008066AD" w:rsidRDefault="008066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3A426E"/>
    <w:multiLevelType w:val="hybridMultilevel"/>
    <w:tmpl w:val="0F70903C"/>
    <w:lvl w:ilvl="0" w:tplc="AD96E7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B327E54"/>
    <w:multiLevelType w:val="hybridMultilevel"/>
    <w:tmpl w:val="48A435B0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7456329">
    <w:abstractNumId w:val="19"/>
  </w:num>
  <w:num w:numId="2" w16cid:durableId="1430153110">
    <w:abstractNumId w:val="15"/>
  </w:num>
  <w:num w:numId="3" w16cid:durableId="677074639">
    <w:abstractNumId w:val="0"/>
  </w:num>
  <w:num w:numId="4" w16cid:durableId="1558785574">
    <w:abstractNumId w:val="6"/>
  </w:num>
  <w:num w:numId="5" w16cid:durableId="1509061357">
    <w:abstractNumId w:val="16"/>
  </w:num>
  <w:num w:numId="6" w16cid:durableId="464080649">
    <w:abstractNumId w:val="2"/>
  </w:num>
  <w:num w:numId="7" w16cid:durableId="828403595">
    <w:abstractNumId w:val="11"/>
  </w:num>
  <w:num w:numId="8" w16cid:durableId="692270356">
    <w:abstractNumId w:val="8"/>
  </w:num>
  <w:num w:numId="9" w16cid:durableId="410125304">
    <w:abstractNumId w:val="1"/>
  </w:num>
  <w:num w:numId="10" w16cid:durableId="1482693368">
    <w:abstractNumId w:val="1"/>
  </w:num>
  <w:num w:numId="11" w16cid:durableId="2056928534">
    <w:abstractNumId w:val="3"/>
  </w:num>
  <w:num w:numId="12" w16cid:durableId="1991397831">
    <w:abstractNumId w:val="4"/>
  </w:num>
  <w:num w:numId="13" w16cid:durableId="1924072673">
    <w:abstractNumId w:val="14"/>
  </w:num>
  <w:num w:numId="14" w16cid:durableId="1165124659">
    <w:abstractNumId w:val="9"/>
  </w:num>
  <w:num w:numId="15" w16cid:durableId="1751342584">
    <w:abstractNumId w:val="7"/>
  </w:num>
  <w:num w:numId="16" w16cid:durableId="1127238698">
    <w:abstractNumId w:val="12"/>
  </w:num>
  <w:num w:numId="17" w16cid:durableId="415173142">
    <w:abstractNumId w:val="5"/>
  </w:num>
  <w:num w:numId="18" w16cid:durableId="1893271544">
    <w:abstractNumId w:val="10"/>
  </w:num>
  <w:num w:numId="19" w16cid:durableId="333581163">
    <w:abstractNumId w:val="18"/>
  </w:num>
  <w:num w:numId="20" w16cid:durableId="680935821">
    <w:abstractNumId w:val="17"/>
  </w:num>
  <w:num w:numId="21" w16cid:durableId="10306873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501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50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492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16D"/>
    <w:rsid w:val="00211487"/>
    <w:rsid w:val="00211D91"/>
    <w:rsid w:val="00217DEC"/>
    <w:rsid w:val="002215A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D6D"/>
    <w:rsid w:val="002C42D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EF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86F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C1F"/>
    <w:rsid w:val="005578FA"/>
    <w:rsid w:val="00561455"/>
    <w:rsid w:val="00565129"/>
    <w:rsid w:val="00565CD0"/>
    <w:rsid w:val="00567820"/>
    <w:rsid w:val="005770AD"/>
    <w:rsid w:val="00581414"/>
    <w:rsid w:val="00582490"/>
    <w:rsid w:val="005826FA"/>
    <w:rsid w:val="00597E28"/>
    <w:rsid w:val="005A223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CCB"/>
    <w:rsid w:val="00707DD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3C8"/>
    <w:rsid w:val="007759DD"/>
    <w:rsid w:val="007768DE"/>
    <w:rsid w:val="0078609F"/>
    <w:rsid w:val="007917BA"/>
    <w:rsid w:val="007A5C6F"/>
    <w:rsid w:val="007D4241"/>
    <w:rsid w:val="007D4317"/>
    <w:rsid w:val="007D4EA3"/>
    <w:rsid w:val="007F1CFF"/>
    <w:rsid w:val="007F5DD5"/>
    <w:rsid w:val="008066A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482"/>
    <w:rsid w:val="00892F28"/>
    <w:rsid w:val="008A0C5F"/>
    <w:rsid w:val="008A3DEA"/>
    <w:rsid w:val="008A4EB9"/>
    <w:rsid w:val="008A74C0"/>
    <w:rsid w:val="008B1694"/>
    <w:rsid w:val="008C38AC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F44"/>
    <w:rsid w:val="009347A5"/>
    <w:rsid w:val="00942257"/>
    <w:rsid w:val="009471BF"/>
    <w:rsid w:val="00950E4E"/>
    <w:rsid w:val="009529BD"/>
    <w:rsid w:val="009533B4"/>
    <w:rsid w:val="00971D93"/>
    <w:rsid w:val="00975997"/>
    <w:rsid w:val="00977E0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F07"/>
    <w:rsid w:val="00AD73EC"/>
    <w:rsid w:val="00AE5BC7"/>
    <w:rsid w:val="00AF350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59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916"/>
    <w:rsid w:val="00BE7978"/>
    <w:rsid w:val="00C07DDB"/>
    <w:rsid w:val="00C214A3"/>
    <w:rsid w:val="00C4115D"/>
    <w:rsid w:val="00C43BDD"/>
    <w:rsid w:val="00C47778"/>
    <w:rsid w:val="00C5011E"/>
    <w:rsid w:val="00C50EE5"/>
    <w:rsid w:val="00C5240A"/>
    <w:rsid w:val="00C5398F"/>
    <w:rsid w:val="00C556F5"/>
    <w:rsid w:val="00C70D4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54A"/>
    <w:rsid w:val="00CC52D9"/>
    <w:rsid w:val="00CD6647"/>
    <w:rsid w:val="00CE4B73"/>
    <w:rsid w:val="00CF70BB"/>
    <w:rsid w:val="00D074DB"/>
    <w:rsid w:val="00D07E9B"/>
    <w:rsid w:val="00D139CF"/>
    <w:rsid w:val="00D25D9F"/>
    <w:rsid w:val="00D37E7F"/>
    <w:rsid w:val="00D40246"/>
    <w:rsid w:val="00D47AD7"/>
    <w:rsid w:val="00D51529"/>
    <w:rsid w:val="00D6638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CC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FE9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7F28CF4-5116-4657-A11D-2B7A16A7B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karolinska.se/498cd8/globalassets/global/2-funktioner/funktion-barn-pmi/iva-transport/checklista-for-forberedelse-av-ecmo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ecmo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32-1320169253-165/surrogate/ECMO-uppdrag%2c%20handl%c3%a4ggning%20av%20%c3%a4rende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482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3638</CharactersWithSpaces>
  <SharedDoc>false</SharedDoc>
  <HyperlinkBase/>
  <HLinks>
    <vt:vector size="12" baseType="variant">
      <vt:variant>
        <vt:i4>6553708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https://mellanarkiv-offentlig.vgregion.se/alfresco/s/archive/stream/public/v1/source/available/sofia/nu10032-1320169253-165/surrogate/ECMO-uppdrag%2c handl%c3%a4ggning av %c3%a4rende.pdf</vt:lpwstr>
      </vt:variant>
      <vt:variant>
        <vt:lpwstr/>
      </vt:variant>
      <vt:variant>
        <vt:i4>6815791</vt:i4>
      </vt:variant>
      <vt:variant>
        <vt:i4>0</vt:i4>
      </vt:variant>
      <vt:variant>
        <vt:i4>0</vt:i4>
      </vt:variant>
      <vt:variant>
        <vt:i4>5</vt:i4>
      </vt:variant>
      <vt:variant>
        <vt:lpwstr>http://www.ecmo.se/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ECMO-behandling förberedelser IVA, NÄL </dc:title>
  <dc:subject/>
  <dc:creator>patrik.jens.johansson@vgregion.se</dc:creator>
  <keywords/>
  <lastModifiedBy>Carina Isbrand Fransson</lastModifiedBy>
  <revision>27</revision>
  <lastPrinted>2016-03-31T10:56:00.0000000Z</lastPrinted>
  <dcterms:created xsi:type="dcterms:W3CDTF">2022-05-23T07:35:00.0000000Z</dcterms:created>
  <dcterms:modified xsi:type="dcterms:W3CDTF">2025-02-05T12:35:00.0000000Z</dcterms:modified>
</coreProperties>
</file>