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68C7E8" w14:textId="77777777" w:rsidR="00A179C3" w:rsidRPr="00BE11C2" w:rsidRDefault="00A179C3" w:rsidP="00A179C3">
      <w:pPr>
        <w:pStyle w:val="Rubrik1"/>
      </w:pPr>
      <w:r w:rsidRPr="00BE11C2">
        <w:t>Leverelasticitetsmätning (</w:t>
      </w:r>
      <w:proofErr w:type="spellStart"/>
      <w:r w:rsidRPr="00BE11C2">
        <w:t>FibroScan</w:t>
      </w:r>
      <w:proofErr w:type="spellEnd"/>
      <w:r w:rsidRPr="00BE11C2">
        <w:t>), tolkning av</w:t>
      </w:r>
    </w:p>
    <w:p w14:paraId="05C9D57E" w14:textId="77777777" w:rsidR="00A179C3" w:rsidRPr="00960D0D" w:rsidRDefault="00A179C3" w:rsidP="00A179C3">
      <w:pPr>
        <w:pStyle w:val="Rubrik2"/>
      </w:pPr>
      <w:r w:rsidRPr="00960D0D">
        <w:t>Revidering i denna version</w:t>
      </w:r>
    </w:p>
    <w:p w14:paraId="2B0FFDD2" w14:textId="72C7283E" w:rsidR="00A179C3" w:rsidRPr="00960D0D" w:rsidRDefault="00CC27DD" w:rsidP="00A179C3">
      <w:pPr>
        <w:spacing w:after="0" w:line="240" w:lineRule="auto"/>
        <w:ind w:right="0"/>
        <w:rPr>
          <w:bCs/>
          <w:szCs w:val="20"/>
        </w:rPr>
      </w:pPr>
      <w:r>
        <w:rPr>
          <w:bCs/>
          <w:szCs w:val="26"/>
        </w:rPr>
        <w:t>Ingen</w:t>
      </w:r>
      <w:r w:rsidR="00A179C3">
        <w:rPr>
          <w:bCs/>
          <w:szCs w:val="26"/>
        </w:rPr>
        <w:t xml:space="preserve"> förändring i denna revidering. </w:t>
      </w:r>
    </w:p>
    <w:p w14:paraId="1F8919DD" w14:textId="77777777" w:rsidR="00A179C3" w:rsidRPr="00960D0D" w:rsidRDefault="00A179C3" w:rsidP="00A179C3">
      <w:pPr>
        <w:pStyle w:val="Rubrik2"/>
      </w:pPr>
      <w:r w:rsidRPr="00960D0D">
        <w:t xml:space="preserve">Bakgrund </w:t>
      </w:r>
    </w:p>
    <w:p w14:paraId="69B1EC14" w14:textId="77777777" w:rsidR="00A179C3" w:rsidRDefault="00A179C3" w:rsidP="00A179C3">
      <w:pPr>
        <w:spacing w:after="0" w:line="240" w:lineRule="auto"/>
        <w:ind w:right="-567"/>
        <w:rPr>
          <w:szCs w:val="20"/>
        </w:rPr>
      </w:pPr>
      <w:r w:rsidRPr="00960D0D">
        <w:rPr>
          <w:szCs w:val="20"/>
        </w:rPr>
        <w:t xml:space="preserve">Hos patienter med kronisk hepatit kan leverelasticitet (fibrosstadie) mätas med </w:t>
      </w:r>
      <w:proofErr w:type="spellStart"/>
      <w:r w:rsidRPr="00960D0D">
        <w:rPr>
          <w:szCs w:val="20"/>
        </w:rPr>
        <w:t>FibroScan</w:t>
      </w:r>
      <w:proofErr w:type="spellEnd"/>
      <w:r w:rsidRPr="00960D0D">
        <w:rPr>
          <w:szCs w:val="20"/>
        </w:rPr>
        <w:t xml:space="preserve">. Man får då ett värde i kilopascal. Värdet ska tolkas med försiktighet och i relation till patientens anamnes och övriga </w:t>
      </w:r>
      <w:proofErr w:type="spellStart"/>
      <w:r w:rsidRPr="00960D0D">
        <w:rPr>
          <w:szCs w:val="20"/>
        </w:rPr>
        <w:t>lab</w:t>
      </w:r>
      <w:r>
        <w:rPr>
          <w:szCs w:val="20"/>
        </w:rPr>
        <w:t>b</w:t>
      </w:r>
      <w:r w:rsidRPr="00960D0D">
        <w:rPr>
          <w:szCs w:val="20"/>
        </w:rPr>
        <w:t>prov</w:t>
      </w:r>
      <w:proofErr w:type="spellEnd"/>
      <w:r w:rsidRPr="00960D0D">
        <w:rPr>
          <w:szCs w:val="20"/>
        </w:rPr>
        <w:t xml:space="preserve">. </w:t>
      </w:r>
    </w:p>
    <w:p w14:paraId="177121B2" w14:textId="77777777" w:rsidR="0062355D" w:rsidRPr="00960D0D" w:rsidRDefault="0062355D" w:rsidP="00A179C3">
      <w:pPr>
        <w:spacing w:after="0" w:line="240" w:lineRule="auto"/>
        <w:ind w:right="-567"/>
        <w:rPr>
          <w:szCs w:val="20"/>
        </w:rPr>
      </w:pPr>
    </w:p>
    <w:p w14:paraId="69BAAF54" w14:textId="77777777" w:rsidR="00A179C3" w:rsidRPr="00960D0D" w:rsidRDefault="00A179C3" w:rsidP="00A179C3">
      <w:pPr>
        <w:spacing w:after="0" w:line="240" w:lineRule="auto"/>
        <w:ind w:right="-567"/>
        <w:rPr>
          <w:szCs w:val="20"/>
        </w:rPr>
      </w:pPr>
      <w:r w:rsidRPr="00960D0D">
        <w:rPr>
          <w:szCs w:val="20"/>
        </w:rPr>
        <w:t xml:space="preserve">Patienten ska vara fastande i tre timmar före undersökningen samt avstå från alkohol dagen före och samma dag, annars kan resultatet bli falskt högt. Dock kan patienten dricka vatten, kaffe eller te utan mjölk eller socker. </w:t>
      </w:r>
    </w:p>
    <w:p w14:paraId="39E51138" w14:textId="77777777" w:rsidR="00A179C3" w:rsidRPr="00960D0D" w:rsidRDefault="00A179C3" w:rsidP="00A179C3">
      <w:pPr>
        <w:pStyle w:val="Rubrik2"/>
      </w:pPr>
      <w:r w:rsidRPr="00960D0D">
        <w:t xml:space="preserve">Sammanfattning/syfte </w:t>
      </w:r>
    </w:p>
    <w:p w14:paraId="56E5E418" w14:textId="6F8FD603" w:rsidR="00A179C3" w:rsidRPr="00960D0D" w:rsidRDefault="00A179C3" w:rsidP="0094699B">
      <w:pPr>
        <w:spacing w:after="0" w:line="240" w:lineRule="auto"/>
        <w:ind w:right="-567"/>
        <w:rPr>
          <w:szCs w:val="20"/>
        </w:rPr>
      </w:pPr>
      <w:r w:rsidRPr="00960D0D">
        <w:rPr>
          <w:szCs w:val="20"/>
        </w:rPr>
        <w:t>Mätning av leverelasticitet hos patient med kronisk hepatit.</w:t>
      </w:r>
    </w:p>
    <w:p w14:paraId="4C6C59E4" w14:textId="77777777" w:rsidR="00A179C3" w:rsidRPr="00BD3613" w:rsidRDefault="00A179C3" w:rsidP="00A179C3">
      <w:pPr>
        <w:pStyle w:val="Rubrik2"/>
      </w:pPr>
      <w:r w:rsidRPr="00BD3613">
        <w:t>Tillvägagångssätt</w:t>
      </w:r>
    </w:p>
    <w:p w14:paraId="73C14C41" w14:textId="77777777" w:rsidR="00A179C3" w:rsidRPr="00960D0D" w:rsidRDefault="00A179C3" w:rsidP="00A179C3">
      <w:pPr>
        <w:spacing w:after="0" w:line="240" w:lineRule="auto"/>
        <w:ind w:right="-567"/>
        <w:rPr>
          <w:szCs w:val="20"/>
        </w:rPr>
      </w:pPr>
      <w:r w:rsidRPr="00960D0D">
        <w:rPr>
          <w:szCs w:val="20"/>
        </w:rPr>
        <w:t xml:space="preserve">Patienten undersöks av certifierad undersökare på infektionsmottagningen. </w:t>
      </w:r>
    </w:p>
    <w:p w14:paraId="59973DF1" w14:textId="77777777" w:rsidR="00A179C3" w:rsidRPr="00960D0D" w:rsidRDefault="00A179C3" w:rsidP="00A179C3">
      <w:pPr>
        <w:spacing w:after="0" w:line="240" w:lineRule="auto"/>
        <w:ind w:right="-567"/>
        <w:rPr>
          <w:szCs w:val="20"/>
        </w:rPr>
      </w:pPr>
    </w:p>
    <w:p w14:paraId="1A3028C9" w14:textId="77777777" w:rsidR="00A179C3" w:rsidRPr="00960D0D" w:rsidRDefault="00A179C3" w:rsidP="00A179C3">
      <w:pPr>
        <w:spacing w:after="0" w:line="240" w:lineRule="auto"/>
        <w:ind w:right="-567"/>
        <w:rPr>
          <w:szCs w:val="20"/>
        </w:rPr>
      </w:pPr>
      <w:r w:rsidRPr="00960D0D">
        <w:rPr>
          <w:szCs w:val="20"/>
        </w:rPr>
        <w:t xml:space="preserve">Patienten placeras liggande med höger ben över vänster ben och höger arm runt huvudet. </w:t>
      </w:r>
      <w:proofErr w:type="spellStart"/>
      <w:r w:rsidRPr="00960D0D">
        <w:rPr>
          <w:szCs w:val="20"/>
        </w:rPr>
        <w:t>Probe</w:t>
      </w:r>
      <w:proofErr w:type="spellEnd"/>
      <w:r w:rsidRPr="00960D0D">
        <w:rPr>
          <w:szCs w:val="20"/>
        </w:rPr>
        <w:t xml:space="preserve"> M (2,5 cm till lever) eller XL (3,5 cm till lever).</w:t>
      </w:r>
    </w:p>
    <w:p w14:paraId="44995F84" w14:textId="77777777" w:rsidR="00A179C3" w:rsidRPr="00960D0D" w:rsidRDefault="00A179C3" w:rsidP="00A179C3">
      <w:pPr>
        <w:spacing w:after="0" w:line="240" w:lineRule="auto"/>
        <w:ind w:right="-567"/>
        <w:rPr>
          <w:szCs w:val="20"/>
        </w:rPr>
      </w:pPr>
      <w:r w:rsidRPr="00960D0D">
        <w:rPr>
          <w:szCs w:val="20"/>
        </w:rPr>
        <w:t>Varje avtryck mäter 3 cm</w:t>
      </w:r>
      <w:r w:rsidRPr="00960D0D">
        <w:rPr>
          <w:szCs w:val="20"/>
          <w:vertAlign w:val="superscript"/>
        </w:rPr>
        <w:t>3</w:t>
      </w:r>
      <w:r w:rsidRPr="00960D0D">
        <w:rPr>
          <w:szCs w:val="20"/>
        </w:rPr>
        <w:t xml:space="preserve"> av levern. Tre bilder med önskat utseende på </w:t>
      </w:r>
      <w:proofErr w:type="spellStart"/>
      <w:r w:rsidRPr="00960D0D">
        <w:rPr>
          <w:szCs w:val="20"/>
        </w:rPr>
        <w:t>fibroscan</w:t>
      </w:r>
      <w:proofErr w:type="spellEnd"/>
      <w:r w:rsidRPr="00960D0D">
        <w:rPr>
          <w:szCs w:val="20"/>
        </w:rPr>
        <w:t>-</w:t>
      </w:r>
      <w:r w:rsidRPr="00960D0D">
        <w:rPr>
          <w:szCs w:val="20"/>
        </w:rPr>
        <w:br/>
        <w:t xml:space="preserve">apparaten. Minst 10 avtryck från samma mätpunkt med ungefärlig likhet, medianvärdet registreras. </w:t>
      </w:r>
    </w:p>
    <w:p w14:paraId="4AF22325" w14:textId="77777777" w:rsidR="00A179C3" w:rsidRPr="00960D0D" w:rsidRDefault="00A179C3" w:rsidP="00A179C3">
      <w:pPr>
        <w:spacing w:after="0" w:line="240" w:lineRule="auto"/>
        <w:ind w:right="-567"/>
        <w:rPr>
          <w:szCs w:val="20"/>
        </w:rPr>
      </w:pPr>
    </w:p>
    <w:p w14:paraId="463B1443" w14:textId="77777777" w:rsidR="00A179C3" w:rsidRPr="00960D0D" w:rsidRDefault="00A179C3" w:rsidP="00A179C3">
      <w:pPr>
        <w:spacing w:after="0" w:line="240" w:lineRule="auto"/>
        <w:ind w:right="-567"/>
        <w:rPr>
          <w:szCs w:val="20"/>
        </w:rPr>
      </w:pPr>
      <w:r w:rsidRPr="00960D0D">
        <w:rPr>
          <w:szCs w:val="20"/>
        </w:rPr>
        <w:t xml:space="preserve">Inga kontraindikationer för </w:t>
      </w:r>
      <w:proofErr w:type="spellStart"/>
      <w:r w:rsidRPr="00960D0D">
        <w:rPr>
          <w:szCs w:val="20"/>
        </w:rPr>
        <w:t>fibroscanundersökning</w:t>
      </w:r>
      <w:proofErr w:type="spellEnd"/>
      <w:r w:rsidRPr="00960D0D">
        <w:rPr>
          <w:szCs w:val="20"/>
        </w:rPr>
        <w:t>.</w:t>
      </w:r>
    </w:p>
    <w:p w14:paraId="638535AA" w14:textId="77777777" w:rsidR="00A179C3" w:rsidRPr="00960D0D" w:rsidRDefault="00A179C3" w:rsidP="00A179C3">
      <w:pPr>
        <w:spacing w:after="0" w:line="240" w:lineRule="auto"/>
        <w:ind w:right="-567"/>
        <w:rPr>
          <w:szCs w:val="20"/>
        </w:rPr>
      </w:pPr>
    </w:p>
    <w:p w14:paraId="0868A71C" w14:textId="77777777" w:rsidR="00A179C3" w:rsidRPr="00960D0D" w:rsidRDefault="00A179C3" w:rsidP="00A179C3">
      <w:pPr>
        <w:spacing w:after="0" w:line="240" w:lineRule="auto"/>
        <w:ind w:right="-567"/>
        <w:rPr>
          <w:szCs w:val="20"/>
        </w:rPr>
      </w:pPr>
      <w:r w:rsidRPr="00960D0D">
        <w:rPr>
          <w:szCs w:val="20"/>
        </w:rPr>
        <w:t xml:space="preserve">Resultat anges i journalen tillsammans med motsvarande fibrosstadium. Om värden </w:t>
      </w:r>
      <w:proofErr w:type="gramStart"/>
      <w:r w:rsidRPr="00960D0D">
        <w:rPr>
          <w:szCs w:val="20"/>
        </w:rPr>
        <w:t xml:space="preserve">motsvarande </w:t>
      </w:r>
      <w:r w:rsidRPr="00960D0D">
        <w:rPr>
          <w:szCs w:val="20"/>
          <w:u w:val="single"/>
        </w:rPr>
        <w:t>&gt;</w:t>
      </w:r>
      <w:proofErr w:type="gramEnd"/>
      <w:r w:rsidRPr="00960D0D">
        <w:rPr>
          <w:szCs w:val="20"/>
        </w:rPr>
        <w:t xml:space="preserve"> fibrosstadium 2 (F2) meddelas patientens PAL. Resultatet registreras även i </w:t>
      </w:r>
      <w:proofErr w:type="spellStart"/>
      <w:r w:rsidRPr="00960D0D">
        <w:rPr>
          <w:szCs w:val="20"/>
        </w:rPr>
        <w:t>Meliors</w:t>
      </w:r>
      <w:proofErr w:type="spellEnd"/>
      <w:r w:rsidRPr="00960D0D">
        <w:rPr>
          <w:szCs w:val="20"/>
        </w:rPr>
        <w:t xml:space="preserve"> lab</w:t>
      </w:r>
      <w:r>
        <w:rPr>
          <w:szCs w:val="20"/>
        </w:rPr>
        <w:t>b</w:t>
      </w:r>
      <w:r w:rsidRPr="00960D0D">
        <w:rPr>
          <w:szCs w:val="20"/>
        </w:rPr>
        <w:t xml:space="preserve">modul och </w:t>
      </w:r>
      <w:proofErr w:type="spellStart"/>
      <w:r w:rsidRPr="00960D0D">
        <w:rPr>
          <w:szCs w:val="20"/>
        </w:rPr>
        <w:t>InfCare</w:t>
      </w:r>
      <w:proofErr w:type="spellEnd"/>
      <w:r w:rsidRPr="00960D0D">
        <w:rPr>
          <w:szCs w:val="20"/>
        </w:rPr>
        <w:t xml:space="preserve"> hepatit. </w:t>
      </w:r>
    </w:p>
    <w:p w14:paraId="31DF8350" w14:textId="77777777" w:rsidR="00A179C3" w:rsidRPr="00960D0D" w:rsidRDefault="00A179C3" w:rsidP="00A179C3">
      <w:pPr>
        <w:spacing w:after="0" w:line="240" w:lineRule="auto"/>
        <w:ind w:right="0"/>
        <w:rPr>
          <w:szCs w:val="20"/>
        </w:rPr>
      </w:pPr>
    </w:p>
    <w:p w14:paraId="5DC174E3" w14:textId="77777777" w:rsidR="0062355D" w:rsidRDefault="0062355D">
      <w:pPr>
        <w:spacing w:after="0" w:line="240" w:lineRule="auto"/>
        <w:ind w:left="0" w:right="0"/>
        <w:rPr>
          <w:szCs w:val="20"/>
          <w:u w:val="single"/>
        </w:rPr>
      </w:pPr>
      <w:r>
        <w:rPr>
          <w:szCs w:val="20"/>
          <w:u w:val="single"/>
        </w:rPr>
        <w:br w:type="page"/>
      </w:r>
    </w:p>
    <w:p w14:paraId="66BD58FF" w14:textId="6A26636E" w:rsidR="00A179C3" w:rsidRPr="00960D0D" w:rsidRDefault="00A179C3" w:rsidP="00A179C3">
      <w:pPr>
        <w:spacing w:after="0" w:line="240" w:lineRule="auto"/>
        <w:ind w:right="-283"/>
        <w:rPr>
          <w:szCs w:val="20"/>
        </w:rPr>
      </w:pPr>
      <w:r w:rsidRPr="00960D0D">
        <w:rPr>
          <w:szCs w:val="20"/>
          <w:u w:val="single"/>
        </w:rPr>
        <w:lastRenderedPageBreak/>
        <w:t xml:space="preserve">Tre värden noteras vid </w:t>
      </w:r>
      <w:proofErr w:type="spellStart"/>
      <w:r w:rsidRPr="00960D0D">
        <w:rPr>
          <w:szCs w:val="20"/>
          <w:u w:val="single"/>
        </w:rPr>
        <w:t>fibroscan</w:t>
      </w:r>
      <w:proofErr w:type="spellEnd"/>
      <w:r w:rsidRPr="00960D0D">
        <w:rPr>
          <w:szCs w:val="20"/>
        </w:rPr>
        <w:br/>
        <w:t>- Leverelasticitet(fibrosstadie) (</w:t>
      </w:r>
      <w:proofErr w:type="spellStart"/>
      <w:r w:rsidRPr="00960D0D">
        <w:rPr>
          <w:szCs w:val="20"/>
        </w:rPr>
        <w:t>kPa</w:t>
      </w:r>
      <w:proofErr w:type="spellEnd"/>
      <w:r w:rsidRPr="00960D0D">
        <w:rPr>
          <w:szCs w:val="20"/>
        </w:rPr>
        <w:t xml:space="preserve">). Medianvärdet av </w:t>
      </w:r>
      <w:r w:rsidRPr="00960D0D">
        <w:rPr>
          <w:szCs w:val="20"/>
          <w:u w:val="single"/>
        </w:rPr>
        <w:t>&gt;</w:t>
      </w:r>
      <w:r w:rsidRPr="00960D0D">
        <w:rPr>
          <w:szCs w:val="20"/>
        </w:rPr>
        <w:t>10 uppmätta värden från samma mätpunkt</w:t>
      </w:r>
      <w:r>
        <w:rPr>
          <w:szCs w:val="20"/>
        </w:rPr>
        <w:t>.</w:t>
      </w:r>
      <w:r w:rsidRPr="00960D0D">
        <w:rPr>
          <w:szCs w:val="20"/>
        </w:rPr>
        <w:br/>
        <w:t xml:space="preserve">- IQR, </w:t>
      </w:r>
      <w:proofErr w:type="spellStart"/>
      <w:r w:rsidRPr="00960D0D">
        <w:rPr>
          <w:szCs w:val="20"/>
        </w:rPr>
        <w:t>interkvartilt</w:t>
      </w:r>
      <w:proofErr w:type="spellEnd"/>
      <w:r w:rsidRPr="00960D0D">
        <w:rPr>
          <w:szCs w:val="20"/>
        </w:rPr>
        <w:t xml:space="preserve"> intervall (</w:t>
      </w:r>
      <w:proofErr w:type="spellStart"/>
      <w:r w:rsidRPr="00960D0D">
        <w:rPr>
          <w:szCs w:val="20"/>
        </w:rPr>
        <w:t>kPa</w:t>
      </w:r>
      <w:proofErr w:type="spellEnd"/>
      <w:r w:rsidRPr="00960D0D">
        <w:rPr>
          <w:szCs w:val="20"/>
        </w:rPr>
        <w:t xml:space="preserve">). Spridningsområde där 50 % av de giltiga </w:t>
      </w:r>
      <w:r w:rsidRPr="00960D0D">
        <w:rPr>
          <w:szCs w:val="20"/>
        </w:rPr>
        <w:br/>
        <w:t xml:space="preserve">  mätvärdena ligger runt medianvärdet.</w:t>
      </w:r>
      <w:r w:rsidRPr="00960D0D">
        <w:rPr>
          <w:szCs w:val="20"/>
        </w:rPr>
        <w:br/>
        <w:t>- IQR/median (%). Förhållandet mellan medel-IQR och elasticitet. Tillförlitligt värde</w:t>
      </w:r>
      <w:r w:rsidRPr="00960D0D">
        <w:rPr>
          <w:szCs w:val="20"/>
        </w:rPr>
        <w:br/>
        <w:t xml:space="preserve">  &lt;30 %.</w:t>
      </w:r>
      <w:r w:rsidRPr="00960D0D">
        <w:rPr>
          <w:szCs w:val="20"/>
        </w:rPr>
        <w:br/>
        <w:t xml:space="preserve"> </w:t>
      </w:r>
    </w:p>
    <w:p w14:paraId="090C0CAD" w14:textId="77777777" w:rsidR="00A179C3" w:rsidRPr="006F69B9" w:rsidRDefault="00A179C3" w:rsidP="00A179C3">
      <w:pPr>
        <w:keepNext/>
        <w:spacing w:before="240" w:after="60" w:line="240" w:lineRule="auto"/>
        <w:ind w:right="-567"/>
        <w:outlineLvl w:val="2"/>
        <w:rPr>
          <w:bCs/>
          <w:szCs w:val="26"/>
        </w:rPr>
      </w:pPr>
      <w:r w:rsidRPr="006F69B9">
        <w:rPr>
          <w:rFonts w:cstheme="majorHAnsi"/>
          <w:b/>
          <w:bCs/>
          <w:sz w:val="28"/>
          <w:szCs w:val="28"/>
        </w:rPr>
        <w:t>Kontraindikationer</w:t>
      </w:r>
      <w:r w:rsidRPr="006F69B9">
        <w:rPr>
          <w:rFonts w:cs="Arial"/>
          <w:b/>
          <w:bCs/>
          <w:szCs w:val="26"/>
        </w:rPr>
        <w:br/>
      </w:r>
      <w:proofErr w:type="spellStart"/>
      <w:r w:rsidRPr="006F69B9">
        <w:rPr>
          <w:bCs/>
          <w:szCs w:val="26"/>
        </w:rPr>
        <w:t>Kontraindikationer</w:t>
      </w:r>
      <w:proofErr w:type="spellEnd"/>
      <w:r w:rsidRPr="006F69B9">
        <w:rPr>
          <w:bCs/>
          <w:szCs w:val="26"/>
        </w:rPr>
        <w:t xml:space="preserve"> saknas.</w:t>
      </w:r>
      <w:r w:rsidRPr="006F69B9">
        <w:rPr>
          <w:bCs/>
          <w:szCs w:val="26"/>
        </w:rPr>
        <w:br/>
      </w:r>
      <w:r w:rsidRPr="006F69B9">
        <w:rPr>
          <w:bCs/>
          <w:szCs w:val="26"/>
        </w:rPr>
        <w:br/>
      </w:r>
      <w:r w:rsidRPr="006F69B9">
        <w:rPr>
          <w:rFonts w:cstheme="majorHAnsi"/>
          <w:b/>
          <w:sz w:val="28"/>
          <w:szCs w:val="28"/>
        </w:rPr>
        <w:t>Svårtolkade svar</w:t>
      </w:r>
    </w:p>
    <w:p w14:paraId="2E4EFAC0" w14:textId="77777777" w:rsidR="00A179C3" w:rsidRPr="006F69B9" w:rsidRDefault="00A179C3" w:rsidP="00A179C3">
      <w:pPr>
        <w:spacing w:after="0" w:line="240" w:lineRule="auto"/>
        <w:ind w:right="0"/>
        <w:rPr>
          <w:szCs w:val="20"/>
        </w:rPr>
      </w:pPr>
      <w:r w:rsidRPr="006F69B9">
        <w:rPr>
          <w:szCs w:val="20"/>
        </w:rPr>
        <w:t xml:space="preserve">Svårighet vid </w:t>
      </w:r>
      <w:proofErr w:type="spellStart"/>
      <w:r w:rsidRPr="006F69B9">
        <w:rPr>
          <w:szCs w:val="20"/>
        </w:rPr>
        <w:t>ascites</w:t>
      </w:r>
      <w:proofErr w:type="spellEnd"/>
      <w:r w:rsidRPr="006F69B9">
        <w:rPr>
          <w:szCs w:val="20"/>
        </w:rPr>
        <w:t xml:space="preserve">, obesitas och högt alkoholintag, dagarna före undersökningen, att få trovärdiga svar. Även graviditet kan ge förhöjda värden. </w:t>
      </w:r>
    </w:p>
    <w:p w14:paraId="26F6708B" w14:textId="77777777" w:rsidR="00A179C3" w:rsidRPr="006F69B9" w:rsidRDefault="00A179C3" w:rsidP="00A179C3">
      <w:pPr>
        <w:keepNext/>
        <w:spacing w:before="240" w:after="60" w:line="240" w:lineRule="auto"/>
        <w:ind w:right="-567"/>
        <w:outlineLvl w:val="2"/>
        <w:rPr>
          <w:rFonts w:cstheme="majorHAnsi"/>
          <w:b/>
          <w:bCs/>
          <w:sz w:val="28"/>
          <w:szCs w:val="28"/>
        </w:rPr>
      </w:pPr>
      <w:r w:rsidRPr="006F69B9">
        <w:rPr>
          <w:rFonts w:cstheme="majorHAnsi"/>
          <w:b/>
          <w:bCs/>
          <w:sz w:val="28"/>
          <w:szCs w:val="28"/>
        </w:rPr>
        <w:t>Tolkning av värden</w:t>
      </w:r>
    </w:p>
    <w:p w14:paraId="57484156" w14:textId="77777777" w:rsidR="00A179C3" w:rsidRPr="006F69B9" w:rsidRDefault="00A179C3" w:rsidP="00A179C3">
      <w:pPr>
        <w:spacing w:after="0" w:line="240" w:lineRule="auto"/>
        <w:ind w:right="-567"/>
        <w:rPr>
          <w:szCs w:val="20"/>
        </w:rPr>
      </w:pPr>
      <w:r w:rsidRPr="006F69B9">
        <w:rPr>
          <w:szCs w:val="20"/>
        </w:rPr>
        <w:t>Samma mätvärden används vanligtvis för både hepatit C och hepatit B</w:t>
      </w:r>
    </w:p>
    <w:p w14:paraId="09FF6CF7" w14:textId="77777777" w:rsidR="00A179C3" w:rsidRPr="006F69B9" w:rsidRDefault="00A179C3" w:rsidP="00A179C3">
      <w:pPr>
        <w:spacing w:after="0" w:line="240" w:lineRule="auto"/>
        <w:ind w:right="-567"/>
        <w:rPr>
          <w:szCs w:val="20"/>
        </w:rPr>
      </w:pPr>
      <w:r w:rsidRPr="006F69B9">
        <w:rPr>
          <w:szCs w:val="20"/>
        </w:rPr>
        <w:t xml:space="preserve">Mätvärden mellan 1,5 – 75 </w:t>
      </w:r>
      <w:proofErr w:type="spellStart"/>
      <w:r w:rsidRPr="006F69B9">
        <w:rPr>
          <w:szCs w:val="20"/>
        </w:rPr>
        <w:t>kPa</w:t>
      </w:r>
      <w:proofErr w:type="spellEnd"/>
    </w:p>
    <w:p w14:paraId="270408B6" w14:textId="77777777" w:rsidR="00A179C3" w:rsidRPr="006F69B9" w:rsidRDefault="00A179C3" w:rsidP="00A179C3">
      <w:pPr>
        <w:spacing w:after="0" w:line="240" w:lineRule="auto"/>
        <w:ind w:right="-567"/>
        <w:rPr>
          <w:szCs w:val="20"/>
        </w:rPr>
      </w:pPr>
      <w:r w:rsidRPr="006F69B9">
        <w:rPr>
          <w:szCs w:val="20"/>
        </w:rPr>
        <w:t xml:space="preserve">        &lt;7,0 </w:t>
      </w:r>
      <w:proofErr w:type="spellStart"/>
      <w:r w:rsidRPr="006F69B9">
        <w:rPr>
          <w:szCs w:val="20"/>
        </w:rPr>
        <w:t>kPa</w:t>
      </w:r>
      <w:proofErr w:type="spellEnd"/>
      <w:r w:rsidRPr="006F69B9">
        <w:rPr>
          <w:szCs w:val="20"/>
        </w:rPr>
        <w:t xml:space="preserve"> </w:t>
      </w:r>
      <w:r w:rsidRPr="006F69B9">
        <w:rPr>
          <w:szCs w:val="20"/>
        </w:rPr>
        <w:tab/>
        <w:t>sannolikt fibrosstadium F0 – F1</w:t>
      </w:r>
    </w:p>
    <w:p w14:paraId="60CF04CF" w14:textId="77777777" w:rsidR="00A179C3" w:rsidRPr="006F69B9" w:rsidRDefault="00A179C3" w:rsidP="00A179C3">
      <w:pPr>
        <w:spacing w:after="0" w:line="240" w:lineRule="auto"/>
        <w:ind w:right="-567"/>
        <w:rPr>
          <w:szCs w:val="20"/>
        </w:rPr>
      </w:pPr>
      <w:r w:rsidRPr="006F69B9">
        <w:rPr>
          <w:szCs w:val="20"/>
        </w:rPr>
        <w:t xml:space="preserve">7,0 - &lt;9,5 </w:t>
      </w:r>
      <w:proofErr w:type="spellStart"/>
      <w:r w:rsidRPr="006F69B9">
        <w:rPr>
          <w:szCs w:val="20"/>
        </w:rPr>
        <w:t>kPa</w:t>
      </w:r>
      <w:proofErr w:type="spellEnd"/>
      <w:r w:rsidRPr="006F69B9">
        <w:rPr>
          <w:szCs w:val="20"/>
        </w:rPr>
        <w:tab/>
        <w:t>sannolikt fibrosstadium F2</w:t>
      </w:r>
    </w:p>
    <w:p w14:paraId="00F8591D" w14:textId="77777777" w:rsidR="00A179C3" w:rsidRPr="006F69B9" w:rsidRDefault="00A179C3" w:rsidP="00A179C3">
      <w:pPr>
        <w:spacing w:after="0" w:line="240" w:lineRule="auto"/>
        <w:ind w:right="-567"/>
        <w:rPr>
          <w:szCs w:val="20"/>
        </w:rPr>
      </w:pPr>
      <w:r w:rsidRPr="006F69B9">
        <w:rPr>
          <w:szCs w:val="20"/>
        </w:rPr>
        <w:t xml:space="preserve">9,5 – 12,5 </w:t>
      </w:r>
      <w:proofErr w:type="spellStart"/>
      <w:r w:rsidRPr="006F69B9">
        <w:rPr>
          <w:szCs w:val="20"/>
        </w:rPr>
        <w:t>kPa</w:t>
      </w:r>
      <w:proofErr w:type="spellEnd"/>
      <w:r w:rsidRPr="006F69B9">
        <w:rPr>
          <w:szCs w:val="20"/>
        </w:rPr>
        <w:tab/>
        <w:t>sannolikt fibrosstadium F3</w:t>
      </w:r>
    </w:p>
    <w:p w14:paraId="527F4DD4" w14:textId="77777777" w:rsidR="00A179C3" w:rsidRPr="006F69B9" w:rsidRDefault="00A179C3" w:rsidP="00A179C3">
      <w:pPr>
        <w:spacing w:after="0" w:line="240" w:lineRule="auto"/>
        <w:ind w:right="-567"/>
        <w:rPr>
          <w:szCs w:val="20"/>
        </w:rPr>
      </w:pPr>
      <w:r w:rsidRPr="006F69B9">
        <w:rPr>
          <w:sz w:val="22"/>
          <w:szCs w:val="20"/>
        </w:rPr>
        <w:t xml:space="preserve">       &gt;</w:t>
      </w:r>
      <w:r w:rsidRPr="006F69B9">
        <w:rPr>
          <w:szCs w:val="20"/>
        </w:rPr>
        <w:t xml:space="preserve">12,5 </w:t>
      </w:r>
      <w:proofErr w:type="spellStart"/>
      <w:r w:rsidRPr="006F69B9">
        <w:rPr>
          <w:szCs w:val="20"/>
        </w:rPr>
        <w:t>kPa</w:t>
      </w:r>
      <w:proofErr w:type="spellEnd"/>
      <w:r w:rsidRPr="006F69B9">
        <w:rPr>
          <w:szCs w:val="20"/>
        </w:rPr>
        <w:tab/>
        <w:t>sannolikt fibrosstadium F4</w:t>
      </w:r>
    </w:p>
    <w:p w14:paraId="78D9A2DE" w14:textId="77777777" w:rsidR="00A179C3" w:rsidRPr="006F69B9" w:rsidRDefault="00A179C3" w:rsidP="00A179C3">
      <w:pPr>
        <w:spacing w:after="0" w:line="240" w:lineRule="auto"/>
        <w:ind w:right="0"/>
        <w:rPr>
          <w:szCs w:val="20"/>
        </w:rPr>
      </w:pPr>
    </w:p>
    <w:p w14:paraId="504A16AF" w14:textId="77777777" w:rsidR="00A179C3" w:rsidRPr="006F69B9" w:rsidRDefault="00A179C3" w:rsidP="00A179C3">
      <w:pPr>
        <w:spacing w:after="0" w:line="240" w:lineRule="auto"/>
        <w:ind w:right="0"/>
        <w:rPr>
          <w:szCs w:val="20"/>
        </w:rPr>
      </w:pPr>
      <w:r w:rsidRPr="006F69B9">
        <w:rPr>
          <w:szCs w:val="20"/>
        </w:rPr>
        <w:t xml:space="preserve">(Ref: L </w:t>
      </w:r>
      <w:proofErr w:type="spellStart"/>
      <w:r w:rsidRPr="006F69B9">
        <w:rPr>
          <w:szCs w:val="20"/>
        </w:rPr>
        <w:t>Castera</w:t>
      </w:r>
      <w:proofErr w:type="spellEnd"/>
      <w:r w:rsidRPr="006F69B9">
        <w:rPr>
          <w:szCs w:val="20"/>
        </w:rPr>
        <w:t xml:space="preserve"> et al J </w:t>
      </w:r>
      <w:proofErr w:type="spellStart"/>
      <w:r w:rsidRPr="006F69B9">
        <w:rPr>
          <w:szCs w:val="20"/>
        </w:rPr>
        <w:t>Hepatol</w:t>
      </w:r>
      <w:proofErr w:type="spellEnd"/>
      <w:r w:rsidRPr="006F69B9">
        <w:rPr>
          <w:szCs w:val="20"/>
        </w:rPr>
        <w:t xml:space="preserve"> </w:t>
      </w:r>
      <w:proofErr w:type="gramStart"/>
      <w:r w:rsidRPr="006F69B9">
        <w:rPr>
          <w:szCs w:val="20"/>
        </w:rPr>
        <w:t>2008;48:835</w:t>
      </w:r>
      <w:proofErr w:type="gramEnd"/>
      <w:r w:rsidRPr="006F69B9">
        <w:rPr>
          <w:szCs w:val="20"/>
        </w:rPr>
        <w:t>-847)</w:t>
      </w:r>
    </w:p>
    <w:p w14:paraId="4555111D" w14:textId="77777777" w:rsidR="00A179C3" w:rsidRPr="006F69B9" w:rsidRDefault="00A179C3" w:rsidP="00A179C3">
      <w:pPr>
        <w:spacing w:after="0" w:line="240" w:lineRule="auto"/>
        <w:ind w:right="0"/>
        <w:rPr>
          <w:szCs w:val="20"/>
        </w:rPr>
      </w:pPr>
    </w:p>
    <w:p w14:paraId="6B7E61B2" w14:textId="77777777" w:rsidR="00A179C3" w:rsidRPr="006F69B9" w:rsidRDefault="00A179C3" w:rsidP="00A179C3">
      <w:pPr>
        <w:spacing w:after="0" w:line="240" w:lineRule="auto"/>
        <w:ind w:right="0"/>
        <w:rPr>
          <w:szCs w:val="20"/>
        </w:rPr>
      </w:pPr>
      <w:r w:rsidRPr="006F69B9">
        <w:rPr>
          <w:szCs w:val="20"/>
        </w:rPr>
        <w:t xml:space="preserve">Åtgärdskod </w:t>
      </w:r>
      <w:proofErr w:type="spellStart"/>
      <w:r w:rsidRPr="006F69B9">
        <w:rPr>
          <w:szCs w:val="20"/>
        </w:rPr>
        <w:t>fibroscan</w:t>
      </w:r>
      <w:proofErr w:type="spellEnd"/>
      <w:r w:rsidRPr="006F69B9">
        <w:rPr>
          <w:szCs w:val="20"/>
        </w:rPr>
        <w:t xml:space="preserve">: </w:t>
      </w:r>
      <w:r w:rsidRPr="006F69B9">
        <w:rPr>
          <w:b/>
          <w:bCs/>
          <w:szCs w:val="20"/>
        </w:rPr>
        <w:t>AJ080</w:t>
      </w:r>
    </w:p>
    <w:p w14:paraId="6A76D389" w14:textId="77777777" w:rsidR="00A179C3" w:rsidRPr="006F69B9" w:rsidRDefault="00A179C3" w:rsidP="00A179C3">
      <w:pPr>
        <w:keepNext/>
        <w:spacing w:before="240" w:after="60" w:line="240" w:lineRule="auto"/>
        <w:ind w:right="-567"/>
        <w:outlineLvl w:val="1"/>
        <w:rPr>
          <w:rFonts w:cstheme="majorHAnsi"/>
          <w:b/>
          <w:bCs/>
          <w:iCs/>
        </w:rPr>
      </w:pPr>
      <w:proofErr w:type="spellStart"/>
      <w:r w:rsidRPr="006F69B9">
        <w:rPr>
          <w:rFonts w:cstheme="majorHAnsi"/>
          <w:b/>
          <w:bCs/>
          <w:iCs/>
          <w:sz w:val="28"/>
          <w:szCs w:val="28"/>
        </w:rPr>
        <w:t>Fibroscan</w:t>
      </w:r>
      <w:proofErr w:type="spellEnd"/>
      <w:r w:rsidRPr="006F69B9">
        <w:rPr>
          <w:rFonts w:cstheme="majorHAnsi"/>
          <w:b/>
          <w:bCs/>
          <w:iCs/>
          <w:sz w:val="28"/>
          <w:szCs w:val="28"/>
        </w:rPr>
        <w:t xml:space="preserve"> barn</w:t>
      </w:r>
    </w:p>
    <w:p w14:paraId="6B9E21EF" w14:textId="5952B200" w:rsidR="00A179C3" w:rsidRPr="00960D0D" w:rsidRDefault="00A179C3" w:rsidP="00A179C3">
      <w:pPr>
        <w:spacing w:after="0" w:line="240" w:lineRule="auto"/>
        <w:ind w:right="0"/>
        <w:rPr>
          <w:szCs w:val="20"/>
        </w:rPr>
      </w:pPr>
      <w:r w:rsidRPr="00960D0D">
        <w:rPr>
          <w:szCs w:val="20"/>
        </w:rPr>
        <w:t xml:space="preserve">Vid enstaka tillfällen </w:t>
      </w:r>
      <w:r w:rsidRPr="009D2D5F">
        <w:t xml:space="preserve">önskar barnläkare att </w:t>
      </w:r>
      <w:proofErr w:type="spellStart"/>
      <w:r w:rsidRPr="009D2D5F">
        <w:t>fibroscan</w:t>
      </w:r>
      <w:proofErr w:type="spellEnd"/>
      <w:r w:rsidRPr="009D2D5F">
        <w:t xml:space="preserve"> utförs på större barn. </w:t>
      </w:r>
      <w:proofErr w:type="spellStart"/>
      <w:r w:rsidRPr="009D2D5F">
        <w:t>Fibroscan</w:t>
      </w:r>
      <w:proofErr w:type="spellEnd"/>
      <w:r w:rsidRPr="009D2D5F">
        <w:t xml:space="preserve"> utförs av sjuksköterska när thoraxomfång är &gt;75 cm (M-</w:t>
      </w:r>
      <w:proofErr w:type="spellStart"/>
      <w:r w:rsidRPr="009D2D5F">
        <w:t>probe</w:t>
      </w:r>
      <w:proofErr w:type="spellEnd"/>
      <w:r w:rsidRPr="009D2D5F">
        <w:t xml:space="preserve">). Vid mindre thoraxomfång kan </w:t>
      </w:r>
      <w:proofErr w:type="spellStart"/>
      <w:r w:rsidRPr="009D2D5F">
        <w:t>fibroscan</w:t>
      </w:r>
      <w:proofErr w:type="spellEnd"/>
      <w:r w:rsidRPr="009D2D5F">
        <w:t xml:space="preserve"> </w:t>
      </w:r>
      <w:r w:rsidR="000E3A31">
        <w:t>inte</w:t>
      </w:r>
      <w:r w:rsidRPr="009D2D5F">
        <w:t xml:space="preserve"> utföras, då mindre </w:t>
      </w:r>
      <w:proofErr w:type="spellStart"/>
      <w:r w:rsidRPr="009D2D5F">
        <w:t>prober</w:t>
      </w:r>
      <w:proofErr w:type="spellEnd"/>
      <w:r w:rsidRPr="009D2D5F">
        <w:t xml:space="preserve"> saknas, likaså kunskap om värdenas betydelse.</w:t>
      </w:r>
    </w:p>
    <w:p w14:paraId="2C88AEA2" w14:textId="77777777" w:rsidR="00A179C3" w:rsidRPr="00960D0D" w:rsidRDefault="00A179C3" w:rsidP="00A179C3">
      <w:pPr>
        <w:spacing w:after="0" w:line="240" w:lineRule="auto"/>
        <w:ind w:right="0"/>
        <w:rPr>
          <w:szCs w:val="20"/>
        </w:rPr>
      </w:pPr>
      <w:r w:rsidRPr="00960D0D">
        <w:rPr>
          <w:szCs w:val="20"/>
        </w:rPr>
        <w:tab/>
        <w:t xml:space="preserve">. </w:t>
      </w:r>
      <w:r w:rsidRPr="00960D0D">
        <w:rPr>
          <w:szCs w:val="20"/>
        </w:rPr>
        <w:tab/>
      </w:r>
    </w:p>
    <w:p w14:paraId="12A04A68" w14:textId="77777777" w:rsidR="00A179C3" w:rsidRPr="00536A5A" w:rsidRDefault="00A179C3" w:rsidP="00A179C3">
      <w:pPr>
        <w:spacing w:after="0" w:line="240" w:lineRule="auto"/>
        <w:ind w:right="0"/>
      </w:pPr>
    </w:p>
    <w:sectPr w:rsidR="00A179C3" w:rsidRPr="00536A5A"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982CB4" w14:textId="77777777" w:rsidR="00377992" w:rsidRDefault="00377992">
      <w:r>
        <w:separator/>
      </w:r>
    </w:p>
  </w:endnote>
  <w:endnote w:type="continuationSeparator" w:id="0">
    <w:p w14:paraId="44CF1761" w14:textId="77777777" w:rsidR="00377992" w:rsidRDefault="00377992">
      <w:r>
        <w:continuationSeparator/>
      </w:r>
    </w:p>
  </w:endnote>
  <w:endnote w:type="continuationNotice" w:id="1">
    <w:p w14:paraId="186B5563" w14:textId="77777777" w:rsidR="00377992" w:rsidRDefault="003779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62355D"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4CA4C5" w14:textId="77777777" w:rsidR="00377992" w:rsidRDefault="00377992"/>
  </w:footnote>
  <w:footnote w:type="continuationSeparator" w:id="0">
    <w:p w14:paraId="5657CB6C" w14:textId="77777777" w:rsidR="00377992" w:rsidRDefault="00377992">
      <w:r>
        <w:continuationSeparator/>
      </w:r>
    </w:p>
  </w:footnote>
  <w:footnote w:type="continuationNotice" w:id="1">
    <w:p w14:paraId="550A0F36" w14:textId="77777777" w:rsidR="00377992" w:rsidRDefault="0037799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3A31"/>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31F2"/>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1FA1"/>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55D"/>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69B9"/>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028AD"/>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699B"/>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79C3"/>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27DD"/>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345</Words>
  <Characters>2214</Characters>
  <Application>Microsoft Office Word</Application>
  <DocSecurity>0</DocSecurity>
  <Lines>79</Lines>
  <Paragraphs>56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2503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Leverelasticitetsmätning (FibroScan), tolkning av</dc:title>
  <dc:subject/>
  <dc:creator/>
  <keywords/>
  <lastModifiedBy/>
  <revision>1</revision>
  <dcterms:created xsi:type="dcterms:W3CDTF">2026-01-21T08:12:00.0000000Z</dcterms:created>
  <dcterms:modified xsi:type="dcterms:W3CDTF">2026-01-21T08:16:00.0000000Z</dcterms:modified>
</coreProperties>
</file>