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1F99336" w:rsidR="00184167" w:rsidRDefault="00953D94" w:rsidP="009A32ED">
      <w:pPr>
        <w:pStyle w:val="Rubrik1"/>
      </w:pPr>
      <w:r w:rsidRPr="00953D94">
        <w:t>Hepatit C</w:t>
      </w:r>
      <w:r>
        <w:t>-</w:t>
      </w:r>
      <w:r w:rsidRPr="00953D94">
        <w:t>behandling,</w:t>
      </w:r>
      <w:r>
        <w:t xml:space="preserve"> </w:t>
      </w:r>
      <w:r w:rsidRPr="00953D94">
        <w:t>en lathund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6D10AD66" w14:textId="2BA09368" w:rsidR="002C18AE" w:rsidRDefault="002C18AE" w:rsidP="002C18AE">
      <w:pPr>
        <w:pStyle w:val="Liststycke"/>
        <w:spacing w:after="0" w:line="240" w:lineRule="auto"/>
        <w:ind w:left="993" w:right="0"/>
      </w:pPr>
      <w:bookmarkStart w:id="3" w:name="_Toc100327185"/>
      <w:bookmarkStart w:id="4" w:name="_Toc181866757"/>
      <w:bookmarkStart w:id="5" w:name="_Toc72840807"/>
      <w:r>
        <w:t>Genotyp 4 behandlas som genotyp 1</w:t>
      </w:r>
      <w:r>
        <w:t>.</w:t>
      </w:r>
    </w:p>
    <w:p w14:paraId="33D90124" w14:textId="4A43D4BF" w:rsidR="002C18AE" w:rsidRDefault="002C18AE" w:rsidP="002C18AE">
      <w:pPr>
        <w:pStyle w:val="Liststycke"/>
        <w:spacing w:after="0" w:line="240" w:lineRule="auto"/>
        <w:ind w:left="993" w:right="0"/>
      </w:pPr>
      <w:r>
        <w:t>Genotyp 5 och 6 behandlas med Epclusa</w:t>
      </w:r>
      <w:r>
        <w:t>.</w:t>
      </w:r>
    </w:p>
    <w:p w14:paraId="270D88E3" w14:textId="274586AB" w:rsidR="002C18AE" w:rsidRDefault="002C18AE" w:rsidP="002C18AE">
      <w:pPr>
        <w:pStyle w:val="Liststycke"/>
        <w:spacing w:after="0" w:line="240" w:lineRule="auto"/>
        <w:ind w:left="993" w:right="0"/>
      </w:pPr>
      <w:r w:rsidRPr="01EA5C99">
        <w:t>Läkemedel Sovaldi och Zepatier ingår inte längre i något subventionsavtal</w:t>
      </w:r>
      <w:r>
        <w:t>.</w:t>
      </w:r>
    </w:p>
    <w:bookmarkEnd w:id="3"/>
    <w:bookmarkEnd w:id="4"/>
    <w:bookmarkEnd w:id="5"/>
    <w:p w14:paraId="7DDED65B" w14:textId="77777777" w:rsidR="00F1079D" w:rsidRDefault="00F1079D" w:rsidP="00F1079D">
      <w:pPr>
        <w:pStyle w:val="Rubrik2"/>
      </w:pPr>
      <w:r w:rsidRPr="3FF4DEFB">
        <w:t>Bakgrund</w:t>
      </w:r>
    </w:p>
    <w:p w14:paraId="69829DBD" w14:textId="2775AA34" w:rsidR="00F1079D" w:rsidRDefault="00F1079D" w:rsidP="00C0427A">
      <w:pPr>
        <w:spacing w:after="0" w:line="240" w:lineRule="auto"/>
        <w:ind w:right="0"/>
      </w:pPr>
      <w:r>
        <w:t>Fr</w:t>
      </w:r>
      <w:r w:rsidR="00C0427A">
        <w:t>ån och med</w:t>
      </w:r>
      <w:r>
        <w:t xml:space="preserve"> 2018-01-01 erbjuds alla med hepatit C</w:t>
      </w:r>
      <w:r w:rsidR="00C0427A">
        <w:t xml:space="preserve"> </w:t>
      </w:r>
      <w:r>
        <w:t>behandling oavsett fibrosstadie.</w:t>
      </w:r>
    </w:p>
    <w:p w14:paraId="52EA5D49" w14:textId="77777777" w:rsidR="00F1079D" w:rsidRDefault="00F1079D" w:rsidP="00F1079D">
      <w:pPr>
        <w:pStyle w:val="Rubrik2"/>
      </w:pPr>
      <w:r>
        <w:t>Sammanfattning/syfte</w:t>
      </w:r>
    </w:p>
    <w:p w14:paraId="7FC5B250" w14:textId="601F05CC" w:rsidR="00F1079D" w:rsidRDefault="00F1079D" w:rsidP="00C0427A">
      <w:pPr>
        <w:spacing w:after="0" w:line="240" w:lineRule="auto"/>
        <w:ind w:right="0"/>
      </w:pPr>
      <w:r>
        <w:t>”Lathund” för behandlingsrekommendationer vid hepatit C, olika genotyper och</w:t>
      </w:r>
      <w:r w:rsidR="00C0427A">
        <w:t xml:space="preserve"> </w:t>
      </w:r>
      <w:r>
        <w:t>fibrosstadie.</w:t>
      </w:r>
    </w:p>
    <w:p w14:paraId="5E56A2C5" w14:textId="77777777" w:rsidR="00F1079D" w:rsidRPr="005F5633" w:rsidRDefault="00F1079D" w:rsidP="00F1079D">
      <w:pPr>
        <w:pStyle w:val="Rubrik2"/>
      </w:pPr>
      <w:r w:rsidRPr="0048F0EF">
        <w:t>Hepatit C behandling</w:t>
      </w:r>
    </w:p>
    <w:p w14:paraId="3CAF3536" w14:textId="77777777" w:rsidR="00F1079D" w:rsidRPr="008B063E" w:rsidRDefault="00F1079D" w:rsidP="00F54D0A">
      <w:pPr>
        <w:spacing w:after="0" w:line="240" w:lineRule="auto"/>
        <w:ind w:left="-142" w:right="0" w:firstLine="709"/>
        <w:rPr>
          <w:b/>
          <w:bCs/>
          <w:color w:val="000000" w:themeColor="text2"/>
        </w:rPr>
      </w:pPr>
      <w:r w:rsidRPr="008B063E">
        <w:rPr>
          <w:b/>
          <w:bCs/>
          <w:color w:val="000000"/>
          <w:kern w:val="24"/>
        </w:rPr>
        <w:t>Genotyp 1 och 4</w:t>
      </w:r>
      <w:r w:rsidRPr="008B063E">
        <w:tab/>
      </w:r>
      <w:r w:rsidRPr="008B063E">
        <w:rPr>
          <w:b/>
          <w:bCs/>
          <w:color w:val="000000" w:themeColor="text2"/>
        </w:rPr>
        <w:t>Harvoni</w:t>
      </w:r>
    </w:p>
    <w:p w14:paraId="510DA65C" w14:textId="77777777" w:rsidR="0071390A" w:rsidRDefault="0071390A" w:rsidP="00F54D0A">
      <w:pPr>
        <w:spacing w:after="0" w:line="216" w:lineRule="auto"/>
        <w:ind w:left="-142" w:right="-709" w:firstLine="709"/>
        <w:rPr>
          <w:b/>
          <w:bCs/>
          <w:color w:val="000000"/>
          <w:kern w:val="24"/>
        </w:rPr>
      </w:pPr>
    </w:p>
    <w:p w14:paraId="289923B2" w14:textId="2DF2A76C" w:rsidR="00F1079D" w:rsidRPr="0023205D" w:rsidRDefault="00F1079D" w:rsidP="00F54D0A">
      <w:pPr>
        <w:spacing w:after="0" w:line="216" w:lineRule="auto"/>
        <w:ind w:left="-142" w:right="-709" w:firstLine="709"/>
        <w:rPr>
          <w:color w:val="000000"/>
          <w:kern w:val="24"/>
        </w:rPr>
      </w:pPr>
      <w:r w:rsidRPr="0023205D">
        <w:rPr>
          <w:b/>
          <w:bCs/>
          <w:color w:val="000000"/>
          <w:kern w:val="24"/>
        </w:rPr>
        <w:t xml:space="preserve">Genotyp 2 och 3 </w:t>
      </w:r>
      <w:r w:rsidR="0039765F">
        <w:rPr>
          <w:b/>
          <w:bCs/>
          <w:color w:val="000000"/>
          <w:kern w:val="24"/>
        </w:rPr>
        <w:tab/>
      </w:r>
      <w:r w:rsidRPr="0023205D">
        <w:rPr>
          <w:b/>
          <w:bCs/>
          <w:color w:val="000000"/>
          <w:kern w:val="24"/>
        </w:rPr>
        <w:t>Epclusa</w:t>
      </w:r>
    </w:p>
    <w:p w14:paraId="7C6044CC" w14:textId="77777777" w:rsidR="0071390A" w:rsidRDefault="0071390A" w:rsidP="00F54D0A">
      <w:pPr>
        <w:spacing w:after="0" w:line="240" w:lineRule="auto"/>
        <w:ind w:left="-142" w:right="0" w:firstLine="709"/>
        <w:rPr>
          <w:b/>
          <w:bCs/>
          <w:color w:val="000000" w:themeColor="text2"/>
        </w:rPr>
      </w:pPr>
    </w:p>
    <w:p w14:paraId="15FB3DA8" w14:textId="13B4063E" w:rsidR="00F1079D" w:rsidRPr="009B4640" w:rsidRDefault="0039765F" w:rsidP="00F54D0A">
      <w:pPr>
        <w:spacing w:after="0" w:line="240" w:lineRule="auto"/>
        <w:ind w:left="-142" w:right="0" w:firstLine="709"/>
        <w:rPr>
          <w:b/>
          <w:bCs/>
          <w:color w:val="000000" w:themeColor="text2"/>
        </w:rPr>
      </w:pPr>
      <w:r>
        <w:rPr>
          <w:b/>
          <w:bCs/>
          <w:color w:val="000000" w:themeColor="text2"/>
        </w:rPr>
        <w:t>G</w:t>
      </w:r>
      <w:r w:rsidR="00F1079D" w:rsidRPr="284E6F43">
        <w:rPr>
          <w:b/>
          <w:bCs/>
          <w:color w:val="000000" w:themeColor="text2"/>
        </w:rPr>
        <w:t>enotyp 5 och 6</w:t>
      </w:r>
      <w:r>
        <w:rPr>
          <w:color w:val="000000" w:themeColor="text2"/>
        </w:rPr>
        <w:tab/>
      </w:r>
      <w:r w:rsidR="00F1079D" w:rsidRPr="284E6F43">
        <w:rPr>
          <w:b/>
          <w:bCs/>
          <w:color w:val="000000" w:themeColor="text2"/>
        </w:rPr>
        <w:t>Epclusa</w:t>
      </w:r>
      <w:r w:rsidR="00F1079D">
        <w:br/>
      </w:r>
    </w:p>
    <w:p w14:paraId="4B670496" w14:textId="66DE02C2" w:rsidR="00127F51" w:rsidRDefault="00F1079D" w:rsidP="00F54D0A">
      <w:pPr>
        <w:spacing w:after="0" w:line="240" w:lineRule="auto"/>
        <w:ind w:left="-142" w:right="0" w:firstLine="709"/>
      </w:pPr>
      <w:r>
        <w:t>Vosevi endast vid eventuell relapsbehandling</w:t>
      </w:r>
      <w:r w:rsidR="0071390A">
        <w:t>.</w:t>
      </w:r>
    </w:p>
    <w:p w14:paraId="71154F61" w14:textId="77777777" w:rsidR="00127F51" w:rsidRDefault="00127F51" w:rsidP="00F54D0A">
      <w:pPr>
        <w:spacing w:after="0" w:line="240" w:lineRule="auto"/>
        <w:ind w:left="-142" w:right="0" w:firstLine="709"/>
      </w:pPr>
    </w:p>
    <w:p w14:paraId="500DD786" w14:textId="4E57AE7B" w:rsidR="00F1079D" w:rsidRDefault="00F1079D" w:rsidP="00F54D0A">
      <w:pPr>
        <w:spacing w:after="0" w:line="240" w:lineRule="auto"/>
        <w:ind w:left="-142" w:right="0" w:firstLine="709"/>
      </w:pPr>
      <w:r w:rsidRPr="284E6F43">
        <w:rPr>
          <w:b/>
          <w:bCs/>
        </w:rPr>
        <w:t>Maviret ska inte användas på grund av mycket höga kostnader</w:t>
      </w:r>
      <w:r w:rsidRPr="284E6F43">
        <w:rPr>
          <w:rFonts w:hAnsi="Calibri"/>
          <w:b/>
          <w:bCs/>
        </w:rPr>
        <w:t>.</w:t>
      </w:r>
    </w:p>
    <w:p w14:paraId="29D7D3BA" w14:textId="77777777" w:rsidR="0039765F" w:rsidRPr="0039765F" w:rsidRDefault="0039765F" w:rsidP="00F54D0A">
      <w:pPr>
        <w:spacing w:after="0" w:line="240" w:lineRule="auto"/>
        <w:ind w:left="-142" w:right="0" w:firstLine="709"/>
      </w:pPr>
    </w:p>
    <w:p w14:paraId="3E121AC1" w14:textId="77777777" w:rsidR="00F1079D" w:rsidRDefault="00F1079D" w:rsidP="00F54D0A">
      <w:pPr>
        <w:spacing w:after="0" w:line="216" w:lineRule="auto"/>
        <w:ind w:left="-142" w:right="0" w:firstLine="709"/>
        <w:rPr>
          <w:b/>
          <w:bCs/>
          <w:color w:val="000000"/>
          <w:kern w:val="24"/>
        </w:rPr>
      </w:pPr>
      <w:r w:rsidRPr="00C44D29">
        <w:rPr>
          <w:b/>
          <w:bCs/>
          <w:color w:val="000000"/>
          <w:kern w:val="24"/>
        </w:rPr>
        <w:t xml:space="preserve">Stor noggrannhet avseende kontroll av eventuella interaktioner! </w:t>
      </w:r>
    </w:p>
    <w:p w14:paraId="39845643" w14:textId="77777777" w:rsidR="00127F51" w:rsidRPr="00C44D29" w:rsidRDefault="00127F51" w:rsidP="00F54D0A">
      <w:pPr>
        <w:spacing w:after="0" w:line="216" w:lineRule="auto"/>
        <w:ind w:left="-142" w:right="0" w:firstLine="709"/>
        <w:rPr>
          <w:b/>
          <w:bCs/>
          <w:color w:val="000000"/>
          <w:kern w:val="24"/>
        </w:rPr>
      </w:pPr>
    </w:p>
    <w:p w14:paraId="5799273E" w14:textId="77777777" w:rsidR="00F1079D" w:rsidRPr="00C44D29" w:rsidRDefault="00F1079D" w:rsidP="00F54D0A">
      <w:pPr>
        <w:spacing w:after="0" w:line="216" w:lineRule="auto"/>
        <w:ind w:left="-142" w:right="0" w:firstLine="709"/>
        <w:rPr>
          <w:b/>
          <w:bCs/>
          <w:color w:val="000000"/>
          <w:kern w:val="24"/>
        </w:rPr>
      </w:pPr>
      <w:r w:rsidRPr="00C44D29">
        <w:rPr>
          <w:b/>
          <w:bCs/>
          <w:color w:val="000000"/>
          <w:kern w:val="24"/>
        </w:rPr>
        <w:t>Se PM: ”Kom ihåg information” inför DAA-behandling</w:t>
      </w:r>
    </w:p>
    <w:p w14:paraId="29835A27" w14:textId="77777777" w:rsidR="00F1079D" w:rsidRDefault="00F1079D" w:rsidP="00F1079D">
      <w:pPr>
        <w:spacing w:after="0" w:line="216" w:lineRule="auto"/>
        <w:ind w:left="0" w:right="0"/>
        <w:rPr>
          <w:b/>
          <w:bCs/>
          <w:u w:val="single"/>
        </w:rPr>
      </w:pPr>
    </w:p>
    <w:p w14:paraId="1DA89AA3" w14:textId="77777777" w:rsidR="00253243" w:rsidRDefault="00253243">
      <w:pPr>
        <w:spacing w:after="0" w:line="240" w:lineRule="auto"/>
        <w:ind w:left="0" w:right="0"/>
        <w:rPr>
          <w:rFonts w:asciiTheme="majorHAnsi" w:hAnsiTheme="majorHAnsi" w:cstheme="majorBidi"/>
          <w:b/>
          <w:bCs/>
          <w:sz w:val="32"/>
          <w:szCs w:val="32"/>
          <w:u w:val="single"/>
        </w:rPr>
      </w:pPr>
      <w:r>
        <w:rPr>
          <w:rFonts w:asciiTheme="majorHAnsi" w:hAnsiTheme="majorHAnsi" w:cstheme="majorBidi"/>
          <w:b/>
          <w:bCs/>
          <w:sz w:val="32"/>
          <w:szCs w:val="32"/>
          <w:u w:val="single"/>
        </w:rPr>
        <w:br w:type="page"/>
      </w:r>
    </w:p>
    <w:p w14:paraId="1384A7F8" w14:textId="1B40BD3D" w:rsidR="00F1079D" w:rsidRPr="00EC07E4" w:rsidRDefault="00F1079D" w:rsidP="00F1079D">
      <w:pPr>
        <w:spacing w:after="0" w:line="216" w:lineRule="auto"/>
        <w:ind w:left="1304" w:right="0" w:firstLine="1304"/>
        <w:rPr>
          <w:rFonts w:cstheme="majorBidi"/>
          <w:b/>
          <w:bCs/>
          <w:sz w:val="32"/>
          <w:szCs w:val="32"/>
          <w:u w:val="single"/>
        </w:rPr>
      </w:pPr>
      <w:r w:rsidRPr="00EC07E4">
        <w:rPr>
          <w:rFonts w:cstheme="majorBidi"/>
          <w:b/>
          <w:bCs/>
          <w:sz w:val="32"/>
          <w:szCs w:val="32"/>
          <w:u w:val="single"/>
        </w:rPr>
        <w:lastRenderedPageBreak/>
        <w:t>Genotyp 1a</w:t>
      </w:r>
    </w:p>
    <w:p w14:paraId="632C7FE0" w14:textId="77777777" w:rsidR="00F1079D" w:rsidRDefault="00F1079D" w:rsidP="00F1079D">
      <w:pPr>
        <w:spacing w:after="0" w:line="216" w:lineRule="auto"/>
        <w:ind w:left="1304" w:right="0" w:firstLine="1304"/>
        <w:rPr>
          <w:rFonts w:asciiTheme="majorHAnsi" w:hAnsiTheme="majorHAnsi" w:cstheme="majorBidi"/>
          <w:b/>
          <w:bCs/>
          <w:sz w:val="32"/>
          <w:szCs w:val="32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4110"/>
        <w:gridCol w:w="930"/>
      </w:tblGrid>
      <w:tr w:rsidR="00F1079D" w:rsidRPr="00AB4EA3" w14:paraId="503C211C" w14:textId="77777777" w:rsidTr="00B73F30"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3D32A9B7" w14:textId="77777777" w:rsidR="00F1079D" w:rsidRPr="00981DFB" w:rsidRDefault="00F1079D" w:rsidP="00B73F30">
            <w:pPr>
              <w:spacing w:after="0" w:line="240" w:lineRule="auto"/>
              <w:ind w:left="0" w:right="0"/>
            </w:pPr>
            <w:r w:rsidRPr="00981DFB">
              <w:rPr>
                <w:b/>
                <w:bCs/>
              </w:rPr>
              <w:t>F0-F3</w:t>
            </w:r>
            <w:r w:rsidRPr="00981DFB">
              <w:t xml:space="preserve">  </w:t>
            </w:r>
          </w:p>
          <w:p w14:paraId="5BA59630" w14:textId="77777777" w:rsidR="00F1079D" w:rsidRPr="00981DFB" w:rsidRDefault="00F1079D" w:rsidP="00B73F30">
            <w:pPr>
              <w:spacing w:after="0" w:line="240" w:lineRule="auto"/>
              <w:ind w:left="0" w:right="0"/>
            </w:pPr>
          </w:p>
          <w:p w14:paraId="7A7F9EED" w14:textId="77777777" w:rsidR="00F1079D" w:rsidRPr="00981DF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981DFB">
              <w:rPr>
                <w:b/>
                <w:bCs/>
              </w:rPr>
              <w:t>F4</w:t>
            </w:r>
          </w:p>
          <w:p w14:paraId="0D00F518" w14:textId="77777777" w:rsidR="00F1079D" w:rsidRPr="00981DF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78C74B18" w14:textId="77777777" w:rsidR="00F1079D" w:rsidRPr="00981DF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1098CC76" w14:textId="3BDF5E02" w:rsidR="00F1079D" w:rsidRPr="00981DFB" w:rsidRDefault="00F1079D" w:rsidP="00B73F30">
            <w:pPr>
              <w:spacing w:after="0" w:line="240" w:lineRule="auto"/>
              <w:ind w:left="0" w:right="0"/>
              <w:rPr>
                <w:b/>
              </w:rPr>
            </w:pPr>
            <w:r w:rsidRPr="00981DFB">
              <w:rPr>
                <w:b/>
              </w:rPr>
              <w:t>Dekompenserad levercirros</w:t>
            </w:r>
          </w:p>
          <w:p w14:paraId="50E87E58" w14:textId="77777777" w:rsidR="00F1079D" w:rsidRPr="00AB4EA3" w:rsidRDefault="00F1079D" w:rsidP="00B73F30">
            <w:pPr>
              <w:spacing w:after="0" w:line="240" w:lineRule="auto"/>
              <w:ind w:left="0" w:right="0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243C7A5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Harvoni</w:t>
            </w:r>
          </w:p>
          <w:p w14:paraId="7D4EB7F7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</w:rPr>
            </w:pPr>
          </w:p>
          <w:p w14:paraId="4FF47352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Harvoni</w:t>
            </w:r>
          </w:p>
          <w:p w14:paraId="6FF8F39E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</w:rPr>
            </w:pPr>
          </w:p>
          <w:p w14:paraId="3CA6E4A4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699E4550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3FF4DEFB">
              <w:rPr>
                <w:b/>
                <w:bCs/>
              </w:rPr>
              <w:t xml:space="preserve">Epclusa </w:t>
            </w:r>
            <w:r w:rsidRPr="3FF4DEFB">
              <w:rPr>
                <w:sz w:val="18"/>
                <w:szCs w:val="18"/>
              </w:rPr>
              <w:t xml:space="preserve"> </w:t>
            </w:r>
          </w:p>
          <w:p w14:paraId="77D5F0D1" w14:textId="77777777" w:rsidR="00F1079D" w:rsidRPr="00AB4EA3" w:rsidRDefault="00F1079D" w:rsidP="00B73F30">
            <w:pPr>
              <w:spacing w:after="0" w:line="240" w:lineRule="auto"/>
              <w:ind w:left="0" w:right="0"/>
            </w:pPr>
            <w:r w:rsidRPr="00AB4EA3">
              <w:rPr>
                <w:sz w:val="18"/>
                <w:szCs w:val="18"/>
              </w:rPr>
              <w:t xml:space="preserve"> </w:t>
            </w:r>
          </w:p>
        </w:tc>
        <w:tc>
          <w:tcPr>
            <w:tcW w:w="930" w:type="dxa"/>
            <w:tcBorders>
              <w:top w:val="single" w:sz="4" w:space="0" w:color="auto"/>
              <w:bottom w:val="single" w:sz="4" w:space="0" w:color="auto"/>
            </w:tcBorders>
          </w:tcPr>
          <w:p w14:paraId="65846B33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8 v</w:t>
            </w:r>
          </w:p>
          <w:p w14:paraId="24116550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4A68631D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12 v</w:t>
            </w:r>
          </w:p>
          <w:p w14:paraId="21AF1A17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5588B3EE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786B878D" w14:textId="77777777" w:rsidR="00F1079D" w:rsidRPr="00AB4EA3" w:rsidRDefault="00F1079D" w:rsidP="00B73F30">
            <w:pPr>
              <w:spacing w:after="0" w:line="240" w:lineRule="auto"/>
              <w:ind w:left="0" w:right="0"/>
            </w:pPr>
            <w:r w:rsidRPr="3FF4DEFB">
              <w:rPr>
                <w:b/>
                <w:bCs/>
              </w:rPr>
              <w:t>24 v</w:t>
            </w:r>
          </w:p>
        </w:tc>
      </w:tr>
    </w:tbl>
    <w:p w14:paraId="7CAA71F6" w14:textId="77777777" w:rsidR="00F1079D" w:rsidRDefault="00F1079D" w:rsidP="00F1079D">
      <w:pPr>
        <w:spacing w:after="0" w:line="216" w:lineRule="auto"/>
        <w:ind w:left="1304" w:right="0" w:firstLine="1304"/>
        <w:rPr>
          <w:b/>
          <w:bCs/>
          <w:sz w:val="44"/>
          <w:szCs w:val="44"/>
          <w:u w:val="single"/>
        </w:rPr>
      </w:pPr>
    </w:p>
    <w:p w14:paraId="31E2F31D" w14:textId="77777777" w:rsidR="00F1079D" w:rsidRPr="00EC07E4" w:rsidRDefault="00F1079D" w:rsidP="00F1079D">
      <w:pPr>
        <w:spacing w:after="0" w:line="216" w:lineRule="auto"/>
        <w:ind w:left="1304" w:right="0" w:firstLine="1304"/>
        <w:rPr>
          <w:rFonts w:cstheme="majorBidi"/>
          <w:b/>
          <w:bCs/>
          <w:sz w:val="32"/>
          <w:szCs w:val="32"/>
          <w:u w:val="single"/>
        </w:rPr>
      </w:pPr>
      <w:r w:rsidRPr="00EC07E4">
        <w:rPr>
          <w:rFonts w:cstheme="majorBidi"/>
          <w:b/>
          <w:bCs/>
          <w:sz w:val="32"/>
          <w:szCs w:val="32"/>
          <w:u w:val="single"/>
        </w:rPr>
        <w:t>Genotyp 1b</w:t>
      </w:r>
    </w:p>
    <w:p w14:paraId="6A95660A" w14:textId="77777777" w:rsidR="00F1079D" w:rsidRDefault="00F1079D" w:rsidP="00F1079D">
      <w:pPr>
        <w:spacing w:after="0" w:line="216" w:lineRule="auto"/>
        <w:ind w:left="1304" w:right="0" w:firstLine="1304"/>
        <w:rPr>
          <w:rFonts w:asciiTheme="majorHAnsi" w:hAnsiTheme="majorHAnsi" w:cstheme="majorBidi"/>
          <w:b/>
          <w:bCs/>
          <w:sz w:val="32"/>
          <w:szCs w:val="32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4075"/>
        <w:gridCol w:w="965"/>
      </w:tblGrid>
      <w:tr w:rsidR="00F1079D" w:rsidRPr="00AB4EA3" w14:paraId="497EF963" w14:textId="77777777" w:rsidTr="00B73F30"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00788AEB" w14:textId="77777777" w:rsidR="00F1079D" w:rsidRPr="00981DF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981DFB">
              <w:rPr>
                <w:b/>
                <w:bCs/>
              </w:rPr>
              <w:t>F0-F3</w:t>
            </w:r>
          </w:p>
          <w:p w14:paraId="2B760176" w14:textId="77777777" w:rsidR="00F1079D" w:rsidRPr="00981DF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6922C629" w14:textId="77777777" w:rsidR="00F1079D" w:rsidRPr="00981DF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981DFB">
              <w:rPr>
                <w:b/>
                <w:bCs/>
              </w:rPr>
              <w:t>F4</w:t>
            </w:r>
          </w:p>
          <w:p w14:paraId="7619045F" w14:textId="77777777" w:rsidR="00F1079D" w:rsidRPr="00981DF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38C9A134" w14:textId="77777777" w:rsidR="00F1079D" w:rsidRPr="00981DF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2A3A28ED" w14:textId="03263EEF" w:rsidR="00F1079D" w:rsidRPr="00AB4EA3" w:rsidRDefault="00F1079D" w:rsidP="00B73F30">
            <w:pPr>
              <w:spacing w:after="0" w:line="240" w:lineRule="auto"/>
              <w:ind w:left="0" w:right="0"/>
            </w:pPr>
            <w:r w:rsidRPr="00981DFB">
              <w:rPr>
                <w:b/>
              </w:rPr>
              <w:t>Dekompenserad levercirros</w:t>
            </w:r>
          </w:p>
        </w:tc>
        <w:tc>
          <w:tcPr>
            <w:tcW w:w="4075" w:type="dxa"/>
            <w:tcBorders>
              <w:top w:val="single" w:sz="4" w:space="0" w:color="auto"/>
              <w:bottom w:val="single" w:sz="4" w:space="0" w:color="auto"/>
            </w:tcBorders>
          </w:tcPr>
          <w:p w14:paraId="1440C831" w14:textId="77777777" w:rsidR="00F1079D" w:rsidRDefault="00F1079D" w:rsidP="00B73F30">
            <w:pPr>
              <w:spacing w:after="0" w:line="240" w:lineRule="auto"/>
              <w:ind w:left="0" w:right="0"/>
            </w:pPr>
            <w:r w:rsidRPr="0048F0EF">
              <w:rPr>
                <w:b/>
                <w:bCs/>
              </w:rPr>
              <w:t>Harvoni</w:t>
            </w:r>
          </w:p>
          <w:p w14:paraId="144CCD34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</w:rPr>
            </w:pPr>
          </w:p>
          <w:p w14:paraId="61690FB7" w14:textId="77777777" w:rsidR="00F1079D" w:rsidRPr="00AB4EA3" w:rsidRDefault="00F1079D" w:rsidP="00B73F30">
            <w:pPr>
              <w:spacing w:after="0" w:line="240" w:lineRule="auto"/>
              <w:ind w:left="0" w:right="0"/>
            </w:pPr>
            <w:r w:rsidRPr="0048F0EF">
              <w:rPr>
                <w:b/>
                <w:bCs/>
              </w:rPr>
              <w:t>Harvoni</w:t>
            </w:r>
          </w:p>
          <w:p w14:paraId="168CD8CB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34659A25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38D75256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Epclusa</w:t>
            </w:r>
          </w:p>
        </w:tc>
        <w:tc>
          <w:tcPr>
            <w:tcW w:w="965" w:type="dxa"/>
            <w:tcBorders>
              <w:top w:val="single" w:sz="4" w:space="0" w:color="auto"/>
              <w:bottom w:val="single" w:sz="4" w:space="0" w:color="auto"/>
            </w:tcBorders>
          </w:tcPr>
          <w:p w14:paraId="377E7F5D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8 v</w:t>
            </w:r>
          </w:p>
          <w:p w14:paraId="0AE8EFA0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253D82A0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12 v</w:t>
            </w:r>
          </w:p>
          <w:p w14:paraId="43C90220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116362D7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2CD38416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3FF4DEFB">
              <w:rPr>
                <w:b/>
                <w:bCs/>
              </w:rPr>
              <w:t>24 v</w:t>
            </w:r>
          </w:p>
        </w:tc>
      </w:tr>
    </w:tbl>
    <w:p w14:paraId="27322A0D" w14:textId="70DE3529" w:rsidR="00F1079D" w:rsidRPr="00EC07E4" w:rsidRDefault="00F1079D" w:rsidP="00F1079D">
      <w:pPr>
        <w:spacing w:after="0" w:line="216" w:lineRule="auto"/>
        <w:ind w:left="0" w:right="0"/>
        <w:rPr>
          <w:rFonts w:cstheme="majorBidi"/>
          <w:b/>
          <w:bCs/>
          <w:sz w:val="36"/>
          <w:szCs w:val="36"/>
          <w:u w:val="single"/>
        </w:rPr>
      </w:pPr>
      <w:r w:rsidRPr="00EC07E4">
        <w:br/>
      </w:r>
      <w:r w:rsidRPr="00EC07E4">
        <w:tab/>
      </w:r>
      <w:r w:rsidRPr="00EC07E4">
        <w:tab/>
      </w:r>
      <w:r w:rsidRPr="00EC07E4">
        <w:rPr>
          <w:rFonts w:cstheme="majorBidi"/>
          <w:b/>
          <w:bCs/>
          <w:sz w:val="32"/>
          <w:szCs w:val="32"/>
          <w:u w:val="single"/>
        </w:rPr>
        <w:t>Genotyp 2 och 3</w:t>
      </w:r>
    </w:p>
    <w:p w14:paraId="4A83FB74" w14:textId="77777777" w:rsidR="00F1079D" w:rsidRPr="00AB4EA3" w:rsidRDefault="00F1079D" w:rsidP="00F1079D">
      <w:pPr>
        <w:spacing w:after="0" w:line="216" w:lineRule="auto"/>
        <w:ind w:left="0" w:right="0"/>
        <w:rPr>
          <w:rFonts w:hAnsi="Calibri"/>
          <w:color w:val="000000"/>
          <w:kern w:val="24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4075"/>
        <w:gridCol w:w="965"/>
      </w:tblGrid>
      <w:tr w:rsidR="00F1079D" w:rsidRPr="00AB4EA3" w14:paraId="07A99F78" w14:textId="77777777" w:rsidTr="00B73F30">
        <w:tc>
          <w:tcPr>
            <w:tcW w:w="2835" w:type="dxa"/>
            <w:tcBorders>
              <w:top w:val="single" w:sz="4" w:space="0" w:color="auto"/>
            </w:tcBorders>
          </w:tcPr>
          <w:p w14:paraId="44527CF6" w14:textId="77777777" w:rsidR="00F1079D" w:rsidRPr="00320DC1" w:rsidRDefault="00F1079D" w:rsidP="00B73F30">
            <w:pPr>
              <w:spacing w:after="0" w:line="240" w:lineRule="auto"/>
              <w:ind w:left="0" w:right="0"/>
              <w:rPr>
                <w:b/>
              </w:rPr>
            </w:pPr>
            <w:r w:rsidRPr="00320DC1">
              <w:rPr>
                <w:b/>
                <w:bCs/>
              </w:rPr>
              <w:t>F0-F4</w:t>
            </w:r>
          </w:p>
          <w:p w14:paraId="2B90D1D2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  <w:u w:val="single"/>
              </w:rPr>
            </w:pPr>
          </w:p>
          <w:p w14:paraId="6DCE20B4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  <w:u w:val="single"/>
              </w:rPr>
            </w:pPr>
          </w:p>
          <w:p w14:paraId="17C99B2B" w14:textId="3966E802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u w:val="single"/>
              </w:rPr>
            </w:pPr>
            <w:r w:rsidRPr="00AB4EA3">
              <w:rPr>
                <w:b/>
                <w:u w:val="single"/>
              </w:rPr>
              <w:t>Dekompenserad levercirros</w:t>
            </w:r>
          </w:p>
        </w:tc>
        <w:tc>
          <w:tcPr>
            <w:tcW w:w="4075" w:type="dxa"/>
            <w:tcBorders>
              <w:top w:val="single" w:sz="4" w:space="0" w:color="auto"/>
            </w:tcBorders>
          </w:tcPr>
          <w:p w14:paraId="2C528B2D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</w:rPr>
            </w:pPr>
            <w:r w:rsidRPr="00AB4EA3">
              <w:rPr>
                <w:b/>
              </w:rPr>
              <w:t>Epclusa</w:t>
            </w:r>
          </w:p>
          <w:p w14:paraId="75B20CEB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</w:rPr>
            </w:pPr>
          </w:p>
          <w:p w14:paraId="4AA68FD4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72E8869D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3FF4DEFB">
              <w:rPr>
                <w:b/>
                <w:bCs/>
              </w:rPr>
              <w:t xml:space="preserve">Epclusa </w:t>
            </w:r>
          </w:p>
        </w:tc>
        <w:tc>
          <w:tcPr>
            <w:tcW w:w="965" w:type="dxa"/>
            <w:tcBorders>
              <w:top w:val="single" w:sz="4" w:space="0" w:color="auto"/>
            </w:tcBorders>
          </w:tcPr>
          <w:p w14:paraId="5D8123A1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12 v</w:t>
            </w:r>
          </w:p>
          <w:p w14:paraId="3E40B539" w14:textId="77777777" w:rsidR="00F1079D" w:rsidRPr="00AB4EA3" w:rsidRDefault="00F1079D" w:rsidP="00B73F30">
            <w:pPr>
              <w:spacing w:after="0" w:line="240" w:lineRule="auto"/>
              <w:ind w:left="0" w:right="0"/>
            </w:pPr>
          </w:p>
          <w:p w14:paraId="53752E76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51844E24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3FF4DEFB">
              <w:rPr>
                <w:b/>
                <w:bCs/>
              </w:rPr>
              <w:t>24 v</w:t>
            </w:r>
          </w:p>
          <w:p w14:paraId="5BB69CC9" w14:textId="77777777" w:rsidR="00F1079D" w:rsidRPr="00AB4EA3" w:rsidRDefault="00F1079D" w:rsidP="00B73F30">
            <w:pPr>
              <w:spacing w:after="0" w:line="240" w:lineRule="auto"/>
              <w:ind w:left="0" w:right="0"/>
            </w:pPr>
          </w:p>
        </w:tc>
      </w:tr>
    </w:tbl>
    <w:p w14:paraId="115766E9" w14:textId="77777777" w:rsidR="00F1079D" w:rsidRPr="00EC07E4" w:rsidRDefault="00F1079D" w:rsidP="00F1079D">
      <w:pPr>
        <w:spacing w:after="0" w:line="216" w:lineRule="auto"/>
        <w:ind w:left="0" w:right="0"/>
        <w:rPr>
          <w:b/>
          <w:bCs/>
          <w:sz w:val="28"/>
          <w:szCs w:val="28"/>
          <w:u w:val="single"/>
        </w:rPr>
      </w:pPr>
    </w:p>
    <w:p w14:paraId="6113A17B" w14:textId="77777777" w:rsidR="00F1079D" w:rsidRPr="00EC07E4" w:rsidRDefault="00F1079D" w:rsidP="00F1079D">
      <w:pPr>
        <w:spacing w:after="0" w:line="216" w:lineRule="auto"/>
        <w:ind w:left="1304" w:right="0" w:firstLine="1304"/>
        <w:rPr>
          <w:rFonts w:cstheme="majorBidi"/>
          <w:b/>
          <w:bCs/>
          <w:sz w:val="32"/>
          <w:szCs w:val="32"/>
          <w:u w:val="single"/>
        </w:rPr>
      </w:pPr>
      <w:r w:rsidRPr="00EC07E4">
        <w:rPr>
          <w:rFonts w:cstheme="majorBidi"/>
          <w:b/>
          <w:bCs/>
          <w:sz w:val="32"/>
          <w:szCs w:val="32"/>
          <w:u w:val="single"/>
        </w:rPr>
        <w:t>Genotyp 4</w:t>
      </w:r>
    </w:p>
    <w:p w14:paraId="4926C54C" w14:textId="77777777" w:rsidR="00F1079D" w:rsidRPr="00AB4EA3" w:rsidRDefault="00F1079D" w:rsidP="00F1079D">
      <w:pPr>
        <w:spacing w:after="0" w:line="216" w:lineRule="auto"/>
        <w:ind w:left="0" w:right="0"/>
        <w:rPr>
          <w:rFonts w:hAnsi="Calibri"/>
          <w:color w:val="000000"/>
          <w:kern w:val="24"/>
          <w:u w:val="single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4075"/>
        <w:gridCol w:w="965"/>
      </w:tblGrid>
      <w:tr w:rsidR="00F1079D" w:rsidRPr="00AB4EA3" w14:paraId="3C199285" w14:textId="77777777" w:rsidTr="00B73F30"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6F6BD7BD" w14:textId="77777777" w:rsidR="00F1079D" w:rsidRPr="00617D3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617D3B">
              <w:rPr>
                <w:b/>
                <w:bCs/>
              </w:rPr>
              <w:t>F0-F3</w:t>
            </w:r>
          </w:p>
          <w:p w14:paraId="1740536A" w14:textId="77777777" w:rsidR="00F1079D" w:rsidRPr="00617D3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19CCD6C3" w14:textId="77777777" w:rsidR="00F1079D" w:rsidRPr="00617D3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617D3B">
              <w:rPr>
                <w:b/>
                <w:bCs/>
              </w:rPr>
              <w:t>F4</w:t>
            </w:r>
          </w:p>
          <w:p w14:paraId="6257B4BB" w14:textId="77777777" w:rsidR="00F1079D" w:rsidRPr="00617D3B" w:rsidRDefault="00F1079D" w:rsidP="00B73F30">
            <w:pPr>
              <w:spacing w:after="0" w:line="240" w:lineRule="auto"/>
              <w:ind w:left="0" w:right="0"/>
            </w:pPr>
          </w:p>
          <w:p w14:paraId="59BD451F" w14:textId="77777777" w:rsidR="00F1079D" w:rsidRPr="00617D3B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4D119246" w14:textId="6D48FFE2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u w:val="single"/>
              </w:rPr>
            </w:pPr>
            <w:r w:rsidRPr="00617D3B">
              <w:rPr>
                <w:b/>
              </w:rPr>
              <w:t>Dekompenserad levercirros</w:t>
            </w:r>
          </w:p>
        </w:tc>
        <w:tc>
          <w:tcPr>
            <w:tcW w:w="4075" w:type="dxa"/>
            <w:tcBorders>
              <w:top w:val="single" w:sz="4" w:space="0" w:color="auto"/>
              <w:bottom w:val="single" w:sz="4" w:space="0" w:color="auto"/>
            </w:tcBorders>
          </w:tcPr>
          <w:p w14:paraId="3625635E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Harvoni</w:t>
            </w:r>
          </w:p>
          <w:p w14:paraId="5361E21E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6D2C71FC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284E6F43">
              <w:rPr>
                <w:b/>
                <w:bCs/>
              </w:rPr>
              <w:t>Harvoni</w:t>
            </w:r>
          </w:p>
          <w:p w14:paraId="5D1DCFA0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5BB3095C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7E7AFF43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</w:rPr>
            </w:pPr>
            <w:r w:rsidRPr="00AB4EA3">
              <w:rPr>
                <w:b/>
              </w:rPr>
              <w:t>Epclusa</w:t>
            </w:r>
          </w:p>
          <w:p w14:paraId="4F9F9C4F" w14:textId="77777777" w:rsidR="00F1079D" w:rsidRPr="00AB4EA3" w:rsidRDefault="00F1079D" w:rsidP="00B73F30">
            <w:pPr>
              <w:spacing w:after="0" w:line="240" w:lineRule="auto"/>
              <w:ind w:left="0" w:right="0"/>
            </w:pPr>
          </w:p>
        </w:tc>
        <w:tc>
          <w:tcPr>
            <w:tcW w:w="965" w:type="dxa"/>
            <w:tcBorders>
              <w:top w:val="single" w:sz="4" w:space="0" w:color="auto"/>
              <w:bottom w:val="single" w:sz="4" w:space="0" w:color="auto"/>
            </w:tcBorders>
          </w:tcPr>
          <w:p w14:paraId="393C5CFD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12 v</w:t>
            </w:r>
          </w:p>
          <w:p w14:paraId="5BC82B07" w14:textId="77777777" w:rsidR="00F1079D" w:rsidRPr="00AB4EA3" w:rsidRDefault="00F1079D" w:rsidP="00B73F30">
            <w:pPr>
              <w:spacing w:after="0" w:line="240" w:lineRule="auto"/>
              <w:ind w:left="0" w:right="0"/>
            </w:pPr>
          </w:p>
          <w:p w14:paraId="29279292" w14:textId="77777777" w:rsidR="00F1079D" w:rsidRPr="00AB4EA3" w:rsidRDefault="00F1079D" w:rsidP="00B73F30">
            <w:pPr>
              <w:spacing w:after="0" w:line="240" w:lineRule="auto"/>
              <w:ind w:left="0" w:right="0"/>
            </w:pPr>
            <w:r w:rsidRPr="0048F0EF">
              <w:rPr>
                <w:b/>
                <w:bCs/>
              </w:rPr>
              <w:t>12 v</w:t>
            </w:r>
          </w:p>
          <w:p w14:paraId="6E2EBB82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11DC6D94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50648A46" w14:textId="77777777" w:rsidR="00F1079D" w:rsidRPr="00AB4EA3" w:rsidRDefault="00F1079D" w:rsidP="00B73F30">
            <w:pPr>
              <w:spacing w:after="0" w:line="240" w:lineRule="auto"/>
              <w:ind w:left="0" w:right="0"/>
            </w:pPr>
            <w:r w:rsidRPr="0048F0EF">
              <w:rPr>
                <w:b/>
                <w:bCs/>
              </w:rPr>
              <w:t>24 v</w:t>
            </w:r>
          </w:p>
        </w:tc>
      </w:tr>
    </w:tbl>
    <w:p w14:paraId="52891A34" w14:textId="77777777" w:rsidR="00F1079D" w:rsidRPr="00AB4EA3" w:rsidRDefault="00F1079D" w:rsidP="00F1079D">
      <w:pPr>
        <w:spacing w:after="0" w:line="216" w:lineRule="auto"/>
        <w:ind w:left="0" w:right="0"/>
        <w:rPr>
          <w:rFonts w:hAnsi="Calibri"/>
          <w:color w:val="000000"/>
          <w:kern w:val="24"/>
        </w:rPr>
      </w:pPr>
    </w:p>
    <w:p w14:paraId="70BF1647" w14:textId="77777777" w:rsidR="00F1079D" w:rsidRPr="00412858" w:rsidRDefault="00F1079D" w:rsidP="00F1079D">
      <w:pPr>
        <w:spacing w:after="0" w:line="216" w:lineRule="auto"/>
        <w:ind w:left="1304" w:right="0" w:firstLine="1304"/>
        <w:rPr>
          <w:rFonts w:asciiTheme="majorHAnsi" w:hAnsiTheme="majorHAnsi" w:cstheme="majorBidi"/>
          <w:b/>
          <w:bCs/>
          <w:sz w:val="32"/>
          <w:szCs w:val="32"/>
          <w:u w:val="single"/>
        </w:rPr>
      </w:pPr>
      <w:r w:rsidRPr="284E6F43">
        <w:rPr>
          <w:rFonts w:asciiTheme="majorHAnsi" w:hAnsiTheme="majorHAnsi" w:cstheme="majorBidi"/>
          <w:b/>
          <w:bCs/>
          <w:sz w:val="32"/>
          <w:szCs w:val="32"/>
          <w:u w:val="single"/>
        </w:rPr>
        <w:t>Genotyp 5 och 6</w:t>
      </w:r>
    </w:p>
    <w:p w14:paraId="6DC69661" w14:textId="77777777" w:rsidR="00F1079D" w:rsidRPr="00AB4EA3" w:rsidRDefault="00F1079D" w:rsidP="00F1079D">
      <w:pPr>
        <w:spacing w:after="0" w:line="216" w:lineRule="auto"/>
        <w:ind w:left="0" w:right="0"/>
        <w:rPr>
          <w:rFonts w:hAnsi="Calibri"/>
          <w:color w:val="000000"/>
          <w:kern w:val="24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4075"/>
        <w:gridCol w:w="965"/>
      </w:tblGrid>
      <w:tr w:rsidR="00F1079D" w:rsidRPr="00AB4EA3" w14:paraId="03776260" w14:textId="77777777" w:rsidTr="00B73F30">
        <w:tc>
          <w:tcPr>
            <w:tcW w:w="2835" w:type="dxa"/>
            <w:tcBorders>
              <w:top w:val="single" w:sz="4" w:space="0" w:color="auto"/>
            </w:tcBorders>
          </w:tcPr>
          <w:p w14:paraId="7683F95A" w14:textId="77777777" w:rsidR="00F1079D" w:rsidRPr="00320DC1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320DC1">
              <w:rPr>
                <w:b/>
                <w:bCs/>
              </w:rPr>
              <w:t>F0-F4</w:t>
            </w:r>
          </w:p>
          <w:p w14:paraId="4001E41C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  <w:u w:val="single"/>
              </w:rPr>
            </w:pPr>
          </w:p>
          <w:p w14:paraId="2398EE19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  <w:u w:val="single"/>
              </w:rPr>
            </w:pPr>
          </w:p>
          <w:p w14:paraId="3CF30C73" w14:textId="248D6FA0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u w:val="single"/>
              </w:rPr>
            </w:pPr>
            <w:r w:rsidRPr="00AB4EA3">
              <w:rPr>
                <w:b/>
                <w:u w:val="single"/>
              </w:rPr>
              <w:t>Dekompenserad levercirros</w:t>
            </w:r>
          </w:p>
        </w:tc>
        <w:tc>
          <w:tcPr>
            <w:tcW w:w="4075" w:type="dxa"/>
            <w:tcBorders>
              <w:top w:val="single" w:sz="4" w:space="0" w:color="auto"/>
            </w:tcBorders>
          </w:tcPr>
          <w:p w14:paraId="533169AC" w14:textId="77777777" w:rsidR="00F1079D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284E6F43">
              <w:rPr>
                <w:b/>
                <w:bCs/>
              </w:rPr>
              <w:t>Epclusa</w:t>
            </w:r>
          </w:p>
          <w:p w14:paraId="29AFD9C8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5A428F84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4688AE31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Epclusa</w:t>
            </w:r>
          </w:p>
        </w:tc>
        <w:tc>
          <w:tcPr>
            <w:tcW w:w="965" w:type="dxa"/>
            <w:tcBorders>
              <w:top w:val="single" w:sz="4" w:space="0" w:color="auto"/>
            </w:tcBorders>
          </w:tcPr>
          <w:p w14:paraId="048F7595" w14:textId="77777777" w:rsidR="00F1079D" w:rsidRPr="00AB4EA3" w:rsidRDefault="00F1079D" w:rsidP="00B73F30">
            <w:pPr>
              <w:spacing w:after="0" w:line="240" w:lineRule="auto"/>
              <w:ind w:left="0" w:right="0"/>
            </w:pPr>
            <w:r w:rsidRPr="0048F0EF">
              <w:rPr>
                <w:b/>
                <w:bCs/>
              </w:rPr>
              <w:t>12 v</w:t>
            </w:r>
          </w:p>
          <w:p w14:paraId="0E9E7833" w14:textId="77777777" w:rsidR="00F1079D" w:rsidRPr="00AB4EA3" w:rsidRDefault="00F1079D" w:rsidP="00B73F30">
            <w:pPr>
              <w:spacing w:after="0" w:line="240" w:lineRule="auto"/>
              <w:ind w:left="0" w:right="0"/>
            </w:pPr>
          </w:p>
          <w:p w14:paraId="7075F04D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</w:p>
          <w:p w14:paraId="7790A784" w14:textId="77777777" w:rsidR="00F1079D" w:rsidRPr="00AB4EA3" w:rsidRDefault="00F1079D" w:rsidP="00B73F30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48F0EF">
              <w:rPr>
                <w:b/>
                <w:bCs/>
              </w:rPr>
              <w:t>24 v</w:t>
            </w:r>
          </w:p>
        </w:tc>
      </w:tr>
    </w:tbl>
    <w:p w14:paraId="40AA233F" w14:textId="70D0306E" w:rsidR="009C6C0C" w:rsidRDefault="009C6C0C" w:rsidP="002904A2">
      <w:pPr>
        <w:pStyle w:val="Rubrik2"/>
        <w:ind w:left="0" w:right="-143"/>
      </w:pPr>
    </w:p>
    <w:sectPr w:rsidR="009C6C0C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0BAE64" w14:textId="77777777" w:rsidR="000B450F" w:rsidRDefault="000B450F">
      <w:r>
        <w:separator/>
      </w:r>
    </w:p>
  </w:endnote>
  <w:endnote w:type="continuationSeparator" w:id="0">
    <w:p w14:paraId="73CE17B8" w14:textId="77777777" w:rsidR="000B450F" w:rsidRDefault="000B450F">
      <w:r>
        <w:continuationSeparator/>
      </w:r>
    </w:p>
  </w:endnote>
  <w:endnote w:type="continuationNotice" w:id="1">
    <w:p w14:paraId="39720AAA" w14:textId="77777777" w:rsidR="000B450F" w:rsidRDefault="000B450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318790" w14:textId="77777777" w:rsidR="000B450F" w:rsidRDefault="000B450F"/>
  </w:footnote>
  <w:footnote w:type="continuationSeparator" w:id="0">
    <w:p w14:paraId="43699B91" w14:textId="77777777" w:rsidR="000B450F" w:rsidRDefault="000B450F">
      <w:r>
        <w:continuationSeparator/>
      </w:r>
    </w:p>
  </w:footnote>
  <w:footnote w:type="continuationNotice" w:id="1">
    <w:p w14:paraId="23134FDA" w14:textId="77777777" w:rsidR="000B450F" w:rsidRDefault="000B450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0F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27F51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133C"/>
    <w:rsid w:val="001E3789"/>
    <w:rsid w:val="00211487"/>
    <w:rsid w:val="00211D91"/>
    <w:rsid w:val="00217DEC"/>
    <w:rsid w:val="00235B57"/>
    <w:rsid w:val="00250F24"/>
    <w:rsid w:val="002523C5"/>
    <w:rsid w:val="00253243"/>
    <w:rsid w:val="0025380B"/>
    <w:rsid w:val="0025703A"/>
    <w:rsid w:val="00262F3D"/>
    <w:rsid w:val="00263281"/>
    <w:rsid w:val="002651D6"/>
    <w:rsid w:val="0026551F"/>
    <w:rsid w:val="00270FA8"/>
    <w:rsid w:val="00272881"/>
    <w:rsid w:val="00280A85"/>
    <w:rsid w:val="00284119"/>
    <w:rsid w:val="002904A2"/>
    <w:rsid w:val="00290B5C"/>
    <w:rsid w:val="00294791"/>
    <w:rsid w:val="002A1C4F"/>
    <w:rsid w:val="002A7450"/>
    <w:rsid w:val="002B0B30"/>
    <w:rsid w:val="002B0C78"/>
    <w:rsid w:val="002C0C02"/>
    <w:rsid w:val="002C1277"/>
    <w:rsid w:val="002C18AE"/>
    <w:rsid w:val="002C60AD"/>
    <w:rsid w:val="002D0E0E"/>
    <w:rsid w:val="002D1C40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65F"/>
    <w:rsid w:val="00397F54"/>
    <w:rsid w:val="003A0D43"/>
    <w:rsid w:val="003B2A4B"/>
    <w:rsid w:val="003B6C3D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390A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46D4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D9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427A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0C19"/>
    <w:rsid w:val="00D85218"/>
    <w:rsid w:val="00D915B1"/>
    <w:rsid w:val="00DA299D"/>
    <w:rsid w:val="00DA65C4"/>
    <w:rsid w:val="00DA6F51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65E"/>
    <w:rsid w:val="00EB6714"/>
    <w:rsid w:val="00EC07E4"/>
    <w:rsid w:val="00EC0A68"/>
    <w:rsid w:val="00EC3C32"/>
    <w:rsid w:val="00EC5006"/>
    <w:rsid w:val="00ED49C3"/>
    <w:rsid w:val="00ED6CE8"/>
    <w:rsid w:val="00ED7AA6"/>
    <w:rsid w:val="00EE2A56"/>
    <w:rsid w:val="00EE3818"/>
    <w:rsid w:val="00F1079D"/>
    <w:rsid w:val="00F22264"/>
    <w:rsid w:val="00F2564D"/>
    <w:rsid w:val="00F35B05"/>
    <w:rsid w:val="00F413D9"/>
    <w:rsid w:val="00F5135F"/>
    <w:rsid w:val="00F51F78"/>
    <w:rsid w:val="00F54D0A"/>
    <w:rsid w:val="00F843E1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152</Words>
  <Characters>1066</Characters>
  <Application>Microsoft Office Word</Application>
  <DocSecurity>0</DocSecurity>
  <Lines>38</Lines>
  <Paragraphs>27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C-behandling, en lathund</dc:title>
  <dc:subject/>
  <dc:creator/>
  <keywords/>
  <lastModifiedBy/>
  <revision>1</revision>
  <dcterms:created xsi:type="dcterms:W3CDTF">2026-02-02T08:47:00.0000000Z</dcterms:created>
  <dcterms:modified xsi:type="dcterms:W3CDTF">2026-02-02T08:54:00.0000000Z</dcterms:modified>
</coreProperties>
</file>