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50720A" w14:textId="77777777" w:rsidR="00AB0FA6" w:rsidRPr="00564071" w:rsidRDefault="00AB0FA6" w:rsidP="00AB0FA6">
      <w:pPr>
        <w:pStyle w:val="Rubrik1"/>
        <w:rPr>
          <w:sz w:val="36"/>
          <w:szCs w:val="36"/>
        </w:rPr>
      </w:pPr>
      <w:r w:rsidRPr="00564071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0178E79" wp14:editId="02C1A7AE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8000"/>
                <wp:effectExtent l="0" t="0" r="0" b="0"/>
                <wp:wrapNone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B3145D2" w14:textId="77777777" w:rsidR="00AB0FA6" w:rsidRDefault="00AB0FA6" w:rsidP="00AB0FA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8388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0178E79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left:0;text-align:left;margin-left:513.25pt;margin-top:6.2pt;width:98pt;height:140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" filled="f" stroked="f">
                <v:textbox>
                  <w:txbxContent>
                    <w:p w14:paraId="7B3145D2" w14:textId="77777777" w:rsidR="00AB0FA6" w:rsidRDefault="00AB0FA6" w:rsidP="00AB0FA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8388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0" w:name="_1314629194"/>
      <w:bookmarkStart w:id="1" w:name="Rubrik"/>
      <w:bookmarkEnd w:id="0"/>
      <w:bookmarkEnd w:id="1"/>
      <w:r w:rsidRPr="5D831982">
        <w:rPr>
          <w:u w:val="single"/>
        </w:rPr>
        <w:t>Hepatit B</w:t>
      </w:r>
      <w:r w:rsidRPr="00564071">
        <w:t xml:space="preserve">, </w:t>
      </w:r>
      <w:r w:rsidRPr="37369A5D">
        <w:rPr>
          <w:sz w:val="36"/>
          <w:szCs w:val="36"/>
        </w:rPr>
        <w:t>provtagningsrutiner vid nyupptäckt och kronisk infektion (olika immunologiska faser)</w:t>
      </w:r>
    </w:p>
    <w:p w14:paraId="2533C113" w14:textId="77777777" w:rsidR="00AB0FA6" w:rsidRPr="00AB0FA6" w:rsidRDefault="00AB0FA6" w:rsidP="00AB0FA6">
      <w:pPr>
        <w:pStyle w:val="Rubrik1"/>
        <w:rPr>
          <w:sz w:val="40"/>
          <w:szCs w:val="28"/>
        </w:rPr>
      </w:pPr>
      <w:r w:rsidRPr="00AB0FA6">
        <w:rPr>
          <w:sz w:val="40"/>
          <w:szCs w:val="28"/>
          <w:u w:val="single"/>
        </w:rPr>
        <w:t>Smittspårning</w:t>
      </w:r>
      <w:r w:rsidRPr="00AB0FA6">
        <w:rPr>
          <w:sz w:val="40"/>
          <w:szCs w:val="28"/>
        </w:rPr>
        <w:t xml:space="preserve"> </w:t>
      </w:r>
    </w:p>
    <w:p w14:paraId="684FE5BE" w14:textId="1DDC8BF8" w:rsidR="00184167" w:rsidRPr="001D0D3E" w:rsidRDefault="00AB0FA6" w:rsidP="001D0D3E">
      <w:pPr>
        <w:pStyle w:val="Rubrik1"/>
        <w:rPr>
          <w:sz w:val="40"/>
          <w:szCs w:val="40"/>
          <w:u w:val="single"/>
        </w:rPr>
      </w:pPr>
      <w:r w:rsidRPr="5E5F1EB0">
        <w:rPr>
          <w:sz w:val="40"/>
          <w:szCs w:val="40"/>
          <w:u w:val="single"/>
        </w:rPr>
        <w:t xml:space="preserve">HCC surveillance </w:t>
      </w:r>
      <w:r w:rsidR="00A264BE">
        <w:t xml:space="preserve"> </w:t>
      </w:r>
      <w:bookmarkStart w:id="2" w:name="_Toc321146591"/>
    </w:p>
    <w:p w14:paraId="5C2DA102" w14:textId="77777777" w:rsidR="009A32ED" w:rsidRDefault="009A32ED" w:rsidP="009A32ED">
      <w:pPr>
        <w:pStyle w:val="Rubrik2"/>
        <w:ind w:right="-143"/>
      </w:pPr>
      <w:bookmarkStart w:id="3" w:name="_Toc100327184"/>
      <w:bookmarkStart w:id="4" w:name="_Toc181866756"/>
      <w:bookmarkEnd w:id="2"/>
      <w:r>
        <w:t>Förändringar sedan föregående version</w:t>
      </w:r>
      <w:bookmarkEnd w:id="3"/>
      <w:bookmarkEnd w:id="4"/>
    </w:p>
    <w:p w14:paraId="70D2AF6D" w14:textId="77777777" w:rsidR="00A84850" w:rsidRDefault="00AB0FA6" w:rsidP="00A84850">
      <w:pPr>
        <w:pStyle w:val="Liststycke"/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left="993" w:right="0"/>
      </w:pPr>
      <w:r w:rsidRPr="00AB0FA6">
        <w:t>Rubrikändringar</w:t>
      </w:r>
    </w:p>
    <w:p w14:paraId="13B3F089" w14:textId="77777777" w:rsidR="00A84850" w:rsidRDefault="00AB0FA6" w:rsidP="00A84850">
      <w:pPr>
        <w:pStyle w:val="Liststycke"/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left="993" w:right="0"/>
      </w:pPr>
      <w:r>
        <w:t>Provtagning nyupptäckt: Anti-HBc IgM borttagen</w:t>
      </w:r>
    </w:p>
    <w:p w14:paraId="4B93BA39" w14:textId="77777777" w:rsidR="00A84850" w:rsidRDefault="00AB0FA6" w:rsidP="00A84850">
      <w:pPr>
        <w:pStyle w:val="Liststycke"/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left="993" w:right="0"/>
      </w:pPr>
      <w:r>
        <w:t xml:space="preserve">Ändrade rutiner under rubriken “Övervakningsfas”, </w:t>
      </w:r>
      <w:r w:rsidR="3FD9180F">
        <w:br/>
      </w:r>
      <w:r>
        <w:t>kontroller vartannat år.</w:t>
      </w:r>
    </w:p>
    <w:p w14:paraId="6662CA4A" w14:textId="77777777" w:rsidR="00A84850" w:rsidRDefault="00AB0FA6" w:rsidP="00A84850">
      <w:pPr>
        <w:pStyle w:val="Liststycke"/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left="993" w:right="0"/>
      </w:pPr>
      <w:r>
        <w:t>Övertag till annan klinik/till egen klinik.</w:t>
      </w:r>
    </w:p>
    <w:p w14:paraId="62A950A3" w14:textId="64748D6F" w:rsidR="3FD9180F" w:rsidRDefault="3FD9180F" w:rsidP="00A84850">
      <w:pPr>
        <w:pStyle w:val="Liststycke"/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left="993" w:right="0"/>
      </w:pPr>
      <w:r w:rsidRPr="6619DD9C">
        <w:t xml:space="preserve">Varningssymbol för blodsmitta </w:t>
      </w:r>
      <w:r w:rsidR="25C5157D" w:rsidRPr="6619DD9C">
        <w:t xml:space="preserve">inte </w:t>
      </w:r>
      <w:r w:rsidRPr="6619DD9C">
        <w:t>aktuellt</w:t>
      </w:r>
      <w:r w:rsidR="3DE86524" w:rsidRPr="6619DD9C">
        <w:t>.</w:t>
      </w:r>
    </w:p>
    <w:p w14:paraId="403255CB" w14:textId="3C86932E" w:rsidR="009A32ED" w:rsidRDefault="00AB0FA6" w:rsidP="009A32ED">
      <w:pPr>
        <w:pStyle w:val="Rubrik2"/>
        <w:ind w:right="-143"/>
      </w:pPr>
      <w:bookmarkStart w:id="5" w:name="_Toc100327185"/>
      <w:bookmarkStart w:id="6" w:name="_Toc181866757"/>
      <w:bookmarkStart w:id="7" w:name="_Toc72840807"/>
      <w:r>
        <w:t>Bakgrund</w:t>
      </w:r>
      <w:bookmarkEnd w:id="5"/>
      <w:bookmarkEnd w:id="6"/>
    </w:p>
    <w:p w14:paraId="699EC754" w14:textId="5BFA47CB" w:rsidR="00AB0FA6" w:rsidRPr="009A70A4" w:rsidRDefault="00AB0FA6" w:rsidP="009A70A4">
      <w:pPr>
        <w:spacing w:line="276" w:lineRule="auto"/>
        <w:rPr>
          <w:sz w:val="28"/>
          <w:szCs w:val="28"/>
        </w:rPr>
      </w:pPr>
      <w:r w:rsidRPr="009A70A4">
        <w:rPr>
          <w:bCs/>
        </w:rPr>
        <w:t>Provtagning för att upptäcka tecken till försämring av leverns funktion. Se även PM ”Hepatit B och hepatit C – levercirros/levertumör”.</w:t>
      </w:r>
    </w:p>
    <w:p w14:paraId="6E566963" w14:textId="2159BC57" w:rsidR="009A32ED" w:rsidRDefault="00AB0FA6" w:rsidP="009A32ED">
      <w:pPr>
        <w:pStyle w:val="Rubrik2"/>
        <w:ind w:right="-143"/>
      </w:pPr>
      <w:bookmarkStart w:id="8" w:name="_Toc100327186"/>
      <w:bookmarkStart w:id="9" w:name="_Toc181866759"/>
      <w:bookmarkEnd w:id="7"/>
      <w:r>
        <w:t>Sammanfattning/</w:t>
      </w:r>
      <w:r w:rsidR="009A32ED">
        <w:t>syfte</w:t>
      </w:r>
      <w:bookmarkEnd w:id="8"/>
      <w:bookmarkEnd w:id="9"/>
    </w:p>
    <w:p w14:paraId="78ACBCD1" w14:textId="73BBC231" w:rsidR="00AB0FA6" w:rsidRPr="00AB0FA6" w:rsidRDefault="00AB0FA6" w:rsidP="00AB0FA6">
      <w:r>
        <w:t xml:space="preserve">Underlag för adekvat provtagning. </w:t>
      </w:r>
    </w:p>
    <w:p w14:paraId="5ACFECAD" w14:textId="65D465D4" w:rsidR="009A32ED" w:rsidRDefault="00AB0FA6" w:rsidP="009A32ED">
      <w:pPr>
        <w:pStyle w:val="Rubrik2"/>
        <w:ind w:right="-143"/>
      </w:pPr>
      <w:r>
        <w:t>Hepatit B nyupptäckt</w:t>
      </w:r>
    </w:p>
    <w:p w14:paraId="3CFE68C5" w14:textId="77777777" w:rsidR="00AB0FA6" w:rsidRPr="009A70A4" w:rsidRDefault="00AB0FA6" w:rsidP="00AB0FA6">
      <w:pPr>
        <w:spacing w:after="0"/>
        <w:rPr>
          <w:b/>
          <w:bCs/>
        </w:rPr>
      </w:pPr>
      <w:r w:rsidRPr="009A70A4">
        <w:rPr>
          <w:b/>
          <w:bCs/>
        </w:rPr>
        <w:t>Kem labb</w:t>
      </w:r>
    </w:p>
    <w:p w14:paraId="07061700" w14:textId="77777777" w:rsidR="00AB0FA6" w:rsidRPr="009A70A4" w:rsidRDefault="00AB0FA6" w:rsidP="00762AF4">
      <w:pPr>
        <w:numPr>
          <w:ilvl w:val="0"/>
          <w:numId w:val="22"/>
        </w:numPr>
        <w:spacing w:after="0" w:line="240" w:lineRule="auto"/>
        <w:ind w:left="993" w:right="-1277"/>
        <w:rPr>
          <w:lang w:val="en-GB"/>
        </w:rPr>
      </w:pPr>
      <w:r w:rsidRPr="009A70A4">
        <w:rPr>
          <w:lang w:val="en-US"/>
        </w:rPr>
        <w:t xml:space="preserve">Hb, LPK </w:t>
      </w:r>
      <w:r w:rsidRPr="009A70A4">
        <w:t>och</w:t>
      </w:r>
      <w:r w:rsidRPr="009A70A4">
        <w:rPr>
          <w:lang w:val="en-US"/>
        </w:rPr>
        <w:t xml:space="preserve"> TPK.</w:t>
      </w:r>
    </w:p>
    <w:p w14:paraId="0FAD0EC7" w14:textId="77777777" w:rsidR="00AB0FA6" w:rsidRPr="009A70A4" w:rsidRDefault="00AB0FA6" w:rsidP="00762AF4">
      <w:pPr>
        <w:numPr>
          <w:ilvl w:val="0"/>
          <w:numId w:val="22"/>
        </w:numPr>
        <w:spacing w:after="0" w:line="240" w:lineRule="auto"/>
        <w:ind w:left="993" w:right="-1277"/>
        <w:rPr>
          <w:lang w:val="en-GB"/>
        </w:rPr>
      </w:pPr>
      <w:r w:rsidRPr="009A70A4">
        <w:rPr>
          <w:lang w:val="en-GB"/>
        </w:rPr>
        <w:t>S-ASAT, S-ALAT, S-Bilirubin, S-ALP, S-albumin och S-PK.</w:t>
      </w:r>
    </w:p>
    <w:p w14:paraId="7D1CAF79" w14:textId="77777777" w:rsidR="00AB0FA6" w:rsidRPr="009A70A4" w:rsidRDefault="00AB0FA6" w:rsidP="00762AF4">
      <w:pPr>
        <w:numPr>
          <w:ilvl w:val="0"/>
          <w:numId w:val="22"/>
        </w:numPr>
        <w:spacing w:after="0" w:line="240" w:lineRule="auto"/>
        <w:ind w:left="993" w:right="-1277"/>
      </w:pPr>
      <w:r w:rsidRPr="009A70A4">
        <w:t>S-IgG.</w:t>
      </w:r>
    </w:p>
    <w:p w14:paraId="5084A43A" w14:textId="77777777" w:rsidR="00AB0FA6" w:rsidRPr="009A70A4" w:rsidRDefault="00AB0FA6" w:rsidP="00762AF4">
      <w:pPr>
        <w:numPr>
          <w:ilvl w:val="0"/>
          <w:numId w:val="22"/>
        </w:numPr>
        <w:spacing w:after="0" w:line="240" w:lineRule="auto"/>
        <w:ind w:left="993" w:right="-1277"/>
      </w:pPr>
      <w:r w:rsidRPr="009A70A4">
        <w:t>Kreatinin.</w:t>
      </w:r>
    </w:p>
    <w:p w14:paraId="0B9D14DF" w14:textId="77777777" w:rsidR="00AB0FA6" w:rsidRPr="009A70A4" w:rsidRDefault="00AB0FA6" w:rsidP="00762AF4">
      <w:pPr>
        <w:numPr>
          <w:ilvl w:val="0"/>
          <w:numId w:val="22"/>
        </w:numPr>
        <w:spacing w:after="0" w:line="240" w:lineRule="auto"/>
        <w:ind w:left="993" w:right="-1277"/>
      </w:pPr>
      <w:r w:rsidRPr="009A70A4">
        <w:t>AFP.</w:t>
      </w:r>
    </w:p>
    <w:p w14:paraId="243673A6" w14:textId="77777777" w:rsidR="00AB0FA6" w:rsidRPr="009A70A4" w:rsidRDefault="00AB0FA6" w:rsidP="00762AF4">
      <w:pPr>
        <w:numPr>
          <w:ilvl w:val="0"/>
          <w:numId w:val="22"/>
        </w:numPr>
        <w:spacing w:after="0" w:line="240" w:lineRule="auto"/>
        <w:ind w:left="993" w:right="-1277"/>
      </w:pPr>
      <w:r w:rsidRPr="009A70A4">
        <w:t>SR (samtidig autoimmune hepatit?).</w:t>
      </w:r>
    </w:p>
    <w:p w14:paraId="57FF6977" w14:textId="77777777" w:rsidR="00AB0FA6" w:rsidRPr="009A70A4" w:rsidRDefault="00AB0FA6" w:rsidP="00762AF4">
      <w:pPr>
        <w:numPr>
          <w:ilvl w:val="0"/>
          <w:numId w:val="22"/>
        </w:numPr>
        <w:spacing w:after="0" w:line="240" w:lineRule="auto"/>
        <w:ind w:left="993" w:right="-1277"/>
      </w:pPr>
      <w:r w:rsidRPr="009A70A4">
        <w:t>Ferritin (samtidig hemokromatos?).</w:t>
      </w:r>
    </w:p>
    <w:p w14:paraId="7C7DE2FA" w14:textId="77777777" w:rsidR="00AB0FA6" w:rsidRPr="009A70A4" w:rsidRDefault="00AB0FA6" w:rsidP="00762AF4">
      <w:pPr>
        <w:numPr>
          <w:ilvl w:val="0"/>
          <w:numId w:val="22"/>
        </w:numPr>
        <w:spacing w:after="0" w:line="240" w:lineRule="auto"/>
        <w:ind w:left="993" w:right="-1277"/>
      </w:pPr>
      <w:r w:rsidRPr="009A70A4">
        <w:lastRenderedPageBreak/>
        <w:t>Peth.</w:t>
      </w:r>
    </w:p>
    <w:p w14:paraId="04798E7B" w14:textId="77777777" w:rsidR="00AB0FA6" w:rsidRPr="009A70A4" w:rsidRDefault="00AB0FA6" w:rsidP="00AB0FA6">
      <w:pPr>
        <w:spacing w:before="120" w:after="0"/>
        <w:rPr>
          <w:b/>
          <w:bCs/>
          <w:lang w:val="de-DE"/>
        </w:rPr>
      </w:pPr>
      <w:r w:rsidRPr="009A70A4">
        <w:rPr>
          <w:b/>
          <w:bCs/>
          <w:lang w:val="de-DE"/>
        </w:rPr>
        <w:t>Virologen</w:t>
      </w:r>
    </w:p>
    <w:p w14:paraId="465BA953" w14:textId="77777777" w:rsidR="00AB0FA6" w:rsidRPr="004D660C" w:rsidRDefault="00AB0FA6" w:rsidP="00762AF4">
      <w:pPr>
        <w:numPr>
          <w:ilvl w:val="0"/>
          <w:numId w:val="23"/>
        </w:numPr>
        <w:spacing w:after="0" w:line="240" w:lineRule="auto"/>
        <w:ind w:left="993" w:right="-1277"/>
        <w:rPr>
          <w:sz w:val="22"/>
          <w:szCs w:val="22"/>
          <w:lang w:val="en-US"/>
        </w:rPr>
      </w:pPr>
      <w:r w:rsidRPr="19DCC8D7">
        <w:rPr>
          <w:sz w:val="22"/>
          <w:szCs w:val="22"/>
          <w:lang w:val="en-US"/>
        </w:rPr>
        <w:t>HBsAg kvantitativt, HBeAg, antiHBe, antiHBc (IgM och IgG)</w:t>
      </w:r>
      <w:r>
        <w:rPr>
          <w:sz w:val="22"/>
          <w:szCs w:val="22"/>
          <w:lang w:val="en-US"/>
        </w:rPr>
        <w:t xml:space="preserve"> och</w:t>
      </w:r>
      <w:r w:rsidRPr="19DCC8D7">
        <w:rPr>
          <w:sz w:val="22"/>
          <w:szCs w:val="22"/>
          <w:lang w:val="en-US"/>
        </w:rPr>
        <w:t xml:space="preserve"> genotyp</w:t>
      </w:r>
      <w:r>
        <w:rPr>
          <w:sz w:val="22"/>
          <w:szCs w:val="22"/>
          <w:lang w:val="en-US"/>
        </w:rPr>
        <w:t>.</w:t>
      </w:r>
    </w:p>
    <w:p w14:paraId="457BA82C" w14:textId="77777777" w:rsidR="00AB0FA6" w:rsidRPr="004D660C" w:rsidRDefault="00AB0FA6" w:rsidP="00762AF4">
      <w:pPr>
        <w:numPr>
          <w:ilvl w:val="0"/>
          <w:numId w:val="23"/>
        </w:numPr>
        <w:spacing w:after="0" w:line="240" w:lineRule="auto"/>
        <w:ind w:left="993" w:right="-1277"/>
        <w:rPr>
          <w:sz w:val="22"/>
          <w:szCs w:val="22"/>
        </w:rPr>
      </w:pPr>
      <w:r w:rsidRPr="004D660C">
        <w:rPr>
          <w:sz w:val="22"/>
          <w:szCs w:val="22"/>
        </w:rPr>
        <w:t>HBV DNA</w:t>
      </w:r>
      <w:r>
        <w:rPr>
          <w:sz w:val="22"/>
          <w:szCs w:val="22"/>
        </w:rPr>
        <w:t>.</w:t>
      </w:r>
    </w:p>
    <w:p w14:paraId="33EF83B7" w14:textId="77777777" w:rsidR="00AB0FA6" w:rsidRPr="004D660C" w:rsidRDefault="00AB0FA6" w:rsidP="00762AF4">
      <w:pPr>
        <w:numPr>
          <w:ilvl w:val="0"/>
          <w:numId w:val="23"/>
        </w:numPr>
        <w:spacing w:after="0" w:line="240" w:lineRule="auto"/>
        <w:ind w:left="993" w:right="-1277"/>
        <w:rPr>
          <w:sz w:val="22"/>
          <w:szCs w:val="22"/>
        </w:rPr>
      </w:pPr>
      <w:r w:rsidRPr="004D660C">
        <w:rPr>
          <w:sz w:val="22"/>
          <w:szCs w:val="22"/>
        </w:rPr>
        <w:t>AntiHAV IgG</w:t>
      </w:r>
      <w:r>
        <w:rPr>
          <w:sz w:val="22"/>
          <w:szCs w:val="22"/>
        </w:rPr>
        <w:t>.</w:t>
      </w:r>
    </w:p>
    <w:p w14:paraId="069CD442" w14:textId="77777777" w:rsidR="00AB0FA6" w:rsidRPr="004D660C" w:rsidRDefault="00AB0FA6" w:rsidP="00762AF4">
      <w:pPr>
        <w:numPr>
          <w:ilvl w:val="0"/>
          <w:numId w:val="23"/>
        </w:numPr>
        <w:spacing w:after="0" w:line="240" w:lineRule="auto"/>
        <w:ind w:left="993" w:right="-1277"/>
        <w:rPr>
          <w:sz w:val="22"/>
          <w:szCs w:val="22"/>
        </w:rPr>
      </w:pPr>
      <w:r w:rsidRPr="004D660C">
        <w:rPr>
          <w:sz w:val="22"/>
          <w:szCs w:val="22"/>
        </w:rPr>
        <w:t>AntiHCV</w:t>
      </w:r>
      <w:r>
        <w:rPr>
          <w:sz w:val="22"/>
          <w:szCs w:val="22"/>
        </w:rPr>
        <w:t>.</w:t>
      </w:r>
    </w:p>
    <w:p w14:paraId="4987941C" w14:textId="77777777" w:rsidR="00AB0FA6" w:rsidRPr="004D660C" w:rsidRDefault="00AB0FA6" w:rsidP="00762AF4">
      <w:pPr>
        <w:numPr>
          <w:ilvl w:val="0"/>
          <w:numId w:val="23"/>
        </w:numPr>
        <w:spacing w:after="0" w:line="240" w:lineRule="auto"/>
        <w:ind w:left="993" w:right="-1277"/>
        <w:rPr>
          <w:sz w:val="22"/>
          <w:szCs w:val="22"/>
        </w:rPr>
      </w:pPr>
      <w:r w:rsidRPr="004D660C">
        <w:rPr>
          <w:sz w:val="22"/>
          <w:szCs w:val="22"/>
        </w:rPr>
        <w:t>HIVag/antiHIV</w:t>
      </w:r>
      <w:r>
        <w:rPr>
          <w:sz w:val="22"/>
          <w:szCs w:val="22"/>
        </w:rPr>
        <w:t>.</w:t>
      </w:r>
    </w:p>
    <w:p w14:paraId="7149CF7C" w14:textId="77777777" w:rsidR="00AB0FA6" w:rsidRDefault="00AB0FA6" w:rsidP="00762AF4">
      <w:pPr>
        <w:numPr>
          <w:ilvl w:val="0"/>
          <w:numId w:val="23"/>
        </w:numPr>
        <w:spacing w:after="0" w:line="240" w:lineRule="auto"/>
        <w:ind w:left="993" w:right="-1277"/>
        <w:rPr>
          <w:sz w:val="22"/>
          <w:szCs w:val="22"/>
        </w:rPr>
      </w:pPr>
      <w:r w:rsidRPr="004D660C">
        <w:rPr>
          <w:sz w:val="22"/>
          <w:szCs w:val="22"/>
        </w:rPr>
        <w:t>Anti HDV (delta)</w:t>
      </w:r>
      <w:r>
        <w:rPr>
          <w:sz w:val="22"/>
          <w:szCs w:val="22"/>
        </w:rPr>
        <w:t>.</w:t>
      </w:r>
    </w:p>
    <w:p w14:paraId="37A9B5AB" w14:textId="77777777" w:rsidR="00AB0FA6" w:rsidRPr="004D660C" w:rsidRDefault="00AB0FA6" w:rsidP="00AB0FA6">
      <w:pPr>
        <w:spacing w:after="0" w:line="240" w:lineRule="auto"/>
        <w:ind w:left="1352" w:right="-1277"/>
        <w:rPr>
          <w:sz w:val="22"/>
          <w:szCs w:val="22"/>
        </w:rPr>
      </w:pPr>
    </w:p>
    <w:p w14:paraId="04AB3113" w14:textId="77777777" w:rsidR="00AB0FA6" w:rsidRPr="009A70A4" w:rsidRDefault="00AB0FA6" w:rsidP="00AB0FA6">
      <w:pPr>
        <w:spacing w:before="120" w:after="0"/>
        <w:rPr>
          <w:b/>
          <w:bCs/>
        </w:rPr>
      </w:pPr>
      <w:r w:rsidRPr="009A70A4">
        <w:rPr>
          <w:b/>
          <w:bCs/>
        </w:rPr>
        <w:t>Infektionsmottagningen</w:t>
      </w:r>
    </w:p>
    <w:p w14:paraId="3686521C" w14:textId="77777777" w:rsidR="00AB0FA6" w:rsidRPr="009A70A4" w:rsidRDefault="00AB0FA6" w:rsidP="00762AF4">
      <w:pPr>
        <w:numPr>
          <w:ilvl w:val="0"/>
          <w:numId w:val="24"/>
        </w:numPr>
        <w:spacing w:after="0" w:line="240" w:lineRule="auto"/>
        <w:ind w:left="993" w:right="-1277"/>
      </w:pPr>
      <w:r w:rsidRPr="009A70A4">
        <w:t>Fibroscan.</w:t>
      </w:r>
    </w:p>
    <w:p w14:paraId="5A08DC74" w14:textId="77777777" w:rsidR="00AB0FA6" w:rsidRPr="009A70A4" w:rsidRDefault="00AB0FA6" w:rsidP="00762AF4">
      <w:pPr>
        <w:numPr>
          <w:ilvl w:val="0"/>
          <w:numId w:val="24"/>
        </w:numPr>
        <w:spacing w:after="0" w:line="240" w:lineRule="auto"/>
        <w:ind w:left="993" w:right="-1277"/>
      </w:pPr>
      <w:r w:rsidRPr="009A70A4">
        <w:t>Kroppslängd.</w:t>
      </w:r>
    </w:p>
    <w:p w14:paraId="20FE37A4" w14:textId="77777777" w:rsidR="00AB0FA6" w:rsidRPr="009A70A4" w:rsidRDefault="00AB0FA6" w:rsidP="00762AF4">
      <w:pPr>
        <w:numPr>
          <w:ilvl w:val="0"/>
          <w:numId w:val="24"/>
        </w:numPr>
        <w:spacing w:after="0" w:line="240" w:lineRule="auto"/>
        <w:ind w:left="993" w:right="-1277"/>
      </w:pPr>
      <w:r w:rsidRPr="009A70A4">
        <w:t>Kroppsvikt.</w:t>
      </w:r>
    </w:p>
    <w:p w14:paraId="53A95ED3" w14:textId="77777777" w:rsidR="00AB0FA6" w:rsidRPr="009A70A4" w:rsidRDefault="00AB0FA6" w:rsidP="00762AF4">
      <w:pPr>
        <w:numPr>
          <w:ilvl w:val="0"/>
          <w:numId w:val="24"/>
        </w:numPr>
        <w:spacing w:after="0" w:line="240" w:lineRule="auto"/>
        <w:ind w:left="993" w:right="-1277"/>
        <w:rPr>
          <w:iCs/>
        </w:rPr>
      </w:pPr>
      <w:r w:rsidRPr="009A70A4">
        <w:rPr>
          <w:iCs/>
        </w:rPr>
        <w:t>Hepatit A-vaccination.</w:t>
      </w:r>
    </w:p>
    <w:p w14:paraId="23A7B319" w14:textId="77777777" w:rsidR="00AB0FA6" w:rsidRPr="009A70A4" w:rsidRDefault="00AB0FA6" w:rsidP="00762AF4">
      <w:pPr>
        <w:numPr>
          <w:ilvl w:val="0"/>
          <w:numId w:val="24"/>
        </w:numPr>
        <w:spacing w:after="0" w:line="240" w:lineRule="auto"/>
        <w:ind w:left="993" w:right="-1277"/>
      </w:pPr>
      <w:r w:rsidRPr="009A70A4">
        <w:t>InfCare.</w:t>
      </w:r>
    </w:p>
    <w:p w14:paraId="75383FE0" w14:textId="60E7C2F9" w:rsidR="00AB0FA6" w:rsidRPr="009A70A4" w:rsidRDefault="00AB0FA6" w:rsidP="00AB0FA6">
      <w:pPr>
        <w:spacing w:before="120" w:after="0" w:line="240" w:lineRule="auto"/>
        <w:ind w:right="-1276"/>
      </w:pPr>
      <w:r w:rsidRPr="009A70A4">
        <w:rPr>
          <w:i/>
          <w:iCs/>
        </w:rPr>
        <w:t>Meliorjournalen varningsmärks för hepatit B. Läkare meddelar medicinsk sekreterare</w:t>
      </w:r>
      <w:r w:rsidRPr="009A70A4">
        <w:t>.</w:t>
      </w:r>
    </w:p>
    <w:p w14:paraId="50A90CC8" w14:textId="77777777" w:rsidR="00AB0FA6" w:rsidRPr="0078759E" w:rsidRDefault="00AB0FA6" w:rsidP="00AB0FA6">
      <w:pPr>
        <w:pStyle w:val="Rubrik2"/>
        <w:rPr>
          <w:b/>
        </w:rPr>
      </w:pPr>
      <w:r w:rsidRPr="0078759E">
        <w:t>Smittspårning</w:t>
      </w:r>
    </w:p>
    <w:p w14:paraId="005C402F" w14:textId="77777777" w:rsidR="00AB0FA6" w:rsidRPr="009A70A4" w:rsidRDefault="00AB0FA6" w:rsidP="00AB0FA6">
      <w:pPr>
        <w:spacing w:after="0" w:line="240" w:lineRule="auto"/>
        <w:ind w:right="-567"/>
      </w:pPr>
      <w:r w:rsidRPr="009A70A4">
        <w:t>Make/maka (annan sexualpartner) samt barn ska smittspåras, om det inte är gjort tidigare. Remiss skickas i första hand till vårdcentral för provtagning och eventuell vaccination hos anhörig. Ange önskade prover och nedan förklaring på remissen, samt önskemål om vaccination.</w:t>
      </w:r>
    </w:p>
    <w:p w14:paraId="6E16F149" w14:textId="77777777" w:rsidR="00AB0FA6" w:rsidRPr="009A70A4" w:rsidRDefault="00AB0FA6" w:rsidP="00AB0FA6">
      <w:pPr>
        <w:spacing w:after="0" w:line="240" w:lineRule="auto"/>
        <w:ind w:right="-567"/>
      </w:pPr>
    </w:p>
    <w:p w14:paraId="01336FCA" w14:textId="77777777" w:rsidR="00AB0FA6" w:rsidRPr="009A70A4" w:rsidRDefault="00AB0FA6" w:rsidP="00AB0FA6">
      <w:pPr>
        <w:spacing w:after="0" w:line="240" w:lineRule="auto"/>
        <w:ind w:right="-567"/>
      </w:pPr>
      <w:r w:rsidRPr="009A70A4">
        <w:t xml:space="preserve">Prover som ska kontrolleras är </w:t>
      </w:r>
    </w:p>
    <w:p w14:paraId="2D545A65" w14:textId="77777777" w:rsidR="00AB0FA6" w:rsidRPr="009A70A4" w:rsidRDefault="00AB0FA6" w:rsidP="00383BDA">
      <w:pPr>
        <w:pStyle w:val="Liststycke"/>
        <w:numPr>
          <w:ilvl w:val="0"/>
          <w:numId w:val="36"/>
        </w:numPr>
        <w:spacing w:after="0" w:line="240" w:lineRule="auto"/>
        <w:ind w:left="1560" w:right="-567"/>
      </w:pPr>
      <w:r w:rsidRPr="009A70A4">
        <w:rPr>
          <w:u w:val="single"/>
          <w:lang w:val="de-DE"/>
        </w:rPr>
        <w:t>HBsAg</w:t>
      </w:r>
      <w:r w:rsidRPr="009A70A4">
        <w:tab/>
      </w:r>
      <w:r w:rsidRPr="009A70A4">
        <w:rPr>
          <w:lang w:val="de-DE"/>
        </w:rPr>
        <w:t>(positiv = aktiv infektion)</w:t>
      </w:r>
    </w:p>
    <w:p w14:paraId="181CAF82" w14:textId="77777777" w:rsidR="00AB0FA6" w:rsidRPr="009A70A4" w:rsidRDefault="00AB0FA6" w:rsidP="00383BDA">
      <w:pPr>
        <w:pStyle w:val="Liststycke"/>
        <w:numPr>
          <w:ilvl w:val="0"/>
          <w:numId w:val="36"/>
        </w:numPr>
        <w:spacing w:after="0" w:line="240" w:lineRule="auto"/>
        <w:ind w:left="1560" w:right="-567"/>
        <w:rPr>
          <w:lang w:val="de-DE"/>
        </w:rPr>
      </w:pPr>
      <w:r w:rsidRPr="009A70A4">
        <w:rPr>
          <w:u w:val="single"/>
          <w:lang w:val="de-DE"/>
        </w:rPr>
        <w:t>anti HBc</w:t>
      </w:r>
      <w:r w:rsidRPr="009A70A4">
        <w:tab/>
      </w:r>
      <w:r w:rsidRPr="009A70A4">
        <w:rPr>
          <w:lang w:val="de-DE"/>
        </w:rPr>
        <w:t xml:space="preserve">(positiv = utläkt infektion om HBsAg negativ </w:t>
      </w:r>
      <w:r w:rsidRPr="009A70A4">
        <w:rPr>
          <w:u w:val="single"/>
          <w:lang w:val="de-DE"/>
        </w:rPr>
        <w:t>eller</w:t>
      </w:r>
      <w:r w:rsidRPr="009A70A4">
        <w:rPr>
          <w:lang w:val="de-DE"/>
        </w:rPr>
        <w:t xml:space="preserve"> pågående infektion om HBsAg är positiv)</w:t>
      </w:r>
    </w:p>
    <w:p w14:paraId="1F85D2E7" w14:textId="77777777" w:rsidR="00AB0FA6" w:rsidRPr="009A70A4" w:rsidRDefault="00AB0FA6" w:rsidP="00383BDA">
      <w:pPr>
        <w:pStyle w:val="Liststycke"/>
        <w:numPr>
          <w:ilvl w:val="0"/>
          <w:numId w:val="36"/>
        </w:numPr>
        <w:spacing w:after="0" w:line="240" w:lineRule="auto"/>
        <w:ind w:left="1560" w:right="-567"/>
        <w:rPr>
          <w:lang w:val="de-DE"/>
        </w:rPr>
      </w:pPr>
      <w:r w:rsidRPr="009A70A4">
        <w:rPr>
          <w:u w:val="single"/>
        </w:rPr>
        <w:t>anti-HBs</w:t>
      </w:r>
      <w:r w:rsidRPr="009A70A4">
        <w:tab/>
        <w:t>(positiv = vaccinerad eller utläkt infektion)</w:t>
      </w:r>
    </w:p>
    <w:p w14:paraId="6BF89A61" w14:textId="77777777" w:rsidR="00AB0FA6" w:rsidRPr="009A70A4" w:rsidRDefault="00AB0FA6" w:rsidP="00AB0FA6">
      <w:pPr>
        <w:spacing w:after="0" w:line="240" w:lineRule="auto"/>
        <w:ind w:left="720" w:right="-567"/>
        <w:rPr>
          <w:lang w:val="de-DE"/>
        </w:rPr>
      </w:pPr>
    </w:p>
    <w:p w14:paraId="3B47751C" w14:textId="77777777" w:rsidR="00AB0FA6" w:rsidRPr="009A70A4" w:rsidRDefault="00AB0FA6" w:rsidP="00AB0FA6">
      <w:pPr>
        <w:spacing w:after="0" w:line="240" w:lineRule="auto"/>
        <w:ind w:right="-567"/>
      </w:pPr>
      <w:r w:rsidRPr="009A70A4">
        <w:t xml:space="preserve">Om ovan prover är negativa snabbvaccineras partnern (0-2-6 veckor) samt efter 12 månader. Anti-HBs kontrolleras 14 månader efter vaccinationsstart. </w:t>
      </w:r>
    </w:p>
    <w:p w14:paraId="67290227" w14:textId="44395205" w:rsidR="00AB0FA6" w:rsidRPr="001D0D3E" w:rsidRDefault="00AB0FA6" w:rsidP="001D0D3E">
      <w:pPr>
        <w:spacing w:after="0" w:line="240" w:lineRule="auto"/>
        <w:ind w:right="-567"/>
      </w:pPr>
      <w:r w:rsidRPr="009A70A4">
        <w:t>Barn vaccineras enligt ordinarie vaccinationsschema.</w:t>
      </w:r>
      <w:r w:rsidRPr="009A70A4">
        <w:br/>
        <w:t>Provtagning och eventuell vaccination kan även göras på infektionsmottagningen (vuxna) och på barnmottagningen (barn).</w:t>
      </w:r>
    </w:p>
    <w:p w14:paraId="2C2A0B60" w14:textId="77777777" w:rsidR="00AB0FA6" w:rsidRPr="0078759E" w:rsidRDefault="00AB0FA6" w:rsidP="00AB0FA6">
      <w:pPr>
        <w:pStyle w:val="MellanrubrikVGR"/>
        <w:rPr>
          <w:b w:val="0"/>
          <w:bCs/>
          <w:sz w:val="32"/>
          <w:szCs w:val="32"/>
        </w:rPr>
      </w:pPr>
      <w:r w:rsidRPr="0078759E">
        <w:rPr>
          <w:b w:val="0"/>
          <w:bCs/>
          <w:sz w:val="32"/>
          <w:szCs w:val="32"/>
        </w:rPr>
        <w:t>HCC surveillence</w:t>
      </w:r>
    </w:p>
    <w:p w14:paraId="64031D11" w14:textId="77777777" w:rsidR="00AB0FA6" w:rsidRPr="007B03C7" w:rsidRDefault="00AB0FA6" w:rsidP="00AB0FA6">
      <w:pPr>
        <w:spacing w:after="0" w:line="240" w:lineRule="auto"/>
        <w:ind w:right="-709"/>
      </w:pPr>
      <w:r w:rsidRPr="007B03C7">
        <w:t>OBS! Riskgrupper för hepatocellulär cancer (HCC) vid Hepatit B oavsett immunologisk fas kontrolleras med ultraljud lever två gånger/år:</w:t>
      </w:r>
    </w:p>
    <w:p w14:paraId="667F020B" w14:textId="77777777" w:rsidR="00AB0FA6" w:rsidRPr="007B03C7" w:rsidRDefault="00AB0FA6" w:rsidP="00762AF4">
      <w:pPr>
        <w:pStyle w:val="Liststycke"/>
        <w:numPr>
          <w:ilvl w:val="0"/>
          <w:numId w:val="33"/>
        </w:numPr>
        <w:spacing w:after="0" w:line="240" w:lineRule="auto"/>
        <w:ind w:left="993" w:right="-709"/>
      </w:pPr>
      <w:r w:rsidRPr="007B03C7">
        <w:t>Levercirros (se rubrik levercirros).</w:t>
      </w:r>
    </w:p>
    <w:p w14:paraId="317E5D47" w14:textId="77777777" w:rsidR="00AB0FA6" w:rsidRPr="007B03C7" w:rsidRDefault="00AB0FA6" w:rsidP="00762AF4">
      <w:pPr>
        <w:pStyle w:val="Liststycke"/>
        <w:numPr>
          <w:ilvl w:val="0"/>
          <w:numId w:val="33"/>
        </w:numPr>
        <w:spacing w:after="0" w:line="240" w:lineRule="auto"/>
        <w:ind w:left="993" w:right="-709"/>
      </w:pPr>
      <w:r w:rsidRPr="007B03C7">
        <w:t>Nära släkting med HCC.</w:t>
      </w:r>
    </w:p>
    <w:p w14:paraId="57CD3B3E" w14:textId="77777777" w:rsidR="00AB0FA6" w:rsidRPr="007B03C7" w:rsidRDefault="00AB0FA6" w:rsidP="00762AF4">
      <w:pPr>
        <w:pStyle w:val="Liststycke"/>
        <w:numPr>
          <w:ilvl w:val="0"/>
          <w:numId w:val="33"/>
        </w:numPr>
        <w:spacing w:after="0" w:line="240" w:lineRule="auto"/>
        <w:ind w:left="993" w:right="-709"/>
      </w:pPr>
      <w:r w:rsidRPr="007B03C7">
        <w:lastRenderedPageBreak/>
        <w:t>Asiatiska män (östra och sydöstra Asien) och afrikanska män (söder om Sahara) &gt;40 års ålder.</w:t>
      </w:r>
    </w:p>
    <w:p w14:paraId="77669A2E" w14:textId="77777777" w:rsidR="00AB0FA6" w:rsidRPr="007B03C7" w:rsidRDefault="00AB0FA6" w:rsidP="00762AF4">
      <w:pPr>
        <w:pStyle w:val="Liststycke"/>
        <w:numPr>
          <w:ilvl w:val="0"/>
          <w:numId w:val="33"/>
        </w:numPr>
        <w:spacing w:after="0" w:line="240" w:lineRule="auto"/>
        <w:ind w:left="993" w:right="-709"/>
      </w:pPr>
      <w:r w:rsidRPr="007B03C7">
        <w:t>Asiatiska kvinnor (östra och sydöstra Asien) och afrikanska kvinnor (söder om Sahara) &gt;50 års ålder.</w:t>
      </w:r>
    </w:p>
    <w:p w14:paraId="3635BCB0" w14:textId="77777777" w:rsidR="00AB0FA6" w:rsidRPr="007B03C7" w:rsidRDefault="00AB0FA6" w:rsidP="00762AF4">
      <w:pPr>
        <w:pStyle w:val="Liststycke"/>
        <w:numPr>
          <w:ilvl w:val="0"/>
          <w:numId w:val="33"/>
        </w:numPr>
        <w:spacing w:after="0" w:line="240" w:lineRule="auto"/>
        <w:ind w:left="993" w:right="-709"/>
      </w:pPr>
      <w:r w:rsidRPr="007B03C7">
        <w:t>Samtidig infektion med hepatit C, hepatit D eller HIV.</w:t>
      </w:r>
    </w:p>
    <w:p w14:paraId="46948E05" w14:textId="77777777" w:rsidR="00AB0FA6" w:rsidRPr="0078759E" w:rsidRDefault="00AB0FA6" w:rsidP="00AB0FA6">
      <w:pPr>
        <w:pStyle w:val="Rubrik2"/>
        <w:rPr>
          <w:sz w:val="32"/>
          <w:szCs w:val="22"/>
        </w:rPr>
      </w:pPr>
      <w:r w:rsidRPr="0078759E">
        <w:rPr>
          <w:sz w:val="32"/>
          <w:szCs w:val="22"/>
        </w:rPr>
        <w:t>Hepatit B kronisk</w:t>
      </w:r>
    </w:p>
    <w:p w14:paraId="4C1926BD" w14:textId="77777777" w:rsidR="00AB0FA6" w:rsidRPr="0078759E" w:rsidRDefault="00AB0FA6" w:rsidP="00AB0FA6">
      <w:pPr>
        <w:pStyle w:val="Rubrik3"/>
        <w:spacing w:before="0"/>
        <w:rPr>
          <w:szCs w:val="28"/>
        </w:rPr>
      </w:pPr>
      <w:r w:rsidRPr="0078759E">
        <w:rPr>
          <w:szCs w:val="28"/>
        </w:rPr>
        <w:t>Toleransfas (HBeAg-positiv kronisk HBV-infektion)</w:t>
      </w:r>
    </w:p>
    <w:p w14:paraId="7BF00117" w14:textId="77777777" w:rsidR="00AB0FA6" w:rsidRPr="007B03C7" w:rsidRDefault="00AB0FA6" w:rsidP="00AB0FA6">
      <w:pPr>
        <w:pStyle w:val="Rubrik2"/>
        <w:spacing w:before="0" w:after="0"/>
        <w:rPr>
          <w:b/>
          <w:sz w:val="24"/>
          <w:szCs w:val="24"/>
          <w:u w:val="single"/>
        </w:rPr>
      </w:pPr>
      <w:r w:rsidRPr="007B03C7">
        <w:rPr>
          <w:b/>
          <w:sz w:val="24"/>
          <w:szCs w:val="24"/>
        </w:rPr>
        <w:t>Provtagning 1 – 2 gånger/år, Fibroscan 1 gång/år på hepatitmottagning (sjuksköterska).</w:t>
      </w:r>
    </w:p>
    <w:p w14:paraId="4166C6CB" w14:textId="77777777" w:rsidR="00AB0FA6" w:rsidRPr="00C21372" w:rsidRDefault="00AB0FA6" w:rsidP="00AB0FA6">
      <w:pPr>
        <w:spacing w:after="0" w:line="240" w:lineRule="auto"/>
        <w:ind w:right="-1277"/>
      </w:pPr>
    </w:p>
    <w:p w14:paraId="1EE521E8" w14:textId="77777777" w:rsidR="00AB0FA6" w:rsidRPr="007B03C7" w:rsidRDefault="00AB0FA6" w:rsidP="00AB0FA6">
      <w:pPr>
        <w:spacing w:after="0" w:line="240" w:lineRule="auto"/>
        <w:ind w:right="-1277"/>
        <w:rPr>
          <w:b/>
          <w:bCs/>
        </w:rPr>
      </w:pPr>
      <w:r w:rsidRPr="007B03C7">
        <w:rPr>
          <w:b/>
          <w:bCs/>
        </w:rPr>
        <w:t>Kem labb</w:t>
      </w:r>
    </w:p>
    <w:p w14:paraId="575271AF" w14:textId="77777777" w:rsidR="00AB0FA6" w:rsidRPr="007B03C7" w:rsidRDefault="00AB0FA6" w:rsidP="00762AF4">
      <w:pPr>
        <w:numPr>
          <w:ilvl w:val="0"/>
          <w:numId w:val="32"/>
        </w:numPr>
        <w:spacing w:after="0" w:line="240" w:lineRule="auto"/>
        <w:ind w:left="993" w:right="-1277"/>
      </w:pPr>
      <w:r w:rsidRPr="007B03C7">
        <w:t>S-ALAT, ALP, PK och TPK.</w:t>
      </w:r>
    </w:p>
    <w:p w14:paraId="10E02D74" w14:textId="77777777" w:rsidR="00AB0FA6" w:rsidRPr="00D93456" w:rsidRDefault="00AB0FA6" w:rsidP="00AB0FA6">
      <w:pPr>
        <w:spacing w:after="0" w:line="240" w:lineRule="auto"/>
        <w:ind w:right="-1277"/>
        <w:rPr>
          <w:sz w:val="22"/>
          <w:szCs w:val="22"/>
        </w:rPr>
      </w:pPr>
    </w:p>
    <w:p w14:paraId="033C7DAE" w14:textId="77777777" w:rsidR="00AB0FA6" w:rsidRPr="007B03C7" w:rsidRDefault="00AB0FA6" w:rsidP="00AB0FA6">
      <w:pPr>
        <w:spacing w:after="0" w:line="240" w:lineRule="auto"/>
        <w:ind w:right="-1277"/>
        <w:rPr>
          <w:b/>
          <w:bCs/>
        </w:rPr>
      </w:pPr>
      <w:r w:rsidRPr="007B03C7">
        <w:rPr>
          <w:b/>
          <w:bCs/>
        </w:rPr>
        <w:t>Virologen 1 gång/år</w:t>
      </w:r>
    </w:p>
    <w:p w14:paraId="42AE3B13" w14:textId="77777777" w:rsidR="00AB0FA6" w:rsidRPr="007B03C7" w:rsidRDefault="00AB0FA6" w:rsidP="00762AF4">
      <w:pPr>
        <w:numPr>
          <w:ilvl w:val="0"/>
          <w:numId w:val="31"/>
        </w:numPr>
        <w:spacing w:after="0" w:line="240" w:lineRule="auto"/>
        <w:ind w:left="993" w:right="-1277"/>
      </w:pPr>
      <w:r w:rsidRPr="007B03C7">
        <w:t>HBeAg, antiHBe och HBsAg.</w:t>
      </w:r>
    </w:p>
    <w:p w14:paraId="311D30F5" w14:textId="77777777" w:rsidR="00AB0FA6" w:rsidRPr="007B03C7" w:rsidRDefault="00AB0FA6" w:rsidP="00762AF4">
      <w:pPr>
        <w:numPr>
          <w:ilvl w:val="0"/>
          <w:numId w:val="31"/>
        </w:numPr>
        <w:spacing w:after="0" w:line="240" w:lineRule="auto"/>
        <w:ind w:left="993" w:right="-1277"/>
      </w:pPr>
      <w:r w:rsidRPr="007B03C7">
        <w:t>HBV DNA.</w:t>
      </w:r>
    </w:p>
    <w:p w14:paraId="47EBE472" w14:textId="77777777" w:rsidR="00AB0FA6" w:rsidRPr="007B03C7" w:rsidRDefault="00AB0FA6" w:rsidP="00AB0FA6">
      <w:pPr>
        <w:spacing w:after="0" w:line="240" w:lineRule="auto"/>
        <w:ind w:right="-1277"/>
      </w:pPr>
    </w:p>
    <w:p w14:paraId="3FA7C128" w14:textId="77777777" w:rsidR="00AB0FA6" w:rsidRPr="007B03C7" w:rsidRDefault="00AB0FA6" w:rsidP="00AB0FA6">
      <w:pPr>
        <w:spacing w:after="0" w:line="240" w:lineRule="auto"/>
        <w:ind w:right="-1277"/>
        <w:rPr>
          <w:b/>
          <w:bCs/>
        </w:rPr>
      </w:pPr>
      <w:r w:rsidRPr="007B03C7">
        <w:rPr>
          <w:b/>
          <w:bCs/>
        </w:rPr>
        <w:t>Infektionsmottagningen</w:t>
      </w:r>
    </w:p>
    <w:p w14:paraId="21A9E9E9" w14:textId="77777777" w:rsidR="00AB0FA6" w:rsidRPr="007B03C7" w:rsidRDefault="00AB0FA6" w:rsidP="00762AF4">
      <w:pPr>
        <w:numPr>
          <w:ilvl w:val="0"/>
          <w:numId w:val="30"/>
        </w:numPr>
        <w:spacing w:after="0" w:line="240" w:lineRule="auto"/>
        <w:ind w:left="993" w:right="-1277"/>
      </w:pPr>
      <w:r w:rsidRPr="007B03C7">
        <w:t>Fibroscan</w:t>
      </w:r>
    </w:p>
    <w:p w14:paraId="0E7F42F9" w14:textId="77777777" w:rsidR="00AB0FA6" w:rsidRPr="007B03C7" w:rsidRDefault="00AB0FA6" w:rsidP="00762AF4">
      <w:pPr>
        <w:numPr>
          <w:ilvl w:val="0"/>
          <w:numId w:val="30"/>
        </w:numPr>
        <w:spacing w:after="0" w:line="240" w:lineRule="auto"/>
        <w:ind w:left="993" w:right="-1277"/>
      </w:pPr>
      <w:r w:rsidRPr="007B03C7">
        <w:t>Telefontid/brevtid läkare PAL efter provtagning, då ställningstagande till nästa läkarbesök.</w:t>
      </w:r>
    </w:p>
    <w:p w14:paraId="43390E31" w14:textId="77777777" w:rsidR="00AB0FA6" w:rsidRPr="0017354A" w:rsidRDefault="00AB0FA6" w:rsidP="00762AF4">
      <w:pPr>
        <w:numPr>
          <w:ilvl w:val="0"/>
          <w:numId w:val="30"/>
        </w:numPr>
        <w:spacing w:after="0" w:line="240" w:lineRule="auto"/>
        <w:ind w:left="993" w:right="-1277"/>
        <w:rPr>
          <w:sz w:val="22"/>
          <w:szCs w:val="22"/>
          <w:u w:val="single"/>
        </w:rPr>
      </w:pPr>
      <w:r w:rsidRPr="007B03C7">
        <w:t>InfCare hepatit.</w:t>
      </w:r>
      <w:r>
        <w:rPr>
          <w:sz w:val="22"/>
          <w:szCs w:val="22"/>
        </w:rPr>
        <w:br/>
      </w:r>
    </w:p>
    <w:p w14:paraId="7EE24F6E" w14:textId="77777777" w:rsidR="00AB0FA6" w:rsidRPr="0010595C" w:rsidRDefault="00AB0FA6" w:rsidP="00AB0FA6">
      <w:pPr>
        <w:pStyle w:val="Rubrik3"/>
        <w:spacing w:before="0" w:after="0"/>
        <w:rPr>
          <w:sz w:val="22"/>
          <w:szCs w:val="22"/>
          <w:lang w:val="en-US"/>
        </w:rPr>
      </w:pPr>
      <w:r w:rsidRPr="00AA683B">
        <w:rPr>
          <w:szCs w:val="20"/>
        </w:rPr>
        <w:t>Immunaktiveringsfas (HBeAg-positiv kronisk HBV-infektion)</w:t>
      </w:r>
    </w:p>
    <w:p w14:paraId="4B0E22CD" w14:textId="77777777" w:rsidR="00AB0FA6" w:rsidRPr="00AB0FA6" w:rsidRDefault="00AB0FA6" w:rsidP="00AB0FA6">
      <w:pPr>
        <w:pStyle w:val="Rubrik2"/>
        <w:spacing w:before="0" w:after="0"/>
        <w:rPr>
          <w:rFonts w:ascii="Georgia" w:hAnsi="Georgia" w:cs="Times New Roman"/>
          <w:b/>
          <w:sz w:val="24"/>
          <w:szCs w:val="24"/>
          <w:u w:val="single"/>
        </w:rPr>
      </w:pPr>
      <w:r w:rsidRPr="00AB0FA6">
        <w:rPr>
          <w:rFonts w:ascii="Georgia" w:hAnsi="Georgia" w:cs="Times New Roman"/>
          <w:b/>
          <w:sz w:val="24"/>
          <w:szCs w:val="24"/>
        </w:rPr>
        <w:t>Provtagning 2 gånger/år</w:t>
      </w:r>
    </w:p>
    <w:p w14:paraId="7859E56A" w14:textId="77777777" w:rsidR="00AB0FA6" w:rsidRPr="00C21372" w:rsidRDefault="00AB0FA6" w:rsidP="00AB0FA6">
      <w:pPr>
        <w:spacing w:after="0" w:line="240" w:lineRule="auto"/>
        <w:ind w:right="-1277"/>
        <w:rPr>
          <w:b/>
          <w:bCs/>
          <w:u w:val="single"/>
        </w:rPr>
      </w:pPr>
    </w:p>
    <w:p w14:paraId="2BC316A2" w14:textId="77777777" w:rsidR="00AB0FA6" w:rsidRPr="00D93456" w:rsidRDefault="00AB0FA6" w:rsidP="00AB0FA6">
      <w:pPr>
        <w:spacing w:after="0" w:line="240" w:lineRule="auto"/>
        <w:ind w:right="-1277"/>
        <w:rPr>
          <w:b/>
          <w:bCs/>
          <w:sz w:val="22"/>
          <w:szCs w:val="22"/>
        </w:rPr>
      </w:pPr>
      <w:r w:rsidRPr="00D93456">
        <w:rPr>
          <w:b/>
          <w:bCs/>
          <w:sz w:val="22"/>
          <w:szCs w:val="22"/>
        </w:rPr>
        <w:t>Kem labb</w:t>
      </w:r>
    </w:p>
    <w:p w14:paraId="764819E4" w14:textId="77777777" w:rsidR="00AB0FA6" w:rsidRPr="00A11BA3" w:rsidRDefault="00AB0FA6" w:rsidP="00762AF4">
      <w:pPr>
        <w:numPr>
          <w:ilvl w:val="0"/>
          <w:numId w:val="27"/>
        </w:numPr>
        <w:spacing w:after="0" w:line="240" w:lineRule="auto"/>
        <w:ind w:left="993" w:right="-1277"/>
        <w:rPr>
          <w:sz w:val="22"/>
          <w:szCs w:val="22"/>
          <w:lang w:val="en-GB"/>
        </w:rPr>
      </w:pPr>
      <w:r w:rsidRPr="00A11BA3">
        <w:rPr>
          <w:sz w:val="22"/>
          <w:szCs w:val="22"/>
          <w:lang w:val="en-GB"/>
        </w:rPr>
        <w:t>S-ALAT, AFP, PK, ALP</w:t>
      </w:r>
      <w:r>
        <w:rPr>
          <w:sz w:val="22"/>
          <w:szCs w:val="22"/>
          <w:lang w:val="en-GB"/>
        </w:rPr>
        <w:t xml:space="preserve"> och</w:t>
      </w:r>
      <w:r w:rsidRPr="00A11BA3">
        <w:rPr>
          <w:sz w:val="22"/>
          <w:szCs w:val="22"/>
          <w:lang w:val="en-GB"/>
        </w:rPr>
        <w:t xml:space="preserve"> TPK</w:t>
      </w:r>
      <w:r>
        <w:rPr>
          <w:sz w:val="22"/>
          <w:szCs w:val="22"/>
          <w:lang w:val="en-GB"/>
        </w:rPr>
        <w:t>.</w:t>
      </w:r>
    </w:p>
    <w:p w14:paraId="47164640" w14:textId="77777777" w:rsidR="00AB0FA6" w:rsidRPr="00BD0285" w:rsidRDefault="00AB0FA6" w:rsidP="00AB0FA6">
      <w:pPr>
        <w:spacing w:before="240" w:after="0"/>
        <w:rPr>
          <w:b/>
          <w:bCs/>
          <w:sz w:val="22"/>
          <w:szCs w:val="22"/>
        </w:rPr>
      </w:pPr>
      <w:r w:rsidRPr="00BD0285">
        <w:rPr>
          <w:b/>
          <w:bCs/>
          <w:sz w:val="22"/>
          <w:szCs w:val="22"/>
        </w:rPr>
        <w:t>Virologen</w:t>
      </w:r>
      <w:r>
        <w:rPr>
          <w:b/>
          <w:bCs/>
          <w:sz w:val="22"/>
          <w:szCs w:val="22"/>
        </w:rPr>
        <w:t xml:space="preserve"> 1 </w:t>
      </w:r>
      <w:r w:rsidRPr="00BD0285">
        <w:rPr>
          <w:b/>
          <w:bCs/>
          <w:sz w:val="22"/>
          <w:szCs w:val="22"/>
        </w:rPr>
        <w:t>gång/år</w:t>
      </w:r>
    </w:p>
    <w:p w14:paraId="3C91D9FF" w14:textId="77777777" w:rsidR="00AB0FA6" w:rsidRPr="00A11BA3" w:rsidRDefault="00AB0FA6" w:rsidP="00762AF4">
      <w:pPr>
        <w:numPr>
          <w:ilvl w:val="0"/>
          <w:numId w:val="26"/>
        </w:numPr>
        <w:spacing w:after="0" w:line="240" w:lineRule="auto"/>
        <w:ind w:left="993" w:right="-1277"/>
        <w:rPr>
          <w:sz w:val="22"/>
          <w:szCs w:val="22"/>
        </w:rPr>
      </w:pPr>
      <w:r w:rsidRPr="00A11BA3">
        <w:rPr>
          <w:sz w:val="22"/>
          <w:szCs w:val="22"/>
        </w:rPr>
        <w:t>HBeAg, antiHBe</w:t>
      </w:r>
      <w:r>
        <w:rPr>
          <w:sz w:val="22"/>
          <w:szCs w:val="22"/>
        </w:rPr>
        <w:t xml:space="preserve"> och</w:t>
      </w:r>
      <w:r w:rsidRPr="00A11BA3">
        <w:rPr>
          <w:sz w:val="22"/>
          <w:szCs w:val="22"/>
        </w:rPr>
        <w:t xml:space="preserve"> HBsAg</w:t>
      </w:r>
      <w:r>
        <w:rPr>
          <w:sz w:val="22"/>
          <w:szCs w:val="22"/>
        </w:rPr>
        <w:t>.</w:t>
      </w:r>
    </w:p>
    <w:p w14:paraId="4264CFD2" w14:textId="77777777" w:rsidR="00AB0FA6" w:rsidRPr="00A11BA3" w:rsidRDefault="00AB0FA6" w:rsidP="00762AF4">
      <w:pPr>
        <w:numPr>
          <w:ilvl w:val="0"/>
          <w:numId w:val="26"/>
        </w:numPr>
        <w:spacing w:after="0" w:line="240" w:lineRule="auto"/>
        <w:ind w:left="993" w:right="-1277"/>
        <w:rPr>
          <w:sz w:val="22"/>
          <w:szCs w:val="22"/>
        </w:rPr>
      </w:pPr>
      <w:r w:rsidRPr="00A11BA3">
        <w:rPr>
          <w:sz w:val="22"/>
          <w:szCs w:val="22"/>
        </w:rPr>
        <w:t>HBV DNA</w:t>
      </w:r>
      <w:r>
        <w:rPr>
          <w:sz w:val="22"/>
          <w:szCs w:val="22"/>
        </w:rPr>
        <w:t>.</w:t>
      </w:r>
    </w:p>
    <w:p w14:paraId="3085905E" w14:textId="77777777" w:rsidR="00AB0FA6" w:rsidRPr="00BD0285" w:rsidRDefault="00AB0FA6" w:rsidP="00AB0FA6">
      <w:pPr>
        <w:spacing w:before="240" w:after="0"/>
        <w:rPr>
          <w:b/>
          <w:bCs/>
          <w:sz w:val="22"/>
          <w:szCs w:val="22"/>
        </w:rPr>
      </w:pPr>
      <w:r w:rsidRPr="00BD0285">
        <w:rPr>
          <w:b/>
          <w:bCs/>
          <w:sz w:val="22"/>
          <w:szCs w:val="22"/>
        </w:rPr>
        <w:t>Infektionsmottagningen</w:t>
      </w:r>
    </w:p>
    <w:p w14:paraId="0F004144" w14:textId="77777777" w:rsidR="00AB0FA6" w:rsidRPr="00A11BA3" w:rsidRDefault="00AB0FA6" w:rsidP="00762AF4">
      <w:pPr>
        <w:numPr>
          <w:ilvl w:val="0"/>
          <w:numId w:val="25"/>
        </w:numPr>
        <w:spacing w:after="0" w:line="240" w:lineRule="auto"/>
        <w:ind w:left="993" w:right="-1277"/>
        <w:rPr>
          <w:sz w:val="22"/>
          <w:szCs w:val="22"/>
        </w:rPr>
      </w:pPr>
      <w:r w:rsidRPr="00A11BA3">
        <w:rPr>
          <w:sz w:val="22"/>
          <w:szCs w:val="22"/>
        </w:rPr>
        <w:t>Fibroscan vid återbesök</w:t>
      </w:r>
      <w:r>
        <w:rPr>
          <w:sz w:val="22"/>
          <w:szCs w:val="22"/>
        </w:rPr>
        <w:t>.</w:t>
      </w:r>
    </w:p>
    <w:p w14:paraId="17D47C63" w14:textId="77777777" w:rsidR="00AB0FA6" w:rsidRDefault="00AB0FA6" w:rsidP="00762AF4">
      <w:pPr>
        <w:numPr>
          <w:ilvl w:val="0"/>
          <w:numId w:val="25"/>
        </w:numPr>
        <w:spacing w:after="0" w:line="240" w:lineRule="auto"/>
        <w:ind w:left="993" w:right="-1277"/>
        <w:rPr>
          <w:sz w:val="22"/>
          <w:szCs w:val="22"/>
        </w:rPr>
      </w:pPr>
      <w:r w:rsidRPr="00A11BA3">
        <w:rPr>
          <w:sz w:val="22"/>
          <w:szCs w:val="22"/>
        </w:rPr>
        <w:t>Läkarbesök en gång/år</w:t>
      </w:r>
      <w:r>
        <w:rPr>
          <w:sz w:val="22"/>
          <w:szCs w:val="22"/>
        </w:rPr>
        <w:t>.</w:t>
      </w:r>
    </w:p>
    <w:p w14:paraId="4DB49BA9" w14:textId="77777777" w:rsidR="00AB0FA6" w:rsidRPr="008D43D2" w:rsidRDefault="00AB0FA6" w:rsidP="00762AF4">
      <w:pPr>
        <w:numPr>
          <w:ilvl w:val="0"/>
          <w:numId w:val="25"/>
        </w:numPr>
        <w:spacing w:after="0" w:line="240" w:lineRule="auto"/>
        <w:ind w:left="993" w:right="-1277"/>
        <w:rPr>
          <w:rStyle w:val="Rubrik2Char"/>
          <w:rFonts w:ascii="Times New Roman" w:eastAsia="Times New Roman" w:hAnsi="Times New Roman" w:cs="Times New Roman"/>
          <w:bCs w:val="0"/>
          <w:color w:val="auto"/>
          <w:sz w:val="22"/>
          <w:szCs w:val="22"/>
        </w:rPr>
      </w:pPr>
      <w:r w:rsidRPr="008D43D2">
        <w:rPr>
          <w:sz w:val="22"/>
          <w:szCs w:val="22"/>
        </w:rPr>
        <w:t>InfCare hepatit.</w:t>
      </w:r>
      <w:r>
        <w:br/>
      </w:r>
      <w:r w:rsidRPr="008D43D2">
        <w:rPr>
          <w:sz w:val="22"/>
          <w:szCs w:val="22"/>
        </w:rPr>
        <w:t>(Ultraljud lever om fibroscanvärden är svårbedömda, därefter ställningstagande till eventuell leverbiopsi).</w:t>
      </w:r>
      <w:r w:rsidRPr="008D43D2">
        <w:rPr>
          <w:sz w:val="22"/>
          <w:szCs w:val="22"/>
        </w:rPr>
        <w:br/>
      </w:r>
    </w:p>
    <w:p w14:paraId="24C476FE" w14:textId="77777777" w:rsidR="00AB0FA6" w:rsidRDefault="00AB0FA6" w:rsidP="00AB0FA6">
      <w:pPr>
        <w:spacing w:after="0" w:line="240" w:lineRule="auto"/>
        <w:ind w:right="-1277"/>
        <w:rPr>
          <w:rStyle w:val="Rubrik2Char"/>
          <w:sz w:val="32"/>
          <w:szCs w:val="32"/>
        </w:rPr>
      </w:pPr>
      <w:r w:rsidRPr="00AA683B">
        <w:rPr>
          <w:rStyle w:val="Rubrik3Char"/>
          <w:szCs w:val="20"/>
        </w:rPr>
        <w:t>Övervakningsfas (HBeAg-negativ kronisk HBV-infektion)</w:t>
      </w:r>
    </w:p>
    <w:p w14:paraId="2015A486" w14:textId="77777777" w:rsidR="00AB0FA6" w:rsidRPr="00A11BA3" w:rsidRDefault="00AB0FA6" w:rsidP="00AB0FA6">
      <w:pPr>
        <w:spacing w:after="0" w:line="240" w:lineRule="auto"/>
        <w:ind w:right="-1277"/>
        <w:rPr>
          <w:sz w:val="22"/>
          <w:szCs w:val="22"/>
        </w:rPr>
      </w:pPr>
      <w:r w:rsidRPr="37369A5D">
        <w:rPr>
          <w:b/>
          <w:bCs/>
          <w:sz w:val="22"/>
          <w:szCs w:val="22"/>
        </w:rPr>
        <w:t xml:space="preserve">Fibroscan och provtagning </w:t>
      </w:r>
      <w:r w:rsidRPr="37369A5D">
        <w:rPr>
          <w:b/>
          <w:bCs/>
          <w:sz w:val="22"/>
          <w:szCs w:val="22"/>
          <w:u w:val="single"/>
        </w:rPr>
        <w:t>vartannat år</w:t>
      </w:r>
      <w:r>
        <w:rPr>
          <w:b/>
          <w:bCs/>
          <w:sz w:val="22"/>
          <w:szCs w:val="22"/>
        </w:rPr>
        <w:t xml:space="preserve"> p</w:t>
      </w:r>
      <w:r w:rsidRPr="37369A5D">
        <w:rPr>
          <w:b/>
          <w:bCs/>
          <w:sz w:val="22"/>
          <w:szCs w:val="22"/>
        </w:rPr>
        <w:t>å hepatitmottagning (sjuksköterska)</w:t>
      </w:r>
      <w:r w:rsidRPr="37369A5D">
        <w:rPr>
          <w:sz w:val="22"/>
          <w:szCs w:val="22"/>
        </w:rPr>
        <w:t xml:space="preserve"> </w:t>
      </w:r>
    </w:p>
    <w:p w14:paraId="79556FA2" w14:textId="77777777" w:rsidR="00AB0FA6" w:rsidRPr="00A11BA3" w:rsidRDefault="00AB0FA6" w:rsidP="00AB0FA6">
      <w:pPr>
        <w:spacing w:after="0" w:line="240" w:lineRule="auto"/>
        <w:ind w:right="-1277"/>
        <w:rPr>
          <w:sz w:val="22"/>
          <w:szCs w:val="22"/>
        </w:rPr>
      </w:pPr>
    </w:p>
    <w:p w14:paraId="5DA89A94" w14:textId="77777777" w:rsidR="00AB0FA6" w:rsidRPr="00BD47A5" w:rsidRDefault="00AB0FA6" w:rsidP="00AB0FA6">
      <w:pPr>
        <w:spacing w:after="0" w:line="240" w:lineRule="auto"/>
        <w:ind w:right="-1277"/>
        <w:rPr>
          <w:b/>
          <w:bCs/>
        </w:rPr>
      </w:pPr>
      <w:r w:rsidRPr="00BD47A5">
        <w:rPr>
          <w:b/>
          <w:bCs/>
        </w:rPr>
        <w:t>Kem labb</w:t>
      </w:r>
    </w:p>
    <w:p w14:paraId="283EFC01" w14:textId="77777777" w:rsidR="00AB0FA6" w:rsidRPr="00BD47A5" w:rsidRDefault="00AB0FA6" w:rsidP="00762AF4">
      <w:pPr>
        <w:numPr>
          <w:ilvl w:val="0"/>
          <w:numId w:val="34"/>
        </w:numPr>
        <w:spacing w:line="240" w:lineRule="auto"/>
        <w:ind w:left="993" w:right="-1276" w:hanging="357"/>
      </w:pPr>
      <w:r w:rsidRPr="00BD47A5">
        <w:t>ALAT, PK, ALP och TPK.</w:t>
      </w:r>
    </w:p>
    <w:p w14:paraId="13567CD8" w14:textId="77777777" w:rsidR="00AB0FA6" w:rsidRPr="00BD47A5" w:rsidRDefault="00AB0FA6" w:rsidP="00AB0FA6">
      <w:pPr>
        <w:spacing w:after="0" w:line="240" w:lineRule="auto"/>
        <w:ind w:right="-1277"/>
        <w:rPr>
          <w:b/>
          <w:bCs/>
        </w:rPr>
      </w:pPr>
      <w:r w:rsidRPr="00BD47A5">
        <w:rPr>
          <w:b/>
          <w:bCs/>
        </w:rPr>
        <w:t>Virologen</w:t>
      </w:r>
    </w:p>
    <w:p w14:paraId="78003312" w14:textId="77777777" w:rsidR="00AB0FA6" w:rsidRPr="00BD47A5" w:rsidRDefault="00AB0FA6" w:rsidP="00762AF4">
      <w:pPr>
        <w:numPr>
          <w:ilvl w:val="0"/>
          <w:numId w:val="28"/>
        </w:numPr>
        <w:spacing w:after="0" w:line="240" w:lineRule="auto"/>
        <w:ind w:left="993" w:right="-1277"/>
      </w:pPr>
      <w:r w:rsidRPr="00BD47A5">
        <w:t>HBsAg och antiHBs.</w:t>
      </w:r>
    </w:p>
    <w:p w14:paraId="3AB43A1E" w14:textId="77777777" w:rsidR="00AB0FA6" w:rsidRPr="00BD47A5" w:rsidRDefault="00AB0FA6" w:rsidP="00762AF4">
      <w:pPr>
        <w:numPr>
          <w:ilvl w:val="0"/>
          <w:numId w:val="28"/>
        </w:numPr>
        <w:spacing w:after="0" w:line="240" w:lineRule="auto"/>
        <w:ind w:left="993" w:right="-1277"/>
      </w:pPr>
      <w:r w:rsidRPr="00BD47A5">
        <w:t xml:space="preserve">HBV DNA </w:t>
      </w:r>
    </w:p>
    <w:p w14:paraId="2F265F0D" w14:textId="77777777" w:rsidR="00AB0FA6" w:rsidRPr="00BD47A5" w:rsidRDefault="00AB0FA6" w:rsidP="00762AF4">
      <w:pPr>
        <w:numPr>
          <w:ilvl w:val="0"/>
          <w:numId w:val="28"/>
        </w:numPr>
        <w:spacing w:after="0" w:line="240" w:lineRule="auto"/>
        <w:ind w:left="993" w:right="-1277"/>
        <w:rPr>
          <w:b/>
          <w:bCs/>
        </w:rPr>
      </w:pPr>
      <w:r w:rsidRPr="00BD47A5">
        <w:t xml:space="preserve">HBsAg kvantitativt </w:t>
      </w:r>
    </w:p>
    <w:p w14:paraId="6E193A81" w14:textId="77777777" w:rsidR="00AB0FA6" w:rsidRPr="00BD47A5" w:rsidRDefault="00AB0FA6" w:rsidP="00AB0FA6">
      <w:pPr>
        <w:spacing w:after="0" w:line="240" w:lineRule="auto"/>
        <w:ind w:left="1352" w:right="-1277"/>
        <w:rPr>
          <w:b/>
          <w:bCs/>
        </w:rPr>
      </w:pPr>
    </w:p>
    <w:p w14:paraId="58E65D53" w14:textId="77777777" w:rsidR="00AB0FA6" w:rsidRPr="00BD47A5" w:rsidRDefault="00AB0FA6" w:rsidP="00762AF4">
      <w:pPr>
        <w:spacing w:after="0" w:line="240" w:lineRule="auto"/>
        <w:ind w:right="-1277"/>
        <w:rPr>
          <w:b/>
          <w:bCs/>
        </w:rPr>
      </w:pPr>
      <w:r w:rsidRPr="00BD47A5">
        <w:rPr>
          <w:b/>
          <w:bCs/>
        </w:rPr>
        <w:t>Infektionsmottagningen</w:t>
      </w:r>
    </w:p>
    <w:p w14:paraId="189719BD" w14:textId="77777777" w:rsidR="00AB0FA6" w:rsidRPr="00BD47A5" w:rsidRDefault="00AB0FA6" w:rsidP="00762AF4">
      <w:pPr>
        <w:numPr>
          <w:ilvl w:val="0"/>
          <w:numId w:val="28"/>
        </w:numPr>
        <w:spacing w:after="0" w:line="240" w:lineRule="auto"/>
        <w:ind w:left="993" w:right="-1277"/>
      </w:pPr>
      <w:r w:rsidRPr="00BD47A5">
        <w:t>Fibroscan</w:t>
      </w:r>
    </w:p>
    <w:p w14:paraId="77C3204E" w14:textId="77777777" w:rsidR="00AB0FA6" w:rsidRPr="00BD47A5" w:rsidRDefault="00AB0FA6" w:rsidP="00762AF4">
      <w:pPr>
        <w:numPr>
          <w:ilvl w:val="0"/>
          <w:numId w:val="29"/>
        </w:numPr>
        <w:spacing w:after="0" w:line="240" w:lineRule="auto"/>
        <w:ind w:left="993" w:right="-1277"/>
      </w:pPr>
      <w:r w:rsidRPr="00BD47A5">
        <w:t>Brevtid till läkare PAL, då ställningstagande till nästa läkarbesök.</w:t>
      </w:r>
    </w:p>
    <w:p w14:paraId="13BB3677" w14:textId="77777777" w:rsidR="00AB0FA6" w:rsidRPr="00BD47A5" w:rsidRDefault="00AB0FA6" w:rsidP="00762AF4">
      <w:pPr>
        <w:numPr>
          <w:ilvl w:val="0"/>
          <w:numId w:val="29"/>
        </w:numPr>
        <w:spacing w:after="0" w:line="240" w:lineRule="auto"/>
        <w:ind w:left="993" w:right="-1277"/>
      </w:pPr>
      <w:r w:rsidRPr="00BD47A5">
        <w:t>InfCare hepatit.</w:t>
      </w:r>
    </w:p>
    <w:p w14:paraId="10253CE3" w14:textId="77777777" w:rsidR="00AB0FA6" w:rsidRPr="00BD47A5" w:rsidRDefault="00AB0FA6" w:rsidP="00AB0FA6">
      <w:pPr>
        <w:spacing w:after="0" w:line="240" w:lineRule="auto"/>
        <w:ind w:right="-1277"/>
      </w:pPr>
    </w:p>
    <w:p w14:paraId="7F9D9924" w14:textId="0FF84A6F" w:rsidR="00AB0FA6" w:rsidRPr="00BD47A5" w:rsidRDefault="00AB0FA6" w:rsidP="00AB0FA6">
      <w:pPr>
        <w:spacing w:after="0" w:line="240" w:lineRule="auto"/>
        <w:ind w:right="-567"/>
      </w:pPr>
      <w:r w:rsidRPr="00BD47A5">
        <w:t>Vid flerårigt normalt ALAT, HBV</w:t>
      </w:r>
      <w:r w:rsidR="00762AF4" w:rsidRPr="00BD47A5">
        <w:t>-</w:t>
      </w:r>
      <w:r w:rsidRPr="00BD47A5">
        <w:t xml:space="preserve">DNA &lt;3,3 log, HBsAg-kvantifiering &lt;1000, kan provtagning och Fibroscan glesas ut till vart tredje år. </w:t>
      </w:r>
    </w:p>
    <w:p w14:paraId="5C09019F" w14:textId="77777777" w:rsidR="00AB0FA6" w:rsidRPr="002C56FA" w:rsidRDefault="00AB0FA6" w:rsidP="00AB0FA6">
      <w:pPr>
        <w:spacing w:after="0" w:line="240" w:lineRule="auto"/>
        <w:ind w:right="-567"/>
        <w:rPr>
          <w:b/>
          <w:bCs/>
          <w:sz w:val="32"/>
          <w:szCs w:val="32"/>
        </w:rPr>
      </w:pPr>
    </w:p>
    <w:p w14:paraId="1457A090" w14:textId="43E8F0D9" w:rsidR="00AB0FA6" w:rsidRPr="00BD47A5" w:rsidRDefault="00AB0FA6" w:rsidP="004D0CD8">
      <w:pPr>
        <w:spacing w:line="240" w:lineRule="auto"/>
        <w:ind w:right="-567"/>
      </w:pPr>
      <w:r w:rsidRPr="004D0CD8">
        <w:rPr>
          <w:rStyle w:val="Rubrik2Char"/>
        </w:rPr>
        <w:t>Resolutionsfas, ”utläkt” hepatit B</w:t>
      </w:r>
      <w:r>
        <w:br/>
      </w:r>
      <w:r w:rsidRPr="00BD47A5">
        <w:t>Kronisk hepatit B läker vid enstaka tillfällen ut spontant. När HBsAg är negativt kontrolleras anti-HBs och HBV-DNA. Efter 6 månader kontrolleras återigen HBsAg, anti-HBs och HBV-DNA. Om HBsAg är fortsatt negativ avslutas vidare kontroller på infektionsmottagningen. Anti-HBs blir inte alltid positivt. Trots att HBsAg är negativ, kan HBV-DNA växla mellan mycket låga nivåer eller negativt på grund av att det troligen finns låga virusnivåer kvar i levern.</w:t>
      </w:r>
    </w:p>
    <w:p w14:paraId="00B77CC6" w14:textId="77777777" w:rsidR="00AB0FA6" w:rsidRPr="00BD47A5" w:rsidRDefault="00AB0FA6" w:rsidP="004D0CD8">
      <w:pPr>
        <w:spacing w:line="240" w:lineRule="auto"/>
        <w:ind w:right="-567"/>
      </w:pPr>
      <w:r>
        <w:t>Vid utläkt hepatit B meddelas Smittskyddet via smittskyddsanmälan (kryssa i “Kompletterande uppgifter”, personnummer, info under “Övrig information”).</w:t>
      </w:r>
    </w:p>
    <w:p w14:paraId="41CDD6D2" w14:textId="44D5C25A" w:rsidR="00AB0FA6" w:rsidRPr="00BD47A5" w:rsidRDefault="00AB0FA6" w:rsidP="004D0CD8">
      <w:pPr>
        <w:spacing w:before="120" w:line="240" w:lineRule="auto"/>
        <w:ind w:right="-567"/>
      </w:pPr>
      <w:r>
        <w:t>Patienten ska upplysas om riskerna för reaktivering vid immunsupprimerande behandling.</w:t>
      </w:r>
    </w:p>
    <w:p w14:paraId="2F0A8913" w14:textId="74062F0A" w:rsidR="5E5F1EB0" w:rsidRDefault="5E5F1EB0" w:rsidP="5E5F1EB0">
      <w:pPr>
        <w:spacing w:before="120" w:line="240" w:lineRule="auto"/>
        <w:ind w:right="-567"/>
      </w:pPr>
    </w:p>
    <w:p w14:paraId="00E3EE4F" w14:textId="77777777" w:rsidR="00A77D4E" w:rsidRPr="00444F43" w:rsidRDefault="00A77D4E" w:rsidP="00A77D4E">
      <w:pPr>
        <w:spacing w:after="0" w:line="240" w:lineRule="auto"/>
        <w:ind w:right="0"/>
        <w:rPr>
          <w:rFonts w:ascii="Verdana" w:eastAsia="Georgia" w:hAnsi="Verdana" w:cs="Georgia"/>
          <w:color w:val="000000" w:themeColor="text2"/>
          <w:sz w:val="36"/>
          <w:szCs w:val="36"/>
        </w:rPr>
      </w:pPr>
      <w:r w:rsidRPr="00444F43">
        <w:rPr>
          <w:rFonts w:ascii="Verdana" w:eastAsia="Georgia" w:hAnsi="Verdana" w:cs="Georgia"/>
          <w:color w:val="000000" w:themeColor="text2"/>
          <w:sz w:val="36"/>
          <w:szCs w:val="36"/>
        </w:rPr>
        <w:t>Varningsmärkning</w:t>
      </w:r>
    </w:p>
    <w:p w14:paraId="42D50314" w14:textId="6ED81BDC" w:rsidR="00A77D4E" w:rsidRDefault="00A77D4E" w:rsidP="00A77D4E">
      <w:pPr>
        <w:spacing w:before="120" w:line="240" w:lineRule="auto"/>
        <w:ind w:right="-567"/>
      </w:pPr>
      <w:r w:rsidRPr="6D02A939">
        <w:rPr>
          <w:rFonts w:eastAsia="Georgia" w:cs="Georgia"/>
          <w:color w:val="000000" w:themeColor="text2"/>
        </w:rPr>
        <w:t xml:space="preserve"> Varningsmärkning för blodsmitta </w:t>
      </w:r>
      <w:r>
        <w:rPr>
          <w:rFonts w:eastAsia="Georgia" w:cs="Georgia"/>
          <w:color w:val="000000" w:themeColor="text2"/>
        </w:rPr>
        <w:t>inte</w:t>
      </w:r>
      <w:r w:rsidRPr="6D02A939">
        <w:rPr>
          <w:rFonts w:eastAsia="Georgia" w:cs="Georgia"/>
          <w:color w:val="000000" w:themeColor="text2"/>
        </w:rPr>
        <w:t xml:space="preserve"> aktuellt</w:t>
      </w:r>
      <w:r>
        <w:rPr>
          <w:rFonts w:eastAsia="Georgia" w:cs="Georgia"/>
          <w:color w:val="000000" w:themeColor="text2"/>
        </w:rPr>
        <w:t>.</w:t>
      </w:r>
    </w:p>
    <w:p w14:paraId="6E25BEC1" w14:textId="62D54F58" w:rsidR="5E5F1EB0" w:rsidRDefault="5E5F1EB0" w:rsidP="5E5F1EB0">
      <w:pPr>
        <w:spacing w:before="120" w:line="240" w:lineRule="auto"/>
        <w:ind w:right="-567"/>
      </w:pPr>
    </w:p>
    <w:p w14:paraId="10B71C0B" w14:textId="44F63A78" w:rsidR="00AB0FA6" w:rsidRPr="004D0CD8" w:rsidRDefault="00AB0FA6" w:rsidP="004D0CD8">
      <w:pPr>
        <w:pStyle w:val="Rubrik2"/>
        <w:spacing w:before="0"/>
      </w:pPr>
      <w:r w:rsidRPr="004D0CD8">
        <w:t>Övertag till annan klinik/till egen klinik</w:t>
      </w:r>
    </w:p>
    <w:p w14:paraId="37CB844F" w14:textId="578DCFEF" w:rsidR="00AB0FA6" w:rsidRPr="00762AF4" w:rsidRDefault="00AB0FA6" w:rsidP="004D0CD8">
      <w:pPr>
        <w:pStyle w:val="Normalefterlista"/>
        <w:spacing w:before="0" w:line="276" w:lineRule="auto"/>
      </w:pPr>
      <w:r w:rsidRPr="5FDEB7B3">
        <w:t>Blanketten för övertag av behandlingsansvar är borttagen. I stället meddelas smittskyddet via Sminet “kompletterande anmälan” var</w:t>
      </w:r>
      <w:r w:rsidR="00762AF4">
        <w:t xml:space="preserve"> </w:t>
      </w:r>
      <w:r w:rsidRPr="5FDEB7B3">
        <w:t>patienten flyttat alternativt nyinflyttad till NU-sjukvårdens upptagningsområde.</w:t>
      </w:r>
    </w:p>
    <w:p w14:paraId="1FC724EA" w14:textId="77777777" w:rsidR="00797E48" w:rsidRDefault="00797E48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>
        <w:br w:type="page"/>
      </w:r>
    </w:p>
    <w:p w14:paraId="159FADAF" w14:textId="5F10BA47" w:rsidR="00AB0FA6" w:rsidRPr="00AB0FA6" w:rsidRDefault="00AB0FA6" w:rsidP="00AB0FA6">
      <w:pPr>
        <w:pStyle w:val="Rubrik2"/>
      </w:pPr>
      <w:r w:rsidRPr="00AB0FA6">
        <w:lastRenderedPageBreak/>
        <w:t>Källor</w:t>
      </w:r>
    </w:p>
    <w:p w14:paraId="29D6C407" w14:textId="77777777" w:rsidR="00AB0FA6" w:rsidRPr="00BD47A5" w:rsidRDefault="00AB0FA6" w:rsidP="00BD47A5">
      <w:pPr>
        <w:pStyle w:val="Liststycke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ind w:left="993" w:right="0"/>
        <w:rPr>
          <w:color w:val="000000"/>
        </w:rPr>
      </w:pPr>
      <w:r w:rsidRPr="00BD47A5">
        <w:rPr>
          <w:color w:val="000000" w:themeColor="text2"/>
        </w:rPr>
        <w:t>RAV. Behandling av hepatit B virusinfektioner hos vuxna och barn, 2019</w:t>
      </w:r>
    </w:p>
    <w:p w14:paraId="2F2B15E3" w14:textId="77777777" w:rsidR="00AB0FA6" w:rsidRPr="00BD47A5" w:rsidRDefault="00AB0FA6" w:rsidP="00BD47A5">
      <w:pPr>
        <w:pStyle w:val="Liststycke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ind w:left="993" w:right="0"/>
        <w:rPr>
          <w:color w:val="000000"/>
        </w:rPr>
      </w:pPr>
      <w:r w:rsidRPr="00BD47A5">
        <w:rPr>
          <w:color w:val="000000" w:themeColor="text2"/>
        </w:rPr>
        <w:t xml:space="preserve">RUTIN ”Hepatit B – handläggning av patienter på infektion”, </w:t>
      </w:r>
      <w:r w:rsidRPr="00BD47A5">
        <w:rPr>
          <w:sz w:val="28"/>
          <w:szCs w:val="28"/>
        </w:rPr>
        <w:br/>
      </w:r>
      <w:r w:rsidRPr="00BD47A5">
        <w:rPr>
          <w:color w:val="000000" w:themeColor="text2"/>
        </w:rPr>
        <w:t xml:space="preserve">infektionskliniken, SU/Östra sjukhuset. 2023   </w:t>
      </w:r>
    </w:p>
    <w:p w14:paraId="22F37B09" w14:textId="77777777" w:rsidR="00AB0FA6" w:rsidRPr="00BD47A5" w:rsidRDefault="00AB0FA6" w:rsidP="00BD47A5">
      <w:pPr>
        <w:pStyle w:val="Liststycke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ind w:left="993" w:right="0"/>
        <w:rPr>
          <w:color w:val="000000"/>
        </w:rPr>
      </w:pPr>
      <w:r w:rsidRPr="00BD47A5">
        <w:rPr>
          <w:color w:val="000000" w:themeColor="text2"/>
        </w:rPr>
        <w:t>RUTIN ”Hepatitprovtagning” infektionsklinken, SU/Östra sjukhuset, 2021.</w:t>
      </w:r>
    </w:p>
    <w:p w14:paraId="71C3CC60" w14:textId="77777777" w:rsidR="00AB0FA6" w:rsidRPr="00BD47A5" w:rsidRDefault="00AB0FA6" w:rsidP="00BD47A5">
      <w:pPr>
        <w:pStyle w:val="Liststycke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ind w:left="993" w:right="0"/>
        <w:rPr>
          <w:color w:val="000000"/>
        </w:rPr>
      </w:pPr>
      <w:r w:rsidRPr="00BD47A5">
        <w:rPr>
          <w:color w:val="000000" w:themeColor="text2"/>
        </w:rPr>
        <w:t>Internetmedicin; Hepatit B – kronisk, utredning 2024</w:t>
      </w:r>
    </w:p>
    <w:p w14:paraId="7F848358" w14:textId="77777777" w:rsidR="00AB0FA6" w:rsidRPr="00BD47A5" w:rsidRDefault="00AB0FA6" w:rsidP="00BD47A5">
      <w:pPr>
        <w:pStyle w:val="Liststycke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ind w:left="993" w:right="0"/>
        <w:rPr>
          <w:color w:val="000000"/>
        </w:rPr>
      </w:pPr>
      <w:r w:rsidRPr="00BD47A5">
        <w:rPr>
          <w:color w:val="000000" w:themeColor="text2"/>
          <w:lang w:val="en-US"/>
        </w:rPr>
        <w:t xml:space="preserve">EASL Clinical Practice Guidelines: Management of chronic hepatis B virus infection. </w:t>
      </w:r>
      <w:r w:rsidRPr="00BD47A5">
        <w:rPr>
          <w:color w:val="000000" w:themeColor="text2"/>
        </w:rPr>
        <w:t xml:space="preserve">Journal of hepatology vol. 67, 2017 </w:t>
      </w:r>
    </w:p>
    <w:p w14:paraId="7D184190" w14:textId="08F35B10" w:rsidR="00AB0FA6" w:rsidRPr="00BD47A5" w:rsidRDefault="00AB0FA6" w:rsidP="00BD47A5">
      <w:pPr>
        <w:pStyle w:val="Liststycke"/>
        <w:numPr>
          <w:ilvl w:val="0"/>
          <w:numId w:val="35"/>
        </w:numPr>
        <w:spacing w:after="0" w:line="240" w:lineRule="auto"/>
        <w:ind w:left="993" w:right="-1277"/>
      </w:pPr>
      <w:r w:rsidRPr="00BD47A5">
        <w:rPr>
          <w:bCs/>
        </w:rPr>
        <w:t xml:space="preserve">Telefonkontakt dr Johan Westin och dr Magnus Lind virologen, infektionskliniken, SU/Östra sjukhuset, angående uppföljning under och efter behandling. </w:t>
      </w:r>
    </w:p>
    <w:sectPr w:rsidR="00AB0FA6" w:rsidRPr="00BD47A5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00A932" w14:textId="77777777" w:rsidR="00831F6F" w:rsidRDefault="00831F6F">
      <w:r>
        <w:separator/>
      </w:r>
    </w:p>
  </w:endnote>
  <w:endnote w:type="continuationSeparator" w:id="0">
    <w:p w14:paraId="264D82CF" w14:textId="77777777" w:rsidR="00831F6F" w:rsidRDefault="00831F6F">
      <w:r>
        <w:continuationSeparator/>
      </w:r>
    </w:p>
  </w:endnote>
  <w:endnote w:type="continuationNotice" w:id="1">
    <w:p w14:paraId="4252DB54" w14:textId="77777777" w:rsidR="00831F6F" w:rsidRDefault="00831F6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C0C3A1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341DCEEE" w14:textId="77777777" w:rsidR="00660269" w:rsidRDefault="00660269" w:rsidP="00C43BDD">
    <w:pPr>
      <w:pStyle w:val="Sidfot"/>
      <w:ind w:firstLine="360"/>
    </w:pPr>
  </w:p>
  <w:p w14:paraId="40F5843F" w14:textId="77777777" w:rsidR="00BC3AEA" w:rsidRDefault="00BC3AEA"/>
  <w:p w14:paraId="1A524EAF" w14:textId="77777777" w:rsidR="00BC3AEA" w:rsidRDefault="00BC3AEA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A7AF53" w14:textId="77777777" w:rsidR="00C50EE5" w:rsidRPr="00831C35" w:rsidRDefault="00A77D4E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  <w:p w14:paraId="3019806B" w14:textId="77777777" w:rsidR="00BC3AEA" w:rsidRDefault="00BC3AEA"/>
  <w:p w14:paraId="13AC68C9" w14:textId="77777777" w:rsidR="00BC3AEA" w:rsidRDefault="00BC3AEA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2904B5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223860B1" wp14:editId="67E23C77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DFA567" w14:textId="77777777" w:rsidR="00831F6F" w:rsidRDefault="00831F6F"/>
  </w:footnote>
  <w:footnote w:type="continuationSeparator" w:id="0">
    <w:p w14:paraId="287B4E43" w14:textId="77777777" w:rsidR="00831F6F" w:rsidRDefault="00831F6F">
      <w:r>
        <w:continuationSeparator/>
      </w:r>
    </w:p>
  </w:footnote>
  <w:footnote w:type="continuationNotice" w:id="1">
    <w:p w14:paraId="5991E02D" w14:textId="77777777" w:rsidR="00831F6F" w:rsidRDefault="00831F6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C7AA1B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62BB6F6A" wp14:editId="4BAE0F6C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D369D16" w14:textId="77777777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62BB6F6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6D369D16" w14:textId="77777777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  <w:p w14:paraId="4A495D46" w14:textId="77777777" w:rsidR="00BC3AEA" w:rsidRDefault="00BC3AEA"/>
  <w:p w14:paraId="419B5B6C" w14:textId="77777777" w:rsidR="00BC3AEA" w:rsidRDefault="00BC3AEA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4CF458" w14:textId="77777777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6F927ADF" wp14:editId="6180B8A4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BC5425F" w14:textId="77777777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F927ADF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0BC5425F" w14:textId="77777777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524A22"/>
    <w:multiLevelType w:val="hybridMultilevel"/>
    <w:tmpl w:val="4E8EEC62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3" w15:restartNumberingAfterBreak="0">
    <w:nsid w:val="038F452D"/>
    <w:multiLevelType w:val="hybridMultilevel"/>
    <w:tmpl w:val="4C04982E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4" w15:restartNumberingAfterBreak="0">
    <w:nsid w:val="04486FA7"/>
    <w:multiLevelType w:val="hybridMultilevel"/>
    <w:tmpl w:val="C50E4D24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5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6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 w15:restartNumberingAfterBreak="0">
    <w:nsid w:val="0DC43D6A"/>
    <w:multiLevelType w:val="hybridMultilevel"/>
    <w:tmpl w:val="E788F030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8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2AED0B33"/>
    <w:multiLevelType w:val="hybridMultilevel"/>
    <w:tmpl w:val="EC68160E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3" w15:restartNumberingAfterBreak="0">
    <w:nsid w:val="327C01E1"/>
    <w:multiLevelType w:val="hybridMultilevel"/>
    <w:tmpl w:val="E4F299EC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3B7773BE"/>
    <w:multiLevelType w:val="hybridMultilevel"/>
    <w:tmpl w:val="FF30970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 w15:restartNumberingAfterBreak="0">
    <w:nsid w:val="3BAB4595"/>
    <w:multiLevelType w:val="hybridMultilevel"/>
    <w:tmpl w:val="3D149A0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3D581988"/>
    <w:multiLevelType w:val="hybridMultilevel"/>
    <w:tmpl w:val="E708C8D2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9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25611F6"/>
    <w:multiLevelType w:val="hybridMultilevel"/>
    <w:tmpl w:val="D4CC0C9E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54AA3727"/>
    <w:multiLevelType w:val="hybridMultilevel"/>
    <w:tmpl w:val="F45C2238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5C0C050B"/>
    <w:multiLevelType w:val="hybridMultilevel"/>
    <w:tmpl w:val="4EB4D684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7" w15:restartNumberingAfterBreak="0">
    <w:nsid w:val="5F62A511"/>
    <w:multiLevelType w:val="hybridMultilevel"/>
    <w:tmpl w:val="E3BE8EDA"/>
    <w:lvl w:ilvl="0" w:tplc="ACDE6EE4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9142F2C8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6D0A91C8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5400DA04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85F699AA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749E3FFE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4C7C85E6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58A6608E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8F88F5F6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8" w15:restartNumberingAfterBreak="0">
    <w:nsid w:val="62FA625F"/>
    <w:multiLevelType w:val="hybridMultilevel"/>
    <w:tmpl w:val="6068D8A0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9" w15:restartNumberingAfterBreak="0">
    <w:nsid w:val="64915FC5"/>
    <w:multiLevelType w:val="hybridMultilevel"/>
    <w:tmpl w:val="07CC8F90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6B6D7B90"/>
    <w:multiLevelType w:val="hybridMultilevel"/>
    <w:tmpl w:val="43AEC1E8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3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2" w15:restartNumberingAfterBreak="0">
    <w:nsid w:val="762F3375"/>
    <w:multiLevelType w:val="hybridMultilevel"/>
    <w:tmpl w:val="F50A1BE6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3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7252929">
    <w:abstractNumId w:val="27"/>
  </w:num>
  <w:num w:numId="2" w16cid:durableId="1909921896">
    <w:abstractNumId w:val="34"/>
  </w:num>
  <w:num w:numId="3" w16cid:durableId="1367871050">
    <w:abstractNumId w:val="25"/>
  </w:num>
  <w:num w:numId="4" w16cid:durableId="164058872">
    <w:abstractNumId w:val="0"/>
  </w:num>
  <w:num w:numId="5" w16cid:durableId="861477783">
    <w:abstractNumId w:val="10"/>
  </w:num>
  <w:num w:numId="6" w16cid:durableId="1280868239">
    <w:abstractNumId w:val="31"/>
  </w:num>
  <w:num w:numId="7" w16cid:durableId="444931515">
    <w:abstractNumId w:val="5"/>
  </w:num>
  <w:num w:numId="8" w16cid:durableId="739910959">
    <w:abstractNumId w:val="20"/>
  </w:num>
  <w:num w:numId="9" w16cid:durableId="391579451">
    <w:abstractNumId w:val="14"/>
  </w:num>
  <w:num w:numId="10" w16cid:durableId="1296368398">
    <w:abstractNumId w:val="1"/>
  </w:num>
  <w:num w:numId="11" w16cid:durableId="689646344">
    <w:abstractNumId w:val="1"/>
  </w:num>
  <w:num w:numId="12" w16cid:durableId="1979215945">
    <w:abstractNumId w:val="6"/>
  </w:num>
  <w:num w:numId="13" w16cid:durableId="830874331">
    <w:abstractNumId w:val="8"/>
  </w:num>
  <w:num w:numId="14" w16cid:durableId="57095060">
    <w:abstractNumId w:val="23"/>
  </w:num>
  <w:num w:numId="15" w16cid:durableId="36130748">
    <w:abstractNumId w:val="15"/>
  </w:num>
  <w:num w:numId="16" w16cid:durableId="560679449">
    <w:abstractNumId w:val="11"/>
  </w:num>
  <w:num w:numId="17" w16cid:durableId="1420566503">
    <w:abstractNumId w:val="22"/>
  </w:num>
  <w:num w:numId="18" w16cid:durableId="256527698">
    <w:abstractNumId w:val="9"/>
  </w:num>
  <w:num w:numId="19" w16cid:durableId="1090539201">
    <w:abstractNumId w:val="19"/>
  </w:num>
  <w:num w:numId="20" w16cid:durableId="1846439597">
    <w:abstractNumId w:val="33"/>
  </w:num>
  <w:num w:numId="21" w16cid:durableId="1822844185">
    <w:abstractNumId w:val="16"/>
  </w:num>
  <w:num w:numId="22" w16cid:durableId="1149245000">
    <w:abstractNumId w:val="13"/>
  </w:num>
  <w:num w:numId="23" w16cid:durableId="1228226821">
    <w:abstractNumId w:val="2"/>
  </w:num>
  <w:num w:numId="24" w16cid:durableId="1381172076">
    <w:abstractNumId w:val="7"/>
  </w:num>
  <w:num w:numId="25" w16cid:durableId="286280196">
    <w:abstractNumId w:val="28"/>
  </w:num>
  <w:num w:numId="26" w16cid:durableId="488718352">
    <w:abstractNumId w:val="24"/>
  </w:num>
  <w:num w:numId="27" w16cid:durableId="1105612391">
    <w:abstractNumId w:val="32"/>
  </w:num>
  <w:num w:numId="28" w16cid:durableId="1176966644">
    <w:abstractNumId w:val="21"/>
  </w:num>
  <w:num w:numId="29" w16cid:durableId="1411855045">
    <w:abstractNumId w:val="12"/>
  </w:num>
  <w:num w:numId="30" w16cid:durableId="893270787">
    <w:abstractNumId w:val="26"/>
  </w:num>
  <w:num w:numId="31" w16cid:durableId="607005292">
    <w:abstractNumId w:val="3"/>
  </w:num>
  <w:num w:numId="32" w16cid:durableId="573055874">
    <w:abstractNumId w:val="4"/>
  </w:num>
  <w:num w:numId="33" w16cid:durableId="718633767">
    <w:abstractNumId w:val="30"/>
  </w:num>
  <w:num w:numId="34" w16cid:durableId="733166354">
    <w:abstractNumId w:val="18"/>
  </w:num>
  <w:num w:numId="35" w16cid:durableId="711000605">
    <w:abstractNumId w:val="17"/>
  </w:num>
  <w:num w:numId="36" w16cid:durableId="1202522956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3E6D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D0D3E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7992"/>
    <w:rsid w:val="00383BDA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0CD8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2C6"/>
    <w:rsid w:val="005A54ED"/>
    <w:rsid w:val="005A5D5B"/>
    <w:rsid w:val="005A6081"/>
    <w:rsid w:val="005A627D"/>
    <w:rsid w:val="005B3253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93882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434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AF4"/>
    <w:rsid w:val="00762EE0"/>
    <w:rsid w:val="00765C41"/>
    <w:rsid w:val="00771100"/>
    <w:rsid w:val="00774944"/>
    <w:rsid w:val="007759DD"/>
    <w:rsid w:val="0078609F"/>
    <w:rsid w:val="007917BA"/>
    <w:rsid w:val="00797E48"/>
    <w:rsid w:val="007A334E"/>
    <w:rsid w:val="007A5C6F"/>
    <w:rsid w:val="007B03C7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1F6F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C82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59A7"/>
    <w:rsid w:val="00971D93"/>
    <w:rsid w:val="009749AF"/>
    <w:rsid w:val="009A07DC"/>
    <w:rsid w:val="009A32ED"/>
    <w:rsid w:val="009A70A4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77D4E"/>
    <w:rsid w:val="00A81198"/>
    <w:rsid w:val="00A81E48"/>
    <w:rsid w:val="00A82035"/>
    <w:rsid w:val="00A84850"/>
    <w:rsid w:val="00A90D77"/>
    <w:rsid w:val="00A92E07"/>
    <w:rsid w:val="00AA0B3A"/>
    <w:rsid w:val="00AA6EB4"/>
    <w:rsid w:val="00AA767D"/>
    <w:rsid w:val="00AB0CC9"/>
    <w:rsid w:val="00AB0FA6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3AEA"/>
    <w:rsid w:val="00BC44CD"/>
    <w:rsid w:val="00BC48A6"/>
    <w:rsid w:val="00BC6590"/>
    <w:rsid w:val="00BD47A5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794BCBE"/>
    <w:rsid w:val="08C657BD"/>
    <w:rsid w:val="1EEC0B6B"/>
    <w:rsid w:val="25C5157D"/>
    <w:rsid w:val="2905E494"/>
    <w:rsid w:val="383DD24F"/>
    <w:rsid w:val="3DE86524"/>
    <w:rsid w:val="3F0EB97E"/>
    <w:rsid w:val="3FD9180F"/>
    <w:rsid w:val="536E8F10"/>
    <w:rsid w:val="5E5F1EB0"/>
    <w:rsid w:val="647B2B65"/>
    <w:rsid w:val="6619DD9C"/>
    <w:rsid w:val="690C8C5D"/>
    <w:rsid w:val="6B2CF8ED"/>
    <w:rsid w:val="7C477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294A7321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4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5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663</Words>
  <Characters>4634</Characters>
  <Application>Microsoft Office Word</Application>
  <DocSecurity>0</DocSecurity>
  <Lines>38</Lines>
  <Paragraphs>10</Paragraphs>
  <ScaleCrop>false</ScaleCrop>
  <Manager/>
  <Company/>
  <LinksUpToDate>false</LinksUpToDate>
  <CharactersWithSpaces>5287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Hepatit B - Provtagningsrutiner vid nyupptäckt och kronisk infektion (olika immunologiska faser) - Smittspårning, HCC surveillance, Övertag till annan klinik-egen klinik</dc:title>
  <dc:subject/>
  <dc:creator/>
  <keywords/>
  <lastModifiedBy/>
  <revision>5</revision>
  <dcterms:created xsi:type="dcterms:W3CDTF">2025-09-16T13:18:00.0000000Z</dcterms:created>
  <dcterms:modified xsi:type="dcterms:W3CDTF">2025-09-17T09:42:00.0000000Z</dcterms:modified>
</coreProperties>
</file>