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D29CDC" w14:textId="77777777" w:rsidR="00F20640" w:rsidRDefault="00F20640" w:rsidP="00F20640">
      <w:pPr>
        <w:pStyle w:val="Rubrik1"/>
        <w:ind w:left="0"/>
        <w:sectPr w:rsidR="00F20640" w:rsidSect="00F20640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D864BC" w14:textId="77777777" w:rsidR="00F20640" w:rsidRPr="005112FD" w:rsidRDefault="00F20640" w:rsidP="00F20640">
      <w:pPr>
        <w:pStyle w:val="Rubrik1"/>
        <w:rPr>
          <w:szCs w:val="20"/>
        </w:rPr>
      </w:pPr>
      <w:r>
        <w:t>Hepatit B och hepatit C – levercirros/levertumör</w:t>
      </w:r>
    </w:p>
    <w:p w14:paraId="469D5EB5" w14:textId="7A9A9C33" w:rsidR="00F20640" w:rsidRDefault="00F20640" w:rsidP="00F20640">
      <w:r w:rsidRPr="2C59F9BA">
        <w:rPr>
          <w:rStyle w:val="Rubrik2Char"/>
        </w:rPr>
        <w:t>Revidering i denna version</w:t>
      </w:r>
      <w:r>
        <w:t xml:space="preserve">                                                                                                  Informationsblad till patienten angående röntgenundersökningar, finns att hämta hos sekreterare på infektionsmottagningen</w:t>
      </w:r>
    </w:p>
    <w:p w14:paraId="1E471A80" w14:textId="77777777" w:rsidR="00F20640" w:rsidRPr="005112FD" w:rsidRDefault="00F20640" w:rsidP="00F20640">
      <w:pPr>
        <w:pStyle w:val="Rubrik2"/>
      </w:pPr>
      <w:bookmarkStart w:id="1" w:name="_Toc501440348"/>
      <w:r w:rsidRPr="0AF346E3">
        <w:t xml:space="preserve">Bakgrund </w:t>
      </w:r>
      <w:bookmarkEnd w:id="1"/>
    </w:p>
    <w:p w14:paraId="28D064B0" w14:textId="77777777" w:rsidR="00F20640" w:rsidRPr="005112FD" w:rsidRDefault="00F20640" w:rsidP="00F20640">
      <w:r>
        <w:t xml:space="preserve">Både hepatit B och hepatit C kan utveckla allvarlig leversjukdom, så som levercirros och </w:t>
      </w:r>
      <w:proofErr w:type="spellStart"/>
      <w:r>
        <w:t>hepatocellulär</w:t>
      </w:r>
      <w:proofErr w:type="spellEnd"/>
      <w:r>
        <w:t xml:space="preserve"> cancer (HCC).</w:t>
      </w:r>
    </w:p>
    <w:p w14:paraId="5DB372A7" w14:textId="77777777" w:rsidR="00F20640" w:rsidRPr="005112FD" w:rsidRDefault="00F20640" w:rsidP="00F20640">
      <w:r w:rsidRPr="009D60C8">
        <w:rPr>
          <w:b/>
          <w:bCs/>
        </w:rPr>
        <w:t>Hepatit C (obehandlad):</w:t>
      </w:r>
      <w:r w:rsidRPr="0AF346E3">
        <w:t xml:space="preserve"> </w:t>
      </w:r>
      <w:r>
        <w:t>Cirka</w:t>
      </w:r>
      <w:r w:rsidRPr="0AF346E3">
        <w:t xml:space="preserve"> 20 % bedöms utveckla levercirros inom en 20 årsperiod från smittotillfället och av dessa finns en risk på </w:t>
      </w:r>
      <w:r>
        <w:br/>
      </w:r>
      <w:r w:rsidRPr="0AF346E3">
        <w:t>3</w:t>
      </w:r>
      <w:r>
        <w:t>–4</w:t>
      </w:r>
      <w:r w:rsidRPr="0AF346E3">
        <w:t xml:space="preserve"> % årligen att utveckla HCC.</w:t>
      </w:r>
    </w:p>
    <w:p w14:paraId="48424BC8" w14:textId="77777777" w:rsidR="00F20640" w:rsidRPr="005112FD" w:rsidRDefault="00F20640" w:rsidP="00F20640">
      <w:r w:rsidRPr="009D60C8">
        <w:rPr>
          <w:b/>
          <w:bCs/>
        </w:rPr>
        <w:t>Hepatit B:</w:t>
      </w:r>
      <w:r w:rsidRPr="0AF346E3">
        <w:t xml:space="preserve"> </w:t>
      </w:r>
      <w:r>
        <w:t>Cirka</w:t>
      </w:r>
      <w:r w:rsidRPr="0AF346E3">
        <w:t xml:space="preserve"> 20 % uppskattas utveckla levercirros under sin livstid utan uppföljning och behandling när indikation föreligger. </w:t>
      </w:r>
      <w:r>
        <w:t>Cirka</w:t>
      </w:r>
      <w:r w:rsidRPr="0AF346E3">
        <w:t xml:space="preserve"> 10 % utvecklar levercancer, de flesta från en </w:t>
      </w:r>
      <w:proofErr w:type="spellStart"/>
      <w:r w:rsidRPr="0AF346E3">
        <w:t>cirrotisk</w:t>
      </w:r>
      <w:proofErr w:type="spellEnd"/>
      <w:r w:rsidRPr="0AF346E3">
        <w:t xml:space="preserve"> lever.</w:t>
      </w:r>
    </w:p>
    <w:p w14:paraId="32620CB3" w14:textId="77777777" w:rsidR="00F20640" w:rsidRPr="005112FD" w:rsidRDefault="00F20640" w:rsidP="00F20640">
      <w:pPr>
        <w:pStyle w:val="Rubrik2"/>
      </w:pPr>
      <w:bookmarkStart w:id="2" w:name="_Toc501440350"/>
      <w:r w:rsidRPr="0AF346E3">
        <w:t xml:space="preserve">Sammanfattning/syfte </w:t>
      </w:r>
      <w:bookmarkEnd w:id="2"/>
    </w:p>
    <w:p w14:paraId="768E0F15" w14:textId="77777777" w:rsidR="00F20640" w:rsidRPr="005112FD" w:rsidRDefault="00F20640" w:rsidP="00F20640">
      <w:r w:rsidRPr="0AF346E3">
        <w:t>Underlag för adekvat handläggning.</w:t>
      </w:r>
      <w:bookmarkStart w:id="3" w:name="_Toc501440351"/>
    </w:p>
    <w:p w14:paraId="42E59396" w14:textId="77777777" w:rsidR="00F20640" w:rsidRPr="005112FD" w:rsidRDefault="00F20640" w:rsidP="00F20640">
      <w:pPr>
        <w:pStyle w:val="Rubrik2"/>
      </w:pPr>
      <w:r>
        <w:t>Hepatit B eller hepatit C och levercirros</w:t>
      </w:r>
      <w:bookmarkEnd w:id="3"/>
    </w:p>
    <w:p w14:paraId="7C5BBE2D" w14:textId="77777777" w:rsidR="00F20640" w:rsidRPr="005112FD" w:rsidRDefault="00F20640" w:rsidP="00F20640">
      <w:r w:rsidRPr="0AF346E3">
        <w:t>Provtagning enligt behandlingsschema. För övrigt se nedan.</w:t>
      </w:r>
    </w:p>
    <w:p w14:paraId="669BB8A2" w14:textId="77777777" w:rsidR="00F20640" w:rsidRPr="00E706EF" w:rsidRDefault="00F20640" w:rsidP="00F20640">
      <w:pPr>
        <w:rPr>
          <w:b/>
          <w:bCs/>
        </w:rPr>
      </w:pPr>
      <w:r w:rsidRPr="009D60C8">
        <w:rPr>
          <w:b/>
          <w:bCs/>
        </w:rPr>
        <w:t>Beräkna Child Pugh score</w:t>
      </w:r>
      <w:r>
        <w:rPr>
          <w:b/>
          <w:bCs/>
        </w:rPr>
        <w:br/>
      </w:r>
      <w:r w:rsidRPr="0AF346E3">
        <w:t>Beräkning kan göras på “icd.nu”. Välj kalkylator och Child Pugh.</w:t>
      </w:r>
    </w:p>
    <w:p w14:paraId="7F071B74" w14:textId="501355A4" w:rsidR="00F20640" w:rsidRPr="0017071A" w:rsidRDefault="00F20640" w:rsidP="00F20640">
      <w:pPr>
        <w:rPr>
          <w:b/>
          <w:bCs/>
        </w:rPr>
      </w:pPr>
      <w:r w:rsidRPr="1156AADF">
        <w:rPr>
          <w:b/>
          <w:bCs/>
        </w:rPr>
        <w:t>Röntgen</w:t>
      </w:r>
      <w:r>
        <w:br/>
        <w:t xml:space="preserve">Ultraljud lever 2 gånger/år med frågeställning tumör, </w:t>
      </w:r>
      <w:proofErr w:type="spellStart"/>
      <w:r>
        <w:t>ascites</w:t>
      </w:r>
      <w:proofErr w:type="spellEnd"/>
      <w:r>
        <w:t xml:space="preserve">, </w:t>
      </w:r>
      <w:r>
        <w:lastRenderedPageBreak/>
        <w:t xml:space="preserve">portahypertension, mjältstorlek. HCC </w:t>
      </w:r>
      <w:proofErr w:type="spellStart"/>
      <w:r>
        <w:t>surveillance</w:t>
      </w:r>
      <w:proofErr w:type="spellEnd"/>
      <w:r>
        <w:t xml:space="preserve">.                                                                                        Patient med kompenserad levercirros och botad hepatit C, remitteras till vårdcentral (alternativt </w:t>
      </w:r>
      <w:proofErr w:type="spellStart"/>
      <w:r>
        <w:t>gastromottagning</w:t>
      </w:r>
      <w:proofErr w:type="spellEnd"/>
      <w:r>
        <w:t>) för vidare uppföljning (Se PM “Hepatit C, provtagningsrutiner vid DAA-behandling”).</w:t>
      </w:r>
    </w:p>
    <w:p w14:paraId="4EB533F7" w14:textId="77777777" w:rsidR="00F20640" w:rsidRPr="0017071A" w:rsidRDefault="00F20640" w:rsidP="00F20640">
      <w:r w:rsidRPr="1704E4B0">
        <w:rPr>
          <w:b/>
          <w:bCs/>
        </w:rPr>
        <w:t>Endoskopi</w:t>
      </w:r>
      <w:r>
        <w:br/>
        <w:t>Gastroskopi (</w:t>
      </w:r>
      <w:proofErr w:type="spellStart"/>
      <w:r>
        <w:t>esofagusvaricer</w:t>
      </w:r>
      <w:proofErr w:type="spellEnd"/>
      <w:r>
        <w:t>) görs vartannat till vart tredje år. Görs alltid vid TPK &lt;150x10</w:t>
      </w:r>
      <w:r w:rsidRPr="1704E4B0">
        <w:rPr>
          <w:vertAlign w:val="superscript"/>
        </w:rPr>
        <w:t>9</w:t>
      </w:r>
      <w:r>
        <w:t xml:space="preserve"> och/eller </w:t>
      </w:r>
      <w:proofErr w:type="spellStart"/>
      <w:r>
        <w:t>fibroscan</w:t>
      </w:r>
      <w:proofErr w:type="spellEnd"/>
      <w:r>
        <w:t xml:space="preserve"> &gt;20 </w:t>
      </w:r>
      <w:proofErr w:type="spellStart"/>
      <w:r>
        <w:t>kPa</w:t>
      </w:r>
      <w:proofErr w:type="spellEnd"/>
      <w:r>
        <w:t>.</w:t>
      </w:r>
    </w:p>
    <w:p w14:paraId="18976A44" w14:textId="77777777" w:rsidR="00F20640" w:rsidRPr="005112FD" w:rsidRDefault="00F20640" w:rsidP="00F20640">
      <w:r w:rsidRPr="0AF346E3">
        <w:t xml:space="preserve">Vid </w:t>
      </w:r>
      <w:proofErr w:type="spellStart"/>
      <w:r w:rsidRPr="0AF346E3">
        <w:t>dekompenserad</w:t>
      </w:r>
      <w:proofErr w:type="spellEnd"/>
      <w:r w:rsidRPr="0AF346E3">
        <w:t xml:space="preserve"> levercirros (</w:t>
      </w:r>
      <w:proofErr w:type="spellStart"/>
      <w:r w:rsidRPr="0AF346E3">
        <w:t>ascites</w:t>
      </w:r>
      <w:proofErr w:type="spellEnd"/>
      <w:r w:rsidRPr="0AF346E3">
        <w:t xml:space="preserve">, </w:t>
      </w:r>
      <w:proofErr w:type="spellStart"/>
      <w:r w:rsidRPr="0AF346E3">
        <w:t>esofagusvaricer</w:t>
      </w:r>
      <w:proofErr w:type="spellEnd"/>
      <w:r w:rsidRPr="0AF346E3">
        <w:t xml:space="preserve">, </w:t>
      </w:r>
      <w:proofErr w:type="spellStart"/>
      <w:r w:rsidRPr="0AF346E3">
        <w:t>ikterus</w:t>
      </w:r>
      <w:proofErr w:type="spellEnd"/>
      <w:r w:rsidRPr="0AF346E3">
        <w:t xml:space="preserve">, </w:t>
      </w:r>
      <w:proofErr w:type="spellStart"/>
      <w:r w:rsidRPr="0AF346E3">
        <w:t>leverencefalopati</w:t>
      </w:r>
      <w:proofErr w:type="spellEnd"/>
      <w:r w:rsidRPr="0AF346E3">
        <w:t xml:space="preserve">) skickas remiss till </w:t>
      </w:r>
      <w:proofErr w:type="spellStart"/>
      <w:r w:rsidRPr="0AF346E3">
        <w:t>gastroenterolog</w:t>
      </w:r>
      <w:proofErr w:type="spellEnd"/>
      <w:r w:rsidRPr="0AF346E3">
        <w:t xml:space="preserve"> för uppföljning även där.</w:t>
      </w:r>
    </w:p>
    <w:p w14:paraId="03D47CE3" w14:textId="77777777" w:rsidR="00F20640" w:rsidRPr="005112FD" w:rsidRDefault="00F20640" w:rsidP="00F20640">
      <w:pPr>
        <w:pStyle w:val="Rubrik2"/>
      </w:pPr>
      <w:r>
        <w:t>Hepatit B eller hepatit C och misstänkt levertumör vid ultraljudskontroll</w:t>
      </w:r>
    </w:p>
    <w:p w14:paraId="09C7BD33" w14:textId="77777777" w:rsidR="00F20640" w:rsidRDefault="00F20640" w:rsidP="00F20640">
      <w:r w:rsidRPr="4E2279CC">
        <w:rPr>
          <w:b/>
          <w:bCs/>
        </w:rPr>
        <w:t>OBS!</w:t>
      </w:r>
      <w:r>
        <w:t xml:space="preserve"> Alla remisser skickas samtidigt och omgående.</w:t>
      </w:r>
      <w:r>
        <w:br/>
        <w:t xml:space="preserve">Även remiss till </w:t>
      </w:r>
      <w:proofErr w:type="spellStart"/>
      <w:r>
        <w:t>hepatobiliär</w:t>
      </w:r>
      <w:proofErr w:type="spellEnd"/>
      <w:r>
        <w:t xml:space="preserve"> behandlingskonferens skickas direkt vid misstanke om levertumör, skickas före röntgensvar av MR lever.       </w:t>
      </w:r>
      <w:r w:rsidRPr="4E2279CC">
        <w:rPr>
          <w:i/>
          <w:iCs/>
        </w:rPr>
        <w:t>Detta för att åstadkomma kortast möjliga tid mellan tumörmisstanke och behandling.</w:t>
      </w:r>
      <w:r>
        <w:t xml:space="preserve"> </w:t>
      </w:r>
    </w:p>
    <w:p w14:paraId="4EB211DD" w14:textId="77777777" w:rsidR="00F20640" w:rsidRPr="00414E3E" w:rsidRDefault="00F20640" w:rsidP="00F20640">
      <w:r>
        <w:t xml:space="preserve">Kontakt tas med SVF-koordinator för levercancer på </w:t>
      </w:r>
      <w:proofErr w:type="spellStart"/>
      <w:r>
        <w:t>gastromottagningen</w:t>
      </w:r>
      <w:proofErr w:type="spellEnd"/>
      <w:r>
        <w:t xml:space="preserve"> enligt nedan.</w:t>
      </w:r>
    </w:p>
    <w:p w14:paraId="206417F0" w14:textId="77777777" w:rsidR="00F20640" w:rsidRDefault="00F20640" w:rsidP="00F20640">
      <w:pPr>
        <w:pStyle w:val="Liststycke"/>
        <w:numPr>
          <w:ilvl w:val="0"/>
          <w:numId w:val="23"/>
        </w:numPr>
        <w:spacing w:line="288" w:lineRule="auto"/>
        <w:ind w:left="993" w:right="1132"/>
      </w:pPr>
      <w:r>
        <w:t>Snart återbesök till PAL på infektionsmottagningen för information.</w:t>
      </w:r>
    </w:p>
    <w:p w14:paraId="3AF7250F" w14:textId="77777777" w:rsidR="00F20640" w:rsidRDefault="00F20640" w:rsidP="00F20640">
      <w:pPr>
        <w:pStyle w:val="Liststycke"/>
        <w:numPr>
          <w:ilvl w:val="0"/>
          <w:numId w:val="23"/>
        </w:numPr>
        <w:spacing w:line="288" w:lineRule="auto"/>
        <w:ind w:left="993" w:right="1132"/>
      </w:pPr>
      <w:r>
        <w:t>Tumörmarkörer: CEA, CA19-9, S-AFP kontrolleras på infektionsmottagningen i samband med information.</w:t>
      </w:r>
    </w:p>
    <w:p w14:paraId="3655863E" w14:textId="77777777" w:rsidR="00F20640" w:rsidRPr="005112FD" w:rsidRDefault="00F20640" w:rsidP="00F20640">
      <w:pPr>
        <w:pStyle w:val="Liststycke"/>
        <w:numPr>
          <w:ilvl w:val="0"/>
          <w:numId w:val="23"/>
        </w:numPr>
        <w:spacing w:line="288" w:lineRule="auto"/>
        <w:ind w:left="993" w:right="1132"/>
      </w:pPr>
      <w:r>
        <w:t xml:space="preserve">Meddela SVF-koordinator för levercancer på </w:t>
      </w:r>
      <w:proofErr w:type="spellStart"/>
      <w:r>
        <w:t>gastromottagningen</w:t>
      </w:r>
      <w:proofErr w:type="spellEnd"/>
      <w:r>
        <w:t xml:space="preserve"> och boka ”förbokade” röntgentider (MR lever 1 tid/vecka, CT thorax 1 tid/vecka). SVF-koordinatorn faxar sedan tiden till röntgen, Uddevalla sjukhus.</w:t>
      </w:r>
    </w:p>
    <w:p w14:paraId="0A0BD18B" w14:textId="14D0BA7C" w:rsidR="00F20640" w:rsidRPr="005112FD" w:rsidRDefault="00F20640" w:rsidP="00F20640">
      <w:pPr>
        <w:pStyle w:val="Liststycke"/>
        <w:numPr>
          <w:ilvl w:val="0"/>
          <w:numId w:val="23"/>
        </w:numPr>
        <w:spacing w:line="288" w:lineRule="auto"/>
        <w:ind w:left="993" w:right="1132"/>
      </w:pPr>
      <w:r>
        <w:t xml:space="preserve">Röntgentider för förbokade röntgenundersökningar lämnas ut till patienten tillsammans med informationsblad angående röntgenundersökningarna (finns hos sekreterare på infektionsmottagningen alternativt hittas på röntgens hemsida, SVF levercancer). </w:t>
      </w:r>
    </w:p>
    <w:p w14:paraId="02726CE2" w14:textId="24F1834D" w:rsidR="00F20640" w:rsidRPr="005112FD" w:rsidRDefault="00F20640" w:rsidP="00F20640">
      <w:pPr>
        <w:pStyle w:val="Liststycke"/>
        <w:numPr>
          <w:ilvl w:val="0"/>
          <w:numId w:val="23"/>
        </w:numPr>
        <w:ind w:left="993" w:right="1132"/>
      </w:pPr>
      <w:r w:rsidRPr="30056325">
        <w:rPr>
          <w:b/>
          <w:bCs/>
        </w:rPr>
        <w:t>OBS!</w:t>
      </w:r>
      <w:r>
        <w:t xml:space="preserve"> </w:t>
      </w:r>
      <w:r w:rsidRPr="30056325">
        <w:rPr>
          <w:i/>
          <w:iCs/>
        </w:rPr>
        <w:t xml:space="preserve">Patienten kallas </w:t>
      </w:r>
      <w:r w:rsidRPr="30056325">
        <w:rPr>
          <w:i/>
          <w:iCs/>
          <w:u w:val="single"/>
        </w:rPr>
        <w:t>inte</w:t>
      </w:r>
      <w:r w:rsidRPr="30056325">
        <w:rPr>
          <w:i/>
          <w:iCs/>
        </w:rPr>
        <w:t xml:space="preserve"> från röntgen</w:t>
      </w:r>
      <w:r>
        <w:t>.</w:t>
      </w:r>
      <w:r>
        <w:br/>
      </w:r>
    </w:p>
    <w:p w14:paraId="7AC7D418" w14:textId="77777777" w:rsidR="00F20640" w:rsidRDefault="00F20640" w:rsidP="00F20640">
      <w:pPr>
        <w:pStyle w:val="Liststycke"/>
        <w:numPr>
          <w:ilvl w:val="0"/>
          <w:numId w:val="23"/>
        </w:numPr>
        <w:spacing w:line="288" w:lineRule="auto"/>
        <w:ind w:left="993" w:right="1132"/>
      </w:pPr>
      <w:r>
        <w:t>Frågeformulär inför MR fylls i och faxas till röntgen, Uddevalla.</w:t>
      </w:r>
    </w:p>
    <w:p w14:paraId="5F208D30" w14:textId="77777777" w:rsidR="00F20640" w:rsidRPr="005112FD" w:rsidRDefault="00F20640" w:rsidP="00F20640">
      <w:pPr>
        <w:pStyle w:val="Liststycke"/>
        <w:numPr>
          <w:ilvl w:val="0"/>
          <w:numId w:val="21"/>
        </w:numPr>
        <w:spacing w:line="288" w:lineRule="auto"/>
        <w:ind w:left="851" w:hanging="284"/>
      </w:pPr>
      <w:r w:rsidRPr="0AF346E3">
        <w:lastRenderedPageBreak/>
        <w:t>Remiss MR lever (märk remissen med SVF levercancer)</w:t>
      </w:r>
    </w:p>
    <w:p w14:paraId="7ED54D90" w14:textId="77777777" w:rsidR="00F20640" w:rsidRPr="005112FD" w:rsidRDefault="00F20640" w:rsidP="00F20640">
      <w:pPr>
        <w:pStyle w:val="Liststycke"/>
        <w:numPr>
          <w:ilvl w:val="0"/>
          <w:numId w:val="21"/>
        </w:numPr>
        <w:spacing w:line="288" w:lineRule="auto"/>
        <w:ind w:left="851" w:hanging="284"/>
      </w:pPr>
      <w:r w:rsidRPr="0AF346E3">
        <w:t>Remiss CT thorax (märk remissen med SVF levercancer)</w:t>
      </w:r>
    </w:p>
    <w:p w14:paraId="580D996D" w14:textId="77777777" w:rsidR="00F20640" w:rsidRPr="005112FD" w:rsidRDefault="00F20640" w:rsidP="00F20640">
      <w:pPr>
        <w:pStyle w:val="Liststycke"/>
        <w:numPr>
          <w:ilvl w:val="0"/>
          <w:numId w:val="21"/>
        </w:numPr>
        <w:spacing w:line="288" w:lineRule="auto"/>
        <w:ind w:left="851" w:hanging="284"/>
      </w:pPr>
      <w:r w:rsidRPr="0AF346E3">
        <w:t xml:space="preserve">Remiss till </w:t>
      </w:r>
      <w:proofErr w:type="spellStart"/>
      <w:r w:rsidRPr="0AF346E3">
        <w:t>Hepatobiliär</w:t>
      </w:r>
      <w:proofErr w:type="spellEnd"/>
      <w:r w:rsidRPr="0AF346E3">
        <w:t xml:space="preserve"> behandlingskonferens,</w:t>
      </w:r>
      <w:r>
        <w:t xml:space="preserve"> t</w:t>
      </w:r>
      <w:r w:rsidRPr="0AF346E3">
        <w:t>ransplantationscentrum/leverteam, S</w:t>
      </w:r>
      <w:r>
        <w:t>U/Sahlgrenska</w:t>
      </w:r>
      <w:r w:rsidRPr="0AF346E3">
        <w:t>. Lämna eget telefonnummer i remissen.</w:t>
      </w:r>
      <w:r>
        <w:t xml:space="preserve"> </w:t>
      </w:r>
      <w:r w:rsidRPr="0AF346E3">
        <w:t>Skickas före ovan röntgensvar.</w:t>
      </w:r>
    </w:p>
    <w:p w14:paraId="1CC3DE37" w14:textId="77777777" w:rsidR="00F20640" w:rsidRPr="005112FD" w:rsidRDefault="00F20640" w:rsidP="00F20640">
      <w:pPr>
        <w:pStyle w:val="Liststycke"/>
        <w:numPr>
          <w:ilvl w:val="0"/>
          <w:numId w:val="21"/>
        </w:numPr>
        <w:spacing w:line="288" w:lineRule="auto"/>
        <w:ind w:left="851" w:hanging="284"/>
      </w:pPr>
      <w:r w:rsidRPr="0AF346E3">
        <w:t xml:space="preserve">Vid diktat, be </w:t>
      </w:r>
      <w:r>
        <w:t xml:space="preserve">medicinsk </w:t>
      </w:r>
      <w:r w:rsidRPr="0AF346E3">
        <w:t>sekreterare koda anteckningen SVF levercancer och registrera.</w:t>
      </w:r>
    </w:p>
    <w:p w14:paraId="2130A1E0" w14:textId="77777777" w:rsidR="00F20640" w:rsidRDefault="00F20640" w:rsidP="00F20640">
      <w:r>
        <w:t>(SVF: Standardiserat vårdförlopp)</w:t>
      </w:r>
    </w:p>
    <w:p w14:paraId="61BEC333" w14:textId="77777777" w:rsidR="00F20640" w:rsidRPr="005112FD" w:rsidRDefault="00F20640" w:rsidP="00F20640">
      <w:r w:rsidRPr="0AF346E3">
        <w:t>Vid svar från transplantationscentrum/leverteam ställningstagande till</w:t>
      </w:r>
      <w:r>
        <w:t>:</w:t>
      </w:r>
    </w:p>
    <w:p w14:paraId="6E535789" w14:textId="77777777" w:rsidR="00F20640" w:rsidRPr="005112FD" w:rsidRDefault="00F20640" w:rsidP="00F20640">
      <w:pPr>
        <w:pStyle w:val="Liststycke"/>
        <w:numPr>
          <w:ilvl w:val="0"/>
          <w:numId w:val="22"/>
        </w:numPr>
        <w:spacing w:line="288" w:lineRule="auto"/>
        <w:ind w:left="993"/>
      </w:pPr>
      <w:r w:rsidRPr="0AF346E3">
        <w:t>ev</w:t>
      </w:r>
      <w:r>
        <w:t>entuell</w:t>
      </w:r>
      <w:r w:rsidRPr="0AF346E3">
        <w:t xml:space="preserve"> remiss till </w:t>
      </w:r>
      <w:proofErr w:type="spellStart"/>
      <w:r w:rsidRPr="0AF346E3">
        <w:t>gastroenterolog</w:t>
      </w:r>
      <w:proofErr w:type="spellEnd"/>
      <w:r w:rsidRPr="0AF346E3">
        <w:t xml:space="preserve"> för transplantationsutredning om tumör i </w:t>
      </w:r>
      <w:proofErr w:type="spellStart"/>
      <w:r w:rsidRPr="0AF346E3">
        <w:t>cirrotisk</w:t>
      </w:r>
      <w:proofErr w:type="spellEnd"/>
      <w:r w:rsidRPr="0AF346E3">
        <w:t xml:space="preserve"> lever</w:t>
      </w:r>
      <w:r>
        <w:t>.</w:t>
      </w:r>
    </w:p>
    <w:p w14:paraId="0E522513" w14:textId="77777777" w:rsidR="00F20640" w:rsidRPr="005112FD" w:rsidRDefault="00F20640" w:rsidP="00F20640">
      <w:pPr>
        <w:pStyle w:val="Liststycke"/>
        <w:numPr>
          <w:ilvl w:val="0"/>
          <w:numId w:val="22"/>
        </w:numPr>
        <w:spacing w:line="288" w:lineRule="auto"/>
        <w:ind w:left="993"/>
      </w:pPr>
      <w:r w:rsidRPr="0AF346E3">
        <w:t>ev</w:t>
      </w:r>
      <w:r>
        <w:t>entuell</w:t>
      </w:r>
      <w:r w:rsidRPr="0AF346E3">
        <w:t xml:space="preserve"> remiss till kirurgkliniken för transplantationsutredning om tumör i icke </w:t>
      </w:r>
      <w:proofErr w:type="spellStart"/>
      <w:r w:rsidRPr="0AF346E3">
        <w:t>cirrotisk</w:t>
      </w:r>
      <w:proofErr w:type="spellEnd"/>
      <w:r w:rsidRPr="0AF346E3">
        <w:t xml:space="preserve"> lever</w:t>
      </w:r>
      <w:r>
        <w:t>.</w:t>
      </w:r>
    </w:p>
    <w:p w14:paraId="0064F896" w14:textId="77777777" w:rsidR="00F20640" w:rsidRPr="005112FD" w:rsidRDefault="00F20640" w:rsidP="00F20640">
      <w:pPr>
        <w:rPr>
          <w:rFonts w:ascii="TimesNewRomanPSMT" w:hAnsi="TimesNewRomanPSMT" w:cs="TimesNewRomanPSMT"/>
        </w:rPr>
      </w:pPr>
      <w:r w:rsidRPr="0AF346E3">
        <w:t>(Anmälan till cancerregistret görs av leverteam</w:t>
      </w:r>
      <w:r>
        <w:t>et</w:t>
      </w:r>
      <w:r w:rsidRPr="0AF346E3">
        <w:t>, SU</w:t>
      </w:r>
      <w:r>
        <w:t>/Sahlgrenska</w:t>
      </w:r>
      <w:r w:rsidRPr="0AF346E3">
        <w:t>)</w:t>
      </w:r>
    </w:p>
    <w:p w14:paraId="3CA14C30" w14:textId="77777777" w:rsidR="00F20640" w:rsidRPr="005112FD" w:rsidRDefault="00F20640" w:rsidP="00F20640">
      <w:pPr>
        <w:pStyle w:val="Rubrik2"/>
      </w:pPr>
      <w:r w:rsidRPr="005112FD">
        <w:t>Källor</w:t>
      </w:r>
    </w:p>
    <w:p w14:paraId="38CCAC5E" w14:textId="77777777" w:rsidR="00F20640" w:rsidRDefault="00F20640" w:rsidP="00F20640">
      <w:pPr>
        <w:pStyle w:val="Liststycke"/>
        <w:numPr>
          <w:ilvl w:val="0"/>
          <w:numId w:val="20"/>
        </w:numPr>
        <w:spacing w:line="288" w:lineRule="auto"/>
        <w:ind w:left="993"/>
      </w:pPr>
      <w:r w:rsidRPr="005112FD">
        <w:t>Rekommendationer leverteam, transplantationsenheten, SU</w:t>
      </w:r>
      <w:r>
        <w:t>/Sahlgrenska.</w:t>
      </w:r>
    </w:p>
    <w:p w14:paraId="1A5486DF" w14:textId="77777777" w:rsidR="00F20640" w:rsidRDefault="00F20640" w:rsidP="00F20640">
      <w:pPr>
        <w:pStyle w:val="Liststycke"/>
        <w:numPr>
          <w:ilvl w:val="0"/>
          <w:numId w:val="20"/>
        </w:numPr>
        <w:spacing w:line="288" w:lineRule="auto"/>
        <w:ind w:left="993"/>
      </w:pPr>
      <w:r>
        <w:t xml:space="preserve">Rekommendation </w:t>
      </w:r>
      <w:proofErr w:type="spellStart"/>
      <w:r>
        <w:t>gastroenterolog</w:t>
      </w:r>
      <w:proofErr w:type="spellEnd"/>
      <w:r>
        <w:t>, NÄL</w:t>
      </w:r>
      <w:bookmarkEnd w:id="0"/>
    </w:p>
    <w:p w14:paraId="634B4171" w14:textId="364F469B" w:rsidR="00F20640" w:rsidRDefault="00F20640" w:rsidP="00F20640">
      <w:pPr>
        <w:pStyle w:val="Liststycke"/>
        <w:numPr>
          <w:ilvl w:val="0"/>
          <w:numId w:val="20"/>
        </w:numPr>
        <w:spacing w:line="288" w:lineRule="auto"/>
        <w:ind w:left="993"/>
      </w:pPr>
      <w:r>
        <w:t>Levercancer – nationellt vårdprogram, 2024</w:t>
      </w:r>
    </w:p>
    <w:p w14:paraId="3769EB91" w14:textId="0A2732C0" w:rsidR="009C6C0C" w:rsidRPr="00F20640" w:rsidRDefault="009C6C0C" w:rsidP="00F20640"/>
    <w:sectPr w:rsidR="009C6C0C" w:rsidRPr="00F20640" w:rsidSect="00B96AFF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A52033" w14:textId="77777777" w:rsidR="00C16BC8" w:rsidRDefault="00C16BC8">
      <w:r>
        <w:separator/>
      </w:r>
    </w:p>
  </w:endnote>
  <w:endnote w:type="continuationSeparator" w:id="0">
    <w:p w14:paraId="531992BC" w14:textId="77777777" w:rsidR="00C16BC8" w:rsidRDefault="00C16BC8">
      <w:r>
        <w:continuationSeparator/>
      </w:r>
    </w:p>
  </w:endnote>
  <w:endnote w:type="continuationNotice" w:id="1">
    <w:p w14:paraId="1E225BBC" w14:textId="77777777" w:rsidR="00C16BC8" w:rsidRDefault="00C16B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CA83C7" w14:textId="77777777" w:rsidR="00F20640" w:rsidRDefault="00F20640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42E26F5" w14:textId="77777777" w:rsidR="00F20640" w:rsidRDefault="00F20640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0399914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EA9E137" w14:textId="77777777" w:rsidR="00F20640" w:rsidRPr="00EC0A68" w:rsidRDefault="00F20640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FB425A" w14:textId="3575D9E4" w:rsidR="005010AF" w:rsidRDefault="005561BF" w:rsidP="005010A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9745" behindDoc="0" locked="0" layoutInCell="1" allowOverlap="1" wp14:anchorId="522D5DCC" wp14:editId="6CDBD9C6">
          <wp:simplePos x="0" y="0"/>
          <wp:positionH relativeFrom="column">
            <wp:posOffset>4382135</wp:posOffset>
          </wp:positionH>
          <wp:positionV relativeFrom="paragraph">
            <wp:posOffset>167640</wp:posOffset>
          </wp:positionV>
          <wp:extent cx="1953671" cy="348178"/>
          <wp:effectExtent l="0" t="0" r="0" b="0"/>
          <wp:wrapNone/>
          <wp:docPr id="964385256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615F19" w14:textId="0291FBCF" w:rsidR="00F20640" w:rsidRDefault="00F20640" w:rsidP="00FB2F0F">
    <w:pPr>
      <w:pStyle w:val="Sidfot"/>
      <w:ind w:left="6237" w:hanging="141"/>
      <w:jc w:val="left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87E462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E516B28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80996" w14:textId="77777777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1BE70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42418F00" wp14:editId="6817BE61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F5411D" w14:textId="77777777" w:rsidR="00C16BC8" w:rsidRDefault="00C16BC8"/>
  </w:footnote>
  <w:footnote w:type="continuationSeparator" w:id="0">
    <w:p w14:paraId="590C0D4F" w14:textId="77777777" w:rsidR="00C16BC8" w:rsidRDefault="00C16BC8">
      <w:r>
        <w:continuationSeparator/>
      </w:r>
    </w:p>
  </w:footnote>
  <w:footnote w:type="continuationNotice" w:id="1">
    <w:p w14:paraId="2253CD45" w14:textId="77777777" w:rsidR="00C16BC8" w:rsidRDefault="00C16BC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63881D" w14:textId="77777777" w:rsidR="00F20640" w:rsidRPr="00DA65C4" w:rsidRDefault="00F20640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BE56F59" wp14:editId="3BED857F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194939757" name="Textruta 119493975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13D41A0" w14:textId="77777777" w:rsidR="00F20640" w:rsidRDefault="00F20640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BE56F59" id="_x0000_t202" coordsize="21600,21600" o:spt="202" path="m,l,21600r21600,l21600,xe">
              <v:stroke joinstyle="miter"/>
              <v:path gradientshapeok="t" o:connecttype="rect"/>
            </v:shapetype>
            <v:shape id="Textruta 1194939757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13D41A0" w14:textId="77777777" w:rsidR="00F20640" w:rsidRDefault="00F20640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7B2C06" w14:textId="3425F235" w:rsidR="00F20640" w:rsidRDefault="00F2064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227281D" wp14:editId="533AA53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52312149" name="Textruta 2523121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4633295" w14:textId="77777777" w:rsidR="00F20640" w:rsidRDefault="00F2064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227281D" id="_x0000_t202" coordsize="21600,21600" o:spt="202" path="m,l,21600r21600,l21600,xe">
              <v:stroke joinstyle="miter"/>
              <v:path gradientshapeok="t" o:connecttype="rect"/>
            </v:shapetype>
            <v:shape id="Textruta 252312149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04633295" w14:textId="77777777" w:rsidR="00F20640" w:rsidRDefault="00F2064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B099E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77747AD4" wp14:editId="4A99215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1EF6D1F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7747AD4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1EF6D1F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F4038D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6FA09FB4" wp14:editId="001BB6D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2827AD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FA09FB4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182827AD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C07003"/>
    <w:multiLevelType w:val="hybridMultilevel"/>
    <w:tmpl w:val="C57E1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2B05636"/>
    <w:multiLevelType w:val="hybridMultilevel"/>
    <w:tmpl w:val="1978604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84D3D80"/>
    <w:multiLevelType w:val="hybridMultilevel"/>
    <w:tmpl w:val="4B4E699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6937299C"/>
    <w:multiLevelType w:val="hybridMultilevel"/>
    <w:tmpl w:val="0BD8CBF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1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9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5"/>
  </w:num>
  <w:num w:numId="18" w16cid:durableId="1090539201">
    <w:abstractNumId w:val="12"/>
  </w:num>
  <w:num w:numId="19" w16cid:durableId="1846439597">
    <w:abstractNumId w:val="20"/>
  </w:num>
  <w:num w:numId="20" w16cid:durableId="796488707">
    <w:abstractNumId w:val="18"/>
  </w:num>
  <w:num w:numId="21" w16cid:durableId="892234814">
    <w:abstractNumId w:val="17"/>
  </w:num>
  <w:num w:numId="22" w16cid:durableId="1147472994">
    <w:abstractNumId w:val="9"/>
  </w:num>
  <w:num w:numId="23" w16cid:durableId="13621216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0D85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0AF"/>
    <w:rsid w:val="00501433"/>
    <w:rsid w:val="00511CC4"/>
    <w:rsid w:val="00531E60"/>
    <w:rsid w:val="00541D07"/>
    <w:rsid w:val="00544BAB"/>
    <w:rsid w:val="00545F31"/>
    <w:rsid w:val="005561BF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3AF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6DAC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B06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6A74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16BC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253E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064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4F59138A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footer" Target="footer5.xml" Id="rId18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footer" Target="footer4.xml" Id="rId17" /><Relationship Type="http://schemas.openxmlformats.org/officeDocument/2006/relationships/header" Target="header3.xml" Id="rId16" /><Relationship Type="http://schemas.openxmlformats.org/officeDocument/2006/relationships/footer" Target="footer6.xml" Id="rId20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header" Target="header4.xml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600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3774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B och hepatit C – levercirros, levertumör</dc:title>
  <dc:subject/>
  <dc:creator/>
  <keywords/>
  <lastModifiedBy/>
  <revision>1</revision>
  <dcterms:created xsi:type="dcterms:W3CDTF">2025-07-10T11:15:00.0000000Z</dcterms:created>
  <dcterms:modified xsi:type="dcterms:W3CDTF">2025-07-11T08:54:00.0000000Z</dcterms:modified>
</coreProperties>
</file>