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ED0942" w14:textId="77777777" w:rsidR="00C2627E" w:rsidRDefault="00C2627E" w:rsidP="00F35B05">
      <w:pPr>
        <w:pStyle w:val="Rubrik2"/>
        <w:sectPr w:rsidR="00C2627E" w:rsidSect="00C2627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44398E1" w14:textId="77777777" w:rsidR="00C2627E" w:rsidRPr="00C2627E" w:rsidRDefault="00C2627E" w:rsidP="00C2627E">
      <w:pPr>
        <w:spacing w:after="0" w:line="240" w:lineRule="auto"/>
        <w:ind w:left="0" w:right="0"/>
        <w:rPr>
          <w:szCs w:val="20"/>
        </w:rPr>
      </w:pPr>
    </w:p>
    <w:p w14:paraId="404CC42F" w14:textId="77777777" w:rsidR="00C2627E" w:rsidRPr="00C2627E" w:rsidRDefault="00C2627E" w:rsidP="00C2627E">
      <w:pPr>
        <w:spacing w:after="0" w:line="240" w:lineRule="auto"/>
        <w:ind w:left="0" w:right="0"/>
        <w:rPr>
          <w:szCs w:val="20"/>
        </w:rPr>
      </w:pPr>
    </w:p>
    <w:p w14:paraId="5C0F0DBF" w14:textId="77777777" w:rsidR="00C2627E" w:rsidRPr="00C2627E" w:rsidRDefault="00C2627E" w:rsidP="00C2627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C2627E">
        <w:rPr>
          <w:szCs w:val="20"/>
        </w:rPr>
        <w:tab/>
      </w:r>
    </w:p>
    <w:p w14:paraId="488F4DF3" w14:textId="32D0B21A" w:rsidR="00C2627E" w:rsidRPr="00C2627E" w:rsidRDefault="00C2627E" w:rsidP="00C2627E">
      <w:pPr>
        <w:spacing w:after="0" w:line="240" w:lineRule="auto"/>
        <w:ind w:left="0" w:right="0"/>
        <w:rPr>
          <w:szCs w:val="20"/>
        </w:rPr>
      </w:pPr>
      <w:r w:rsidRPr="00C2627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A40F471" wp14:editId="4FFCDDA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8EE75CF" w14:textId="77777777" w:rsidR="00C2627E" w:rsidRDefault="00C2627E" w:rsidP="00C2627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9929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A40F47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8EE75CF" w14:textId="77777777" w:rsidR="00C2627E" w:rsidRDefault="00C2627E" w:rsidP="00C2627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9929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2627E" w:rsidRPr="00C2627E" w14:paraId="0362D9F6" w14:textId="77777777" w:rsidTr="000E771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CAE3CE4" w14:textId="77777777" w:rsidR="00C2627E" w:rsidRPr="00C2627E" w:rsidRDefault="00C2627E" w:rsidP="00C2627E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C2627E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EKG, bedömning och signering vid infektionskliniken</w:t>
            </w:r>
          </w:p>
        </w:tc>
      </w:tr>
    </w:tbl>
    <w:p w14:paraId="025071C3" w14:textId="77777777" w:rsidR="00C2627E" w:rsidRPr="00C2627E" w:rsidRDefault="00C2627E" w:rsidP="00C2627E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6328EC93" w14:textId="77777777" w:rsidR="00C2627E" w:rsidRPr="00C2627E" w:rsidRDefault="00C2627E" w:rsidP="00C2627E">
      <w:pPr>
        <w:keepNext/>
        <w:spacing w:before="240" w:after="60" w:line="240" w:lineRule="auto"/>
        <w:ind w:left="0" w:right="0"/>
        <w:outlineLvl w:val="2"/>
        <w:rPr>
          <w:bCs/>
          <w:szCs w:val="26"/>
        </w:rPr>
      </w:pPr>
      <w:bookmarkStart w:id="3" w:name="_Toc501440349"/>
      <w:r w:rsidRPr="00C2627E">
        <w:rPr>
          <w:rFonts w:ascii="Calibri" w:hAnsi="Calibri" w:cs="Arial"/>
          <w:b/>
          <w:bCs/>
          <w:sz w:val="28"/>
          <w:szCs w:val="28"/>
        </w:rPr>
        <w:t xml:space="preserve">Revidering i denna version </w:t>
      </w:r>
      <w:bookmarkEnd w:id="3"/>
    </w:p>
    <w:p w14:paraId="3408C016" w14:textId="1ADDB413" w:rsidR="00C2627E" w:rsidRPr="00C2627E" w:rsidRDefault="00D82089" w:rsidP="00C2627E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Mindre</w:t>
      </w:r>
      <w:r w:rsidR="00C2627E" w:rsidRPr="00C2627E">
        <w:rPr>
          <w:szCs w:val="20"/>
        </w:rPr>
        <w:t xml:space="preserve"> förändringar vid denna revidering</w:t>
      </w:r>
      <w:r>
        <w:rPr>
          <w:szCs w:val="20"/>
        </w:rPr>
        <w:t>.</w:t>
      </w:r>
    </w:p>
    <w:p w14:paraId="4EBDE010" w14:textId="77777777" w:rsidR="00C2627E" w:rsidRPr="00C2627E" w:rsidRDefault="00C2627E" w:rsidP="00C2627E">
      <w:pPr>
        <w:spacing w:after="0" w:line="240" w:lineRule="auto"/>
        <w:ind w:left="0" w:right="0"/>
        <w:rPr>
          <w:szCs w:val="20"/>
        </w:rPr>
      </w:pPr>
    </w:p>
    <w:p w14:paraId="65499802" w14:textId="77777777" w:rsidR="00C2627E" w:rsidRPr="00C2627E" w:rsidRDefault="00C2627E" w:rsidP="00C2627E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C2627E">
        <w:rPr>
          <w:rFonts w:ascii="Arial" w:hAnsi="Arial" w:cs="Arial"/>
          <w:b/>
          <w:bCs/>
          <w:iCs/>
          <w:sz w:val="26"/>
          <w:szCs w:val="28"/>
        </w:rPr>
        <w:t>Bakgrund</w:t>
      </w:r>
    </w:p>
    <w:p w14:paraId="53596888" w14:textId="5343B560" w:rsidR="00C2627E" w:rsidRPr="00C2627E" w:rsidRDefault="00D82089" w:rsidP="00C2627E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Den</w:t>
      </w:r>
      <w:r w:rsidR="00C2627E" w:rsidRPr="00C2627E">
        <w:rPr>
          <w:szCs w:val="20"/>
        </w:rPr>
        <w:t xml:space="preserve"> EKG-apparat</w:t>
      </w:r>
      <w:r>
        <w:rPr>
          <w:szCs w:val="20"/>
        </w:rPr>
        <w:t xml:space="preserve"> vi använder på infektionskliniken</w:t>
      </w:r>
      <w:r w:rsidR="00C2627E" w:rsidRPr="00C2627E">
        <w:rPr>
          <w:szCs w:val="20"/>
        </w:rPr>
        <w:t xml:space="preserve"> läser in EKG så att det omedelbart blir tillgängligt i Melior. Systemet saknar </w:t>
      </w:r>
      <w:r>
        <w:rPr>
          <w:szCs w:val="20"/>
        </w:rPr>
        <w:t xml:space="preserve">dock en </w:t>
      </w:r>
      <w:r w:rsidR="00C2627E" w:rsidRPr="00C2627E">
        <w:rPr>
          <w:szCs w:val="20"/>
        </w:rPr>
        <w:t xml:space="preserve">signeringsfunktion. </w:t>
      </w:r>
      <w:r>
        <w:rPr>
          <w:szCs w:val="20"/>
        </w:rPr>
        <w:t>Denna rutin beskriver hur signering av EKG ska ske.</w:t>
      </w:r>
    </w:p>
    <w:p w14:paraId="280C0126" w14:textId="77777777" w:rsidR="00C2627E" w:rsidRPr="00C2627E" w:rsidRDefault="00C2627E" w:rsidP="00C2627E">
      <w:pPr>
        <w:spacing w:after="0" w:line="240" w:lineRule="auto"/>
        <w:ind w:left="0" w:right="0"/>
        <w:rPr>
          <w:szCs w:val="20"/>
        </w:rPr>
      </w:pPr>
    </w:p>
    <w:p w14:paraId="6F94DD2D" w14:textId="77777777" w:rsidR="00C2627E" w:rsidRPr="00C2627E" w:rsidRDefault="00C2627E" w:rsidP="00C2627E">
      <w:pPr>
        <w:spacing w:after="0" w:line="240" w:lineRule="auto"/>
        <w:ind w:left="0" w:right="0"/>
        <w:rPr>
          <w:szCs w:val="20"/>
        </w:rPr>
      </w:pPr>
    </w:p>
    <w:p w14:paraId="3CF60767" w14:textId="461FE49F" w:rsidR="00C2627E" w:rsidRPr="00C2627E" w:rsidRDefault="00C2627E" w:rsidP="00C2627E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C2627E">
        <w:rPr>
          <w:szCs w:val="20"/>
        </w:rPr>
        <w:t>När EKG tas så skriver man ut en översiktsbild på papper. Pappret lämnas till</w:t>
      </w:r>
      <w:r w:rsidRPr="00C2627E">
        <w:rPr>
          <w:szCs w:val="20"/>
        </w:rPr>
        <w:br/>
        <w:t>ansvarig läkare (i handen, i den personliga lådan på infektionsmott eller i någon av provsvarslådorna på avdelningen</w:t>
      </w:r>
      <w:r w:rsidR="00D82089">
        <w:rPr>
          <w:szCs w:val="20"/>
        </w:rPr>
        <w:t>,</w:t>
      </w:r>
      <w:r w:rsidRPr="00C2627E">
        <w:rPr>
          <w:szCs w:val="20"/>
        </w:rPr>
        <w:t xml:space="preserve"> beroende på situation).</w:t>
      </w:r>
      <w:r w:rsidRPr="00C2627E">
        <w:rPr>
          <w:szCs w:val="20"/>
        </w:rPr>
        <w:br/>
      </w:r>
    </w:p>
    <w:p w14:paraId="4586BE3A" w14:textId="77777777" w:rsidR="00C2627E" w:rsidRPr="00C2627E" w:rsidRDefault="00C2627E" w:rsidP="00C2627E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C2627E">
        <w:rPr>
          <w:szCs w:val="20"/>
        </w:rPr>
        <w:t>När läkaren får en utskriftssida från EKG skall undersökningen granskas via Melior och externa program.</w:t>
      </w:r>
    </w:p>
    <w:p w14:paraId="5D3C9FAB" w14:textId="77777777" w:rsidR="00C2627E" w:rsidRPr="00C2627E" w:rsidRDefault="00C2627E" w:rsidP="00C2627E">
      <w:pPr>
        <w:spacing w:after="0" w:line="240" w:lineRule="auto"/>
        <w:ind w:left="0" w:right="0"/>
        <w:rPr>
          <w:szCs w:val="20"/>
        </w:rPr>
      </w:pPr>
    </w:p>
    <w:p w14:paraId="79C652D6" w14:textId="77777777" w:rsidR="00C2627E" w:rsidRPr="00C2627E" w:rsidRDefault="00C2627E" w:rsidP="00C2627E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C2627E">
        <w:rPr>
          <w:szCs w:val="20"/>
        </w:rPr>
        <w:t>Efter granskningen signeras utskriftssida som därefter läggs till sekreterare.</w:t>
      </w:r>
    </w:p>
    <w:p w14:paraId="4864D547" w14:textId="77777777" w:rsidR="00C2627E" w:rsidRPr="00C2627E" w:rsidRDefault="00C2627E" w:rsidP="00C2627E">
      <w:pPr>
        <w:spacing w:after="0" w:line="240" w:lineRule="auto"/>
        <w:ind w:left="0" w:right="0"/>
        <w:rPr>
          <w:szCs w:val="20"/>
        </w:rPr>
      </w:pPr>
    </w:p>
    <w:p w14:paraId="5F56D03F" w14:textId="28259DB5" w:rsidR="00C2627E" w:rsidRPr="00C2627E" w:rsidRDefault="00C2627E" w:rsidP="00C2627E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C2627E">
        <w:rPr>
          <w:szCs w:val="20"/>
        </w:rPr>
        <w:t xml:space="preserve">Den utskrivna sidan </w:t>
      </w:r>
      <w:r w:rsidR="005652BA" w:rsidRPr="00C2627E">
        <w:rPr>
          <w:szCs w:val="20"/>
        </w:rPr>
        <w:t>skannas</w:t>
      </w:r>
      <w:r w:rsidRPr="00C2627E">
        <w:rPr>
          <w:szCs w:val="20"/>
        </w:rPr>
        <w:t xml:space="preserve"> till E-arkiv.</w:t>
      </w:r>
    </w:p>
    <w:p w14:paraId="4671B81C" w14:textId="77777777" w:rsidR="00C2627E" w:rsidRPr="00C2627E" w:rsidRDefault="00C2627E" w:rsidP="00C2627E">
      <w:pPr>
        <w:spacing w:after="0" w:line="240" w:lineRule="auto"/>
        <w:ind w:left="0" w:right="0"/>
        <w:rPr>
          <w:szCs w:val="20"/>
        </w:rPr>
      </w:pPr>
    </w:p>
    <w:p w14:paraId="13B0DAF3" w14:textId="77777777" w:rsidR="00C2627E" w:rsidRPr="00C2627E" w:rsidRDefault="00C2627E" w:rsidP="00C2627E">
      <w:pPr>
        <w:spacing w:after="0" w:line="240" w:lineRule="auto"/>
        <w:ind w:left="0" w:right="0"/>
        <w:rPr>
          <w:szCs w:val="20"/>
        </w:rPr>
      </w:pPr>
    </w:p>
    <w:p w14:paraId="02CC486A" w14:textId="77777777" w:rsidR="00C2627E" w:rsidRPr="00C2627E" w:rsidRDefault="00C2627E" w:rsidP="00C2627E">
      <w:pPr>
        <w:spacing w:after="0" w:line="240" w:lineRule="auto"/>
        <w:ind w:left="0" w:right="0"/>
        <w:rPr>
          <w:szCs w:val="20"/>
        </w:rPr>
      </w:pPr>
    </w:p>
    <w:p w14:paraId="7202BD75" w14:textId="77777777" w:rsidR="00C2627E" w:rsidRPr="00C2627E" w:rsidRDefault="00C2627E" w:rsidP="00C2627E">
      <w:pPr>
        <w:spacing w:after="0" w:line="240" w:lineRule="auto"/>
        <w:ind w:left="0" w:right="0"/>
        <w:rPr>
          <w:szCs w:val="20"/>
        </w:rPr>
      </w:pPr>
    </w:p>
    <w:p w14:paraId="6E2B1F20" w14:textId="77777777" w:rsidR="00C2627E" w:rsidRPr="00C2627E" w:rsidRDefault="00C2627E" w:rsidP="00C2627E">
      <w:pPr>
        <w:spacing w:after="0" w:line="240" w:lineRule="auto"/>
        <w:ind w:left="0" w:right="0"/>
        <w:rPr>
          <w:szCs w:val="20"/>
        </w:rPr>
      </w:pPr>
    </w:p>
    <w:p w14:paraId="0755F581" w14:textId="77777777" w:rsidR="00C2627E" w:rsidRPr="00C2627E" w:rsidRDefault="00C2627E" w:rsidP="00C2627E">
      <w:pPr>
        <w:spacing w:after="0" w:line="240" w:lineRule="auto"/>
        <w:ind w:left="0" w:right="0"/>
        <w:rPr>
          <w:szCs w:val="20"/>
        </w:rPr>
      </w:pPr>
    </w:p>
    <w:p w14:paraId="3C8FC627" w14:textId="77777777" w:rsidR="00C2627E" w:rsidRPr="00C2627E" w:rsidRDefault="00C2627E" w:rsidP="00C2627E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2627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1F94D5A"/>
    <w:multiLevelType w:val="hybridMultilevel"/>
    <w:tmpl w:val="E38CF140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0976140">
    <w:abstractNumId w:val="18"/>
  </w:num>
  <w:num w:numId="2" w16cid:durableId="1285192462">
    <w:abstractNumId w:val="15"/>
  </w:num>
  <w:num w:numId="3" w16cid:durableId="1647853202">
    <w:abstractNumId w:val="0"/>
  </w:num>
  <w:num w:numId="4" w16cid:durableId="1263343499">
    <w:abstractNumId w:val="6"/>
  </w:num>
  <w:num w:numId="5" w16cid:durableId="774593373">
    <w:abstractNumId w:val="16"/>
  </w:num>
  <w:num w:numId="6" w16cid:durableId="1677610129">
    <w:abstractNumId w:val="2"/>
  </w:num>
  <w:num w:numId="7" w16cid:durableId="1215314656">
    <w:abstractNumId w:val="12"/>
  </w:num>
  <w:num w:numId="8" w16cid:durableId="1412893521">
    <w:abstractNumId w:val="9"/>
  </w:num>
  <w:num w:numId="9" w16cid:durableId="1540893340">
    <w:abstractNumId w:val="1"/>
  </w:num>
  <w:num w:numId="10" w16cid:durableId="856112983">
    <w:abstractNumId w:val="1"/>
  </w:num>
  <w:num w:numId="11" w16cid:durableId="800685409">
    <w:abstractNumId w:val="3"/>
  </w:num>
  <w:num w:numId="12" w16cid:durableId="1151409870">
    <w:abstractNumId w:val="4"/>
  </w:num>
  <w:num w:numId="13" w16cid:durableId="1510750316">
    <w:abstractNumId w:val="14"/>
  </w:num>
  <w:num w:numId="14" w16cid:durableId="1967275765">
    <w:abstractNumId w:val="10"/>
  </w:num>
  <w:num w:numId="15" w16cid:durableId="410466711">
    <w:abstractNumId w:val="7"/>
  </w:num>
  <w:num w:numId="16" w16cid:durableId="1561014043">
    <w:abstractNumId w:val="13"/>
  </w:num>
  <w:num w:numId="17" w16cid:durableId="1479422215">
    <w:abstractNumId w:val="5"/>
  </w:num>
  <w:num w:numId="18" w16cid:durableId="2030058727">
    <w:abstractNumId w:val="11"/>
  </w:num>
  <w:num w:numId="19" w16cid:durableId="1508597086">
    <w:abstractNumId w:val="17"/>
  </w:num>
  <w:num w:numId="20" w16cid:durableId="5952520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2BA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627E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6AC0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208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1</Pages>
  <Words>115</Words>
  <Characters>693</Characters>
  <Application>Microsoft Office Word</Application>
  <DocSecurity>4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807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Ekg, bedömning och signering på infektionskliniken</dc:title>
  <dc:subject/>
  <dc:creator>patrik.jens.johansson@vgregion.se</dc:creator>
  <keywords/>
  <lastModifiedBy>Jonatan Robertsson</lastModifiedBy>
  <revision>2</revision>
  <lastPrinted>2016-03-31T10:56:00.0000000Z</lastPrinted>
  <dcterms:created xsi:type="dcterms:W3CDTF">2024-01-19T13:11:00.0000000Z</dcterms:created>
  <dcterms:modified xsi:type="dcterms:W3CDTF">2024-01-19T13:11:00.0000000Z</dcterms:modified>
</coreProperties>
</file>