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BEA156" w14:textId="77777777" w:rsidR="00AD7E68" w:rsidRDefault="00AD7E68" w:rsidP="00B55546">
      <w:pPr>
        <w:pStyle w:val="Rubrik2"/>
        <w:ind w:left="0"/>
        <w:sectPr w:rsidR="00AD7E68" w:rsidSect="00AD7E6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F6E7344" w14:textId="3A512D1B" w:rsidR="00AD7E68" w:rsidRPr="00AD7E68" w:rsidRDefault="00AD7E68" w:rsidP="00B55546">
      <w:pPr>
        <w:tabs>
          <w:tab w:val="left" w:pos="4590"/>
        </w:tabs>
        <w:spacing w:after="0" w:line="240" w:lineRule="auto"/>
        <w:ind w:left="0" w:right="0"/>
        <w:rPr>
          <w:szCs w:val="20"/>
        </w:rPr>
      </w:pPr>
      <w:r w:rsidRPr="00AD7E68">
        <w:rPr>
          <w:noProof/>
          <w:szCs w:val="20"/>
        </w:rPr>
        <mc:AlternateContent>
          <mc:Choice Requires="wps">
            <w:drawing>
              <wp:anchor distT="0" distB="0" distL="114300" distR="114300" simplePos="0" relativeHeight="251659264" behindDoc="0" locked="0" layoutInCell="1" allowOverlap="1" wp14:anchorId="532E5931" wp14:editId="623DE34A">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087B1" w14:textId="77777777" w:rsidR="00AD7E68" w:rsidRPr="003D37FD" w:rsidRDefault="00AD7E68" w:rsidP="00AD7E6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16038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32E5931"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42087B1" w14:textId="77777777" w:rsidR="00AD7E68" w:rsidRPr="003D37FD" w:rsidRDefault="00AD7E68" w:rsidP="00AD7E6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16038</w:t>
                      </w:r>
                      <w:r w:rsidRPr="003D37FD">
                        <w:rPr>
                          <w:rFonts w:ascii="Arial" w:hAnsi="Arial" w:cs="Arial"/>
                          <w:color w:val="FFFFFF"/>
                          <w:sz w:val="18"/>
                          <w:szCs w:val="18"/>
                        </w:rPr>
                        <w:fldChar w:fldCharType="end"/>
                      </w:r>
                    </w:p>
                  </w:txbxContent>
                </v:textbox>
              </v:shape>
            </w:pict>
          </mc:Fallback>
        </mc:AlternateContent>
      </w:r>
    </w:p>
    <w:p w14:paraId="35741179" w14:textId="1F64180B" w:rsidR="00AD7E68" w:rsidRPr="00AD7E68" w:rsidRDefault="0053519F" w:rsidP="00B55546">
      <w:pPr>
        <w:pStyle w:val="Rubrik1"/>
        <w:rPr>
          <w:rFonts w:ascii="Arial Fet" w:hAnsi="Arial Fet"/>
          <w:sz w:val="28"/>
        </w:rPr>
      </w:pPr>
      <w:bookmarkStart w:id="1" w:name="_1314629194"/>
      <w:bookmarkStart w:id="2" w:name="Rubrik"/>
      <w:bookmarkEnd w:id="1"/>
      <w:bookmarkEnd w:id="2"/>
      <w:r w:rsidRPr="00AD7E68">
        <w:rPr>
          <w:noProof/>
        </w:rPr>
        <w:t>Bokningsrutin från planeringslist</w:t>
      </w:r>
      <w:r w:rsidR="00B55546">
        <w:rPr>
          <w:noProof/>
        </w:rPr>
        <w:t>an</w:t>
      </w:r>
    </w:p>
    <w:p w14:paraId="40CF2739" w14:textId="77777777" w:rsidR="00AD7E68" w:rsidRPr="00AD7E68" w:rsidRDefault="00AD7E68" w:rsidP="00B55546">
      <w:pPr>
        <w:pStyle w:val="Rubrik2"/>
      </w:pPr>
      <w:r w:rsidRPr="00AD7E68">
        <w:t xml:space="preserve">Revidering i denna version </w:t>
      </w:r>
    </w:p>
    <w:p w14:paraId="0A078158" w14:textId="1DF233D1" w:rsidR="00AD7E68" w:rsidRPr="00AD7E68" w:rsidRDefault="00AD7E68" w:rsidP="00B55546">
      <w:pPr>
        <w:spacing w:after="0" w:line="240" w:lineRule="auto"/>
        <w:ind w:left="0" w:right="0" w:firstLine="992"/>
        <w:rPr>
          <w:szCs w:val="20"/>
        </w:rPr>
      </w:pPr>
      <w:r w:rsidRPr="00AD7E68">
        <w:rPr>
          <w:szCs w:val="20"/>
        </w:rPr>
        <w:t>Förändringar av sakinnehåll.</w:t>
      </w:r>
    </w:p>
    <w:p w14:paraId="5CF9D353" w14:textId="77777777" w:rsidR="00AD7E68" w:rsidRPr="00AD7E68" w:rsidRDefault="00AD7E68" w:rsidP="00B55546">
      <w:pPr>
        <w:pStyle w:val="Rubrik2"/>
      </w:pPr>
      <w:r w:rsidRPr="00AD7E68">
        <w:t>Sammanfattning/syfte</w:t>
      </w:r>
    </w:p>
    <w:p w14:paraId="3B04E078" w14:textId="5968D986" w:rsidR="00B55546" w:rsidRDefault="00AD7E68" w:rsidP="00B55546">
      <w:pPr>
        <w:spacing w:after="0" w:line="240" w:lineRule="auto"/>
        <w:ind w:right="-1419"/>
        <w:rPr>
          <w:szCs w:val="20"/>
        </w:rPr>
      </w:pPr>
      <w:r w:rsidRPr="00AD7E68">
        <w:rPr>
          <w:szCs w:val="20"/>
        </w:rPr>
        <w:t>Enhetlig rutin för kliniken gällande bokningar av återbesökspatienter från preliminär-</w:t>
      </w:r>
      <w:r w:rsidRPr="00AD7E68">
        <w:rPr>
          <w:szCs w:val="20"/>
        </w:rPr>
        <w:br/>
        <w:t>bokningslistan.</w:t>
      </w:r>
    </w:p>
    <w:p w14:paraId="1A592708" w14:textId="52EC406B" w:rsidR="00B55546" w:rsidRPr="00AD7E68" w:rsidRDefault="00B55546" w:rsidP="00B55546">
      <w:pPr>
        <w:pStyle w:val="Rubrik2"/>
        <w:spacing w:after="0"/>
      </w:pPr>
      <w:r>
        <w:t>Arbetsbeskrivning</w:t>
      </w:r>
    </w:p>
    <w:p w14:paraId="155F0CD5" w14:textId="34E6DF51" w:rsidR="00AD7E68" w:rsidRPr="00AD7E68" w:rsidRDefault="00AD7E68" w:rsidP="00B55546">
      <w:pPr>
        <w:keepNext/>
        <w:numPr>
          <w:ilvl w:val="0"/>
          <w:numId w:val="20"/>
        </w:numPr>
        <w:spacing w:before="240" w:after="0" w:line="240" w:lineRule="auto"/>
        <w:ind w:left="1352" w:right="-1561"/>
        <w:outlineLvl w:val="1"/>
      </w:pPr>
      <w:r>
        <w:t>Remisspatienter kontaktas via telefon</w:t>
      </w:r>
      <w:r w:rsidRPr="7447E14A">
        <w:rPr>
          <w:rFonts w:ascii="Arial" w:hAnsi="Arial" w:cs="Arial"/>
        </w:rPr>
        <w:t xml:space="preserve"> </w:t>
      </w:r>
      <w:r>
        <w:t>för att i samråd med</w:t>
      </w:r>
      <w:r w:rsidR="00B55546">
        <w:t xml:space="preserve"> medicinsk</w:t>
      </w:r>
      <w:r>
        <w:t xml:space="preserve"> </w:t>
      </w:r>
      <w:r w:rsidR="438F20C5">
        <w:t>sekreterare</w:t>
      </w:r>
      <w:r>
        <w:t xml:space="preserve"> boka en tid. Svarar inte patienten vid första försöket bör man försöka en gång till under dagen innan man skickar en skriftlig kallelse.</w:t>
      </w:r>
    </w:p>
    <w:p w14:paraId="023F2AA1" w14:textId="7568421F" w:rsidR="00AD7E68" w:rsidRPr="00B55546" w:rsidRDefault="00AD7E68" w:rsidP="00B55546">
      <w:pPr>
        <w:keepNext/>
        <w:numPr>
          <w:ilvl w:val="0"/>
          <w:numId w:val="20"/>
        </w:numPr>
        <w:spacing w:before="240" w:after="60" w:line="240" w:lineRule="auto"/>
        <w:ind w:left="1352" w:right="-1561"/>
        <w:outlineLvl w:val="1"/>
      </w:pPr>
      <w:r w:rsidRPr="00AD7E68">
        <w:t>I de fall där det inte finns telefonnummer/språksvårigheter kan skriftlig kallelse skickas direkt.</w:t>
      </w:r>
    </w:p>
    <w:p w14:paraId="2B86EA82" w14:textId="0D459D49" w:rsidR="00AD7E68" w:rsidRPr="00B55546" w:rsidRDefault="00AD7E68" w:rsidP="00B55546">
      <w:pPr>
        <w:numPr>
          <w:ilvl w:val="0"/>
          <w:numId w:val="20"/>
        </w:numPr>
        <w:spacing w:after="0" w:line="240" w:lineRule="auto"/>
        <w:ind w:left="1352" w:right="-1561"/>
        <w:rPr>
          <w:szCs w:val="20"/>
        </w:rPr>
      </w:pPr>
      <w:r w:rsidRPr="00AD7E68">
        <w:rPr>
          <w:szCs w:val="20"/>
        </w:rPr>
        <w:t>Vårdgaranti, se aktuella tillämpningsanvisningar.</w:t>
      </w:r>
    </w:p>
    <w:p w14:paraId="1E69EC61" w14:textId="58179D7A" w:rsidR="00AD7E68" w:rsidRPr="00B55546" w:rsidRDefault="00AD7E68" w:rsidP="00B55546">
      <w:pPr>
        <w:numPr>
          <w:ilvl w:val="0"/>
          <w:numId w:val="20"/>
        </w:numPr>
        <w:spacing w:after="0" w:line="240" w:lineRule="auto"/>
        <w:ind w:left="1352" w:right="-1561"/>
      </w:pPr>
      <w:r>
        <w:t xml:space="preserve">Alla </w:t>
      </w:r>
      <w:r w:rsidR="00B55546">
        <w:t xml:space="preserve">sjuksköterskor och undersköterskor på </w:t>
      </w:r>
      <w:r>
        <w:t>mottagningen, samt</w:t>
      </w:r>
      <w:r w:rsidR="06883F53">
        <w:t xml:space="preserve"> </w:t>
      </w:r>
      <w:r w:rsidR="00B55546">
        <w:t xml:space="preserve">medicinska </w:t>
      </w:r>
      <w:r>
        <w:t>sekreterare ansvarar för att tiderna blir bokade. Alla ansvarar för olika doktorer.</w:t>
      </w:r>
    </w:p>
    <w:p w14:paraId="609E00CE" w14:textId="77777777" w:rsidR="00AD7E68" w:rsidRPr="00AD7E68" w:rsidRDefault="00AD7E68" w:rsidP="00B55546">
      <w:pPr>
        <w:numPr>
          <w:ilvl w:val="0"/>
          <w:numId w:val="20"/>
        </w:numPr>
        <w:spacing w:after="0" w:line="240" w:lineRule="auto"/>
        <w:ind w:left="1352" w:right="-1561"/>
        <w:rPr>
          <w:szCs w:val="20"/>
        </w:rPr>
      </w:pPr>
      <w:r w:rsidRPr="00AD7E68">
        <w:rPr>
          <w:szCs w:val="20"/>
        </w:rPr>
        <w:t>Ska bokningsansvarig vara borta eller inte har möjlighet att boka under en period lämnar man ansvaret till någon annan i arbetsgruppen.</w:t>
      </w:r>
    </w:p>
    <w:p w14:paraId="2891C830" w14:textId="77777777" w:rsidR="00AD7E68" w:rsidRPr="00AD7E68" w:rsidRDefault="00AD7E68" w:rsidP="00B55546">
      <w:pPr>
        <w:spacing w:after="0" w:line="240" w:lineRule="auto"/>
        <w:ind w:left="2296" w:right="0"/>
        <w:rPr>
          <w:szCs w:val="20"/>
        </w:rPr>
      </w:pPr>
    </w:p>
    <w:p w14:paraId="7BB99BBF" w14:textId="467BA144" w:rsidR="00AD7E68" w:rsidRPr="00AD7E68" w:rsidRDefault="00AD7E68" w:rsidP="00B55546">
      <w:pPr>
        <w:numPr>
          <w:ilvl w:val="0"/>
          <w:numId w:val="20"/>
        </w:numPr>
        <w:spacing w:after="0" w:line="240" w:lineRule="auto"/>
        <w:ind w:left="1352" w:right="-1561"/>
      </w:pPr>
      <w:r>
        <w:t>Bokningsansvarig tar ut preliminärbokningslista för hela schemaperioden sex veckor före perioden börjar och lägger listan i resp</w:t>
      </w:r>
      <w:r w:rsidR="00B55546">
        <w:t>ektive</w:t>
      </w:r>
      <w:r>
        <w:t xml:space="preserve"> läkares fack. Patienterna på listan ska prioriteras och de patienter vars besök på medicinska grunder kan skjutas upp markeras. Finner man patienter på listan som inte längre är aktuella för besök ska dessa också markeras. Detta ska vara klart fyra veckor innan aktuellt schema sättas i produktion.</w:t>
      </w:r>
      <w:r w:rsidR="00B55546">
        <w:br/>
      </w:r>
      <w:r w:rsidR="00B55546">
        <w:br/>
      </w:r>
      <w:r>
        <w:t>Prioriteringslistan kan läggas till ansvarig s</w:t>
      </w:r>
      <w:r w:rsidR="00B55546">
        <w:t>juksköterska</w:t>
      </w:r>
      <w:r w:rsidR="06F707FD">
        <w:t>/u</w:t>
      </w:r>
      <w:r w:rsidR="00B55546">
        <w:t>ndersköterska</w:t>
      </w:r>
      <w:r w:rsidR="06F707FD">
        <w:t>/sek</w:t>
      </w:r>
      <w:r w:rsidR="00B55546">
        <w:t>reterare</w:t>
      </w:r>
      <w:r>
        <w:t xml:space="preserve"> som bokar, flyttar fram och stryker efter läkarens anvisning. Om prioritering inte görs bokas patienterna i turordning från listan.</w:t>
      </w:r>
      <w:r w:rsidR="00B55546">
        <w:t xml:space="preserve"> </w:t>
      </w:r>
      <w:r>
        <w:t>Telefon- och brevtider bokas utan prioritering.</w:t>
      </w:r>
    </w:p>
    <w:bookmarkEnd w:id="0"/>
    <w:p w14:paraId="76B9F95B" w14:textId="24513497" w:rsidR="00536A5A" w:rsidRPr="00536A5A" w:rsidRDefault="00536A5A" w:rsidP="00536A5A">
      <w:pPr>
        <w:spacing w:after="0" w:line="240" w:lineRule="auto"/>
        <w:ind w:left="0" w:right="0"/>
      </w:pPr>
    </w:p>
    <w:sectPr w:rsidR="00536A5A" w:rsidRPr="00536A5A" w:rsidSect="00AD7E6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65659F4"/>
    <w:multiLevelType w:val="hybridMultilevel"/>
    <w:tmpl w:val="0054E0BC"/>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66925809">
    <w:abstractNumId w:val="18"/>
  </w:num>
  <w:num w:numId="2" w16cid:durableId="153497828">
    <w:abstractNumId w:val="15"/>
  </w:num>
  <w:num w:numId="3" w16cid:durableId="1157955955">
    <w:abstractNumId w:val="0"/>
  </w:num>
  <w:num w:numId="4" w16cid:durableId="1653605440">
    <w:abstractNumId w:val="6"/>
  </w:num>
  <w:num w:numId="5" w16cid:durableId="2050687709">
    <w:abstractNumId w:val="16"/>
  </w:num>
  <w:num w:numId="6" w16cid:durableId="1247111673">
    <w:abstractNumId w:val="2"/>
  </w:num>
  <w:num w:numId="7" w16cid:durableId="1735469174">
    <w:abstractNumId w:val="11"/>
  </w:num>
  <w:num w:numId="8" w16cid:durableId="1687171820">
    <w:abstractNumId w:val="8"/>
  </w:num>
  <w:num w:numId="9" w16cid:durableId="1512138941">
    <w:abstractNumId w:val="1"/>
  </w:num>
  <w:num w:numId="10" w16cid:durableId="1153061984">
    <w:abstractNumId w:val="1"/>
  </w:num>
  <w:num w:numId="11" w16cid:durableId="1992979378">
    <w:abstractNumId w:val="3"/>
  </w:num>
  <w:num w:numId="12" w16cid:durableId="1593051051">
    <w:abstractNumId w:val="4"/>
  </w:num>
  <w:num w:numId="13" w16cid:durableId="972637931">
    <w:abstractNumId w:val="13"/>
  </w:num>
  <w:num w:numId="14" w16cid:durableId="2006325015">
    <w:abstractNumId w:val="9"/>
  </w:num>
  <w:num w:numId="15" w16cid:durableId="1737892531">
    <w:abstractNumId w:val="7"/>
  </w:num>
  <w:num w:numId="16" w16cid:durableId="195041540">
    <w:abstractNumId w:val="12"/>
  </w:num>
  <w:num w:numId="17" w16cid:durableId="1121998749">
    <w:abstractNumId w:val="5"/>
  </w:num>
  <w:num w:numId="18" w16cid:durableId="1346635711">
    <w:abstractNumId w:val="10"/>
  </w:num>
  <w:num w:numId="19" w16cid:durableId="1580597473">
    <w:abstractNumId w:val="17"/>
  </w:num>
  <w:num w:numId="20" w16cid:durableId="173260725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519F"/>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E68"/>
    <w:rsid w:val="00AE5BC7"/>
    <w:rsid w:val="00AF5AAF"/>
    <w:rsid w:val="00B046D8"/>
    <w:rsid w:val="00B13F4C"/>
    <w:rsid w:val="00B16219"/>
    <w:rsid w:val="00B16C59"/>
    <w:rsid w:val="00B33FDD"/>
    <w:rsid w:val="00B359CC"/>
    <w:rsid w:val="00B36107"/>
    <w:rsid w:val="00B41789"/>
    <w:rsid w:val="00B46C03"/>
    <w:rsid w:val="00B55546"/>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6883F53"/>
    <w:rsid w:val="06F707FD"/>
    <w:rsid w:val="296F0093"/>
    <w:rsid w:val="3E0BB4AE"/>
    <w:rsid w:val="438F20C5"/>
    <w:rsid w:val="647B2B65"/>
    <w:rsid w:val="6B2CF8ED"/>
    <w:rsid w:val="7447E14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1</Pages>
  <Words>210</Words>
  <Characters>1391</Characters>
  <Application>Microsoft Office Word</Application>
  <DocSecurity>0</DocSecurity>
  <Lines>11</Lines>
  <Paragraphs>3</Paragraphs>
  <ScaleCrop>false</ScaleCrop>
  <Manager/>
  <Company/>
  <LinksUpToDate>false</LinksUpToDate>
  <CharactersWithSpaces>1598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Bokningsrutin från planeringslistan</dc:title>
  <dc:subject/>
  <dc:creator>patrik.jens.johansson@vgregion.se</dc:creator>
  <keywords/>
  <lastModifiedBy>Jonatan Robertsson</lastModifiedBy>
  <revision>5</revision>
  <lastPrinted>2016-03-31T10:56:00.0000000Z</lastPrinted>
  <dcterms:created xsi:type="dcterms:W3CDTF">2022-05-04T08:16:00.0000000Z</dcterms:created>
  <dcterms:modified xsi:type="dcterms:W3CDTF">2024-05-03T12:52:00.0000000Z</dcterms:modified>
</coreProperties>
</file>