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7138" w14:textId="77777777" w:rsidR="009C6C0C" w:rsidRPr="008F5C51" w:rsidRDefault="00D03C38" w:rsidP="008F5C51">
      <w:pPr>
        <w:pStyle w:val="Rubrik1"/>
      </w:pPr>
      <w:bookmarkStart w:id="0" w:name="_Toc100327184"/>
      <w:bookmarkStart w:id="1" w:name="_Toc181866756"/>
      <w:r w:rsidRPr="008F5C51">
        <w:t>Feberutredning på infektionsmottagningen</w:t>
      </w:r>
    </w:p>
    <w:p w14:paraId="083FCF87" w14:textId="77777777" w:rsidR="00442244" w:rsidRDefault="00442244" w:rsidP="00442244">
      <w:pPr>
        <w:pStyle w:val="Rubrik2"/>
        <w:ind w:right="-143"/>
      </w:pPr>
      <w:bookmarkStart w:id="2" w:name="_Toc72840807"/>
      <w:bookmarkStart w:id="3" w:name="_Toc100327186"/>
      <w:bookmarkStart w:id="4" w:name="_Toc181866759"/>
      <w:bookmarkEnd w:id="0"/>
      <w:bookmarkEnd w:id="1"/>
      <w:r>
        <w:t>Bakgrund och syfte</w:t>
      </w:r>
      <w:bookmarkEnd w:id="3"/>
      <w:bookmarkEnd w:id="4"/>
      <w:r>
        <w:t xml:space="preserve"> </w:t>
      </w:r>
    </w:p>
    <w:p w14:paraId="5AB16BBC" w14:textId="77777777" w:rsidR="00FE0020" w:rsidRDefault="00442244" w:rsidP="00FE0020">
      <w:pPr>
        <w:spacing w:line="276" w:lineRule="auto"/>
      </w:pPr>
      <w:r w:rsidRPr="00DC36DE">
        <w:t xml:space="preserve">Feberutredningar är vanliga på infektionsmottagningen. </w:t>
      </w:r>
      <w:r w:rsidR="00F52EDD">
        <w:t>Det här d</w:t>
      </w:r>
      <w:r w:rsidRPr="00DC36DE">
        <w:t>okumentet är tänkt som ett stöd i utredningen</w:t>
      </w:r>
      <w:r w:rsidR="00F52EDD">
        <w:t xml:space="preserve">. </w:t>
      </w:r>
      <w:r w:rsidR="00F52EDD" w:rsidRPr="009E1442">
        <w:t xml:space="preserve">Vid första besöket </w:t>
      </w:r>
      <w:r w:rsidR="00A068B2">
        <w:t xml:space="preserve">kan det vara bra att fokusera på </w:t>
      </w:r>
      <w:r w:rsidR="00F604AD">
        <w:t xml:space="preserve">en </w:t>
      </w:r>
      <w:r w:rsidR="00F52EDD" w:rsidRPr="009E1442">
        <w:t>grundlig anamnes och status.</w:t>
      </w:r>
      <w:r w:rsidR="00FE0020">
        <w:t xml:space="preserve"> </w:t>
      </w:r>
      <w:r w:rsidR="00787967" w:rsidRPr="00787967">
        <w:t xml:space="preserve">Nedan följer förslag på utredning för denna patientgrupp, där man förstås får anpassa både anamnes, status, provtagning och undersökningar utifrån det individuella fallet. </w:t>
      </w:r>
    </w:p>
    <w:p w14:paraId="0BBCA3CC" w14:textId="14387668" w:rsidR="00442244" w:rsidRDefault="00787967" w:rsidP="001213F2">
      <w:pPr>
        <w:spacing w:line="276" w:lineRule="auto"/>
      </w:pPr>
      <w:r w:rsidRPr="00787967">
        <w:t xml:space="preserve">Om ingenting alarmerande framkommer i anamnes eller status kan patienten oftast lämna mottagningen utan att behöva vänta kvar på provsvar. Om det sedan visar sig att det behövs kompletterande prover kan patienten lämna dessa på vårdcentral (provtagningsremiss kan faxas dit alternativt skickas hem till patienten med post) eller bokas in till </w:t>
      </w:r>
      <w:r w:rsidR="001213F2">
        <w:t>sjuk</w:t>
      </w:r>
      <w:r w:rsidRPr="00787967">
        <w:t xml:space="preserve">sköterskebesök på mottagningen. </w:t>
      </w:r>
    </w:p>
    <w:p w14:paraId="37C7076C" w14:textId="5B03B1E8" w:rsidR="009A32ED" w:rsidRPr="00065A6B" w:rsidRDefault="00E962B7" w:rsidP="009A32ED">
      <w:pPr>
        <w:pStyle w:val="Rubrik2"/>
        <w:ind w:right="-143"/>
        <w:rPr>
          <w:color w:val="auto"/>
        </w:rPr>
      </w:pPr>
      <w:bookmarkStart w:id="5" w:name="_Toc100327192"/>
      <w:bookmarkStart w:id="6" w:name="_Toc181866761"/>
      <w:bookmarkEnd w:id="2"/>
      <w:r>
        <w:rPr>
          <w:color w:val="auto"/>
        </w:rPr>
        <w:t>Anamnes</w:t>
      </w:r>
      <w:bookmarkEnd w:id="5"/>
      <w:bookmarkEnd w:id="6"/>
    </w:p>
    <w:p w14:paraId="3B020406" w14:textId="77777777" w:rsidR="00670F81" w:rsidRPr="00670F81" w:rsidRDefault="00670F81" w:rsidP="008A0746">
      <w:pPr>
        <w:pStyle w:val="Liststycke"/>
        <w:numPr>
          <w:ilvl w:val="0"/>
          <w:numId w:val="20"/>
        </w:numPr>
        <w:tabs>
          <w:tab w:val="clear" w:pos="720"/>
          <w:tab w:val="num" w:pos="1276"/>
        </w:tabs>
        <w:spacing w:line="276" w:lineRule="auto"/>
        <w:ind w:left="993"/>
        <w:rPr>
          <w:kern w:val="2"/>
          <w14:ligatures w14:val="standardContextual"/>
        </w:rPr>
      </w:pPr>
      <w:r>
        <w:t>Feber: När och hur började det? Hur ofta? När på dygnet? Vilken temperatur?</w:t>
      </w:r>
    </w:p>
    <w:p w14:paraId="2066C4EE" w14:textId="3B2E3B94" w:rsidR="00AF5A2F" w:rsidRDefault="00670F81" w:rsidP="008A0746">
      <w:pPr>
        <w:pStyle w:val="Liststycke"/>
        <w:numPr>
          <w:ilvl w:val="0"/>
          <w:numId w:val="20"/>
        </w:numPr>
        <w:tabs>
          <w:tab w:val="clear" w:pos="720"/>
          <w:tab w:val="num" w:pos="1276"/>
        </w:tabs>
        <w:spacing w:line="276" w:lineRule="auto"/>
        <w:ind w:left="993"/>
      </w:pPr>
      <w:r>
        <w:t>Associerade symtom från</w:t>
      </w:r>
      <w:r w:rsidR="000315F8">
        <w:t>:</w:t>
      </w:r>
    </w:p>
    <w:p w14:paraId="0AEBA775" w14:textId="77777777" w:rsidR="008A4972" w:rsidRDefault="00AF5A2F" w:rsidP="008A0746">
      <w:pPr>
        <w:pStyle w:val="Liststycke"/>
        <w:numPr>
          <w:ilvl w:val="1"/>
          <w:numId w:val="20"/>
        </w:numPr>
        <w:tabs>
          <w:tab w:val="clear" w:pos="1440"/>
        </w:tabs>
        <w:spacing w:line="276" w:lineRule="auto"/>
        <w:ind w:left="1418"/>
      </w:pPr>
      <w:r>
        <w:t>L</w:t>
      </w:r>
      <w:r w:rsidR="00670F81">
        <w:t>uftvägar</w:t>
      </w:r>
      <w:r>
        <w:t xml:space="preserve"> (hosta, halsont, </w:t>
      </w:r>
      <w:proofErr w:type="spellStart"/>
      <w:r>
        <w:t>dyspné</w:t>
      </w:r>
      <w:proofErr w:type="spellEnd"/>
      <w:r>
        <w:t>)</w:t>
      </w:r>
    </w:p>
    <w:p w14:paraId="2B811C60" w14:textId="77777777" w:rsidR="008A4972" w:rsidRDefault="008A4972" w:rsidP="008A0746">
      <w:pPr>
        <w:pStyle w:val="Liststycke"/>
        <w:numPr>
          <w:ilvl w:val="1"/>
          <w:numId w:val="20"/>
        </w:numPr>
        <w:tabs>
          <w:tab w:val="clear" w:pos="1440"/>
        </w:tabs>
        <w:spacing w:line="276" w:lineRule="auto"/>
        <w:ind w:left="1418"/>
      </w:pPr>
      <w:r>
        <w:t>B</w:t>
      </w:r>
      <w:r w:rsidR="00670F81">
        <w:t>ihålor</w:t>
      </w:r>
      <w:r>
        <w:t xml:space="preserve"> (nästäppa/snuva, ansiktssmärta, nedsatt luktsinne?)</w:t>
      </w:r>
    </w:p>
    <w:p w14:paraId="1E5308F6" w14:textId="77777777" w:rsidR="000333EA" w:rsidRDefault="00670F81" w:rsidP="008A0746">
      <w:pPr>
        <w:pStyle w:val="Liststycke"/>
        <w:numPr>
          <w:ilvl w:val="1"/>
          <w:numId w:val="20"/>
        </w:numPr>
        <w:tabs>
          <w:tab w:val="clear" w:pos="1440"/>
        </w:tabs>
        <w:spacing w:line="276" w:lineRule="auto"/>
        <w:ind w:left="1418"/>
      </w:pPr>
      <w:r>
        <w:t>CNS</w:t>
      </w:r>
      <w:r w:rsidR="008A4972">
        <w:t xml:space="preserve"> </w:t>
      </w:r>
      <w:r w:rsidR="000333EA">
        <w:t>(huvudvärk, nackstelhet, neurologiska bortfall, ljud/ljuskänslighet?)</w:t>
      </w:r>
    </w:p>
    <w:p w14:paraId="5D48556F" w14:textId="77777777" w:rsidR="000333EA" w:rsidRDefault="000333EA" w:rsidP="008A0746">
      <w:pPr>
        <w:pStyle w:val="Liststycke"/>
        <w:numPr>
          <w:ilvl w:val="1"/>
          <w:numId w:val="20"/>
        </w:numPr>
        <w:tabs>
          <w:tab w:val="clear" w:pos="1440"/>
        </w:tabs>
        <w:spacing w:line="276" w:lineRule="auto"/>
        <w:ind w:left="1418"/>
      </w:pPr>
      <w:r>
        <w:t>Ö</w:t>
      </w:r>
      <w:r w:rsidR="00670F81">
        <w:t>ron</w:t>
      </w:r>
      <w:r>
        <w:t xml:space="preserve"> (smärta, hörselnedsättning?)</w:t>
      </w:r>
    </w:p>
    <w:p w14:paraId="59A12BDF" w14:textId="77777777" w:rsidR="000333EA" w:rsidRDefault="000333EA" w:rsidP="008A0746">
      <w:pPr>
        <w:pStyle w:val="Liststycke"/>
        <w:numPr>
          <w:ilvl w:val="1"/>
          <w:numId w:val="20"/>
        </w:numPr>
        <w:tabs>
          <w:tab w:val="clear" w:pos="1440"/>
        </w:tabs>
        <w:spacing w:line="276" w:lineRule="auto"/>
        <w:ind w:left="1418"/>
      </w:pPr>
      <w:r>
        <w:t>Tänder (tandstatus, tandvärk, nyligen tandingrepp?)</w:t>
      </w:r>
    </w:p>
    <w:p w14:paraId="47FAFBCF" w14:textId="77777777" w:rsidR="00BF17CB" w:rsidRDefault="00145683" w:rsidP="008A0746">
      <w:pPr>
        <w:pStyle w:val="Liststycke"/>
        <w:numPr>
          <w:ilvl w:val="1"/>
          <w:numId w:val="20"/>
        </w:numPr>
        <w:tabs>
          <w:tab w:val="clear" w:pos="1440"/>
        </w:tabs>
        <w:spacing w:line="276" w:lineRule="auto"/>
        <w:ind w:left="1418"/>
      </w:pPr>
      <w:r>
        <w:t xml:space="preserve">Mage (buksmärta, illamående, kräkning, </w:t>
      </w:r>
      <w:r w:rsidR="00AC6187">
        <w:t>diarré</w:t>
      </w:r>
      <w:r>
        <w:t>?)</w:t>
      </w:r>
    </w:p>
    <w:p w14:paraId="1B31B21B" w14:textId="77777777" w:rsidR="00BF17CB" w:rsidRDefault="00BF17CB" w:rsidP="008A0746">
      <w:pPr>
        <w:pStyle w:val="Liststycke"/>
        <w:numPr>
          <w:ilvl w:val="1"/>
          <w:numId w:val="20"/>
        </w:numPr>
        <w:tabs>
          <w:tab w:val="clear" w:pos="1440"/>
        </w:tabs>
        <w:spacing w:line="276" w:lineRule="auto"/>
        <w:ind w:left="1418"/>
      </w:pPr>
      <w:r>
        <w:t>Urinvägar (</w:t>
      </w:r>
      <w:proofErr w:type="spellStart"/>
      <w:r>
        <w:t>miktionssveda</w:t>
      </w:r>
      <w:proofErr w:type="spellEnd"/>
      <w:r>
        <w:t>, täta trängningar, flanksmärta?)</w:t>
      </w:r>
    </w:p>
    <w:p w14:paraId="46F8700B" w14:textId="5196BD05" w:rsidR="00BF17CB" w:rsidRDefault="00526A3E" w:rsidP="008A0746">
      <w:pPr>
        <w:pStyle w:val="Liststycke"/>
        <w:numPr>
          <w:ilvl w:val="1"/>
          <w:numId w:val="20"/>
        </w:numPr>
        <w:tabs>
          <w:tab w:val="clear" w:pos="1440"/>
        </w:tabs>
        <w:spacing w:line="276" w:lineRule="auto"/>
        <w:ind w:left="1418"/>
      </w:pPr>
      <w:r>
        <w:t>Gynekologiska organ (illaluktande/avvikande flytning, lågt sittande buksmärta?)</w:t>
      </w:r>
    </w:p>
    <w:p w14:paraId="065AABE2" w14:textId="1170B422" w:rsidR="006D2259" w:rsidRDefault="006D2259" w:rsidP="008A0746">
      <w:pPr>
        <w:pStyle w:val="Liststycke"/>
        <w:numPr>
          <w:ilvl w:val="1"/>
          <w:numId w:val="20"/>
        </w:numPr>
        <w:tabs>
          <w:tab w:val="clear" w:pos="1440"/>
        </w:tabs>
        <w:spacing w:line="276" w:lineRule="auto"/>
        <w:ind w:left="1418"/>
      </w:pPr>
      <w:r>
        <w:t>Hud (rodnad, utslag, sår?)</w:t>
      </w:r>
    </w:p>
    <w:p w14:paraId="5027B672" w14:textId="2897077E" w:rsidR="006D2259" w:rsidRDefault="006D2259" w:rsidP="008A0746">
      <w:pPr>
        <w:pStyle w:val="Liststycke"/>
        <w:numPr>
          <w:ilvl w:val="1"/>
          <w:numId w:val="20"/>
        </w:numPr>
        <w:tabs>
          <w:tab w:val="clear" w:pos="1440"/>
        </w:tabs>
        <w:spacing w:line="276" w:lineRule="auto"/>
        <w:ind w:left="1418"/>
      </w:pPr>
      <w:r>
        <w:t>Leder (smärta, rodnad, svullnad?)</w:t>
      </w:r>
    </w:p>
    <w:p w14:paraId="3C8EF6C0" w14:textId="16D381DB" w:rsidR="006D2259" w:rsidRDefault="00E60D2D" w:rsidP="008A0746">
      <w:pPr>
        <w:pStyle w:val="Liststycke"/>
        <w:numPr>
          <w:ilvl w:val="1"/>
          <w:numId w:val="20"/>
        </w:numPr>
        <w:tabs>
          <w:tab w:val="clear" w:pos="1440"/>
        </w:tabs>
        <w:spacing w:line="276" w:lineRule="auto"/>
        <w:ind w:left="1418"/>
      </w:pPr>
      <w:r>
        <w:lastRenderedPageBreak/>
        <w:t xml:space="preserve">Övrigt: </w:t>
      </w:r>
      <w:proofErr w:type="spellStart"/>
      <w:r>
        <w:t>Tuggclaudicatio</w:t>
      </w:r>
      <w:proofErr w:type="spellEnd"/>
      <w:r>
        <w:t xml:space="preserve">, skalpömhet, synpåverkan (tecken till </w:t>
      </w:r>
      <w:proofErr w:type="spellStart"/>
      <w:r>
        <w:t>jättecellsarterit</w:t>
      </w:r>
      <w:proofErr w:type="spellEnd"/>
      <w:r>
        <w:t>?)</w:t>
      </w:r>
      <w:r w:rsidR="00F70736">
        <w:br/>
      </w:r>
    </w:p>
    <w:p w14:paraId="104A83C5" w14:textId="0B75A456" w:rsidR="000E0536" w:rsidRPr="000E0536" w:rsidRDefault="00670F81" w:rsidP="008A0746">
      <w:pPr>
        <w:pStyle w:val="Liststycke"/>
        <w:numPr>
          <w:ilvl w:val="0"/>
          <w:numId w:val="20"/>
        </w:numPr>
        <w:tabs>
          <w:tab w:val="clear" w:pos="720"/>
        </w:tabs>
        <w:spacing w:line="276" w:lineRule="auto"/>
        <w:ind w:left="993"/>
      </w:pPr>
      <w:r>
        <w:t xml:space="preserve">B-symtom: </w:t>
      </w:r>
      <w:r w:rsidR="00E60D2D">
        <w:t>V</w:t>
      </w:r>
      <w:r>
        <w:t>iktnedgån</w:t>
      </w:r>
      <w:r w:rsidR="00E60D2D">
        <w:t>g? N</w:t>
      </w:r>
      <w:r>
        <w:t>attliga svettningar</w:t>
      </w:r>
      <w:r w:rsidR="00E60D2D">
        <w:t>?</w:t>
      </w:r>
    </w:p>
    <w:p w14:paraId="15ADCB79"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Geografisk uppväxt: Uppvuxen i Sverige eller i annat land? </w:t>
      </w:r>
    </w:p>
    <w:p w14:paraId="4763AF8F" w14:textId="4B29779D" w:rsidR="000E0536" w:rsidRPr="000E0536" w:rsidRDefault="000E0536" w:rsidP="008A0746">
      <w:pPr>
        <w:pStyle w:val="Liststycke"/>
        <w:numPr>
          <w:ilvl w:val="0"/>
          <w:numId w:val="20"/>
        </w:numPr>
        <w:tabs>
          <w:tab w:val="clear" w:pos="720"/>
        </w:tabs>
        <w:spacing w:line="276" w:lineRule="auto"/>
        <w:ind w:left="993"/>
      </w:pPr>
      <w:r w:rsidRPr="000E0536">
        <w:t xml:space="preserve">Boendesituation: Centralt eller lantligt? Kommunalt vatten eller egen brunn (parasiter)? </w:t>
      </w:r>
      <w:r w:rsidR="00F70736">
        <w:br/>
      </w:r>
    </w:p>
    <w:p w14:paraId="5652C92E"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Utlandsresor: </w:t>
      </w:r>
    </w:p>
    <w:p w14:paraId="40FCC772" w14:textId="77777777" w:rsidR="000E0536" w:rsidRPr="000E0536" w:rsidRDefault="000E0536" w:rsidP="008A0746">
      <w:pPr>
        <w:pStyle w:val="Liststycke"/>
        <w:numPr>
          <w:ilvl w:val="1"/>
          <w:numId w:val="20"/>
        </w:numPr>
        <w:tabs>
          <w:tab w:val="clear" w:pos="1440"/>
        </w:tabs>
        <w:spacing w:line="276" w:lineRule="auto"/>
        <w:ind w:left="1418"/>
      </w:pPr>
      <w:r w:rsidRPr="000E0536">
        <w:t xml:space="preserve">Var och när? </w:t>
      </w:r>
    </w:p>
    <w:p w14:paraId="3C7C432C" w14:textId="77777777" w:rsidR="000E0536" w:rsidRPr="000E0536" w:rsidRDefault="000E0536" w:rsidP="008A0746">
      <w:pPr>
        <w:pStyle w:val="Liststycke"/>
        <w:numPr>
          <w:ilvl w:val="1"/>
          <w:numId w:val="20"/>
        </w:numPr>
        <w:tabs>
          <w:tab w:val="clear" w:pos="1440"/>
        </w:tabs>
        <w:spacing w:line="276" w:lineRule="auto"/>
        <w:ind w:left="1418"/>
      </w:pPr>
      <w:r w:rsidRPr="000E0536">
        <w:t xml:space="preserve">Vistelse i stad eller på landsbygd? </w:t>
      </w:r>
    </w:p>
    <w:p w14:paraId="0629B1E6" w14:textId="77777777" w:rsidR="000E0536" w:rsidRPr="000E0536" w:rsidRDefault="000E0536" w:rsidP="008A0746">
      <w:pPr>
        <w:pStyle w:val="Liststycke"/>
        <w:numPr>
          <w:ilvl w:val="1"/>
          <w:numId w:val="20"/>
        </w:numPr>
        <w:tabs>
          <w:tab w:val="clear" w:pos="1440"/>
        </w:tabs>
        <w:spacing w:line="276" w:lineRule="auto"/>
        <w:ind w:left="1418"/>
      </w:pPr>
      <w:r w:rsidRPr="000E0536">
        <w:t xml:space="preserve">Turistresa eller besökt släktingar/bekanta? </w:t>
      </w:r>
    </w:p>
    <w:p w14:paraId="089A7FE7" w14:textId="514C02CF" w:rsidR="000E0536" w:rsidRPr="000E0536" w:rsidRDefault="000E0536" w:rsidP="008A0746">
      <w:pPr>
        <w:pStyle w:val="Liststycke"/>
        <w:numPr>
          <w:ilvl w:val="1"/>
          <w:numId w:val="20"/>
        </w:numPr>
        <w:tabs>
          <w:tab w:val="clear" w:pos="1440"/>
        </w:tabs>
        <w:spacing w:line="276" w:lineRule="auto"/>
        <w:ind w:left="1418"/>
      </w:pPr>
      <w:r w:rsidRPr="000E0536">
        <w:t xml:space="preserve">Riskaktiviteter, </w:t>
      </w:r>
      <w:r w:rsidR="00FF24C6" w:rsidRPr="000E0536">
        <w:t>till exempel</w:t>
      </w:r>
      <w:r w:rsidRPr="000E0536">
        <w:t xml:space="preserve"> oskyddat samlag? </w:t>
      </w:r>
    </w:p>
    <w:p w14:paraId="2A296F00" w14:textId="77777777" w:rsidR="000E0536" w:rsidRPr="000E0536" w:rsidRDefault="000E0536" w:rsidP="008A0746">
      <w:pPr>
        <w:pStyle w:val="Liststycke"/>
        <w:numPr>
          <w:ilvl w:val="1"/>
          <w:numId w:val="20"/>
        </w:numPr>
        <w:tabs>
          <w:tab w:val="clear" w:pos="1440"/>
        </w:tabs>
        <w:spacing w:line="276" w:lineRule="auto"/>
        <w:ind w:left="1418"/>
      </w:pPr>
      <w:r w:rsidRPr="000E0536">
        <w:t>Sötvattenkontakt? (</w:t>
      </w:r>
      <w:proofErr w:type="spellStart"/>
      <w:r w:rsidRPr="000E0536">
        <w:t>schistosomiasis</w:t>
      </w:r>
      <w:proofErr w:type="spellEnd"/>
      <w:r w:rsidRPr="000E0536">
        <w:t xml:space="preserve">, leptospiros) </w:t>
      </w:r>
    </w:p>
    <w:p w14:paraId="49B3DAF9" w14:textId="59C1DF47" w:rsidR="000E0536" w:rsidRPr="000E0536" w:rsidRDefault="000E0536" w:rsidP="008A0746">
      <w:pPr>
        <w:pStyle w:val="Liststycke"/>
        <w:numPr>
          <w:ilvl w:val="1"/>
          <w:numId w:val="20"/>
        </w:numPr>
        <w:tabs>
          <w:tab w:val="clear" w:pos="1440"/>
        </w:tabs>
        <w:spacing w:line="276" w:lineRule="auto"/>
        <w:ind w:left="1418"/>
      </w:pPr>
      <w:r w:rsidRPr="000E0536">
        <w:t>Intag av opastöriserade mejeriprodukter? (</w:t>
      </w:r>
      <w:proofErr w:type="spellStart"/>
      <w:r w:rsidRPr="000E0536">
        <w:t>brucellos</w:t>
      </w:r>
      <w:proofErr w:type="spellEnd"/>
      <w:r w:rsidRPr="000E0536">
        <w:t xml:space="preserve">) </w:t>
      </w:r>
    </w:p>
    <w:p w14:paraId="13E46597" w14:textId="77777777" w:rsidR="000E0536" w:rsidRPr="000E0536" w:rsidRDefault="000E0536" w:rsidP="008A0746">
      <w:pPr>
        <w:pStyle w:val="Liststycke"/>
        <w:numPr>
          <w:ilvl w:val="1"/>
          <w:numId w:val="20"/>
        </w:numPr>
        <w:tabs>
          <w:tab w:val="clear" w:pos="1440"/>
        </w:tabs>
        <w:spacing w:line="276" w:lineRule="auto"/>
        <w:ind w:left="1418"/>
      </w:pPr>
      <w:r w:rsidRPr="000E0536">
        <w:t xml:space="preserve">Vaccinationer inför resan? </w:t>
      </w:r>
    </w:p>
    <w:p w14:paraId="3C1A113F" w14:textId="77777777" w:rsidR="000E0536" w:rsidRPr="000E0536" w:rsidRDefault="000E0536" w:rsidP="008A0746">
      <w:pPr>
        <w:pStyle w:val="Liststycke"/>
        <w:numPr>
          <w:ilvl w:val="1"/>
          <w:numId w:val="20"/>
        </w:numPr>
        <w:tabs>
          <w:tab w:val="clear" w:pos="1440"/>
        </w:tabs>
        <w:spacing w:line="276" w:lineRule="auto"/>
        <w:ind w:left="1418"/>
      </w:pPr>
      <w:r w:rsidRPr="000E0536">
        <w:t xml:space="preserve">Symtomdebut i förhållande till hemresa från resmålet? </w:t>
      </w:r>
    </w:p>
    <w:p w14:paraId="4F146AFD" w14:textId="77777777" w:rsidR="000E0536" w:rsidRPr="000E0536" w:rsidRDefault="000E0536" w:rsidP="008A0746">
      <w:pPr>
        <w:pStyle w:val="Liststycke"/>
        <w:numPr>
          <w:ilvl w:val="1"/>
          <w:numId w:val="20"/>
        </w:numPr>
        <w:tabs>
          <w:tab w:val="clear" w:pos="1440"/>
        </w:tabs>
        <w:spacing w:line="276" w:lineRule="auto"/>
        <w:ind w:left="1418"/>
      </w:pPr>
      <w:r w:rsidRPr="000E0536">
        <w:t xml:space="preserve">Sjukvårdskontakter under resan? </w:t>
      </w:r>
    </w:p>
    <w:p w14:paraId="5D59423A" w14:textId="77777777" w:rsidR="000E0536" w:rsidRPr="000E0536" w:rsidRDefault="000E0536" w:rsidP="008A0746">
      <w:pPr>
        <w:pStyle w:val="Liststycke"/>
        <w:numPr>
          <w:ilvl w:val="1"/>
          <w:numId w:val="20"/>
        </w:numPr>
        <w:tabs>
          <w:tab w:val="clear" w:pos="1440"/>
        </w:tabs>
        <w:spacing w:line="276" w:lineRule="auto"/>
        <w:ind w:left="1418"/>
      </w:pPr>
      <w:r w:rsidRPr="000E0536">
        <w:t xml:space="preserve">Malariaprofylax? (om vistelse i endemiskt område) </w:t>
      </w:r>
    </w:p>
    <w:p w14:paraId="444E8E80" w14:textId="10DE9FB3" w:rsidR="000E0536" w:rsidRPr="000E0536" w:rsidRDefault="000E0536" w:rsidP="008A0746">
      <w:pPr>
        <w:pStyle w:val="Liststycke"/>
        <w:numPr>
          <w:ilvl w:val="1"/>
          <w:numId w:val="20"/>
        </w:numPr>
        <w:tabs>
          <w:tab w:val="clear" w:pos="1440"/>
        </w:tabs>
        <w:spacing w:line="276" w:lineRule="auto"/>
        <w:ind w:left="1418"/>
      </w:pPr>
      <w:r w:rsidRPr="000E0536">
        <w:t>Spavistelse? (</w:t>
      </w:r>
      <w:proofErr w:type="spellStart"/>
      <w:r w:rsidRPr="000E0536">
        <w:t>legionella</w:t>
      </w:r>
      <w:proofErr w:type="spellEnd"/>
      <w:r w:rsidRPr="000E0536">
        <w:t xml:space="preserve">) </w:t>
      </w:r>
      <w:r w:rsidR="00F70736">
        <w:br/>
      </w:r>
    </w:p>
    <w:p w14:paraId="14BD9FC4"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Omgivningsfall: Någon annan i patientens närhet som har feber eller andra infektionssymtom? Blöjbarn i familjen (CMV)? </w:t>
      </w:r>
    </w:p>
    <w:p w14:paraId="49A6DED2"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Djurkontakt: Hanterar fåglar/fågelspillning? Gnagare? Fästingbett? Husdjur? </w:t>
      </w:r>
    </w:p>
    <w:p w14:paraId="21BEF61B" w14:textId="2F0903C1" w:rsidR="000E0536" w:rsidRPr="000E0536" w:rsidRDefault="000E0536" w:rsidP="008A0746">
      <w:pPr>
        <w:pStyle w:val="Liststycke"/>
        <w:numPr>
          <w:ilvl w:val="0"/>
          <w:numId w:val="20"/>
        </w:numPr>
        <w:tabs>
          <w:tab w:val="clear" w:pos="720"/>
        </w:tabs>
        <w:spacing w:line="276" w:lineRule="auto"/>
        <w:ind w:left="993"/>
      </w:pPr>
      <w:r w:rsidRPr="000E0536">
        <w:t xml:space="preserve">Yrke: </w:t>
      </w:r>
      <w:r w:rsidR="005327A4">
        <w:t>T</w:t>
      </w:r>
      <w:r w:rsidR="005327A4" w:rsidRPr="000E0536">
        <w:t>ill exempel</w:t>
      </w:r>
      <w:r w:rsidRPr="000E0536">
        <w:t xml:space="preserve"> lantbruk, skogsbruk, trädgårdsmästare, viltvårdare eller liknande där man har kontakt med djur och natur. </w:t>
      </w:r>
    </w:p>
    <w:p w14:paraId="35F43F27"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Droger: Förekommer intravenösa droger? Alkohol? </w:t>
      </w:r>
    </w:p>
    <w:p w14:paraId="762790BC"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Rökning: Nu eller tidigare? </w:t>
      </w:r>
    </w:p>
    <w:p w14:paraId="66E866C5"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Andra sjukdomar och aktuella läkemedel? </w:t>
      </w:r>
    </w:p>
    <w:p w14:paraId="7CBB71BF" w14:textId="1C5B8049" w:rsidR="000E0536" w:rsidRPr="000E0536" w:rsidRDefault="000E0536" w:rsidP="008A0746">
      <w:pPr>
        <w:pStyle w:val="Liststycke"/>
        <w:numPr>
          <w:ilvl w:val="0"/>
          <w:numId w:val="20"/>
        </w:numPr>
        <w:tabs>
          <w:tab w:val="clear" w:pos="720"/>
        </w:tabs>
        <w:spacing w:line="276" w:lineRule="auto"/>
        <w:ind w:left="993"/>
      </w:pPr>
      <w:r w:rsidRPr="000E0536">
        <w:t>Vaccinationer: grundvaccination, TBE, pneumokocker, influensa, covid-19</w:t>
      </w:r>
      <w:r w:rsidR="000C6A1E">
        <w:t>.</w:t>
      </w:r>
    </w:p>
    <w:p w14:paraId="3E07B8F4" w14:textId="77777777" w:rsidR="000E0536" w:rsidRPr="000E0536" w:rsidRDefault="000E0536" w:rsidP="008A0746">
      <w:pPr>
        <w:pStyle w:val="Liststycke"/>
        <w:numPr>
          <w:ilvl w:val="0"/>
          <w:numId w:val="20"/>
        </w:numPr>
        <w:tabs>
          <w:tab w:val="clear" w:pos="720"/>
        </w:tabs>
        <w:spacing w:line="276" w:lineRule="auto"/>
        <w:ind w:left="993"/>
      </w:pPr>
      <w:r w:rsidRPr="000E0536">
        <w:t xml:space="preserve">Hereditet: Familjär medelhavsfeber? Reumatiska sjukdomar? </w:t>
      </w:r>
    </w:p>
    <w:p w14:paraId="494F3930" w14:textId="77777777" w:rsidR="000E0536" w:rsidRPr="000E0536" w:rsidRDefault="000E0536" w:rsidP="008A0746">
      <w:pPr>
        <w:pStyle w:val="Liststycke"/>
        <w:numPr>
          <w:ilvl w:val="0"/>
          <w:numId w:val="20"/>
        </w:numPr>
        <w:tabs>
          <w:tab w:val="clear" w:pos="720"/>
        </w:tabs>
        <w:spacing w:line="276" w:lineRule="auto"/>
        <w:ind w:left="993"/>
      </w:pPr>
      <w:proofErr w:type="spellStart"/>
      <w:r w:rsidRPr="000E0536">
        <w:t>Immunsuppression</w:t>
      </w:r>
      <w:proofErr w:type="spellEnd"/>
      <w:r w:rsidRPr="000E0536">
        <w:t xml:space="preserve">: Immunmodulerande behandling? Immunbrist? Hematologisk sjukdom? </w:t>
      </w:r>
    </w:p>
    <w:p w14:paraId="00CEEC07" w14:textId="0D2046EB" w:rsidR="00670F81" w:rsidRDefault="000E0536" w:rsidP="008A0746">
      <w:pPr>
        <w:pStyle w:val="Liststycke"/>
        <w:numPr>
          <w:ilvl w:val="0"/>
          <w:numId w:val="20"/>
        </w:numPr>
        <w:tabs>
          <w:tab w:val="clear" w:pos="720"/>
        </w:tabs>
        <w:spacing w:line="276" w:lineRule="auto"/>
        <w:ind w:left="993"/>
      </w:pPr>
      <w:r w:rsidRPr="000E0536">
        <w:t xml:space="preserve">Främmande kroppsmaterial: Ledprotes? Pacemaker? Hjärtklaff? När var operationen? </w:t>
      </w:r>
    </w:p>
    <w:p w14:paraId="1C46AF21" w14:textId="77777777" w:rsidR="00A36BBD" w:rsidRDefault="00A36BBD">
      <w:pPr>
        <w:spacing w:after="0" w:line="240" w:lineRule="auto"/>
        <w:ind w:left="0" w:right="0"/>
        <w:rPr>
          <w:rFonts w:ascii="Verdana" w:eastAsiaTheme="majorEastAsia" w:hAnsi="Verdana" w:cstheme="majorBidi"/>
          <w:bCs/>
          <w:color w:val="000000" w:themeColor="text1"/>
          <w:sz w:val="36"/>
          <w:szCs w:val="26"/>
        </w:rPr>
      </w:pPr>
      <w:r>
        <w:br w:type="page"/>
      </w:r>
    </w:p>
    <w:p w14:paraId="3C4FA295" w14:textId="7A2C9B17" w:rsidR="007E2B64" w:rsidRDefault="007E2B64" w:rsidP="009D59D9">
      <w:pPr>
        <w:pStyle w:val="Rubrik2"/>
        <w:rPr>
          <w:kern w:val="2"/>
          <w:szCs w:val="24"/>
          <w14:ligatures w14:val="standardContextual"/>
        </w:rPr>
      </w:pPr>
      <w:r>
        <w:lastRenderedPageBreak/>
        <w:t>Status</w:t>
      </w:r>
    </w:p>
    <w:p w14:paraId="4A987C90" w14:textId="77777777" w:rsidR="007E2B64" w:rsidRPr="007E2B64" w:rsidRDefault="007E2B64" w:rsidP="008A0746">
      <w:pPr>
        <w:pStyle w:val="Liststycke"/>
        <w:numPr>
          <w:ilvl w:val="0"/>
          <w:numId w:val="21"/>
        </w:numPr>
        <w:tabs>
          <w:tab w:val="clear" w:pos="720"/>
        </w:tabs>
        <w:spacing w:line="276" w:lineRule="auto"/>
        <w:ind w:left="993"/>
        <w:rPr>
          <w:kern w:val="2"/>
          <w14:ligatures w14:val="standardContextual"/>
        </w:rPr>
      </w:pPr>
      <w:r>
        <w:t>Lymfkörtlar i huvud- och halsregion, axiller och ljumskar.</w:t>
      </w:r>
    </w:p>
    <w:p w14:paraId="56EF767B" w14:textId="77777777" w:rsidR="007E2B64" w:rsidRDefault="007E2B64" w:rsidP="008A0746">
      <w:pPr>
        <w:pStyle w:val="Liststycke"/>
        <w:numPr>
          <w:ilvl w:val="0"/>
          <w:numId w:val="21"/>
        </w:numPr>
        <w:spacing w:line="276" w:lineRule="auto"/>
        <w:ind w:left="993"/>
      </w:pPr>
      <w:r>
        <w:t>Mun och svalg.</w:t>
      </w:r>
    </w:p>
    <w:p w14:paraId="3BA1222D" w14:textId="77777777" w:rsidR="007E2B64" w:rsidRDefault="007E2B64" w:rsidP="008A0746">
      <w:pPr>
        <w:pStyle w:val="Liststycke"/>
        <w:numPr>
          <w:ilvl w:val="0"/>
          <w:numId w:val="21"/>
        </w:numPr>
        <w:spacing w:line="276" w:lineRule="auto"/>
        <w:ind w:left="993"/>
      </w:pPr>
      <w:r>
        <w:t>Hjärta: förekomst av blåsljud.</w:t>
      </w:r>
    </w:p>
    <w:p w14:paraId="2FA8FBDB" w14:textId="77777777" w:rsidR="007E2B64" w:rsidRDefault="007E2B64" w:rsidP="008A0746">
      <w:pPr>
        <w:pStyle w:val="Liststycke"/>
        <w:numPr>
          <w:ilvl w:val="0"/>
          <w:numId w:val="21"/>
        </w:numPr>
        <w:spacing w:line="276" w:lineRule="auto"/>
        <w:ind w:left="993"/>
      </w:pPr>
      <w:r>
        <w:t>Lungor.</w:t>
      </w:r>
    </w:p>
    <w:p w14:paraId="00D2BC6E" w14:textId="77777777" w:rsidR="007E2B64" w:rsidRDefault="007E2B64" w:rsidP="008A0746">
      <w:pPr>
        <w:pStyle w:val="Liststycke"/>
        <w:numPr>
          <w:ilvl w:val="0"/>
          <w:numId w:val="21"/>
        </w:numPr>
        <w:spacing w:line="276" w:lineRule="auto"/>
        <w:ind w:left="993"/>
      </w:pPr>
      <w:r>
        <w:t>Buk inklusive njurloger: ömhet och organförstoring.</w:t>
      </w:r>
    </w:p>
    <w:p w14:paraId="2F938075" w14:textId="77777777" w:rsidR="007E2B64" w:rsidRDefault="007E2B64" w:rsidP="008A0746">
      <w:pPr>
        <w:pStyle w:val="Liststycke"/>
        <w:numPr>
          <w:ilvl w:val="0"/>
          <w:numId w:val="21"/>
        </w:numPr>
        <w:spacing w:line="276" w:lineRule="auto"/>
        <w:ind w:left="993"/>
      </w:pPr>
      <w:r>
        <w:t>Hud: rodnad och utslag.</w:t>
      </w:r>
    </w:p>
    <w:p w14:paraId="48B3E0B2" w14:textId="69D26DEC" w:rsidR="007E2B64" w:rsidRDefault="007E2B64" w:rsidP="008A0746">
      <w:pPr>
        <w:pStyle w:val="Liststycke"/>
        <w:numPr>
          <w:ilvl w:val="0"/>
          <w:numId w:val="21"/>
        </w:numPr>
        <w:spacing w:line="276" w:lineRule="auto"/>
        <w:ind w:left="993"/>
      </w:pPr>
      <w:r>
        <w:t>Riktat status beroende på vad som framkommer i anamnes</w:t>
      </w:r>
      <w:r w:rsidR="00A8290C">
        <w:t xml:space="preserve"> (till </w:t>
      </w:r>
      <w:r>
        <w:t xml:space="preserve">exempel neurologisk undersökning, ledstatus, </w:t>
      </w:r>
      <w:proofErr w:type="spellStart"/>
      <w:r>
        <w:t>tyreoideapalpation</w:t>
      </w:r>
      <w:proofErr w:type="spellEnd"/>
      <w:r>
        <w:t>, temporalartärer/skalp, öron</w:t>
      </w:r>
      <w:r w:rsidR="00DB493D">
        <w:t xml:space="preserve">, </w:t>
      </w:r>
      <w:r>
        <w:t>bihålor</w:t>
      </w:r>
      <w:r w:rsidR="00DB493D">
        <w:t>)</w:t>
      </w:r>
      <w:r>
        <w:t>.</w:t>
      </w:r>
    </w:p>
    <w:p w14:paraId="645BEFB1" w14:textId="4CFA833F" w:rsidR="008959B1" w:rsidRPr="00AA3368" w:rsidRDefault="007E2B64" w:rsidP="00AA3368">
      <w:pPr>
        <w:pStyle w:val="Rubrik2"/>
        <w:rPr>
          <w:kern w:val="2"/>
          <w:szCs w:val="24"/>
          <w14:ligatures w14:val="standardContextual"/>
        </w:rPr>
      </w:pPr>
      <w:r>
        <w:t>Provtagning och undersökningar</w:t>
      </w:r>
      <w:r w:rsidR="00A45DF4">
        <w:t xml:space="preserve"> (basal)</w:t>
      </w:r>
    </w:p>
    <w:p w14:paraId="3607578E" w14:textId="77777777" w:rsidR="008959B1" w:rsidRPr="008959B1" w:rsidRDefault="008959B1" w:rsidP="008A0746">
      <w:pPr>
        <w:pStyle w:val="Punktlista"/>
        <w:spacing w:line="276" w:lineRule="auto"/>
        <w:ind w:left="993"/>
      </w:pPr>
      <w:r w:rsidRPr="008959B1">
        <w:t xml:space="preserve">Infektionsrutin (där ingår blodstatus med </w:t>
      </w:r>
      <w:proofErr w:type="spellStart"/>
      <w:r w:rsidRPr="008959B1">
        <w:t>diff</w:t>
      </w:r>
      <w:proofErr w:type="spellEnd"/>
      <w:r w:rsidRPr="008959B1">
        <w:t xml:space="preserve">, glukos, Na, K, </w:t>
      </w:r>
      <w:proofErr w:type="spellStart"/>
      <w:r w:rsidRPr="008959B1">
        <w:t>krea</w:t>
      </w:r>
      <w:proofErr w:type="spellEnd"/>
      <w:r w:rsidRPr="008959B1">
        <w:t xml:space="preserve">, albumin, leverstatus, CRP) + SR </w:t>
      </w:r>
    </w:p>
    <w:p w14:paraId="52B6BEE6" w14:textId="77777777" w:rsidR="008959B1" w:rsidRPr="008959B1" w:rsidRDefault="008959B1" w:rsidP="008A0746">
      <w:pPr>
        <w:pStyle w:val="Punktlista"/>
        <w:spacing w:line="276" w:lineRule="auto"/>
        <w:ind w:left="993"/>
      </w:pPr>
      <w:proofErr w:type="spellStart"/>
      <w:r w:rsidRPr="008959B1">
        <w:t>Elfores</w:t>
      </w:r>
      <w:proofErr w:type="spellEnd"/>
      <w:r w:rsidRPr="008959B1">
        <w:t xml:space="preserve"> (inflammatorisk aktivitet, M-komponent, immunglobuliner) </w:t>
      </w:r>
    </w:p>
    <w:p w14:paraId="0DA1686C" w14:textId="25435F88" w:rsidR="008959B1" w:rsidRPr="008959B1" w:rsidRDefault="008959B1" w:rsidP="008A0746">
      <w:pPr>
        <w:pStyle w:val="Punktlista"/>
        <w:spacing w:line="276" w:lineRule="auto"/>
        <w:ind w:left="993"/>
      </w:pPr>
      <w:r w:rsidRPr="008959B1">
        <w:t xml:space="preserve">Hiv (antigen/antikroppar) </w:t>
      </w:r>
    </w:p>
    <w:p w14:paraId="042FC1DE" w14:textId="1856DD2A" w:rsidR="008959B1" w:rsidRPr="008959B1" w:rsidRDefault="008959B1" w:rsidP="008A0746">
      <w:pPr>
        <w:pStyle w:val="Punktlista"/>
        <w:spacing w:line="276" w:lineRule="auto"/>
        <w:ind w:left="993"/>
      </w:pPr>
      <w:r w:rsidRPr="008959B1">
        <w:t xml:space="preserve">Blododling (be om förlängd odlingstid vid misstanke om subakut </w:t>
      </w:r>
      <w:proofErr w:type="spellStart"/>
      <w:r w:rsidRPr="008959B1">
        <w:t>endokardit</w:t>
      </w:r>
      <w:proofErr w:type="spellEnd"/>
      <w:r w:rsidRPr="008959B1">
        <w:t xml:space="preserve">, då 10 dagars odling </w:t>
      </w:r>
      <w:r w:rsidR="00EC4729" w:rsidRPr="008959B1">
        <w:t>i stället</w:t>
      </w:r>
      <w:r w:rsidRPr="008959B1">
        <w:t xml:space="preserve"> för 5 dagar som är standard) </w:t>
      </w:r>
    </w:p>
    <w:p w14:paraId="372D11D4" w14:textId="08F871CF" w:rsidR="008959B1" w:rsidRPr="008959B1" w:rsidRDefault="008959B1" w:rsidP="008A0746">
      <w:pPr>
        <w:pStyle w:val="Punktlista"/>
        <w:spacing w:line="276" w:lineRule="auto"/>
        <w:ind w:left="993"/>
      </w:pPr>
      <w:r w:rsidRPr="008959B1">
        <w:t xml:space="preserve">Urinodling (om </w:t>
      </w:r>
      <w:r w:rsidR="00EC4729">
        <w:t>det inte</w:t>
      </w:r>
      <w:r w:rsidRPr="008959B1">
        <w:t xml:space="preserve"> redan tagits på vårdcentral) </w:t>
      </w:r>
    </w:p>
    <w:p w14:paraId="5711C3FC" w14:textId="77777777" w:rsidR="008959B1" w:rsidRPr="008959B1" w:rsidRDefault="008959B1" w:rsidP="008A0746">
      <w:pPr>
        <w:pStyle w:val="Punktlista"/>
        <w:spacing w:line="276" w:lineRule="auto"/>
        <w:ind w:left="993"/>
      </w:pPr>
      <w:r w:rsidRPr="008959B1">
        <w:t xml:space="preserve">Lungröntgen </w:t>
      </w:r>
    </w:p>
    <w:p w14:paraId="5F988FCF" w14:textId="192DEBA1" w:rsidR="008959B1" w:rsidRPr="008959B1" w:rsidRDefault="008959B1" w:rsidP="008A0746">
      <w:pPr>
        <w:pStyle w:val="Punktlista"/>
        <w:spacing w:line="276" w:lineRule="auto"/>
        <w:ind w:left="993"/>
      </w:pPr>
      <w:r w:rsidRPr="008959B1">
        <w:t xml:space="preserve">Feberdagbok, om </w:t>
      </w:r>
      <w:r w:rsidR="00C54AF9">
        <w:t>inte patienten</w:t>
      </w:r>
      <w:r w:rsidRPr="008959B1">
        <w:t xml:space="preserve"> redan dokumenterat sin temp en period (bilaga 2) </w:t>
      </w:r>
    </w:p>
    <w:p w14:paraId="7AD1DC4D" w14:textId="51A8C324" w:rsidR="008959B1" w:rsidRPr="008959B1" w:rsidRDefault="008959B1" w:rsidP="008A0746">
      <w:pPr>
        <w:pStyle w:val="Punktlista"/>
        <w:spacing w:line="276" w:lineRule="auto"/>
        <w:ind w:left="993"/>
      </w:pPr>
      <w:r w:rsidRPr="008959B1">
        <w:t>Ev</w:t>
      </w:r>
      <w:r w:rsidR="00C54AF9">
        <w:t>entuellt</w:t>
      </w:r>
      <w:r w:rsidRPr="008959B1">
        <w:t xml:space="preserve"> riktad provtagning baserat på tydliga, specifika symtom (se riktad utredning) </w:t>
      </w:r>
    </w:p>
    <w:p w14:paraId="47E26D4B" w14:textId="77777777" w:rsidR="00AA3368" w:rsidRDefault="008959B1" w:rsidP="00C54AF9">
      <w:pPr>
        <w:pStyle w:val="MellanrubrikVGR"/>
        <w:spacing w:line="276" w:lineRule="auto"/>
        <w:rPr>
          <w:rFonts w:ascii="Georgia" w:hAnsi="Georgia"/>
          <w:b w:val="0"/>
          <w:color w:val="auto"/>
          <w:szCs w:val="24"/>
        </w:rPr>
      </w:pPr>
      <w:r w:rsidRPr="008959B1">
        <w:rPr>
          <w:rFonts w:ascii="Georgia" w:hAnsi="Georgia"/>
          <w:b w:val="0"/>
          <w:color w:val="auto"/>
          <w:szCs w:val="24"/>
        </w:rPr>
        <w:t xml:space="preserve">Generellt sätt är det bra att i samband med första besöket boka in patienten för en telefonuppföljning (till sig själv) efter ungefär 7–10 dagar (då brukar de flesta provsvar ha inkommit). Om den basala utredningen utfaller normal och det inte finns misstanke om någon specifik infektion (eller hög misstanke om malignitet) bör man i samråd med specialistkollega kunna avsluta patienten vid infektionsmottagningen och återremittera till vårdcentral. Vid avvikande fynd i den basala utredningen går man vidare med riktad utredning. </w:t>
      </w:r>
    </w:p>
    <w:p w14:paraId="035337EC" w14:textId="77777777" w:rsidR="00A36BBD" w:rsidRDefault="00A36BBD">
      <w:pPr>
        <w:spacing w:after="0" w:line="240" w:lineRule="auto"/>
        <w:ind w:left="0" w:right="0"/>
        <w:rPr>
          <w:rFonts w:ascii="Verdana" w:eastAsiaTheme="majorEastAsia" w:hAnsi="Verdana" w:cstheme="majorBidi"/>
          <w:bCs/>
          <w:color w:val="000000" w:themeColor="text1"/>
          <w:sz w:val="36"/>
          <w:szCs w:val="26"/>
        </w:rPr>
      </w:pPr>
      <w:r>
        <w:br w:type="page"/>
      </w:r>
    </w:p>
    <w:p w14:paraId="2619577A" w14:textId="5EB93C82" w:rsidR="007E2B64" w:rsidRDefault="007E2B64" w:rsidP="00445803">
      <w:pPr>
        <w:pStyle w:val="Rubrik2"/>
        <w:rPr>
          <w:kern w:val="2"/>
          <w:szCs w:val="24"/>
          <w14:ligatures w14:val="standardContextual"/>
        </w:rPr>
      </w:pPr>
      <w:r>
        <w:lastRenderedPageBreak/>
        <w:t>Riktad utredning</w:t>
      </w:r>
      <w:r w:rsidR="00445803">
        <w:t xml:space="preserve"> (</w:t>
      </w:r>
      <w:r>
        <w:t>endast vid specifik misstanke</w:t>
      </w:r>
      <w:r w:rsidR="00445803">
        <w:t>)</w:t>
      </w:r>
    </w:p>
    <w:p w14:paraId="4588A01A" w14:textId="77777777" w:rsidR="000A7850" w:rsidRPr="000A7850" w:rsidRDefault="000A7850" w:rsidP="000A7850">
      <w:pPr>
        <w:spacing w:after="0" w:line="240" w:lineRule="auto"/>
        <w:ind w:left="0" w:right="0"/>
      </w:pPr>
    </w:p>
    <w:p w14:paraId="2572E8BA" w14:textId="77777777" w:rsidR="000A7850" w:rsidRPr="000A7850" w:rsidRDefault="000A7850" w:rsidP="00F70736">
      <w:pPr>
        <w:pStyle w:val="Liststycke"/>
        <w:numPr>
          <w:ilvl w:val="0"/>
          <w:numId w:val="36"/>
        </w:numPr>
        <w:spacing w:after="0" w:line="276" w:lineRule="auto"/>
        <w:ind w:left="993" w:right="0"/>
      </w:pPr>
      <w:r w:rsidRPr="000A7850">
        <w:t xml:space="preserve">Vid luftvägssymtom </w:t>
      </w:r>
    </w:p>
    <w:p w14:paraId="4456F4E5" w14:textId="43534E3D" w:rsidR="000A7850" w:rsidRPr="000A7850" w:rsidRDefault="000A7850" w:rsidP="00F70736">
      <w:pPr>
        <w:pStyle w:val="Liststycke"/>
        <w:numPr>
          <w:ilvl w:val="1"/>
          <w:numId w:val="36"/>
        </w:numPr>
        <w:spacing w:after="0" w:line="276" w:lineRule="auto"/>
        <w:ind w:right="0"/>
      </w:pPr>
      <w:r w:rsidRPr="000A7850">
        <w:t xml:space="preserve">I första hand </w:t>
      </w:r>
      <w:proofErr w:type="spellStart"/>
      <w:r w:rsidRPr="000A7850">
        <w:t>sputumodling</w:t>
      </w:r>
      <w:proofErr w:type="spellEnd"/>
      <w:r w:rsidRPr="000A7850">
        <w:t>, i andra hand NPH-odling</w:t>
      </w:r>
      <w:r w:rsidR="00003271">
        <w:t>.</w:t>
      </w:r>
      <w:r w:rsidRPr="000A7850">
        <w:t xml:space="preserve"> </w:t>
      </w:r>
    </w:p>
    <w:p w14:paraId="56FDE06A" w14:textId="4CCC99AB" w:rsidR="000A7850" w:rsidRPr="000A7850" w:rsidRDefault="000A7850" w:rsidP="00F70736">
      <w:pPr>
        <w:pStyle w:val="Liststycke"/>
        <w:numPr>
          <w:ilvl w:val="1"/>
          <w:numId w:val="36"/>
        </w:numPr>
        <w:spacing w:after="0" w:line="276" w:lineRule="auto"/>
        <w:ind w:right="0"/>
      </w:pPr>
      <w:r w:rsidRPr="000A7850">
        <w:t>Atypisk PCR</w:t>
      </w:r>
      <w:r w:rsidRPr="005079D5">
        <w:rPr>
          <w:vertAlign w:val="superscript"/>
        </w:rPr>
        <w:t>1</w:t>
      </w:r>
      <w:r w:rsidRPr="000A7850">
        <w:t xml:space="preserve"> vid misstanke om atypisk genes</w:t>
      </w:r>
    </w:p>
    <w:p w14:paraId="64971993" w14:textId="6816C691" w:rsidR="000A7850" w:rsidRPr="000A7850" w:rsidRDefault="000A7850" w:rsidP="00F70736">
      <w:pPr>
        <w:pStyle w:val="Liststycke"/>
        <w:numPr>
          <w:ilvl w:val="1"/>
          <w:numId w:val="36"/>
        </w:numPr>
        <w:spacing w:after="0" w:line="276" w:lineRule="auto"/>
        <w:ind w:right="0"/>
      </w:pPr>
      <w:r w:rsidRPr="000A7850">
        <w:t>Provtagning för covid-19, influensa och RS (SARS-CoV-2, influensa A/B, RSV PCR)</w:t>
      </w:r>
    </w:p>
    <w:p w14:paraId="13BCF8CB" w14:textId="5390CDC7" w:rsidR="000A7850" w:rsidRPr="000A7850" w:rsidRDefault="000A7850" w:rsidP="00F70736">
      <w:pPr>
        <w:pStyle w:val="Liststycke"/>
        <w:numPr>
          <w:ilvl w:val="1"/>
          <w:numId w:val="36"/>
        </w:numPr>
        <w:spacing w:after="0" w:line="276" w:lineRule="auto"/>
        <w:ind w:right="0"/>
      </w:pPr>
      <w:r w:rsidRPr="000A7850">
        <w:t>I utvalda fall där man misstänker luftvägsinfektion orsakad av virus kan man överväga luftvägsblock</w:t>
      </w:r>
      <w:r w:rsidRPr="00F35BC9">
        <w:rPr>
          <w:vertAlign w:val="superscript"/>
        </w:rPr>
        <w:t>2</w:t>
      </w:r>
      <w:r w:rsidR="00A36BBD">
        <w:rPr>
          <w:vertAlign w:val="superscript"/>
        </w:rPr>
        <w:br/>
      </w:r>
    </w:p>
    <w:p w14:paraId="53A135CC" w14:textId="6EDE054C" w:rsidR="000A7850" w:rsidRPr="000A7850" w:rsidRDefault="000A7850" w:rsidP="00F70736">
      <w:pPr>
        <w:pStyle w:val="Liststycke"/>
        <w:numPr>
          <w:ilvl w:val="0"/>
          <w:numId w:val="36"/>
        </w:numPr>
        <w:spacing w:after="0" w:line="276" w:lineRule="auto"/>
        <w:ind w:left="993" w:right="0"/>
      </w:pPr>
      <w:r w:rsidRPr="000A7850">
        <w:t>Tuberkulosdiagnostik (</w:t>
      </w:r>
      <w:proofErr w:type="spellStart"/>
      <w:r w:rsidRPr="000A7850">
        <w:t>sputumprov</w:t>
      </w:r>
      <w:proofErr w:type="spellEnd"/>
      <w:r w:rsidRPr="000A7850">
        <w:t xml:space="preserve"> för odling, PCR och </w:t>
      </w:r>
      <w:r w:rsidR="00F92DA6">
        <w:br/>
      </w:r>
      <w:r w:rsidRPr="000A7850">
        <w:t xml:space="preserve">direktmikroskopi x 3) </w:t>
      </w:r>
    </w:p>
    <w:p w14:paraId="6A99B9D5" w14:textId="77777777" w:rsidR="000A7850" w:rsidRPr="000A7850" w:rsidRDefault="000A7850" w:rsidP="00F70736">
      <w:pPr>
        <w:pStyle w:val="Liststycke"/>
        <w:numPr>
          <w:ilvl w:val="0"/>
          <w:numId w:val="36"/>
        </w:numPr>
        <w:spacing w:after="0" w:line="276" w:lineRule="auto"/>
        <w:ind w:left="993" w:right="0"/>
      </w:pPr>
      <w:r w:rsidRPr="000A7850">
        <w:t xml:space="preserve">Tularemi-serologi (observera att det kan ta 2–3 veckor från symtomdebut till positiv serologi) </w:t>
      </w:r>
    </w:p>
    <w:p w14:paraId="267B21B5" w14:textId="77777777" w:rsidR="000A7850" w:rsidRPr="000A7850" w:rsidRDefault="000A7850" w:rsidP="00F70736">
      <w:pPr>
        <w:pStyle w:val="Liststycke"/>
        <w:numPr>
          <w:ilvl w:val="0"/>
          <w:numId w:val="36"/>
        </w:numPr>
        <w:spacing w:after="0" w:line="276" w:lineRule="auto"/>
        <w:ind w:left="993" w:right="0"/>
      </w:pPr>
      <w:r w:rsidRPr="000A7850">
        <w:t xml:space="preserve">CMV-och EBV-serologi (även här kan det dröja några veckor innan serologin blir positiv) </w:t>
      </w:r>
    </w:p>
    <w:p w14:paraId="5CC8E3DC" w14:textId="7533346A" w:rsidR="000A7850" w:rsidRPr="000A7850" w:rsidRDefault="000A7850" w:rsidP="00F70736">
      <w:pPr>
        <w:pStyle w:val="Liststycke"/>
        <w:numPr>
          <w:ilvl w:val="1"/>
          <w:numId w:val="36"/>
        </w:numPr>
        <w:spacing w:after="0" w:line="276" w:lineRule="auto"/>
        <w:ind w:right="0"/>
      </w:pPr>
      <w:r w:rsidRPr="000A7850">
        <w:t xml:space="preserve">PCR CMV-DNA kan övervägas i vissa fall, </w:t>
      </w:r>
      <w:r w:rsidR="00C840F6" w:rsidRPr="000A7850">
        <w:t>till exempel</w:t>
      </w:r>
      <w:r w:rsidRPr="000A7850">
        <w:t xml:space="preserve"> hos </w:t>
      </w:r>
      <w:proofErr w:type="spellStart"/>
      <w:r w:rsidRPr="000A7850">
        <w:t>immunsupprimerade</w:t>
      </w:r>
      <w:proofErr w:type="spellEnd"/>
      <w:r w:rsidRPr="000A7850">
        <w:t xml:space="preserve"> </w:t>
      </w:r>
      <w:r w:rsidR="00A36BBD">
        <w:br/>
      </w:r>
    </w:p>
    <w:p w14:paraId="21DA5739" w14:textId="23FAF656" w:rsidR="000A7850" w:rsidRPr="000A7850" w:rsidRDefault="000A7850" w:rsidP="00F70736">
      <w:pPr>
        <w:pStyle w:val="Liststycke"/>
        <w:numPr>
          <w:ilvl w:val="0"/>
          <w:numId w:val="36"/>
        </w:numPr>
        <w:spacing w:after="0" w:line="276" w:lineRule="auto"/>
        <w:ind w:left="993" w:right="0"/>
      </w:pPr>
      <w:r w:rsidRPr="000A7850">
        <w:t>LAMP-test (påvisar malaria-DNA) om vistelse i endemiskt område, främst Afrika söder om Sahara</w:t>
      </w:r>
      <w:r w:rsidR="00C840F6">
        <w:t>.</w:t>
      </w:r>
    </w:p>
    <w:p w14:paraId="5050F98D" w14:textId="2A951368" w:rsidR="000A7850" w:rsidRPr="000A7850" w:rsidRDefault="000A7850" w:rsidP="00F70736">
      <w:pPr>
        <w:pStyle w:val="Liststycke"/>
        <w:numPr>
          <w:ilvl w:val="0"/>
          <w:numId w:val="36"/>
        </w:numPr>
        <w:spacing w:after="0" w:line="276" w:lineRule="auto"/>
        <w:ind w:left="993" w:right="0"/>
      </w:pPr>
      <w:r w:rsidRPr="000A7850">
        <w:t xml:space="preserve">DT thorax-buk (infiltrat? abscess?). Kan bli aktuellt vid misstanke om infektiös diagnos. Kan i undantagsfall också övervägas vid hög misstanke om malignitet och alarmerande symtom, </w:t>
      </w:r>
      <w:r w:rsidRPr="00211817">
        <w:rPr>
          <w:b/>
          <w:bCs/>
        </w:rPr>
        <w:t xml:space="preserve">observera dock att malignitetsutredning i första hand ska utredas via vårdcentral eller SVF. </w:t>
      </w:r>
      <w:r w:rsidR="00A36BBD">
        <w:rPr>
          <w:b/>
          <w:bCs/>
        </w:rPr>
        <w:br/>
      </w:r>
    </w:p>
    <w:p w14:paraId="4D8279E0" w14:textId="77777777" w:rsidR="000A7850" w:rsidRPr="000A7850" w:rsidRDefault="000A7850" w:rsidP="00F70736">
      <w:pPr>
        <w:pStyle w:val="Liststycke"/>
        <w:numPr>
          <w:ilvl w:val="0"/>
          <w:numId w:val="36"/>
        </w:numPr>
        <w:spacing w:after="0" w:line="276" w:lineRule="auto"/>
        <w:ind w:left="993" w:right="0"/>
      </w:pPr>
      <w:r w:rsidRPr="000A7850">
        <w:t>TEE (</w:t>
      </w:r>
      <w:proofErr w:type="spellStart"/>
      <w:r w:rsidRPr="000A7850">
        <w:t>endokardit</w:t>
      </w:r>
      <w:proofErr w:type="spellEnd"/>
      <w:r w:rsidRPr="000A7850">
        <w:t xml:space="preserve">?) </w:t>
      </w:r>
    </w:p>
    <w:p w14:paraId="218A768B" w14:textId="77777777" w:rsidR="000A7850" w:rsidRPr="000A7850" w:rsidRDefault="000A7850" w:rsidP="00F70736">
      <w:pPr>
        <w:pStyle w:val="Liststycke"/>
        <w:numPr>
          <w:ilvl w:val="0"/>
          <w:numId w:val="36"/>
        </w:numPr>
        <w:spacing w:after="0" w:line="276" w:lineRule="auto"/>
        <w:ind w:left="993" w:right="0"/>
      </w:pPr>
      <w:r w:rsidRPr="000A7850">
        <w:t xml:space="preserve">TSH/fritt T4 (subakut </w:t>
      </w:r>
      <w:proofErr w:type="spellStart"/>
      <w:r w:rsidRPr="000A7850">
        <w:t>tyreoidit</w:t>
      </w:r>
      <w:proofErr w:type="spellEnd"/>
      <w:r w:rsidRPr="000A7850">
        <w:t xml:space="preserve">?) </w:t>
      </w:r>
    </w:p>
    <w:p w14:paraId="51367119" w14:textId="398126B5" w:rsidR="000A7850" w:rsidRPr="000A7850" w:rsidRDefault="000A7850" w:rsidP="00F70736">
      <w:pPr>
        <w:pStyle w:val="Liststycke"/>
        <w:numPr>
          <w:ilvl w:val="0"/>
          <w:numId w:val="36"/>
        </w:numPr>
        <w:spacing w:after="0" w:line="276" w:lineRule="auto"/>
        <w:ind w:left="993" w:right="0"/>
      </w:pPr>
      <w:r w:rsidRPr="000A7850">
        <w:t xml:space="preserve">Kalcium och LD (vid misstanke om hematologisk malignitet som myelom eller lymfom) </w:t>
      </w:r>
    </w:p>
    <w:p w14:paraId="309DB090" w14:textId="77777777" w:rsidR="000A7850" w:rsidRPr="000A7850" w:rsidRDefault="000A7850" w:rsidP="00F70736">
      <w:pPr>
        <w:pStyle w:val="Liststycke"/>
        <w:numPr>
          <w:ilvl w:val="0"/>
          <w:numId w:val="36"/>
        </w:numPr>
        <w:spacing w:after="0" w:line="276" w:lineRule="auto"/>
        <w:ind w:left="993" w:right="0"/>
      </w:pPr>
      <w:r w:rsidRPr="000A7850">
        <w:t xml:space="preserve">Avföringsprover vid diarré </w:t>
      </w:r>
    </w:p>
    <w:p w14:paraId="2C8B4E0B" w14:textId="77777777" w:rsidR="000A7850" w:rsidRPr="000A7850" w:rsidRDefault="000A7850" w:rsidP="00F70736">
      <w:pPr>
        <w:pStyle w:val="Liststycke"/>
        <w:numPr>
          <w:ilvl w:val="1"/>
          <w:numId w:val="36"/>
        </w:numPr>
        <w:spacing w:after="0" w:line="276" w:lineRule="auto"/>
        <w:ind w:right="0"/>
      </w:pPr>
      <w:r w:rsidRPr="000A7850">
        <w:t>Bakteriell</w:t>
      </w:r>
      <w:r w:rsidRPr="00833AF8">
        <w:rPr>
          <w:vertAlign w:val="superscript"/>
        </w:rPr>
        <w:t>3</w:t>
      </w:r>
      <w:r w:rsidRPr="000A7850">
        <w:t xml:space="preserve"> och/eller viral</w:t>
      </w:r>
      <w:r w:rsidRPr="00833AF8">
        <w:rPr>
          <w:vertAlign w:val="superscript"/>
        </w:rPr>
        <w:t>4</w:t>
      </w:r>
      <w:r w:rsidRPr="000A7850">
        <w:t xml:space="preserve"> </w:t>
      </w:r>
      <w:proofErr w:type="spellStart"/>
      <w:r w:rsidRPr="000A7850">
        <w:t>gastroenterit</w:t>
      </w:r>
      <w:proofErr w:type="spellEnd"/>
      <w:r w:rsidRPr="000A7850">
        <w:t xml:space="preserve">-PCR </w:t>
      </w:r>
    </w:p>
    <w:p w14:paraId="773DCBA4" w14:textId="77777777" w:rsidR="000A7850" w:rsidRPr="000A7850" w:rsidRDefault="000A7850" w:rsidP="00F70736">
      <w:pPr>
        <w:pStyle w:val="Liststycke"/>
        <w:numPr>
          <w:ilvl w:val="1"/>
          <w:numId w:val="36"/>
        </w:numPr>
        <w:spacing w:after="0" w:line="276" w:lineRule="auto"/>
        <w:ind w:right="0"/>
      </w:pPr>
      <w:r w:rsidRPr="000A7850">
        <w:t>Parasit gastroenterit-PCR</w:t>
      </w:r>
      <w:r w:rsidRPr="00232B97">
        <w:rPr>
          <w:vertAlign w:val="superscript"/>
        </w:rPr>
        <w:t>5</w:t>
      </w:r>
      <w:r w:rsidRPr="000A7850">
        <w:t xml:space="preserve"> </w:t>
      </w:r>
    </w:p>
    <w:p w14:paraId="18BA5601" w14:textId="040A5F64" w:rsidR="000A7850" w:rsidRPr="000A7850" w:rsidRDefault="000A7850" w:rsidP="00F70736">
      <w:pPr>
        <w:pStyle w:val="Liststycke"/>
        <w:numPr>
          <w:ilvl w:val="1"/>
          <w:numId w:val="36"/>
        </w:numPr>
        <w:spacing w:after="0" w:line="276" w:lineRule="auto"/>
        <w:ind w:right="0"/>
      </w:pPr>
      <w:r w:rsidRPr="000A7850">
        <w:t>Cystor och maskägg</w:t>
      </w:r>
      <w:r w:rsidRPr="00232B97">
        <w:rPr>
          <w:vertAlign w:val="superscript"/>
        </w:rPr>
        <w:t>6</w:t>
      </w:r>
      <w:r w:rsidRPr="000A7850">
        <w:t xml:space="preserve"> (främst vid långdragen diarré, </w:t>
      </w:r>
      <w:r w:rsidR="00232B97">
        <w:br/>
      </w:r>
      <w:r w:rsidRPr="000A7850">
        <w:t xml:space="preserve">oklara mag-tarmbesvär eller </w:t>
      </w:r>
      <w:proofErr w:type="spellStart"/>
      <w:r w:rsidRPr="000A7850">
        <w:t>eosinofili</w:t>
      </w:r>
      <w:proofErr w:type="spellEnd"/>
      <w:r w:rsidRPr="000A7850">
        <w:t xml:space="preserve">) </w:t>
      </w:r>
    </w:p>
    <w:p w14:paraId="3F822EEB" w14:textId="341638E1" w:rsidR="000A7850" w:rsidRPr="000A7850" w:rsidRDefault="000A7850" w:rsidP="00F70736">
      <w:pPr>
        <w:pStyle w:val="Liststycke"/>
        <w:numPr>
          <w:ilvl w:val="1"/>
          <w:numId w:val="36"/>
        </w:numPr>
        <w:spacing w:after="0" w:line="276" w:lineRule="auto"/>
        <w:ind w:right="0"/>
      </w:pPr>
      <w:proofErr w:type="spellStart"/>
      <w:r w:rsidRPr="000A7850">
        <w:t>Clostridioides</w:t>
      </w:r>
      <w:proofErr w:type="spellEnd"/>
      <w:r w:rsidRPr="000A7850">
        <w:t xml:space="preserve"> </w:t>
      </w:r>
      <w:proofErr w:type="spellStart"/>
      <w:r w:rsidRPr="000A7850">
        <w:t>difficile</w:t>
      </w:r>
      <w:proofErr w:type="spellEnd"/>
      <w:r w:rsidRPr="000A7850">
        <w:t xml:space="preserve">-toxin vid antibiotikabehandling under senaste 3 månaderna, även vid enstaka doser som </w:t>
      </w:r>
      <w:r w:rsidR="00232B97" w:rsidRPr="000A7850">
        <w:t>till exempel</w:t>
      </w:r>
      <w:r w:rsidRPr="000A7850">
        <w:t xml:space="preserve"> antibiotikaprofylax vid kirurgi</w:t>
      </w:r>
      <w:r w:rsidR="00A36BBD">
        <w:br/>
      </w:r>
    </w:p>
    <w:p w14:paraId="004EBCF3" w14:textId="5E9B02EE" w:rsidR="000A7850" w:rsidRPr="000A7850" w:rsidRDefault="000A7850" w:rsidP="00F70736">
      <w:pPr>
        <w:pStyle w:val="Liststycke"/>
        <w:numPr>
          <w:ilvl w:val="0"/>
          <w:numId w:val="36"/>
        </w:numPr>
        <w:spacing w:after="0" w:line="276" w:lineRule="auto"/>
        <w:ind w:left="993" w:right="0"/>
      </w:pPr>
      <w:r w:rsidRPr="000A7850">
        <w:t xml:space="preserve">TBE-serologi i serum (vid misstanke hos individ som </w:t>
      </w:r>
      <w:r w:rsidR="000B6895">
        <w:t>inte</w:t>
      </w:r>
      <w:r w:rsidRPr="000A7850">
        <w:t xml:space="preserve"> är vaccinerad) </w:t>
      </w:r>
    </w:p>
    <w:p w14:paraId="2AD393C9" w14:textId="77777777" w:rsidR="00376605" w:rsidRDefault="00376605">
      <w:pPr>
        <w:spacing w:after="0" w:line="240" w:lineRule="auto"/>
        <w:ind w:left="0" w:right="0"/>
        <w:rPr>
          <w:rFonts w:ascii="Verdana" w:eastAsiaTheme="majorEastAsia" w:hAnsi="Verdana" w:cstheme="majorBidi"/>
          <w:bCs/>
          <w:color w:val="000000" w:themeColor="text1"/>
          <w:sz w:val="36"/>
          <w:szCs w:val="26"/>
        </w:rPr>
      </w:pPr>
      <w:r>
        <w:br w:type="page"/>
      </w:r>
    </w:p>
    <w:p w14:paraId="6856A541" w14:textId="047E5425" w:rsidR="007E2B64" w:rsidRDefault="007E2B64">
      <w:pPr>
        <w:pStyle w:val="Rubrik2"/>
        <w:rPr>
          <w:kern w:val="2"/>
          <w:szCs w:val="36"/>
          <w14:ligatures w14:val="standardContextual"/>
        </w:rPr>
      </w:pPr>
      <w:r>
        <w:lastRenderedPageBreak/>
        <w:t>Bilaga 1.</w:t>
      </w:r>
    </w:p>
    <w:p w14:paraId="35233750" w14:textId="77777777" w:rsidR="000B2108" w:rsidRPr="000B2108" w:rsidRDefault="000B2108" w:rsidP="000B2108">
      <w:pPr>
        <w:spacing w:after="0" w:line="240" w:lineRule="auto"/>
        <w:ind w:left="0" w:right="0"/>
      </w:pPr>
    </w:p>
    <w:p w14:paraId="230DD7E6" w14:textId="77777777" w:rsidR="000B2108" w:rsidRPr="000B2108" w:rsidRDefault="000B2108" w:rsidP="00977175">
      <w:pPr>
        <w:pStyle w:val="Liststycke"/>
        <w:numPr>
          <w:ilvl w:val="0"/>
          <w:numId w:val="29"/>
        </w:numPr>
        <w:spacing w:after="0"/>
        <w:ind w:right="0"/>
      </w:pPr>
      <w:r w:rsidRPr="000B2108">
        <w:t xml:space="preserve">Atypisk PCR: </w:t>
      </w:r>
      <w:proofErr w:type="spellStart"/>
      <w:r w:rsidRPr="000B2108">
        <w:t>Legionella</w:t>
      </w:r>
      <w:proofErr w:type="spellEnd"/>
      <w:r w:rsidRPr="000B2108">
        <w:t xml:space="preserve"> </w:t>
      </w:r>
      <w:proofErr w:type="spellStart"/>
      <w:r w:rsidRPr="000B2108">
        <w:t>pneumophila</w:t>
      </w:r>
      <w:proofErr w:type="spellEnd"/>
      <w:r w:rsidRPr="000B2108">
        <w:t xml:space="preserve">, </w:t>
      </w:r>
      <w:proofErr w:type="spellStart"/>
      <w:r w:rsidRPr="000B2108">
        <w:t>Chlamydophila</w:t>
      </w:r>
      <w:proofErr w:type="spellEnd"/>
      <w:r w:rsidRPr="000B2108">
        <w:t xml:space="preserve"> </w:t>
      </w:r>
      <w:proofErr w:type="spellStart"/>
      <w:r w:rsidRPr="000B2108">
        <w:t>psittaci</w:t>
      </w:r>
      <w:proofErr w:type="spellEnd"/>
      <w:r w:rsidRPr="000B2108">
        <w:t xml:space="preserve">, Mycoplasma </w:t>
      </w:r>
      <w:proofErr w:type="spellStart"/>
      <w:r w:rsidRPr="000B2108">
        <w:t>pneumoniae</w:t>
      </w:r>
      <w:proofErr w:type="spellEnd"/>
      <w:r w:rsidRPr="000B2108">
        <w:t xml:space="preserve">, </w:t>
      </w:r>
      <w:proofErr w:type="spellStart"/>
      <w:r w:rsidRPr="000B2108">
        <w:t>Chlamydophila</w:t>
      </w:r>
      <w:proofErr w:type="spellEnd"/>
      <w:r w:rsidRPr="000B2108">
        <w:t xml:space="preserve"> </w:t>
      </w:r>
      <w:proofErr w:type="spellStart"/>
      <w:r w:rsidRPr="000B2108">
        <w:t>pneumoniae</w:t>
      </w:r>
      <w:proofErr w:type="spellEnd"/>
      <w:r w:rsidRPr="000B2108">
        <w:t xml:space="preserve">. </w:t>
      </w:r>
    </w:p>
    <w:p w14:paraId="6520523E" w14:textId="77777777" w:rsidR="000B2108" w:rsidRPr="000B2108" w:rsidRDefault="000B2108" w:rsidP="00977175">
      <w:pPr>
        <w:pStyle w:val="Liststycke"/>
        <w:numPr>
          <w:ilvl w:val="0"/>
          <w:numId w:val="29"/>
        </w:numPr>
        <w:spacing w:after="0"/>
        <w:ind w:right="0"/>
      </w:pPr>
      <w:r w:rsidRPr="000B2108">
        <w:t xml:space="preserve">Luftvägsblock: Adenovirus, Bocavirus, Influensa, </w:t>
      </w:r>
      <w:proofErr w:type="spellStart"/>
      <w:r w:rsidRPr="000B2108">
        <w:t>Metapneumovirus</w:t>
      </w:r>
      <w:proofErr w:type="spellEnd"/>
      <w:r w:rsidRPr="000B2108">
        <w:t xml:space="preserve">, Parainfluensa, RSV, Rhinovirus, Enterovirus, Coronavirus (NL63, OC43, 229E, HKU1, SARS-CoV-2). </w:t>
      </w:r>
    </w:p>
    <w:p w14:paraId="23FFFD80" w14:textId="77777777" w:rsidR="000B2108" w:rsidRPr="000B2108" w:rsidRDefault="000B2108" w:rsidP="00977175">
      <w:pPr>
        <w:pStyle w:val="Liststycke"/>
        <w:numPr>
          <w:ilvl w:val="0"/>
          <w:numId w:val="29"/>
        </w:numPr>
        <w:spacing w:after="0"/>
        <w:ind w:right="0"/>
      </w:pPr>
      <w:r w:rsidRPr="000B2108">
        <w:t xml:space="preserve">Bakteriell </w:t>
      </w:r>
      <w:proofErr w:type="spellStart"/>
      <w:r w:rsidRPr="000B2108">
        <w:t>gastroenterit</w:t>
      </w:r>
      <w:proofErr w:type="spellEnd"/>
      <w:r w:rsidRPr="000B2108">
        <w:t xml:space="preserve">-PCR: Salmonella species, </w:t>
      </w:r>
      <w:proofErr w:type="spellStart"/>
      <w:r w:rsidRPr="000B2108">
        <w:t>Shigella</w:t>
      </w:r>
      <w:proofErr w:type="spellEnd"/>
      <w:r w:rsidRPr="000B2108">
        <w:t xml:space="preserve"> species, EIEC (</w:t>
      </w:r>
      <w:proofErr w:type="spellStart"/>
      <w:r w:rsidRPr="000B2108">
        <w:t>enteroinvasiv</w:t>
      </w:r>
      <w:proofErr w:type="spellEnd"/>
      <w:r w:rsidRPr="000B2108">
        <w:t xml:space="preserve"> E </w:t>
      </w:r>
      <w:proofErr w:type="spellStart"/>
      <w:r w:rsidRPr="000B2108">
        <w:t>coli</w:t>
      </w:r>
      <w:proofErr w:type="spellEnd"/>
      <w:r w:rsidRPr="000B2108">
        <w:t>), EHEC (</w:t>
      </w:r>
      <w:proofErr w:type="spellStart"/>
      <w:r w:rsidRPr="000B2108">
        <w:t>enterohemorragisk</w:t>
      </w:r>
      <w:proofErr w:type="spellEnd"/>
      <w:r w:rsidRPr="000B2108">
        <w:t xml:space="preserve"> E </w:t>
      </w:r>
      <w:proofErr w:type="spellStart"/>
      <w:r w:rsidRPr="000B2108">
        <w:t>coli</w:t>
      </w:r>
      <w:proofErr w:type="spellEnd"/>
      <w:r w:rsidRPr="000B2108">
        <w:t>), ETEC (</w:t>
      </w:r>
      <w:proofErr w:type="spellStart"/>
      <w:r w:rsidRPr="000B2108">
        <w:t>enterotoxinbildande</w:t>
      </w:r>
      <w:proofErr w:type="spellEnd"/>
      <w:r w:rsidRPr="000B2108">
        <w:t xml:space="preserve"> E </w:t>
      </w:r>
      <w:proofErr w:type="spellStart"/>
      <w:r w:rsidRPr="000B2108">
        <w:t>coli</w:t>
      </w:r>
      <w:proofErr w:type="spellEnd"/>
      <w:r w:rsidRPr="000B2108">
        <w:t xml:space="preserve">), </w:t>
      </w:r>
      <w:proofErr w:type="spellStart"/>
      <w:r w:rsidRPr="000B2108">
        <w:t>Campulobacter</w:t>
      </w:r>
      <w:proofErr w:type="spellEnd"/>
      <w:r w:rsidRPr="000B2108">
        <w:t xml:space="preserve"> </w:t>
      </w:r>
      <w:proofErr w:type="spellStart"/>
      <w:r w:rsidRPr="000B2108">
        <w:t>jejuni</w:t>
      </w:r>
      <w:proofErr w:type="spellEnd"/>
      <w:r w:rsidRPr="000B2108">
        <w:t>/</w:t>
      </w:r>
      <w:proofErr w:type="spellStart"/>
      <w:r w:rsidRPr="000B2108">
        <w:t>coli</w:t>
      </w:r>
      <w:proofErr w:type="spellEnd"/>
      <w:r w:rsidRPr="000B2108">
        <w:t xml:space="preserve">, </w:t>
      </w:r>
      <w:proofErr w:type="spellStart"/>
      <w:r w:rsidRPr="000B2108">
        <w:t>Yersinia</w:t>
      </w:r>
      <w:proofErr w:type="spellEnd"/>
      <w:r w:rsidRPr="000B2108">
        <w:t xml:space="preserve"> </w:t>
      </w:r>
      <w:proofErr w:type="spellStart"/>
      <w:r w:rsidRPr="000B2108">
        <w:t>enterocolitica</w:t>
      </w:r>
      <w:proofErr w:type="spellEnd"/>
      <w:r w:rsidRPr="000B2108">
        <w:t xml:space="preserve">, </w:t>
      </w:r>
      <w:proofErr w:type="spellStart"/>
      <w:r w:rsidRPr="000B2108">
        <w:t>Plesiomonas</w:t>
      </w:r>
      <w:proofErr w:type="spellEnd"/>
      <w:r w:rsidRPr="000B2108">
        <w:t xml:space="preserve"> </w:t>
      </w:r>
      <w:proofErr w:type="spellStart"/>
      <w:r w:rsidRPr="000B2108">
        <w:t>shigelloides</w:t>
      </w:r>
      <w:proofErr w:type="spellEnd"/>
      <w:r w:rsidRPr="000B2108">
        <w:t xml:space="preserve">, </w:t>
      </w:r>
      <w:proofErr w:type="spellStart"/>
      <w:r w:rsidRPr="000B2108">
        <w:t>Vibrio</w:t>
      </w:r>
      <w:proofErr w:type="spellEnd"/>
      <w:r w:rsidRPr="000B2108">
        <w:t xml:space="preserve"> species. </w:t>
      </w:r>
    </w:p>
    <w:p w14:paraId="2EACDD56" w14:textId="77777777" w:rsidR="000B2108" w:rsidRPr="000B2108" w:rsidRDefault="000B2108" w:rsidP="00977175">
      <w:pPr>
        <w:pStyle w:val="Liststycke"/>
        <w:numPr>
          <w:ilvl w:val="0"/>
          <w:numId w:val="29"/>
        </w:numPr>
        <w:spacing w:after="0"/>
        <w:ind w:right="0"/>
      </w:pPr>
      <w:r w:rsidRPr="000B2108">
        <w:t xml:space="preserve">Viral </w:t>
      </w:r>
      <w:proofErr w:type="spellStart"/>
      <w:r w:rsidRPr="000B2108">
        <w:t>gastroenterit</w:t>
      </w:r>
      <w:proofErr w:type="spellEnd"/>
      <w:r w:rsidRPr="000B2108">
        <w:t xml:space="preserve">-PCR: Adenovirus, Astrovirus, </w:t>
      </w:r>
      <w:proofErr w:type="spellStart"/>
      <w:r w:rsidRPr="000B2108">
        <w:t>Calicivirus</w:t>
      </w:r>
      <w:proofErr w:type="spellEnd"/>
      <w:r w:rsidRPr="000B2108">
        <w:t xml:space="preserve"> (Norovirus och </w:t>
      </w:r>
      <w:proofErr w:type="spellStart"/>
      <w:r w:rsidRPr="000B2108">
        <w:t>Sapovirus</w:t>
      </w:r>
      <w:proofErr w:type="spellEnd"/>
      <w:r w:rsidRPr="000B2108">
        <w:t xml:space="preserve">), Rotavirus. </w:t>
      </w:r>
    </w:p>
    <w:p w14:paraId="38B3EACF" w14:textId="77777777" w:rsidR="000B2108" w:rsidRPr="000B2108" w:rsidRDefault="000B2108" w:rsidP="00977175">
      <w:pPr>
        <w:pStyle w:val="Liststycke"/>
        <w:numPr>
          <w:ilvl w:val="0"/>
          <w:numId w:val="29"/>
        </w:numPr>
        <w:spacing w:after="0"/>
        <w:ind w:right="0"/>
      </w:pPr>
      <w:r w:rsidRPr="000B2108">
        <w:t xml:space="preserve">Parasit </w:t>
      </w:r>
      <w:proofErr w:type="spellStart"/>
      <w:r w:rsidRPr="000B2108">
        <w:t>gastroenterit</w:t>
      </w:r>
      <w:proofErr w:type="spellEnd"/>
      <w:r w:rsidRPr="000B2108">
        <w:t xml:space="preserve">-PCR: </w:t>
      </w:r>
      <w:proofErr w:type="spellStart"/>
      <w:r w:rsidRPr="000B2108">
        <w:t>Cryptosporidium</w:t>
      </w:r>
      <w:proofErr w:type="spellEnd"/>
      <w:r w:rsidRPr="000B2108">
        <w:t xml:space="preserve"> </w:t>
      </w:r>
      <w:proofErr w:type="spellStart"/>
      <w:r w:rsidRPr="000B2108">
        <w:t>parvum</w:t>
      </w:r>
      <w:proofErr w:type="spellEnd"/>
      <w:r w:rsidRPr="000B2108">
        <w:t>/</w:t>
      </w:r>
      <w:proofErr w:type="spellStart"/>
      <w:r w:rsidRPr="000B2108">
        <w:t>hominis</w:t>
      </w:r>
      <w:proofErr w:type="spellEnd"/>
      <w:r w:rsidRPr="000B2108">
        <w:t xml:space="preserve">, Giardia </w:t>
      </w:r>
      <w:proofErr w:type="spellStart"/>
      <w:r w:rsidRPr="000B2108">
        <w:t>intestinalis</w:t>
      </w:r>
      <w:proofErr w:type="spellEnd"/>
      <w:r w:rsidRPr="000B2108">
        <w:t xml:space="preserve">, </w:t>
      </w:r>
      <w:proofErr w:type="spellStart"/>
      <w:r w:rsidRPr="000B2108">
        <w:t>Entamoeba</w:t>
      </w:r>
      <w:proofErr w:type="spellEnd"/>
      <w:r w:rsidRPr="000B2108">
        <w:t xml:space="preserve"> </w:t>
      </w:r>
      <w:proofErr w:type="spellStart"/>
      <w:r w:rsidRPr="000B2108">
        <w:t>histolytica</w:t>
      </w:r>
      <w:proofErr w:type="spellEnd"/>
      <w:r w:rsidRPr="000B2108">
        <w:t xml:space="preserve">. </w:t>
      </w:r>
    </w:p>
    <w:p w14:paraId="6943D460" w14:textId="77777777" w:rsidR="000B2108" w:rsidRPr="000B2108" w:rsidRDefault="000B2108" w:rsidP="00977175">
      <w:pPr>
        <w:pStyle w:val="Liststycke"/>
        <w:numPr>
          <w:ilvl w:val="1"/>
          <w:numId w:val="31"/>
        </w:numPr>
        <w:spacing w:after="0"/>
        <w:ind w:left="1134" w:right="0"/>
      </w:pPr>
      <w:r w:rsidRPr="000B2108">
        <w:t xml:space="preserve">Syftar till att påvisa de tre vanligaste protozoer som ger upphov till akut </w:t>
      </w:r>
      <w:proofErr w:type="spellStart"/>
      <w:r w:rsidRPr="000B2108">
        <w:t>gastroenterit</w:t>
      </w:r>
      <w:proofErr w:type="spellEnd"/>
      <w:r w:rsidRPr="000B2108">
        <w:t xml:space="preserve"> (samt de tarmprotozoer som är anmälningspliktiga). Observera att inga andra protozoer/tarmparasiter påvisas med denna metod. </w:t>
      </w:r>
    </w:p>
    <w:p w14:paraId="6A374429" w14:textId="77777777" w:rsidR="000B2108" w:rsidRPr="000B2108" w:rsidRDefault="000B2108" w:rsidP="00977175">
      <w:pPr>
        <w:pStyle w:val="Liststycke"/>
        <w:numPr>
          <w:ilvl w:val="0"/>
          <w:numId w:val="29"/>
        </w:numPr>
        <w:spacing w:after="0"/>
        <w:ind w:right="0"/>
      </w:pPr>
      <w:r w:rsidRPr="000B2108">
        <w:t>Cystor/</w:t>
      </w:r>
      <w:proofErr w:type="spellStart"/>
      <w:r w:rsidRPr="000B2108">
        <w:t>maskägg</w:t>
      </w:r>
      <w:proofErr w:type="spellEnd"/>
      <w:r w:rsidRPr="000B2108">
        <w:t xml:space="preserve"> direktmikroskopi: ett 30-tal patogena parasiter kan detekteras med metoden. </w:t>
      </w:r>
    </w:p>
    <w:p w14:paraId="75955A03" w14:textId="77777777" w:rsidR="00376605" w:rsidRDefault="00376605">
      <w:pPr>
        <w:spacing w:after="0" w:line="240" w:lineRule="auto"/>
        <w:ind w:left="0" w:right="0"/>
        <w:rPr>
          <w:rFonts w:ascii="Verdana" w:eastAsiaTheme="majorEastAsia" w:hAnsi="Verdana" w:cstheme="majorBidi"/>
          <w:bCs/>
          <w:color w:val="000000" w:themeColor="text1"/>
          <w:sz w:val="36"/>
          <w:szCs w:val="26"/>
        </w:rPr>
      </w:pPr>
      <w:r>
        <w:br w:type="page"/>
      </w:r>
    </w:p>
    <w:p w14:paraId="24AE31E0" w14:textId="77777777" w:rsidR="00373413" w:rsidRDefault="007E2B64">
      <w:pPr>
        <w:pStyle w:val="Rubrik2"/>
      </w:pPr>
      <w:r>
        <w:lastRenderedPageBreak/>
        <w:t xml:space="preserve">Bilaga 2. </w:t>
      </w:r>
    </w:p>
    <w:p w14:paraId="664CED9C" w14:textId="7301BCA0" w:rsidR="007E2B64" w:rsidRDefault="007E2B64">
      <w:pPr>
        <w:pStyle w:val="Rubrik2"/>
        <w:rPr>
          <w:kern w:val="2"/>
          <w:szCs w:val="36"/>
          <w14:ligatures w14:val="standardContextual"/>
        </w:rPr>
      </w:pPr>
      <w:r>
        <w:t>Feberdagbok</w:t>
      </w:r>
    </w:p>
    <w:p w14:paraId="3993FFC4" w14:textId="77777777" w:rsidR="00137C8F" w:rsidRDefault="00137C8F">
      <w:pPr>
        <w:rPr>
          <w:b/>
          <w:bCs/>
        </w:rPr>
      </w:pPr>
    </w:p>
    <w:p w14:paraId="0DE03879" w14:textId="4A51A782" w:rsidR="007E2B64" w:rsidRDefault="007E2B64">
      <w:r>
        <w:rPr>
          <w:b/>
          <w:bCs/>
        </w:rPr>
        <w:t>Namn:</w:t>
      </w:r>
      <w:r>
        <w:t xml:space="preserve"> ______________________________</w:t>
      </w:r>
    </w:p>
    <w:p w14:paraId="77AA7FA8" w14:textId="77777777" w:rsidR="00137C8F" w:rsidRDefault="00137C8F">
      <w:pPr>
        <w:rPr>
          <w:kern w:val="2"/>
          <w14:ligatures w14:val="standardContextual"/>
        </w:rPr>
      </w:pPr>
    </w:p>
    <w:p w14:paraId="364EB60C" w14:textId="77777777" w:rsidR="00137C8F" w:rsidRDefault="00137C8F">
      <w:pPr>
        <w:rPr>
          <w:kern w:val="2"/>
          <w14:ligatures w14:val="standardContextual"/>
        </w:rPr>
      </w:pPr>
    </w:p>
    <w:tbl>
      <w:tblPr>
        <w:tblStyle w:val="Tabellrutnt"/>
        <w:tblW w:w="10632" w:type="dxa"/>
        <w:tblInd w:w="-292" w:type="dxa"/>
        <w:tblCellMar>
          <w:left w:w="0" w:type="dxa"/>
          <w:right w:w="0" w:type="dxa"/>
        </w:tblCellMar>
        <w:tblLook w:val="04A0" w:firstRow="1" w:lastRow="0" w:firstColumn="1" w:lastColumn="0" w:noHBand="0" w:noVBand="1"/>
      </w:tblPr>
      <w:tblGrid>
        <w:gridCol w:w="1844"/>
        <w:gridCol w:w="992"/>
        <w:gridCol w:w="1843"/>
        <w:gridCol w:w="2835"/>
        <w:gridCol w:w="3118"/>
      </w:tblGrid>
      <w:tr w:rsidR="007E2B64" w14:paraId="6FBABF1A"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2DA7641F" w14:textId="77777777" w:rsidR="007E2B64" w:rsidRDefault="007E2B64" w:rsidP="0045124E">
            <w:pPr>
              <w:pStyle w:val="Tabell"/>
              <w:ind w:right="0"/>
              <w:rPr>
                <w:kern w:val="2"/>
                <w14:ligatures w14:val="standardContextual"/>
              </w:rPr>
            </w:pPr>
            <w:r>
              <w:rPr>
                <w:b/>
                <w:bCs/>
              </w:rPr>
              <w:t>Datum &amp; tid</w:t>
            </w:r>
          </w:p>
        </w:tc>
        <w:tc>
          <w:tcPr>
            <w:tcW w:w="992" w:type="dxa"/>
            <w:tcBorders>
              <w:top w:val="outset" w:sz="6" w:space="0" w:color="auto"/>
              <w:left w:val="outset" w:sz="6" w:space="0" w:color="auto"/>
              <w:bottom w:val="outset" w:sz="6" w:space="0" w:color="auto"/>
              <w:right w:val="outset" w:sz="6" w:space="0" w:color="auto"/>
            </w:tcBorders>
            <w:vAlign w:val="center"/>
            <w:hideMark/>
          </w:tcPr>
          <w:p w14:paraId="09B8C95D" w14:textId="77777777" w:rsidR="007E2B64" w:rsidRDefault="007E2B64" w:rsidP="0045124E">
            <w:pPr>
              <w:pStyle w:val="Tabell"/>
              <w:ind w:right="0"/>
            </w:pPr>
            <w:r>
              <w:rPr>
                <w:b/>
                <w:bCs/>
              </w:rPr>
              <w:t>Temp (°C)</w:t>
            </w:r>
          </w:p>
        </w:tc>
        <w:tc>
          <w:tcPr>
            <w:tcW w:w="1843" w:type="dxa"/>
            <w:tcBorders>
              <w:top w:val="outset" w:sz="6" w:space="0" w:color="auto"/>
              <w:left w:val="outset" w:sz="6" w:space="0" w:color="auto"/>
              <w:bottom w:val="outset" w:sz="6" w:space="0" w:color="auto"/>
              <w:right w:val="outset" w:sz="6" w:space="0" w:color="auto"/>
            </w:tcBorders>
            <w:vAlign w:val="center"/>
            <w:hideMark/>
          </w:tcPr>
          <w:p w14:paraId="1111AEEF" w14:textId="77777777" w:rsidR="007E2B64" w:rsidRDefault="007E2B64" w:rsidP="0045124E">
            <w:pPr>
              <w:pStyle w:val="Tabell"/>
              <w:ind w:right="0"/>
            </w:pPr>
            <w:r>
              <w:rPr>
                <w:b/>
                <w:bCs/>
              </w:rPr>
              <w:t>Mätmetod (</w:t>
            </w:r>
            <w:proofErr w:type="gramStart"/>
            <w:r>
              <w:rPr>
                <w:b/>
                <w:bCs/>
              </w:rPr>
              <w:t>t.ex.</w:t>
            </w:r>
            <w:proofErr w:type="gramEnd"/>
            <w:r>
              <w:rPr>
                <w:b/>
                <w:bCs/>
              </w:rPr>
              <w:t xml:space="preserve"> mun/öra)</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E70B880" w14:textId="77777777" w:rsidR="007E2B64" w:rsidRDefault="007E2B64" w:rsidP="0045124E">
            <w:pPr>
              <w:pStyle w:val="Tabell"/>
              <w:ind w:right="0"/>
            </w:pPr>
            <w:r>
              <w:rPr>
                <w:b/>
                <w:bCs/>
              </w:rPr>
              <w:t>Läkemedel &amp; dos (</w:t>
            </w:r>
            <w:proofErr w:type="gramStart"/>
            <w:r>
              <w:rPr>
                <w:b/>
                <w:bCs/>
              </w:rPr>
              <w:t>t.ex.</w:t>
            </w:r>
            <w:proofErr w:type="gramEnd"/>
            <w:r>
              <w:rPr>
                <w:b/>
                <w:bCs/>
              </w:rPr>
              <w:t xml:space="preserve"> Alvedon 1 g)</w:t>
            </w:r>
          </w:p>
        </w:tc>
        <w:tc>
          <w:tcPr>
            <w:tcW w:w="3118" w:type="dxa"/>
            <w:tcBorders>
              <w:top w:val="outset" w:sz="6" w:space="0" w:color="auto"/>
              <w:left w:val="outset" w:sz="6" w:space="0" w:color="auto"/>
              <w:bottom w:val="outset" w:sz="6" w:space="0" w:color="auto"/>
              <w:right w:val="outset" w:sz="6" w:space="0" w:color="auto"/>
            </w:tcBorders>
            <w:vAlign w:val="center"/>
            <w:hideMark/>
          </w:tcPr>
          <w:p w14:paraId="7562F0BF" w14:textId="77777777" w:rsidR="007E2B64" w:rsidRDefault="007E2B64" w:rsidP="0045124E">
            <w:pPr>
              <w:pStyle w:val="Tabell"/>
              <w:ind w:right="0"/>
            </w:pPr>
            <w:r>
              <w:rPr>
                <w:b/>
                <w:bCs/>
              </w:rPr>
              <w:t>Symtom &amp; allmäntillstånd (</w:t>
            </w:r>
            <w:proofErr w:type="gramStart"/>
            <w:r>
              <w:rPr>
                <w:b/>
                <w:bCs/>
              </w:rPr>
              <w:t>t.ex.</w:t>
            </w:r>
            <w:proofErr w:type="gramEnd"/>
            <w:r>
              <w:rPr>
                <w:b/>
                <w:bCs/>
              </w:rPr>
              <w:t xml:space="preserve"> värk, hosta)</w:t>
            </w:r>
          </w:p>
        </w:tc>
      </w:tr>
      <w:tr w:rsidR="007E2B64" w14:paraId="1460F64A"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6A42420D"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0AECE570"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3D2A9EB4"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27172EE4"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3F6EAFF4" w14:textId="77777777" w:rsidR="007E2B64" w:rsidRDefault="007E2B64" w:rsidP="0045124E">
            <w:pPr>
              <w:pStyle w:val="Tabell"/>
              <w:ind w:right="0"/>
            </w:pPr>
          </w:p>
        </w:tc>
      </w:tr>
      <w:tr w:rsidR="007E2B64" w14:paraId="04618A4E"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66D535C5"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1C7CABF2"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75DD3389"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420EF9B1"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538DDCEE" w14:textId="77777777" w:rsidR="007E2B64" w:rsidRDefault="007E2B64" w:rsidP="0045124E">
            <w:pPr>
              <w:pStyle w:val="Tabell"/>
              <w:ind w:right="0"/>
            </w:pPr>
          </w:p>
        </w:tc>
      </w:tr>
      <w:tr w:rsidR="007E2B64" w14:paraId="3BFD6F41"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2D037EC5"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7A231A63"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2FB84B77"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4C33E5AD"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7DFF08B1" w14:textId="77777777" w:rsidR="007E2B64" w:rsidRDefault="007E2B64" w:rsidP="0045124E">
            <w:pPr>
              <w:pStyle w:val="Tabell"/>
              <w:ind w:right="0"/>
            </w:pPr>
          </w:p>
        </w:tc>
      </w:tr>
      <w:tr w:rsidR="007E2B64" w14:paraId="3D96675F"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04A1DB52"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50678FF0"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3009B80A"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7FE626E7"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3B6F72DD" w14:textId="77777777" w:rsidR="007E2B64" w:rsidRDefault="007E2B64" w:rsidP="0045124E">
            <w:pPr>
              <w:pStyle w:val="Tabell"/>
              <w:ind w:right="0"/>
            </w:pPr>
          </w:p>
        </w:tc>
      </w:tr>
      <w:tr w:rsidR="007E2B64" w14:paraId="01892830"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4E086E3E"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347A2C59"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4E04146B"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0D902EA8"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6F5A9814" w14:textId="77777777" w:rsidR="007E2B64" w:rsidRDefault="007E2B64" w:rsidP="0045124E">
            <w:pPr>
              <w:pStyle w:val="Tabell"/>
              <w:ind w:right="0"/>
            </w:pPr>
          </w:p>
        </w:tc>
      </w:tr>
      <w:tr w:rsidR="007E2B64" w14:paraId="31DEC4AF"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05D762BA"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32F33045"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368F9CF8"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3E859EBD"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27278324" w14:textId="77777777" w:rsidR="007E2B64" w:rsidRDefault="007E2B64" w:rsidP="0045124E">
            <w:pPr>
              <w:pStyle w:val="Tabell"/>
              <w:ind w:right="0"/>
            </w:pPr>
          </w:p>
        </w:tc>
      </w:tr>
      <w:tr w:rsidR="007E2B64" w14:paraId="6AD738AB"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4A2C47CA"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1FCADE89"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44C7F28E"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45B101AF"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329A7715" w14:textId="77777777" w:rsidR="007E2B64" w:rsidRDefault="007E2B64" w:rsidP="0045124E">
            <w:pPr>
              <w:pStyle w:val="Tabell"/>
              <w:ind w:right="0"/>
            </w:pPr>
          </w:p>
        </w:tc>
      </w:tr>
      <w:tr w:rsidR="007E2B64" w14:paraId="7E00E8FE"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5DA5E25E" w14:textId="77777777" w:rsidR="007E2B64" w:rsidRDefault="007E2B64" w:rsidP="0045124E">
            <w:pPr>
              <w:pStyle w:val="Tabell"/>
              <w:ind w:right="0"/>
            </w:pPr>
            <w:r>
              <w:t xml:space="preserve">Datum: ____ </w:t>
            </w:r>
            <w:proofErr w:type="spellStart"/>
            <w:r>
              <w:t>Kl</w:t>
            </w:r>
            <w:proofErr w:type="spellEnd"/>
            <w:r>
              <w:t>: ________</w:t>
            </w:r>
          </w:p>
        </w:tc>
        <w:tc>
          <w:tcPr>
            <w:tcW w:w="992" w:type="dxa"/>
            <w:tcBorders>
              <w:top w:val="outset" w:sz="6" w:space="0" w:color="auto"/>
              <w:left w:val="outset" w:sz="6" w:space="0" w:color="auto"/>
              <w:bottom w:val="outset" w:sz="6" w:space="0" w:color="auto"/>
              <w:right w:val="outset" w:sz="6" w:space="0" w:color="auto"/>
            </w:tcBorders>
            <w:vAlign w:val="center"/>
            <w:hideMark/>
          </w:tcPr>
          <w:p w14:paraId="3FEA1FDE"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13D55AD2"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7B09F597"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481F90C0" w14:textId="77777777" w:rsidR="007E2B64" w:rsidRDefault="007E2B64" w:rsidP="0045124E">
            <w:pPr>
              <w:pStyle w:val="Tabell"/>
              <w:ind w:right="0"/>
            </w:pPr>
          </w:p>
        </w:tc>
      </w:tr>
      <w:tr w:rsidR="007E2B64" w14:paraId="482A9F02"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03F750E9" w14:textId="77777777" w:rsidR="007E2B64" w:rsidRDefault="007E2B64" w:rsidP="0045124E">
            <w:pPr>
              <w:pStyle w:val="Tabell"/>
              <w:ind w:right="0"/>
            </w:pPr>
          </w:p>
        </w:tc>
        <w:tc>
          <w:tcPr>
            <w:tcW w:w="992" w:type="dxa"/>
            <w:tcBorders>
              <w:top w:val="outset" w:sz="6" w:space="0" w:color="auto"/>
              <w:left w:val="outset" w:sz="6" w:space="0" w:color="auto"/>
              <w:bottom w:val="outset" w:sz="6" w:space="0" w:color="auto"/>
              <w:right w:val="outset" w:sz="6" w:space="0" w:color="auto"/>
            </w:tcBorders>
            <w:vAlign w:val="center"/>
            <w:hideMark/>
          </w:tcPr>
          <w:p w14:paraId="41E7BF34"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729F0F72"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5B207549"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07404884" w14:textId="77777777" w:rsidR="007E2B64" w:rsidRDefault="007E2B64" w:rsidP="0045124E">
            <w:pPr>
              <w:pStyle w:val="Tabell"/>
              <w:ind w:right="0"/>
            </w:pPr>
          </w:p>
        </w:tc>
      </w:tr>
      <w:tr w:rsidR="007E2B64" w14:paraId="0F2414E1" w14:textId="77777777" w:rsidTr="00280788">
        <w:tc>
          <w:tcPr>
            <w:tcW w:w="1844" w:type="dxa"/>
            <w:tcBorders>
              <w:top w:val="outset" w:sz="6" w:space="0" w:color="auto"/>
              <w:left w:val="outset" w:sz="6" w:space="0" w:color="auto"/>
              <w:bottom w:val="outset" w:sz="6" w:space="0" w:color="auto"/>
              <w:right w:val="outset" w:sz="6" w:space="0" w:color="auto"/>
            </w:tcBorders>
            <w:vAlign w:val="center"/>
            <w:hideMark/>
          </w:tcPr>
          <w:p w14:paraId="2622EC44" w14:textId="77777777" w:rsidR="007E2B64" w:rsidRDefault="007E2B64" w:rsidP="0045124E">
            <w:pPr>
              <w:pStyle w:val="Tabell"/>
              <w:ind w:right="0"/>
            </w:pPr>
          </w:p>
        </w:tc>
        <w:tc>
          <w:tcPr>
            <w:tcW w:w="992" w:type="dxa"/>
            <w:tcBorders>
              <w:top w:val="outset" w:sz="6" w:space="0" w:color="auto"/>
              <w:left w:val="outset" w:sz="6" w:space="0" w:color="auto"/>
              <w:bottom w:val="outset" w:sz="6" w:space="0" w:color="auto"/>
              <w:right w:val="outset" w:sz="6" w:space="0" w:color="auto"/>
            </w:tcBorders>
            <w:vAlign w:val="center"/>
            <w:hideMark/>
          </w:tcPr>
          <w:p w14:paraId="24CEACB2" w14:textId="77777777" w:rsidR="007E2B64" w:rsidRDefault="007E2B64" w:rsidP="0045124E">
            <w:pPr>
              <w:pStyle w:val="Tabell"/>
              <w:ind w:right="0"/>
            </w:pPr>
          </w:p>
        </w:tc>
        <w:tc>
          <w:tcPr>
            <w:tcW w:w="1843" w:type="dxa"/>
            <w:tcBorders>
              <w:top w:val="outset" w:sz="6" w:space="0" w:color="auto"/>
              <w:left w:val="outset" w:sz="6" w:space="0" w:color="auto"/>
              <w:bottom w:val="outset" w:sz="6" w:space="0" w:color="auto"/>
              <w:right w:val="outset" w:sz="6" w:space="0" w:color="auto"/>
            </w:tcBorders>
            <w:vAlign w:val="center"/>
            <w:hideMark/>
          </w:tcPr>
          <w:p w14:paraId="27C3E0CA" w14:textId="77777777" w:rsidR="007E2B64" w:rsidRDefault="007E2B64" w:rsidP="0045124E">
            <w:pPr>
              <w:pStyle w:val="Tabell"/>
              <w:ind w:right="0"/>
            </w:pPr>
          </w:p>
        </w:tc>
        <w:tc>
          <w:tcPr>
            <w:tcW w:w="2835" w:type="dxa"/>
            <w:tcBorders>
              <w:top w:val="outset" w:sz="6" w:space="0" w:color="auto"/>
              <w:left w:val="outset" w:sz="6" w:space="0" w:color="auto"/>
              <w:bottom w:val="outset" w:sz="6" w:space="0" w:color="auto"/>
              <w:right w:val="outset" w:sz="6" w:space="0" w:color="auto"/>
            </w:tcBorders>
            <w:vAlign w:val="center"/>
            <w:hideMark/>
          </w:tcPr>
          <w:p w14:paraId="20935ABC" w14:textId="77777777" w:rsidR="007E2B64" w:rsidRDefault="007E2B64" w:rsidP="0045124E">
            <w:pPr>
              <w:pStyle w:val="Tabell"/>
              <w:ind w:right="0"/>
            </w:pPr>
          </w:p>
        </w:tc>
        <w:tc>
          <w:tcPr>
            <w:tcW w:w="3118" w:type="dxa"/>
            <w:tcBorders>
              <w:top w:val="outset" w:sz="6" w:space="0" w:color="auto"/>
              <w:left w:val="outset" w:sz="6" w:space="0" w:color="auto"/>
              <w:bottom w:val="outset" w:sz="6" w:space="0" w:color="auto"/>
              <w:right w:val="outset" w:sz="6" w:space="0" w:color="auto"/>
            </w:tcBorders>
            <w:vAlign w:val="center"/>
            <w:hideMark/>
          </w:tcPr>
          <w:p w14:paraId="500C9E5C" w14:textId="77777777" w:rsidR="007E2B64" w:rsidRDefault="007E2B64" w:rsidP="0045124E">
            <w:pPr>
              <w:pStyle w:val="Tabell"/>
              <w:ind w:right="0"/>
            </w:pPr>
          </w:p>
        </w:tc>
      </w:tr>
    </w:tbl>
    <w:p w14:paraId="358ACB74" w14:textId="77777777" w:rsidR="007E2B64" w:rsidRDefault="007E2B64">
      <w:pPr>
        <w:rPr>
          <w:kern w:val="2"/>
          <w14:ligatures w14:val="standardContextual"/>
        </w:rPr>
      </w:pPr>
    </w:p>
    <w:p w14:paraId="02866CEB" w14:textId="77777777" w:rsidR="007E2B64" w:rsidRDefault="007E2B64"/>
    <w:sectPr w:rsidR="007E2B64"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EEEC4" w14:textId="77777777" w:rsidR="001D04BE" w:rsidRDefault="001D04BE">
      <w:r>
        <w:separator/>
      </w:r>
    </w:p>
  </w:endnote>
  <w:endnote w:type="continuationSeparator" w:id="0">
    <w:p w14:paraId="7245904D" w14:textId="77777777" w:rsidR="001D04BE" w:rsidRDefault="001D04BE">
      <w:r>
        <w:continuationSeparator/>
      </w:r>
    </w:p>
  </w:endnote>
  <w:endnote w:type="continuationNotice" w:id="1">
    <w:p w14:paraId="1717F3C2" w14:textId="77777777" w:rsidR="001D04BE" w:rsidRDefault="001D0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1D04BE"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4894" w14:textId="77777777" w:rsidR="001D04BE" w:rsidRDefault="001D04BE"/>
  </w:footnote>
  <w:footnote w:type="continuationSeparator" w:id="0">
    <w:p w14:paraId="23AD3390" w14:textId="77777777" w:rsidR="001D04BE" w:rsidRDefault="001D04BE">
      <w:r>
        <w:continuationSeparator/>
      </w:r>
    </w:p>
  </w:footnote>
  <w:footnote w:type="continuationNotice" w:id="1">
    <w:p w14:paraId="7D315D04" w14:textId="77777777" w:rsidR="001D04BE" w:rsidRDefault="001D04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FFE2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4CBE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C9FF4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16B9E0"/>
    <w:multiLevelType w:val="hybridMultilevel"/>
    <w:tmpl w:val="4EE2A548"/>
    <w:lvl w:ilvl="0" w:tplc="3048963A">
      <w:start w:val="1"/>
      <w:numFmt w:val="bullet"/>
      <w:lvlText w:val="•"/>
      <w:lvlJc w:val="lef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FA85D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944E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9"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09287F31"/>
    <w:multiLevelType w:val="multilevel"/>
    <w:tmpl w:val="787A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D66084"/>
    <w:multiLevelType w:val="hybridMultilevel"/>
    <w:tmpl w:val="8ECA8816"/>
    <w:lvl w:ilvl="0" w:tplc="FFFFFFFF">
      <w:start w:val="1"/>
      <w:numFmt w:val="decimal"/>
      <w:lvlText w:val="%1."/>
      <w:lvlJc w:val="left"/>
    </w:lvl>
    <w:lvl w:ilvl="1" w:tplc="041D0003">
      <w:start w:val="1"/>
      <w:numFmt w:val="bullet"/>
      <w:lvlText w:val="o"/>
      <w:lvlJc w:val="left"/>
      <w:pPr>
        <w:ind w:left="2007" w:hanging="360"/>
      </w:pPr>
      <w:rPr>
        <w:rFonts w:ascii="Courier New" w:hAnsi="Courier New" w:cs="Courier New"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47804D6C"/>
    <w:multiLevelType w:val="multilevel"/>
    <w:tmpl w:val="C19C1646"/>
    <w:lvl w:ilvl="0">
      <w:start w:val="1"/>
      <w:numFmt w:val="bullet"/>
      <w:lvlText w:val=""/>
      <w:lvlJc w:val="left"/>
      <w:pPr>
        <w:tabs>
          <w:tab w:val="num" w:pos="720"/>
        </w:tabs>
        <w:ind w:left="720" w:hanging="360"/>
      </w:pPr>
      <w:rPr>
        <w:rFonts w:ascii="Symbol" w:hAnsi="Symbol" w:hint="default"/>
        <w:b/>
        <w:bCs/>
        <w:sz w:val="20"/>
      </w:rPr>
    </w:lvl>
    <w:lvl w:ilvl="1">
      <w:start w:val="1"/>
      <w:numFmt w:val="bullet"/>
      <w:lvlText w:val="o"/>
      <w:lvlJc w:val="left"/>
      <w:pPr>
        <w:tabs>
          <w:tab w:val="num" w:pos="1440"/>
        </w:tabs>
        <w:ind w:left="1440" w:hanging="360"/>
      </w:pPr>
      <w:rPr>
        <w:rFonts w:ascii="Courier New" w:hAnsi="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D50C3"/>
    <w:multiLevelType w:val="multilevel"/>
    <w:tmpl w:val="1ABAD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5FED4B4B"/>
    <w:multiLevelType w:val="hybridMultilevel"/>
    <w:tmpl w:val="29C036D8"/>
    <w:lvl w:ilvl="0" w:tplc="FFFFFFFF">
      <w:start w:val="1"/>
      <w:numFmt w:val="decimal"/>
      <w:lvlText w:val="%1."/>
      <w:lvlJc w:val="left"/>
    </w:lvl>
    <w:lvl w:ilvl="1" w:tplc="041D0001">
      <w:start w:val="1"/>
      <w:numFmt w:val="bullet"/>
      <w:lvlText w:val=""/>
      <w:lvlJc w:val="left"/>
      <w:pPr>
        <w:ind w:left="2007" w:hanging="360"/>
      </w:pPr>
      <w:rPr>
        <w:rFonts w:ascii="Symbol" w:hAnsi="Symbol"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7451FD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5B443CB"/>
    <w:multiLevelType w:val="hybridMultilevel"/>
    <w:tmpl w:val="0B540F3E"/>
    <w:lvl w:ilvl="0" w:tplc="041D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8CB4BA4"/>
    <w:multiLevelType w:val="multilevel"/>
    <w:tmpl w:val="709697D0"/>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3373B8"/>
    <w:multiLevelType w:val="hybridMultilevel"/>
    <w:tmpl w:val="66F4F612"/>
    <w:lvl w:ilvl="0" w:tplc="041D000F">
      <w:start w:val="1"/>
      <w:numFmt w:val="decimal"/>
      <w:lvlText w:val="%1."/>
      <w:lvlJc w:val="left"/>
    </w:lvl>
    <w:lvl w:ilvl="1" w:tplc="041D0019">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0E2FD3"/>
    <w:multiLevelType w:val="hybridMultilevel"/>
    <w:tmpl w:val="EFEAA18C"/>
    <w:lvl w:ilvl="0" w:tplc="041D0001">
      <w:start w:val="1"/>
      <w:numFmt w:val="bullet"/>
      <w:lvlText w:val=""/>
      <w:lvlJc w:val="left"/>
      <w:rPr>
        <w:rFonts w:ascii="Symbol" w:hAnsi="Symbol" w:hint="default"/>
        <w:b/>
        <w:bCs/>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4" w15:restartNumberingAfterBreak="0">
    <w:nsid w:val="7F470815"/>
    <w:multiLevelType w:val="multilevel"/>
    <w:tmpl w:val="796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921896">
    <w:abstractNumId w:val="33"/>
  </w:num>
  <w:num w:numId="2" w16cid:durableId="1367871050">
    <w:abstractNumId w:val="24"/>
  </w:num>
  <w:num w:numId="3" w16cid:durableId="164058872">
    <w:abstractNumId w:val="5"/>
  </w:num>
  <w:num w:numId="4" w16cid:durableId="861477783">
    <w:abstractNumId w:val="13"/>
  </w:num>
  <w:num w:numId="5" w16cid:durableId="1280868239">
    <w:abstractNumId w:val="26"/>
  </w:num>
  <w:num w:numId="6" w16cid:durableId="444931515">
    <w:abstractNumId w:val="8"/>
  </w:num>
  <w:num w:numId="7" w16cid:durableId="739910959">
    <w:abstractNumId w:val="18"/>
  </w:num>
  <w:num w:numId="8" w16cid:durableId="391579451">
    <w:abstractNumId w:val="15"/>
  </w:num>
  <w:num w:numId="9" w16cid:durableId="1296368398">
    <w:abstractNumId w:val="6"/>
  </w:num>
  <w:num w:numId="10" w16cid:durableId="689646344">
    <w:abstractNumId w:val="6"/>
  </w:num>
  <w:num w:numId="11" w16cid:durableId="1979215945">
    <w:abstractNumId w:val="9"/>
  </w:num>
  <w:num w:numId="12" w16cid:durableId="830874331">
    <w:abstractNumId w:val="11"/>
  </w:num>
  <w:num w:numId="13" w16cid:durableId="57095060">
    <w:abstractNumId w:val="23"/>
  </w:num>
  <w:num w:numId="14" w16cid:durableId="36130748">
    <w:abstractNumId w:val="16"/>
  </w:num>
  <w:num w:numId="15" w16cid:durableId="560679449">
    <w:abstractNumId w:val="14"/>
  </w:num>
  <w:num w:numId="16" w16cid:durableId="1420566503">
    <w:abstractNumId w:val="22"/>
  </w:num>
  <w:num w:numId="17" w16cid:durableId="256527698">
    <w:abstractNumId w:val="12"/>
  </w:num>
  <w:num w:numId="18" w16cid:durableId="1090539201">
    <w:abstractNumId w:val="17"/>
  </w:num>
  <w:num w:numId="19" w16cid:durableId="1846439597">
    <w:abstractNumId w:val="31"/>
  </w:num>
  <w:num w:numId="20" w16cid:durableId="2071540796">
    <w:abstractNumId w:val="20"/>
  </w:num>
  <w:num w:numId="21" w16cid:durableId="914896131">
    <w:abstractNumId w:val="29"/>
  </w:num>
  <w:num w:numId="22" w16cid:durableId="1751611484">
    <w:abstractNumId w:val="34"/>
  </w:num>
  <w:num w:numId="23" w16cid:durableId="1958556954">
    <w:abstractNumId w:val="10"/>
  </w:num>
  <w:num w:numId="24" w16cid:durableId="1685941101">
    <w:abstractNumId w:val="21"/>
  </w:num>
  <w:num w:numId="25" w16cid:durableId="1023508196">
    <w:abstractNumId w:val="1"/>
  </w:num>
  <w:num w:numId="26" w16cid:durableId="1198161393">
    <w:abstractNumId w:val="7"/>
  </w:num>
  <w:num w:numId="27" w16cid:durableId="995106955">
    <w:abstractNumId w:val="2"/>
  </w:num>
  <w:num w:numId="28" w16cid:durableId="2031909569">
    <w:abstractNumId w:val="28"/>
  </w:num>
  <w:num w:numId="29" w16cid:durableId="1910455426">
    <w:abstractNumId w:val="30"/>
  </w:num>
  <w:num w:numId="30" w16cid:durableId="982930014">
    <w:abstractNumId w:val="25"/>
  </w:num>
  <w:num w:numId="31" w16cid:durableId="1791585679">
    <w:abstractNumId w:val="19"/>
  </w:num>
  <w:num w:numId="32" w16cid:durableId="681710901">
    <w:abstractNumId w:val="27"/>
  </w:num>
  <w:num w:numId="33" w16cid:durableId="1496646401">
    <w:abstractNumId w:val="4"/>
  </w:num>
  <w:num w:numId="34" w16cid:durableId="707485647">
    <w:abstractNumId w:val="3"/>
  </w:num>
  <w:num w:numId="35" w16cid:durableId="1363898235">
    <w:abstractNumId w:val="0"/>
  </w:num>
  <w:num w:numId="36" w16cid:durableId="6468571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271"/>
    <w:rsid w:val="000051D5"/>
    <w:rsid w:val="00006D2A"/>
    <w:rsid w:val="00010D47"/>
    <w:rsid w:val="00016CF0"/>
    <w:rsid w:val="00030DDD"/>
    <w:rsid w:val="000313BB"/>
    <w:rsid w:val="000315F8"/>
    <w:rsid w:val="000333EA"/>
    <w:rsid w:val="00033ED5"/>
    <w:rsid w:val="00050500"/>
    <w:rsid w:val="0005691C"/>
    <w:rsid w:val="00056ECB"/>
    <w:rsid w:val="00056ED5"/>
    <w:rsid w:val="00061969"/>
    <w:rsid w:val="000655CC"/>
    <w:rsid w:val="000700AE"/>
    <w:rsid w:val="00084024"/>
    <w:rsid w:val="0009062C"/>
    <w:rsid w:val="00095368"/>
    <w:rsid w:val="000954C4"/>
    <w:rsid w:val="000A611A"/>
    <w:rsid w:val="000A7850"/>
    <w:rsid w:val="000B12D9"/>
    <w:rsid w:val="000B2108"/>
    <w:rsid w:val="000B4536"/>
    <w:rsid w:val="000B6895"/>
    <w:rsid w:val="000B7715"/>
    <w:rsid w:val="000C6A1E"/>
    <w:rsid w:val="000C6BC5"/>
    <w:rsid w:val="000E0536"/>
    <w:rsid w:val="000E463B"/>
    <w:rsid w:val="000E5A7E"/>
    <w:rsid w:val="000F43A3"/>
    <w:rsid w:val="000F7681"/>
    <w:rsid w:val="00103031"/>
    <w:rsid w:val="001044FE"/>
    <w:rsid w:val="001108C0"/>
    <w:rsid w:val="00111CB2"/>
    <w:rsid w:val="001139D4"/>
    <w:rsid w:val="001213F2"/>
    <w:rsid w:val="00131B08"/>
    <w:rsid w:val="00132A59"/>
    <w:rsid w:val="00133337"/>
    <w:rsid w:val="00133A0F"/>
    <w:rsid w:val="0013580F"/>
    <w:rsid w:val="00137B6D"/>
    <w:rsid w:val="00137C8F"/>
    <w:rsid w:val="0014070B"/>
    <w:rsid w:val="001422C1"/>
    <w:rsid w:val="00143909"/>
    <w:rsid w:val="00145683"/>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04BE"/>
    <w:rsid w:val="001E133C"/>
    <w:rsid w:val="001E3789"/>
    <w:rsid w:val="00211487"/>
    <w:rsid w:val="00211817"/>
    <w:rsid w:val="00211D91"/>
    <w:rsid w:val="00217DEC"/>
    <w:rsid w:val="00232B97"/>
    <w:rsid w:val="00232CF1"/>
    <w:rsid w:val="00235B57"/>
    <w:rsid w:val="00250F24"/>
    <w:rsid w:val="002523C5"/>
    <w:rsid w:val="0025380B"/>
    <w:rsid w:val="0025703A"/>
    <w:rsid w:val="00262F3D"/>
    <w:rsid w:val="00263281"/>
    <w:rsid w:val="002651D6"/>
    <w:rsid w:val="0026551F"/>
    <w:rsid w:val="00270FA8"/>
    <w:rsid w:val="00272881"/>
    <w:rsid w:val="00280788"/>
    <w:rsid w:val="00280A85"/>
    <w:rsid w:val="00284119"/>
    <w:rsid w:val="00290B5C"/>
    <w:rsid w:val="00294791"/>
    <w:rsid w:val="00294D7E"/>
    <w:rsid w:val="002A1C4F"/>
    <w:rsid w:val="002A556D"/>
    <w:rsid w:val="002A5F99"/>
    <w:rsid w:val="002A7450"/>
    <w:rsid w:val="002B0B30"/>
    <w:rsid w:val="002B0C78"/>
    <w:rsid w:val="002B1468"/>
    <w:rsid w:val="002C0C02"/>
    <w:rsid w:val="002C1277"/>
    <w:rsid w:val="002C60AD"/>
    <w:rsid w:val="002D0E0E"/>
    <w:rsid w:val="002D1C40"/>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460C6"/>
    <w:rsid w:val="00350CC4"/>
    <w:rsid w:val="00354A1E"/>
    <w:rsid w:val="00360E0D"/>
    <w:rsid w:val="0036357D"/>
    <w:rsid w:val="0036594C"/>
    <w:rsid w:val="00367D19"/>
    <w:rsid w:val="00371BED"/>
    <w:rsid w:val="00373413"/>
    <w:rsid w:val="00376605"/>
    <w:rsid w:val="00377992"/>
    <w:rsid w:val="00384019"/>
    <w:rsid w:val="003854F1"/>
    <w:rsid w:val="0039118E"/>
    <w:rsid w:val="00397F54"/>
    <w:rsid w:val="003A0D43"/>
    <w:rsid w:val="003B2A4B"/>
    <w:rsid w:val="003B6C3D"/>
    <w:rsid w:val="003D099E"/>
    <w:rsid w:val="003D21A2"/>
    <w:rsid w:val="003D29D2"/>
    <w:rsid w:val="003D6DF1"/>
    <w:rsid w:val="003E0705"/>
    <w:rsid w:val="003E2FF7"/>
    <w:rsid w:val="003F1013"/>
    <w:rsid w:val="003F1ACF"/>
    <w:rsid w:val="003F31EC"/>
    <w:rsid w:val="003F7338"/>
    <w:rsid w:val="00404948"/>
    <w:rsid w:val="00406BEA"/>
    <w:rsid w:val="00413A60"/>
    <w:rsid w:val="004230F7"/>
    <w:rsid w:val="004264C2"/>
    <w:rsid w:val="0043167E"/>
    <w:rsid w:val="0043409A"/>
    <w:rsid w:val="00442244"/>
    <w:rsid w:val="00445803"/>
    <w:rsid w:val="00446255"/>
    <w:rsid w:val="0045124E"/>
    <w:rsid w:val="00451935"/>
    <w:rsid w:val="00460ED0"/>
    <w:rsid w:val="00465651"/>
    <w:rsid w:val="00470CE7"/>
    <w:rsid w:val="00470F4F"/>
    <w:rsid w:val="00472482"/>
    <w:rsid w:val="004735F1"/>
    <w:rsid w:val="00480DC7"/>
    <w:rsid w:val="00481418"/>
    <w:rsid w:val="004876F6"/>
    <w:rsid w:val="0049236A"/>
    <w:rsid w:val="00492718"/>
    <w:rsid w:val="004A355D"/>
    <w:rsid w:val="004A4970"/>
    <w:rsid w:val="004B2183"/>
    <w:rsid w:val="004B2A01"/>
    <w:rsid w:val="004C3536"/>
    <w:rsid w:val="004D7BA3"/>
    <w:rsid w:val="004F4518"/>
    <w:rsid w:val="004F4C62"/>
    <w:rsid w:val="004F4FA7"/>
    <w:rsid w:val="00501433"/>
    <w:rsid w:val="005079D5"/>
    <w:rsid w:val="00511CC4"/>
    <w:rsid w:val="00526A3E"/>
    <w:rsid w:val="00531E60"/>
    <w:rsid w:val="005327A4"/>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508"/>
    <w:rsid w:val="0065595B"/>
    <w:rsid w:val="00656DCD"/>
    <w:rsid w:val="00660269"/>
    <w:rsid w:val="00665F89"/>
    <w:rsid w:val="00670F81"/>
    <w:rsid w:val="00673C92"/>
    <w:rsid w:val="006753EC"/>
    <w:rsid w:val="00685193"/>
    <w:rsid w:val="006A2789"/>
    <w:rsid w:val="006A4978"/>
    <w:rsid w:val="006A7261"/>
    <w:rsid w:val="006B0D29"/>
    <w:rsid w:val="006B1819"/>
    <w:rsid w:val="006C5048"/>
    <w:rsid w:val="006C6A4B"/>
    <w:rsid w:val="006C779F"/>
    <w:rsid w:val="006D01F5"/>
    <w:rsid w:val="006D0CFB"/>
    <w:rsid w:val="006D2259"/>
    <w:rsid w:val="006D30C0"/>
    <w:rsid w:val="006D7535"/>
    <w:rsid w:val="006E450B"/>
    <w:rsid w:val="006F0D7E"/>
    <w:rsid w:val="00710B77"/>
    <w:rsid w:val="007155D5"/>
    <w:rsid w:val="00717371"/>
    <w:rsid w:val="0072075B"/>
    <w:rsid w:val="007221C2"/>
    <w:rsid w:val="007268AB"/>
    <w:rsid w:val="00730955"/>
    <w:rsid w:val="00733A9C"/>
    <w:rsid w:val="00736574"/>
    <w:rsid w:val="007367E0"/>
    <w:rsid w:val="00737215"/>
    <w:rsid w:val="00754905"/>
    <w:rsid w:val="00760038"/>
    <w:rsid w:val="007629BF"/>
    <w:rsid w:val="00762EE0"/>
    <w:rsid w:val="00765C41"/>
    <w:rsid w:val="00771100"/>
    <w:rsid w:val="00774944"/>
    <w:rsid w:val="007759DD"/>
    <w:rsid w:val="0078609F"/>
    <w:rsid w:val="00787967"/>
    <w:rsid w:val="007917BA"/>
    <w:rsid w:val="007A334E"/>
    <w:rsid w:val="007A46D4"/>
    <w:rsid w:val="007A5C6F"/>
    <w:rsid w:val="007D4241"/>
    <w:rsid w:val="007D4317"/>
    <w:rsid w:val="007D4EA3"/>
    <w:rsid w:val="007E2B64"/>
    <w:rsid w:val="007F1CFF"/>
    <w:rsid w:val="007F5DD5"/>
    <w:rsid w:val="0082010D"/>
    <w:rsid w:val="00821A1B"/>
    <w:rsid w:val="008262E9"/>
    <w:rsid w:val="00827E69"/>
    <w:rsid w:val="00831C35"/>
    <w:rsid w:val="00833AF8"/>
    <w:rsid w:val="00835C4D"/>
    <w:rsid w:val="00843F48"/>
    <w:rsid w:val="00851423"/>
    <w:rsid w:val="008569C6"/>
    <w:rsid w:val="00857161"/>
    <w:rsid w:val="00857848"/>
    <w:rsid w:val="008654B6"/>
    <w:rsid w:val="0087139C"/>
    <w:rsid w:val="00873419"/>
    <w:rsid w:val="00880E83"/>
    <w:rsid w:val="00892F28"/>
    <w:rsid w:val="008959B1"/>
    <w:rsid w:val="008A0746"/>
    <w:rsid w:val="008A0C5F"/>
    <w:rsid w:val="008A3DEA"/>
    <w:rsid w:val="008A4972"/>
    <w:rsid w:val="008A4EB9"/>
    <w:rsid w:val="008A74C0"/>
    <w:rsid w:val="008B1694"/>
    <w:rsid w:val="008C156F"/>
    <w:rsid w:val="008C4B27"/>
    <w:rsid w:val="008C7F0C"/>
    <w:rsid w:val="008C7F2A"/>
    <w:rsid w:val="008D124E"/>
    <w:rsid w:val="008D4B13"/>
    <w:rsid w:val="008E36F8"/>
    <w:rsid w:val="008E46B2"/>
    <w:rsid w:val="008E682C"/>
    <w:rsid w:val="008E78A1"/>
    <w:rsid w:val="008F589F"/>
    <w:rsid w:val="008F5C51"/>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7175"/>
    <w:rsid w:val="00991873"/>
    <w:rsid w:val="009A07DC"/>
    <w:rsid w:val="009A32ED"/>
    <w:rsid w:val="009A612F"/>
    <w:rsid w:val="009B1F6B"/>
    <w:rsid w:val="009C0D12"/>
    <w:rsid w:val="009C192E"/>
    <w:rsid w:val="009C2E3E"/>
    <w:rsid w:val="009C6C0C"/>
    <w:rsid w:val="009D59D9"/>
    <w:rsid w:val="009D6819"/>
    <w:rsid w:val="009D6D1C"/>
    <w:rsid w:val="009E0CF9"/>
    <w:rsid w:val="009E1442"/>
    <w:rsid w:val="009E531B"/>
    <w:rsid w:val="009E6C56"/>
    <w:rsid w:val="009E7DCF"/>
    <w:rsid w:val="009F48A8"/>
    <w:rsid w:val="009F4A56"/>
    <w:rsid w:val="009F4E65"/>
    <w:rsid w:val="00A006A5"/>
    <w:rsid w:val="00A05942"/>
    <w:rsid w:val="00A068B2"/>
    <w:rsid w:val="00A07BEC"/>
    <w:rsid w:val="00A264BE"/>
    <w:rsid w:val="00A272CA"/>
    <w:rsid w:val="00A33051"/>
    <w:rsid w:val="00A36BBD"/>
    <w:rsid w:val="00A407AD"/>
    <w:rsid w:val="00A40923"/>
    <w:rsid w:val="00A41C05"/>
    <w:rsid w:val="00A42426"/>
    <w:rsid w:val="00A45DF4"/>
    <w:rsid w:val="00A514B7"/>
    <w:rsid w:val="00A54A0B"/>
    <w:rsid w:val="00A55086"/>
    <w:rsid w:val="00A65FD4"/>
    <w:rsid w:val="00A81198"/>
    <w:rsid w:val="00A81E48"/>
    <w:rsid w:val="00A82035"/>
    <w:rsid w:val="00A8290C"/>
    <w:rsid w:val="00A90D77"/>
    <w:rsid w:val="00A92E07"/>
    <w:rsid w:val="00AA0B3A"/>
    <w:rsid w:val="00AA3368"/>
    <w:rsid w:val="00AA6EB4"/>
    <w:rsid w:val="00AA767D"/>
    <w:rsid w:val="00AB0CC9"/>
    <w:rsid w:val="00AC3FF6"/>
    <w:rsid w:val="00AC6187"/>
    <w:rsid w:val="00AD73EC"/>
    <w:rsid w:val="00AD7AD5"/>
    <w:rsid w:val="00AE5BC7"/>
    <w:rsid w:val="00AF5A2F"/>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651"/>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A46D9"/>
    <w:rsid w:val="00BB69DB"/>
    <w:rsid w:val="00BC322E"/>
    <w:rsid w:val="00BC44CD"/>
    <w:rsid w:val="00BC48A6"/>
    <w:rsid w:val="00BC6590"/>
    <w:rsid w:val="00BE7978"/>
    <w:rsid w:val="00BF17CB"/>
    <w:rsid w:val="00C01F0D"/>
    <w:rsid w:val="00C07DDB"/>
    <w:rsid w:val="00C4115D"/>
    <w:rsid w:val="00C43BDD"/>
    <w:rsid w:val="00C47778"/>
    <w:rsid w:val="00C5011E"/>
    <w:rsid w:val="00C50EE5"/>
    <w:rsid w:val="00C5240A"/>
    <w:rsid w:val="00C5398F"/>
    <w:rsid w:val="00C54AF9"/>
    <w:rsid w:val="00C556F5"/>
    <w:rsid w:val="00C70E19"/>
    <w:rsid w:val="00C714BF"/>
    <w:rsid w:val="00C72574"/>
    <w:rsid w:val="00C7430C"/>
    <w:rsid w:val="00C840F6"/>
    <w:rsid w:val="00C85DA1"/>
    <w:rsid w:val="00C9071C"/>
    <w:rsid w:val="00C908FF"/>
    <w:rsid w:val="00C97BD3"/>
    <w:rsid w:val="00CA39EF"/>
    <w:rsid w:val="00CA512D"/>
    <w:rsid w:val="00CA521F"/>
    <w:rsid w:val="00CB0493"/>
    <w:rsid w:val="00CB17FF"/>
    <w:rsid w:val="00CB1ED7"/>
    <w:rsid w:val="00CC167C"/>
    <w:rsid w:val="00CC52D9"/>
    <w:rsid w:val="00CD6647"/>
    <w:rsid w:val="00CE4B73"/>
    <w:rsid w:val="00CF70BB"/>
    <w:rsid w:val="00D00BD7"/>
    <w:rsid w:val="00D03C38"/>
    <w:rsid w:val="00D074DB"/>
    <w:rsid w:val="00D139CF"/>
    <w:rsid w:val="00D20779"/>
    <w:rsid w:val="00D37E7F"/>
    <w:rsid w:val="00D47AD7"/>
    <w:rsid w:val="00D51529"/>
    <w:rsid w:val="00D62468"/>
    <w:rsid w:val="00D67C88"/>
    <w:rsid w:val="00D80C19"/>
    <w:rsid w:val="00D85218"/>
    <w:rsid w:val="00D915B1"/>
    <w:rsid w:val="00DA299D"/>
    <w:rsid w:val="00DA65C4"/>
    <w:rsid w:val="00DB493D"/>
    <w:rsid w:val="00DC36DE"/>
    <w:rsid w:val="00DC54BB"/>
    <w:rsid w:val="00DE4447"/>
    <w:rsid w:val="00DE5DA2"/>
    <w:rsid w:val="00DE63C6"/>
    <w:rsid w:val="00DE753F"/>
    <w:rsid w:val="00DF0033"/>
    <w:rsid w:val="00DF3018"/>
    <w:rsid w:val="00E026BF"/>
    <w:rsid w:val="00E07B1B"/>
    <w:rsid w:val="00E11853"/>
    <w:rsid w:val="00E411B6"/>
    <w:rsid w:val="00E52A86"/>
    <w:rsid w:val="00E54B47"/>
    <w:rsid w:val="00E553BF"/>
    <w:rsid w:val="00E55D93"/>
    <w:rsid w:val="00E60D2D"/>
    <w:rsid w:val="00E61294"/>
    <w:rsid w:val="00E7237C"/>
    <w:rsid w:val="00E7258C"/>
    <w:rsid w:val="00E77C46"/>
    <w:rsid w:val="00E86434"/>
    <w:rsid w:val="00E86CE8"/>
    <w:rsid w:val="00E90E82"/>
    <w:rsid w:val="00E962B7"/>
    <w:rsid w:val="00EA00CB"/>
    <w:rsid w:val="00EA1BAA"/>
    <w:rsid w:val="00EA3FCD"/>
    <w:rsid w:val="00EA42A0"/>
    <w:rsid w:val="00EB6714"/>
    <w:rsid w:val="00EC0A68"/>
    <w:rsid w:val="00EC3C32"/>
    <w:rsid w:val="00EC4729"/>
    <w:rsid w:val="00EC5006"/>
    <w:rsid w:val="00EC51F6"/>
    <w:rsid w:val="00ED49C3"/>
    <w:rsid w:val="00ED6CE8"/>
    <w:rsid w:val="00ED7AA6"/>
    <w:rsid w:val="00EE000E"/>
    <w:rsid w:val="00EE2A56"/>
    <w:rsid w:val="00EE3818"/>
    <w:rsid w:val="00EF4851"/>
    <w:rsid w:val="00F2074D"/>
    <w:rsid w:val="00F22264"/>
    <w:rsid w:val="00F2564D"/>
    <w:rsid w:val="00F35B05"/>
    <w:rsid w:val="00F35BC9"/>
    <w:rsid w:val="00F413D9"/>
    <w:rsid w:val="00F5135F"/>
    <w:rsid w:val="00F51F78"/>
    <w:rsid w:val="00F52EDD"/>
    <w:rsid w:val="00F604AD"/>
    <w:rsid w:val="00F70736"/>
    <w:rsid w:val="00F843E1"/>
    <w:rsid w:val="00F86F47"/>
    <w:rsid w:val="00F90B64"/>
    <w:rsid w:val="00F92DA6"/>
    <w:rsid w:val="00FB2F0F"/>
    <w:rsid w:val="00FB5086"/>
    <w:rsid w:val="00FB5411"/>
    <w:rsid w:val="00FB6392"/>
    <w:rsid w:val="00FC4F36"/>
    <w:rsid w:val="00FD3C70"/>
    <w:rsid w:val="00FD6820"/>
    <w:rsid w:val="00FE0020"/>
    <w:rsid w:val="00FE12D8"/>
    <w:rsid w:val="00FF24C6"/>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9"/>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943</Words>
  <Characters>6588</Characters>
  <Application>Microsoft Office Word</Application>
  <DocSecurity>0</DocSecurity>
  <Lines>235</Lines>
  <Paragraphs>167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7364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Feberutredning på infektionsmottagningen</dc:title>
  <dc:subject/>
  <dc:creator/>
  <keywords/>
  <lastModifiedBy/>
  <revision>1</revision>
  <dcterms:created xsi:type="dcterms:W3CDTF">2026-09-08T13:01:00.0000000Z</dcterms:created>
  <dcterms:modified xsi:type="dcterms:W3CDTF">2026-09-08T14:26:00.0000000Z</dcterms:modified>
</coreProperties>
</file>