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1F9217" w14:textId="77777777" w:rsidR="00CD031E" w:rsidRDefault="00CD031E" w:rsidP="00F35B05">
      <w:pPr>
        <w:pStyle w:val="Rubrik2"/>
        <w:sectPr w:rsidR="00CD031E" w:rsidSect="00CD031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7D6A65C" w14:textId="74CB412F" w:rsidR="001508C9" w:rsidRPr="00DC313B" w:rsidRDefault="00DC313B" w:rsidP="00DC313B">
      <w:pPr>
        <w:pStyle w:val="Rubrik1"/>
        <w:rPr>
          <w:rFonts w:ascii="Verdana" w:hAnsi="Verdana"/>
          <w:b/>
          <w:bCs w:val="0"/>
          <w:sz w:val="44"/>
          <w:szCs w:val="44"/>
        </w:rPr>
      </w:pPr>
      <w:proofErr w:type="spellStart"/>
      <w:r w:rsidRPr="00DC313B">
        <w:rPr>
          <w:rFonts w:ascii="Verdana" w:hAnsi="Verdana"/>
          <w:b/>
          <w:bCs w:val="0"/>
          <w:sz w:val="44"/>
          <w:szCs w:val="44"/>
        </w:rPr>
        <w:t>Infliximab</w:t>
      </w:r>
      <w:proofErr w:type="spellEnd"/>
      <w:r w:rsidRPr="00DC313B">
        <w:rPr>
          <w:rFonts w:ascii="Verdana" w:hAnsi="Verdana"/>
          <w:b/>
          <w:bCs w:val="0"/>
          <w:sz w:val="44"/>
          <w:szCs w:val="44"/>
        </w:rPr>
        <w:t xml:space="preserve"> - Behandling vid insättning och under pågående behandling</w:t>
      </w:r>
    </w:p>
    <w:p w14:paraId="60B8FFF2" w14:textId="1FBB3CF4" w:rsidR="001508C9" w:rsidRPr="005E0377" w:rsidRDefault="005965E9" w:rsidP="005E0377">
      <w:pPr>
        <w:pStyle w:val="Rubrik2"/>
        <w:numPr>
          <w:ilvl w:val="0"/>
          <w:numId w:val="39"/>
        </w:numPr>
        <w:rPr>
          <w:rFonts w:ascii="Verdana" w:hAnsi="Verdana"/>
          <w:sz w:val="36"/>
          <w:szCs w:val="36"/>
        </w:rPr>
      </w:pPr>
      <w:r>
        <w:rPr>
          <w:rFonts w:ascii="Verdana" w:hAnsi="Verdana"/>
          <w:sz w:val="36"/>
          <w:szCs w:val="36"/>
        </w:rPr>
        <w:t xml:space="preserve"> </w:t>
      </w:r>
      <w:r w:rsidR="001508C9" w:rsidRPr="005E0377">
        <w:rPr>
          <w:rFonts w:ascii="Verdana" w:hAnsi="Verdana"/>
          <w:sz w:val="36"/>
          <w:szCs w:val="36"/>
        </w:rPr>
        <w:t xml:space="preserve">Innan behandlingsstart </w:t>
      </w:r>
    </w:p>
    <w:p w14:paraId="343FCFAA" w14:textId="77777777" w:rsidR="001508C9" w:rsidRPr="004C045D" w:rsidRDefault="001508C9" w:rsidP="001508C9">
      <w:pPr>
        <w:rPr>
          <w:rFonts w:ascii="Georgia" w:hAnsi="Georgia"/>
          <w:b/>
          <w:bCs/>
        </w:rPr>
      </w:pPr>
      <w:r w:rsidRPr="004C045D">
        <w:rPr>
          <w:rFonts w:ascii="Georgia" w:hAnsi="Georgia"/>
          <w:b/>
          <w:bCs/>
        </w:rPr>
        <w:t>Provtagning:</w:t>
      </w:r>
    </w:p>
    <w:p w14:paraId="0F0E840D" w14:textId="77777777" w:rsidR="001508C9" w:rsidRPr="004C045D" w:rsidRDefault="001508C9" w:rsidP="001508C9">
      <w:pPr>
        <w:pStyle w:val="Default"/>
        <w:numPr>
          <w:ilvl w:val="0"/>
          <w:numId w:val="36"/>
        </w:numPr>
        <w:rPr>
          <w:rFonts w:ascii="Georgia" w:hAnsi="Georgia"/>
          <w:lang w:val="en-US"/>
        </w:rPr>
      </w:pPr>
      <w:r w:rsidRPr="004C045D">
        <w:rPr>
          <w:rFonts w:ascii="Georgia" w:hAnsi="Georgia"/>
          <w:lang w:val="en-US"/>
        </w:rPr>
        <w:t xml:space="preserve">Hb, LPK, TPK, diff, ALAT. </w:t>
      </w:r>
    </w:p>
    <w:p w14:paraId="3AECB1A7" w14:textId="77777777" w:rsidR="001508C9" w:rsidRPr="004C045D" w:rsidRDefault="001508C9" w:rsidP="001508C9">
      <w:pPr>
        <w:pStyle w:val="Default"/>
        <w:numPr>
          <w:ilvl w:val="0"/>
          <w:numId w:val="36"/>
        </w:numPr>
        <w:rPr>
          <w:rFonts w:ascii="Georgia" w:hAnsi="Georgia"/>
        </w:rPr>
      </w:pPr>
      <w:r w:rsidRPr="004C045D">
        <w:rPr>
          <w:rFonts w:ascii="Georgia" w:hAnsi="Georgia"/>
        </w:rPr>
        <w:t>S-</w:t>
      </w:r>
      <w:proofErr w:type="spellStart"/>
      <w:r w:rsidRPr="004C045D">
        <w:rPr>
          <w:rFonts w:ascii="Georgia" w:hAnsi="Georgia"/>
        </w:rPr>
        <w:t>kreatinin</w:t>
      </w:r>
      <w:proofErr w:type="spellEnd"/>
      <w:r w:rsidRPr="004C045D">
        <w:rPr>
          <w:rFonts w:ascii="Georgia" w:hAnsi="Georgia"/>
        </w:rPr>
        <w:t>, CRP, Serologi: Hepatit B/C, HIV.</w:t>
      </w:r>
    </w:p>
    <w:p w14:paraId="25681FB9" w14:textId="77777777" w:rsidR="001508C9" w:rsidRPr="004C045D" w:rsidRDefault="001508C9" w:rsidP="001508C9">
      <w:pPr>
        <w:pStyle w:val="Liststycke"/>
        <w:numPr>
          <w:ilvl w:val="0"/>
          <w:numId w:val="36"/>
        </w:numPr>
        <w:rPr>
          <w:rFonts w:ascii="Georgia" w:hAnsi="Georgia"/>
        </w:rPr>
      </w:pPr>
      <w:r w:rsidRPr="004C045D">
        <w:rPr>
          <w:rFonts w:ascii="Georgia" w:hAnsi="Georgia"/>
        </w:rPr>
        <w:t>Graviditetstest (kvinnor i fertil ålder).</w:t>
      </w:r>
    </w:p>
    <w:p w14:paraId="2695BDB2" w14:textId="426845CC" w:rsidR="001508C9" w:rsidRPr="004C045D" w:rsidRDefault="001508C9" w:rsidP="001508C9">
      <w:pPr>
        <w:pStyle w:val="Liststycke"/>
        <w:numPr>
          <w:ilvl w:val="0"/>
          <w:numId w:val="36"/>
        </w:numPr>
        <w:rPr>
          <w:rFonts w:ascii="Georgia" w:hAnsi="Georgia"/>
          <w:lang w:val="en-US"/>
        </w:rPr>
      </w:pPr>
      <w:r w:rsidRPr="004C045D">
        <w:rPr>
          <w:rFonts w:ascii="Georgia" w:hAnsi="Georgia"/>
          <w:lang w:val="en-US"/>
        </w:rPr>
        <w:t xml:space="preserve">Tbc-screening: </w:t>
      </w:r>
      <w:proofErr w:type="spellStart"/>
      <w:r w:rsidR="004C045D" w:rsidRPr="004C045D">
        <w:rPr>
          <w:rFonts w:ascii="Georgia" w:hAnsi="Georgia"/>
          <w:lang w:val="en-US"/>
        </w:rPr>
        <w:t>Lungröntgen</w:t>
      </w:r>
      <w:proofErr w:type="spellEnd"/>
      <w:r w:rsidRPr="004C045D">
        <w:rPr>
          <w:rFonts w:ascii="Georgia" w:hAnsi="Georgia"/>
          <w:lang w:val="en-US"/>
        </w:rPr>
        <w:t xml:space="preserve">, </w:t>
      </w:r>
      <w:proofErr w:type="spellStart"/>
      <w:r w:rsidRPr="004C045D">
        <w:rPr>
          <w:rFonts w:ascii="Georgia" w:hAnsi="Georgia"/>
          <w:lang w:val="en-US"/>
        </w:rPr>
        <w:t>Quantiferontest</w:t>
      </w:r>
      <w:proofErr w:type="spellEnd"/>
      <w:r w:rsidRPr="004C045D">
        <w:rPr>
          <w:rFonts w:ascii="Georgia" w:hAnsi="Georgia"/>
          <w:lang w:val="en-US"/>
        </w:rPr>
        <w:t>.</w:t>
      </w:r>
    </w:p>
    <w:p w14:paraId="4A0A614B" w14:textId="41820EC8" w:rsidR="009836E7" w:rsidRPr="004C045D" w:rsidRDefault="00D62718" w:rsidP="001508C9">
      <w:pPr>
        <w:pStyle w:val="Liststycke"/>
        <w:numPr>
          <w:ilvl w:val="0"/>
          <w:numId w:val="36"/>
        </w:numPr>
        <w:rPr>
          <w:rFonts w:ascii="Georgia" w:hAnsi="Georgia"/>
        </w:rPr>
      </w:pPr>
      <w:r w:rsidRPr="004C045D">
        <w:rPr>
          <w:rFonts w:ascii="Georgia" w:hAnsi="Georgia"/>
        </w:rPr>
        <w:t>Vaccinationsstatus, vid behov vaccination mot pneumokocker via primärvård.</w:t>
      </w:r>
    </w:p>
    <w:p w14:paraId="599B2610" w14:textId="2F413CE5" w:rsidR="001508C9" w:rsidRPr="004C045D" w:rsidRDefault="001508C9" w:rsidP="001508C9">
      <w:pPr>
        <w:pStyle w:val="Liststycke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right="0"/>
        <w:rPr>
          <w:rFonts w:ascii="Georgia" w:hAnsi="Georgia" w:cs="Symbol"/>
          <w:color w:val="000000"/>
        </w:rPr>
      </w:pPr>
      <w:r w:rsidRPr="004C045D">
        <w:rPr>
          <w:rFonts w:ascii="Georgia" w:hAnsi="Georgia"/>
          <w:color w:val="000000"/>
        </w:rPr>
        <w:t>Somatisk status; vikt och PASI (PSO-pat</w:t>
      </w:r>
      <w:r w:rsidR="004C045D" w:rsidRPr="004C045D">
        <w:rPr>
          <w:rFonts w:ascii="Georgia" w:hAnsi="Georgia"/>
          <w:color w:val="000000"/>
        </w:rPr>
        <w:t>ient</w:t>
      </w:r>
      <w:r w:rsidRPr="004C045D">
        <w:rPr>
          <w:rFonts w:ascii="Georgia" w:hAnsi="Georgia"/>
          <w:color w:val="000000"/>
        </w:rPr>
        <w:t xml:space="preserve">). </w:t>
      </w:r>
    </w:p>
    <w:p w14:paraId="301009D5" w14:textId="77777777" w:rsidR="001508C9" w:rsidRPr="004C045D" w:rsidRDefault="001508C9" w:rsidP="001508C9">
      <w:pPr>
        <w:pStyle w:val="Liststycke"/>
        <w:numPr>
          <w:ilvl w:val="0"/>
          <w:numId w:val="36"/>
        </w:numPr>
        <w:autoSpaceDE w:val="0"/>
        <w:autoSpaceDN w:val="0"/>
        <w:adjustRightInd w:val="0"/>
        <w:spacing w:after="44" w:line="240" w:lineRule="auto"/>
        <w:ind w:right="0"/>
        <w:rPr>
          <w:rFonts w:ascii="Georgia" w:hAnsi="Georgia"/>
          <w:color w:val="000000"/>
        </w:rPr>
      </w:pPr>
      <w:r w:rsidRPr="004C045D">
        <w:rPr>
          <w:rFonts w:ascii="Georgia" w:hAnsi="Georgia"/>
          <w:color w:val="000000"/>
        </w:rPr>
        <w:t>Information om behandlingen (muntlig och skriftlig).</w:t>
      </w:r>
    </w:p>
    <w:p w14:paraId="7255F7EF" w14:textId="2360FF7B" w:rsidR="001508C9" w:rsidRPr="004C045D" w:rsidRDefault="001508C9" w:rsidP="001508C9">
      <w:pPr>
        <w:pStyle w:val="Liststycke"/>
        <w:numPr>
          <w:ilvl w:val="0"/>
          <w:numId w:val="36"/>
        </w:numPr>
        <w:autoSpaceDE w:val="0"/>
        <w:autoSpaceDN w:val="0"/>
        <w:adjustRightInd w:val="0"/>
        <w:spacing w:after="44" w:line="240" w:lineRule="auto"/>
        <w:ind w:right="0"/>
        <w:rPr>
          <w:rFonts w:ascii="Georgia" w:hAnsi="Georgia"/>
          <w:color w:val="000000"/>
        </w:rPr>
      </w:pPr>
      <w:r w:rsidRPr="004C045D">
        <w:rPr>
          <w:rFonts w:ascii="Georgia" w:hAnsi="Georgia"/>
          <w:color w:val="000000"/>
        </w:rPr>
        <w:t>Ordination av läkemedel i journalen; i anteckningen från läkarbesöket görs markering i texten under sökordet ”ordination”.</w:t>
      </w:r>
    </w:p>
    <w:p w14:paraId="67157792" w14:textId="77777777" w:rsidR="001508C9" w:rsidRPr="004C045D" w:rsidRDefault="001508C9" w:rsidP="001508C9">
      <w:pPr>
        <w:pStyle w:val="Liststycke"/>
        <w:numPr>
          <w:ilvl w:val="0"/>
          <w:numId w:val="36"/>
        </w:numPr>
        <w:autoSpaceDE w:val="0"/>
        <w:autoSpaceDN w:val="0"/>
        <w:adjustRightInd w:val="0"/>
        <w:spacing w:after="44" w:line="240" w:lineRule="auto"/>
        <w:ind w:right="0"/>
        <w:rPr>
          <w:rFonts w:ascii="Georgia" w:hAnsi="Georgia"/>
          <w:color w:val="000000"/>
        </w:rPr>
      </w:pPr>
      <w:r w:rsidRPr="004C045D">
        <w:rPr>
          <w:rFonts w:ascii="Georgia" w:hAnsi="Georgia"/>
          <w:color w:val="000000"/>
        </w:rPr>
        <w:t>Planera nästa läkarbesök.</w:t>
      </w:r>
    </w:p>
    <w:p w14:paraId="3D98FDAC" w14:textId="6FFDFAD4" w:rsidR="001508C9" w:rsidRPr="004C045D" w:rsidRDefault="001508C9" w:rsidP="001508C9">
      <w:pPr>
        <w:pStyle w:val="Liststycke"/>
        <w:numPr>
          <w:ilvl w:val="0"/>
          <w:numId w:val="36"/>
        </w:numPr>
        <w:autoSpaceDE w:val="0"/>
        <w:autoSpaceDN w:val="0"/>
        <w:adjustRightInd w:val="0"/>
        <w:spacing w:after="44" w:line="240" w:lineRule="auto"/>
        <w:ind w:right="0"/>
        <w:rPr>
          <w:rFonts w:ascii="Georgia" w:hAnsi="Georgia"/>
          <w:color w:val="000000"/>
        </w:rPr>
      </w:pPr>
      <w:r w:rsidRPr="004C045D">
        <w:rPr>
          <w:rFonts w:ascii="Georgia" w:hAnsi="Georgia"/>
          <w:color w:val="000000"/>
        </w:rPr>
        <w:t xml:space="preserve">Skicka bevakning om insatt behandling till ansvarig </w:t>
      </w:r>
      <w:r w:rsidR="004C045D" w:rsidRPr="004C045D">
        <w:rPr>
          <w:rFonts w:ascii="Georgia" w:hAnsi="Georgia"/>
          <w:color w:val="000000"/>
        </w:rPr>
        <w:t>sjuk</w:t>
      </w:r>
      <w:r w:rsidRPr="004C045D">
        <w:rPr>
          <w:rFonts w:ascii="Georgia" w:hAnsi="Georgia"/>
          <w:color w:val="000000"/>
        </w:rPr>
        <w:t>sköterska.</w:t>
      </w:r>
    </w:p>
    <w:p w14:paraId="31487CF6" w14:textId="09183A13" w:rsidR="001508C9" w:rsidRPr="004C045D" w:rsidRDefault="001508C9" w:rsidP="001508C9">
      <w:pPr>
        <w:pStyle w:val="Liststycke"/>
        <w:numPr>
          <w:ilvl w:val="0"/>
          <w:numId w:val="36"/>
        </w:numPr>
        <w:autoSpaceDE w:val="0"/>
        <w:autoSpaceDN w:val="0"/>
        <w:adjustRightInd w:val="0"/>
        <w:spacing w:after="44" w:line="240" w:lineRule="auto"/>
        <w:ind w:right="0"/>
        <w:rPr>
          <w:rFonts w:ascii="Georgia" w:hAnsi="Georgia"/>
          <w:color w:val="000000"/>
        </w:rPr>
      </w:pPr>
      <w:r w:rsidRPr="004C045D">
        <w:rPr>
          <w:rFonts w:ascii="Georgia" w:hAnsi="Georgia"/>
          <w:color w:val="000000"/>
        </w:rPr>
        <w:t xml:space="preserve">Ansvarig </w:t>
      </w:r>
      <w:r w:rsidR="000D04E3">
        <w:rPr>
          <w:rFonts w:ascii="Georgia" w:hAnsi="Georgia"/>
          <w:color w:val="000000"/>
        </w:rPr>
        <w:t>sjuk</w:t>
      </w:r>
      <w:r w:rsidRPr="004C045D">
        <w:rPr>
          <w:rFonts w:ascii="Georgia" w:hAnsi="Georgia"/>
          <w:color w:val="000000"/>
        </w:rPr>
        <w:t>sköterska kontaktar patienten för planering av behandling.</w:t>
      </w:r>
    </w:p>
    <w:p w14:paraId="44EEBC2A" w14:textId="51226F41" w:rsidR="001508C9" w:rsidRPr="004C045D" w:rsidRDefault="001508C9" w:rsidP="001508C9">
      <w:pPr>
        <w:pStyle w:val="Liststycke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right="0"/>
        <w:rPr>
          <w:rFonts w:ascii="Georgia" w:hAnsi="Georgia"/>
          <w:color w:val="000000"/>
        </w:rPr>
      </w:pPr>
      <w:r w:rsidRPr="004C045D">
        <w:rPr>
          <w:rFonts w:ascii="Georgia" w:hAnsi="Georgia"/>
          <w:color w:val="000000"/>
        </w:rPr>
        <w:t>PAL signerar lab</w:t>
      </w:r>
      <w:r w:rsidR="00D96785">
        <w:rPr>
          <w:rFonts w:ascii="Georgia" w:hAnsi="Georgia"/>
          <w:color w:val="000000"/>
        </w:rPr>
        <w:t>b</w:t>
      </w:r>
      <w:r w:rsidRPr="004C045D">
        <w:rPr>
          <w:rFonts w:ascii="Georgia" w:hAnsi="Georgia"/>
          <w:color w:val="000000"/>
        </w:rPr>
        <w:t>svar i lab</w:t>
      </w:r>
      <w:r w:rsidR="00D96785">
        <w:rPr>
          <w:rFonts w:ascii="Georgia" w:hAnsi="Georgia"/>
          <w:color w:val="000000"/>
        </w:rPr>
        <w:t>b</w:t>
      </w:r>
      <w:r w:rsidRPr="004C045D">
        <w:rPr>
          <w:rFonts w:ascii="Georgia" w:hAnsi="Georgia"/>
          <w:color w:val="000000"/>
        </w:rPr>
        <w:t>modulen.</w:t>
      </w:r>
    </w:p>
    <w:p w14:paraId="15B56616" w14:textId="77777777" w:rsidR="001508C9" w:rsidRDefault="001508C9" w:rsidP="001508C9">
      <w:pPr>
        <w:autoSpaceDE w:val="0"/>
        <w:autoSpaceDN w:val="0"/>
        <w:adjustRightInd w:val="0"/>
        <w:spacing w:after="0" w:line="240" w:lineRule="auto"/>
        <w:ind w:right="0"/>
        <w:rPr>
          <w:color w:val="000000"/>
          <w:sz w:val="23"/>
          <w:szCs w:val="23"/>
        </w:rPr>
      </w:pPr>
    </w:p>
    <w:p w14:paraId="62020093" w14:textId="68A9DD05" w:rsidR="001508C9" w:rsidRPr="00F77655" w:rsidRDefault="001508C9" w:rsidP="00F77655">
      <w:pPr>
        <w:pStyle w:val="Rubrik2"/>
        <w:numPr>
          <w:ilvl w:val="0"/>
          <w:numId w:val="39"/>
        </w:numPr>
      </w:pPr>
      <w:r w:rsidRPr="00562442">
        <w:t>På behandlingsdagen (s</w:t>
      </w:r>
      <w:r w:rsidR="006532C6">
        <w:t>juksköterska</w:t>
      </w:r>
      <w:r w:rsidRPr="00562442">
        <w:t xml:space="preserve"> på </w:t>
      </w:r>
      <w:r w:rsidR="006532C6">
        <w:t>mottagningen</w:t>
      </w:r>
      <w:r w:rsidRPr="00562442">
        <w:t>)</w:t>
      </w:r>
    </w:p>
    <w:p w14:paraId="01DCEB70" w14:textId="7F73FC79" w:rsidR="001508C9" w:rsidRPr="00D96785" w:rsidRDefault="001508C9" w:rsidP="001508C9">
      <w:pPr>
        <w:pStyle w:val="Liststycke"/>
        <w:numPr>
          <w:ilvl w:val="0"/>
          <w:numId w:val="37"/>
        </w:numPr>
        <w:autoSpaceDE w:val="0"/>
        <w:autoSpaceDN w:val="0"/>
        <w:adjustRightInd w:val="0"/>
        <w:spacing w:after="47" w:line="240" w:lineRule="auto"/>
        <w:ind w:right="0"/>
        <w:rPr>
          <w:rFonts w:ascii="Georgia" w:hAnsi="Georgia"/>
          <w:color w:val="000000"/>
        </w:rPr>
      </w:pPr>
      <w:r w:rsidRPr="00D96785">
        <w:rPr>
          <w:rFonts w:ascii="Georgia" w:hAnsi="Georgia"/>
          <w:color w:val="000000"/>
        </w:rPr>
        <w:t>Hälsostatus - se checklista.</w:t>
      </w:r>
      <w:r w:rsidR="004664C8" w:rsidRPr="00D96785">
        <w:rPr>
          <w:rFonts w:ascii="Georgia" w:hAnsi="Georgia"/>
          <w:color w:val="000000"/>
        </w:rPr>
        <w:t xml:space="preserve"> Temp, blodtryck och puls.</w:t>
      </w:r>
      <w:r w:rsidRPr="00D96785">
        <w:rPr>
          <w:rFonts w:ascii="Georgia" w:hAnsi="Georgia"/>
          <w:color w:val="000000"/>
        </w:rPr>
        <w:t xml:space="preserve"> Vid behov PASI.</w:t>
      </w:r>
    </w:p>
    <w:p w14:paraId="1340C79C" w14:textId="4E5DBCAB" w:rsidR="001508C9" w:rsidRPr="00D96785" w:rsidRDefault="001508C9" w:rsidP="001508C9">
      <w:pPr>
        <w:pStyle w:val="Liststycke"/>
        <w:numPr>
          <w:ilvl w:val="0"/>
          <w:numId w:val="37"/>
        </w:numPr>
        <w:autoSpaceDE w:val="0"/>
        <w:autoSpaceDN w:val="0"/>
        <w:adjustRightInd w:val="0"/>
        <w:spacing w:after="47" w:line="240" w:lineRule="auto"/>
        <w:ind w:right="0"/>
        <w:rPr>
          <w:rFonts w:ascii="Georgia" w:hAnsi="Georgia"/>
          <w:color w:val="000000"/>
        </w:rPr>
      </w:pPr>
      <w:r w:rsidRPr="00D96785">
        <w:rPr>
          <w:rFonts w:ascii="Georgia" w:hAnsi="Georgia"/>
          <w:color w:val="000000"/>
        </w:rPr>
        <w:t>Kontrollera senaste provsvaren (se p</w:t>
      </w:r>
      <w:r w:rsidR="00D96785">
        <w:rPr>
          <w:rFonts w:ascii="Georgia" w:hAnsi="Georgia"/>
          <w:color w:val="000000"/>
        </w:rPr>
        <w:t>un</w:t>
      </w:r>
      <w:r w:rsidRPr="00D96785">
        <w:rPr>
          <w:rFonts w:ascii="Georgia" w:hAnsi="Georgia"/>
          <w:color w:val="000000"/>
        </w:rPr>
        <w:t>kt 3 nedan).</w:t>
      </w:r>
    </w:p>
    <w:p w14:paraId="37366DB0" w14:textId="45AD2082" w:rsidR="001508C9" w:rsidRPr="00D96785" w:rsidRDefault="001508C9" w:rsidP="001508C9">
      <w:pPr>
        <w:pStyle w:val="Liststycke"/>
        <w:numPr>
          <w:ilvl w:val="0"/>
          <w:numId w:val="37"/>
        </w:numPr>
        <w:autoSpaceDE w:val="0"/>
        <w:autoSpaceDN w:val="0"/>
        <w:adjustRightInd w:val="0"/>
        <w:spacing w:after="47" w:line="240" w:lineRule="auto"/>
        <w:ind w:right="0"/>
        <w:rPr>
          <w:rFonts w:ascii="Georgia" w:hAnsi="Georgia"/>
          <w:color w:val="000000"/>
        </w:rPr>
      </w:pPr>
      <w:r w:rsidRPr="00D96785">
        <w:rPr>
          <w:rFonts w:ascii="Georgia" w:hAnsi="Georgia"/>
          <w:color w:val="000000"/>
        </w:rPr>
        <w:t xml:space="preserve">Läkemedelsordination skrivs av ansvarig </w:t>
      </w:r>
      <w:r w:rsidR="000D04E3">
        <w:rPr>
          <w:rFonts w:ascii="Georgia" w:hAnsi="Georgia"/>
          <w:color w:val="000000"/>
        </w:rPr>
        <w:t>sjuk</w:t>
      </w:r>
      <w:r w:rsidRPr="00D96785">
        <w:rPr>
          <w:rFonts w:ascii="Georgia" w:hAnsi="Georgia"/>
          <w:color w:val="000000"/>
        </w:rPr>
        <w:t>sköterska i läkemedelsmodulen.</w:t>
      </w:r>
    </w:p>
    <w:p w14:paraId="3E1AC464" w14:textId="62C1A20C" w:rsidR="001508C9" w:rsidRPr="00D96785" w:rsidRDefault="001508C9" w:rsidP="001508C9">
      <w:pPr>
        <w:pStyle w:val="Liststycke"/>
        <w:numPr>
          <w:ilvl w:val="0"/>
          <w:numId w:val="37"/>
        </w:numPr>
        <w:autoSpaceDE w:val="0"/>
        <w:autoSpaceDN w:val="0"/>
        <w:adjustRightInd w:val="0"/>
        <w:spacing w:after="47" w:line="240" w:lineRule="auto"/>
        <w:ind w:right="0"/>
        <w:rPr>
          <w:rFonts w:ascii="Georgia" w:hAnsi="Georgia"/>
          <w:color w:val="000000"/>
        </w:rPr>
      </w:pPr>
      <w:r w:rsidRPr="00D96785">
        <w:rPr>
          <w:rFonts w:ascii="Georgia" w:hAnsi="Georgia"/>
          <w:color w:val="000000"/>
        </w:rPr>
        <w:t>PVK sätts, kopplas till volympump.</w:t>
      </w:r>
    </w:p>
    <w:p w14:paraId="23ED06CC" w14:textId="08E069DA" w:rsidR="001508C9" w:rsidRPr="00D96785" w:rsidRDefault="001508C9" w:rsidP="001508C9">
      <w:pPr>
        <w:pStyle w:val="Liststycke"/>
        <w:numPr>
          <w:ilvl w:val="0"/>
          <w:numId w:val="37"/>
        </w:numPr>
        <w:autoSpaceDE w:val="0"/>
        <w:autoSpaceDN w:val="0"/>
        <w:adjustRightInd w:val="0"/>
        <w:spacing w:after="47" w:line="240" w:lineRule="auto"/>
        <w:ind w:right="0"/>
        <w:rPr>
          <w:rFonts w:ascii="Georgia" w:hAnsi="Georgia"/>
          <w:color w:val="000000"/>
        </w:rPr>
      </w:pPr>
      <w:r w:rsidRPr="00D96785">
        <w:rPr>
          <w:rFonts w:ascii="Georgia" w:hAnsi="Georgia"/>
          <w:color w:val="000000"/>
        </w:rPr>
        <w:lastRenderedPageBreak/>
        <w:t>Läkemedelsinfusion sker under 2 timmar v</w:t>
      </w:r>
      <w:r w:rsidR="007B7244">
        <w:rPr>
          <w:rFonts w:ascii="Georgia" w:hAnsi="Georgia"/>
          <w:color w:val="000000"/>
        </w:rPr>
        <w:t>ecka</w:t>
      </w:r>
      <w:r w:rsidRPr="00D96785">
        <w:rPr>
          <w:rFonts w:ascii="Georgia" w:hAnsi="Georgia"/>
          <w:color w:val="000000"/>
        </w:rPr>
        <w:t xml:space="preserve"> 0, 2 och 6. Om patient</w:t>
      </w:r>
      <w:r w:rsidR="007B7244">
        <w:rPr>
          <w:rFonts w:ascii="Georgia" w:hAnsi="Georgia"/>
          <w:color w:val="000000"/>
        </w:rPr>
        <w:t>en</w:t>
      </w:r>
      <w:r w:rsidRPr="00D96785">
        <w:rPr>
          <w:rFonts w:ascii="Georgia" w:hAnsi="Georgia"/>
          <w:color w:val="000000"/>
        </w:rPr>
        <w:t xml:space="preserve"> tolererat de 3 första infusionerna väl kan infusionstakten minskas till 1 timme. Läkarordination krävs.</w:t>
      </w:r>
    </w:p>
    <w:p w14:paraId="572A8B1D" w14:textId="15044971" w:rsidR="001508C9" w:rsidRPr="00D96785" w:rsidRDefault="001508C9" w:rsidP="001508C9">
      <w:pPr>
        <w:pStyle w:val="Liststycke"/>
        <w:numPr>
          <w:ilvl w:val="0"/>
          <w:numId w:val="37"/>
        </w:numPr>
        <w:autoSpaceDE w:val="0"/>
        <w:autoSpaceDN w:val="0"/>
        <w:adjustRightInd w:val="0"/>
        <w:spacing w:after="47" w:line="240" w:lineRule="auto"/>
        <w:ind w:right="0"/>
        <w:rPr>
          <w:rFonts w:ascii="Georgia" w:hAnsi="Georgia"/>
          <w:color w:val="000000"/>
        </w:rPr>
      </w:pPr>
      <w:r w:rsidRPr="00D96785">
        <w:rPr>
          <w:rFonts w:ascii="Georgia" w:hAnsi="Georgia"/>
          <w:color w:val="000000"/>
        </w:rPr>
        <w:t>B</w:t>
      </w:r>
      <w:r w:rsidR="007B7244">
        <w:rPr>
          <w:rFonts w:ascii="Georgia" w:hAnsi="Georgia"/>
          <w:color w:val="000000"/>
        </w:rPr>
        <w:t>lodtryck</w:t>
      </w:r>
      <w:r w:rsidRPr="00D96785">
        <w:rPr>
          <w:rFonts w:ascii="Georgia" w:hAnsi="Georgia"/>
          <w:color w:val="000000"/>
        </w:rPr>
        <w:t xml:space="preserve"> och puls kontrolleras innan behandling startas, efter 30 och 60 min</w:t>
      </w:r>
      <w:r w:rsidR="007B7244">
        <w:rPr>
          <w:rFonts w:ascii="Georgia" w:hAnsi="Georgia"/>
          <w:color w:val="000000"/>
        </w:rPr>
        <w:t>uter</w:t>
      </w:r>
      <w:r w:rsidRPr="00D96785">
        <w:rPr>
          <w:rFonts w:ascii="Georgia" w:hAnsi="Georgia"/>
          <w:color w:val="000000"/>
        </w:rPr>
        <w:t xml:space="preserve"> under pågående behandling och innan patient</w:t>
      </w:r>
      <w:r w:rsidR="001A0469">
        <w:rPr>
          <w:rFonts w:ascii="Georgia" w:hAnsi="Georgia"/>
          <w:color w:val="000000"/>
        </w:rPr>
        <w:t>en</w:t>
      </w:r>
      <w:r w:rsidRPr="00D96785">
        <w:rPr>
          <w:rFonts w:ascii="Georgia" w:hAnsi="Georgia"/>
          <w:color w:val="000000"/>
        </w:rPr>
        <w:t xml:space="preserve"> lämnar </w:t>
      </w:r>
      <w:r w:rsidR="001A0469">
        <w:rPr>
          <w:rFonts w:ascii="Georgia" w:hAnsi="Georgia"/>
          <w:color w:val="000000"/>
        </w:rPr>
        <w:t>mottagningen</w:t>
      </w:r>
      <w:r w:rsidRPr="00D96785">
        <w:rPr>
          <w:rFonts w:ascii="Georgia" w:hAnsi="Georgia"/>
          <w:color w:val="000000"/>
        </w:rPr>
        <w:t>.</w:t>
      </w:r>
    </w:p>
    <w:p w14:paraId="1627AA8F" w14:textId="70D167FF" w:rsidR="001508C9" w:rsidRPr="00D96785" w:rsidRDefault="001508C9" w:rsidP="001508C9">
      <w:pPr>
        <w:pStyle w:val="Liststycke"/>
        <w:numPr>
          <w:ilvl w:val="0"/>
          <w:numId w:val="37"/>
        </w:numPr>
        <w:autoSpaceDE w:val="0"/>
        <w:autoSpaceDN w:val="0"/>
        <w:adjustRightInd w:val="0"/>
        <w:spacing w:after="47" w:line="240" w:lineRule="auto"/>
        <w:ind w:right="0"/>
        <w:rPr>
          <w:rFonts w:ascii="Georgia" w:hAnsi="Georgia"/>
          <w:color w:val="000000"/>
        </w:rPr>
      </w:pPr>
      <w:r w:rsidRPr="00D96785">
        <w:rPr>
          <w:rFonts w:ascii="Georgia" w:hAnsi="Georgia"/>
          <w:color w:val="000000"/>
        </w:rPr>
        <w:t xml:space="preserve">Patient stannar på </w:t>
      </w:r>
      <w:r w:rsidR="001A0469">
        <w:rPr>
          <w:rFonts w:ascii="Georgia" w:hAnsi="Georgia"/>
          <w:color w:val="000000"/>
        </w:rPr>
        <w:t xml:space="preserve">mottagningen </w:t>
      </w:r>
      <w:r w:rsidRPr="00D96785">
        <w:rPr>
          <w:rFonts w:ascii="Georgia" w:hAnsi="Georgia"/>
          <w:color w:val="000000"/>
        </w:rPr>
        <w:t>1 timm</w:t>
      </w:r>
      <w:r w:rsidR="002F1168" w:rsidRPr="00D96785">
        <w:rPr>
          <w:rFonts w:ascii="Georgia" w:hAnsi="Georgia"/>
          <w:color w:val="000000"/>
        </w:rPr>
        <w:t>e</w:t>
      </w:r>
      <w:r w:rsidRPr="00D96785">
        <w:rPr>
          <w:rFonts w:ascii="Georgia" w:hAnsi="Georgia"/>
          <w:color w:val="000000"/>
        </w:rPr>
        <w:t xml:space="preserve"> efter behandling.</w:t>
      </w:r>
    </w:p>
    <w:p w14:paraId="0AC6ED52" w14:textId="77777777" w:rsidR="001508C9" w:rsidRPr="00D96785" w:rsidRDefault="001508C9" w:rsidP="001508C9">
      <w:pPr>
        <w:pStyle w:val="Liststycke"/>
        <w:numPr>
          <w:ilvl w:val="0"/>
          <w:numId w:val="37"/>
        </w:numPr>
        <w:autoSpaceDE w:val="0"/>
        <w:autoSpaceDN w:val="0"/>
        <w:adjustRightInd w:val="0"/>
        <w:spacing w:after="47" w:line="240" w:lineRule="auto"/>
        <w:ind w:right="0"/>
        <w:rPr>
          <w:rFonts w:ascii="Georgia" w:hAnsi="Georgia"/>
          <w:color w:val="000000"/>
        </w:rPr>
      </w:pPr>
      <w:r w:rsidRPr="00D96785">
        <w:rPr>
          <w:rFonts w:ascii="Georgia" w:hAnsi="Georgia"/>
          <w:color w:val="000000"/>
        </w:rPr>
        <w:t>Läkare signerar läkemedelsordination i efterhand, dock snarast i anslutning till den aktuella behandlingen.</w:t>
      </w:r>
    </w:p>
    <w:p w14:paraId="0C8B0D34" w14:textId="3112E31C" w:rsidR="001508C9" w:rsidRPr="00D96785" w:rsidRDefault="001508C9" w:rsidP="001508C9">
      <w:pPr>
        <w:pStyle w:val="Liststycke"/>
        <w:numPr>
          <w:ilvl w:val="0"/>
          <w:numId w:val="37"/>
        </w:numPr>
        <w:autoSpaceDE w:val="0"/>
        <w:autoSpaceDN w:val="0"/>
        <w:adjustRightInd w:val="0"/>
        <w:spacing w:after="0" w:line="240" w:lineRule="auto"/>
        <w:ind w:right="0"/>
        <w:rPr>
          <w:rFonts w:ascii="Georgia" w:hAnsi="Georgia"/>
          <w:color w:val="000000"/>
        </w:rPr>
      </w:pPr>
      <w:r w:rsidRPr="00D96785">
        <w:rPr>
          <w:rFonts w:ascii="Georgia" w:hAnsi="Georgia"/>
          <w:b/>
          <w:bCs/>
          <w:color w:val="000000"/>
        </w:rPr>
        <w:t>OBS! Om infusionsreaktion uppstår</w:t>
      </w:r>
      <w:r w:rsidR="00D96785" w:rsidRPr="00D96785">
        <w:rPr>
          <w:rFonts w:ascii="Georgia" w:hAnsi="Georgia"/>
          <w:b/>
          <w:bCs/>
          <w:color w:val="000000"/>
        </w:rPr>
        <w:t>,</w:t>
      </w:r>
      <w:r w:rsidRPr="00D96785">
        <w:rPr>
          <w:rFonts w:ascii="Georgia" w:hAnsi="Georgia"/>
          <w:b/>
          <w:bCs/>
          <w:color w:val="000000"/>
        </w:rPr>
        <w:t xml:space="preserve"> se separat rutin.</w:t>
      </w:r>
    </w:p>
    <w:p w14:paraId="13EBCB70" w14:textId="77777777" w:rsidR="00B92099" w:rsidRPr="00D41EEB" w:rsidRDefault="00B92099" w:rsidP="00B92099">
      <w:pPr>
        <w:pStyle w:val="Liststycke"/>
        <w:numPr>
          <w:ilvl w:val="0"/>
          <w:numId w:val="0"/>
        </w:numPr>
        <w:autoSpaceDE w:val="0"/>
        <w:autoSpaceDN w:val="0"/>
        <w:adjustRightInd w:val="0"/>
        <w:spacing w:after="0" w:line="240" w:lineRule="auto"/>
        <w:ind w:left="1712" w:right="0"/>
        <w:rPr>
          <w:color w:val="000000"/>
        </w:rPr>
      </w:pPr>
    </w:p>
    <w:p w14:paraId="2FED2F7F" w14:textId="2032C930" w:rsidR="001508C9" w:rsidRPr="00F77655" w:rsidRDefault="005965E9" w:rsidP="00F77655">
      <w:pPr>
        <w:pStyle w:val="Rubrik2"/>
        <w:numPr>
          <w:ilvl w:val="0"/>
          <w:numId w:val="39"/>
        </w:numPr>
        <w:rPr>
          <w:rFonts w:ascii="Verdana" w:hAnsi="Verdana"/>
          <w:sz w:val="36"/>
          <w:szCs w:val="36"/>
        </w:rPr>
      </w:pPr>
      <w:r>
        <w:rPr>
          <w:rFonts w:ascii="Verdana" w:hAnsi="Verdana"/>
          <w:sz w:val="36"/>
          <w:szCs w:val="36"/>
        </w:rPr>
        <w:t xml:space="preserve"> </w:t>
      </w:r>
      <w:r w:rsidR="001508C9" w:rsidRPr="005E0377">
        <w:rPr>
          <w:rFonts w:ascii="Verdana" w:hAnsi="Verdana"/>
          <w:sz w:val="36"/>
          <w:szCs w:val="36"/>
        </w:rPr>
        <w:t xml:space="preserve">Under pågående behandling </w:t>
      </w:r>
    </w:p>
    <w:p w14:paraId="3943E265" w14:textId="1CDECB40" w:rsidR="001508C9" w:rsidRPr="001A0469" w:rsidRDefault="001508C9" w:rsidP="001508C9">
      <w:pPr>
        <w:pStyle w:val="Default"/>
        <w:numPr>
          <w:ilvl w:val="0"/>
          <w:numId w:val="38"/>
        </w:numPr>
        <w:rPr>
          <w:rFonts w:ascii="Georgia" w:hAnsi="Georgia"/>
          <w:lang w:val="en-US"/>
        </w:rPr>
      </w:pPr>
      <w:proofErr w:type="spellStart"/>
      <w:r w:rsidRPr="001A0469">
        <w:rPr>
          <w:rFonts w:ascii="Georgia" w:hAnsi="Georgia"/>
          <w:lang w:val="en-US"/>
        </w:rPr>
        <w:t>Lab</w:t>
      </w:r>
      <w:r w:rsidR="001A0469">
        <w:rPr>
          <w:rFonts w:ascii="Georgia" w:hAnsi="Georgia"/>
          <w:lang w:val="en-US"/>
        </w:rPr>
        <w:t>b</w:t>
      </w:r>
      <w:r w:rsidRPr="001A0469">
        <w:rPr>
          <w:rFonts w:ascii="Georgia" w:hAnsi="Georgia"/>
          <w:lang w:val="en-US"/>
        </w:rPr>
        <w:t>kontroll</w:t>
      </w:r>
      <w:proofErr w:type="spellEnd"/>
      <w:r w:rsidRPr="001A0469">
        <w:rPr>
          <w:rFonts w:ascii="Georgia" w:hAnsi="Georgia"/>
          <w:lang w:val="en-US"/>
        </w:rPr>
        <w:t>: Hb, LPK, TPK, diff, ALAT, CRP.</w:t>
      </w:r>
    </w:p>
    <w:p w14:paraId="7C510C90" w14:textId="77777777" w:rsidR="001508C9" w:rsidRPr="001A0469" w:rsidRDefault="001508C9" w:rsidP="001508C9">
      <w:pPr>
        <w:pStyle w:val="Default"/>
        <w:numPr>
          <w:ilvl w:val="0"/>
          <w:numId w:val="38"/>
        </w:numPr>
        <w:spacing w:after="44"/>
        <w:rPr>
          <w:rFonts w:ascii="Georgia" w:hAnsi="Georgia"/>
        </w:rPr>
      </w:pPr>
      <w:r w:rsidRPr="001A0469">
        <w:rPr>
          <w:rFonts w:ascii="Georgia" w:hAnsi="Georgia"/>
        </w:rPr>
        <w:t>Prover tas högst 1 vecka innan planerad behandling.</w:t>
      </w:r>
    </w:p>
    <w:p w14:paraId="0338F938" w14:textId="11B043E6" w:rsidR="001508C9" w:rsidRPr="001A0469" w:rsidRDefault="001508C9" w:rsidP="001508C9">
      <w:pPr>
        <w:pStyle w:val="Default"/>
        <w:numPr>
          <w:ilvl w:val="0"/>
          <w:numId w:val="38"/>
        </w:numPr>
        <w:spacing w:after="44"/>
        <w:rPr>
          <w:rFonts w:ascii="Georgia" w:hAnsi="Georgia"/>
        </w:rPr>
      </w:pPr>
      <w:r w:rsidRPr="001A0469">
        <w:rPr>
          <w:rFonts w:ascii="Georgia" w:hAnsi="Georgia"/>
        </w:rPr>
        <w:t>Behandling ges v</w:t>
      </w:r>
      <w:r w:rsidR="001A0469">
        <w:rPr>
          <w:rFonts w:ascii="Georgia" w:hAnsi="Georgia"/>
        </w:rPr>
        <w:t>ecka</w:t>
      </w:r>
      <w:r w:rsidRPr="001A0469">
        <w:rPr>
          <w:rFonts w:ascii="Georgia" w:hAnsi="Georgia"/>
        </w:rPr>
        <w:t xml:space="preserve"> 0, 2 och 6 och därefter var 8:e vecka</w:t>
      </w:r>
      <w:r w:rsidR="004664C8" w:rsidRPr="001A0469">
        <w:rPr>
          <w:rFonts w:ascii="Georgia" w:hAnsi="Georgia"/>
        </w:rPr>
        <w:t>, vanligtvis</w:t>
      </w:r>
      <w:r w:rsidRPr="001A0469">
        <w:rPr>
          <w:rFonts w:ascii="Georgia" w:hAnsi="Georgia"/>
        </w:rPr>
        <w:t xml:space="preserve">. </w:t>
      </w:r>
    </w:p>
    <w:p w14:paraId="5F0CE4BD" w14:textId="404DC986" w:rsidR="00CD031E" w:rsidRPr="001A0469" w:rsidRDefault="001508C9" w:rsidP="001508C9">
      <w:pPr>
        <w:pStyle w:val="Default"/>
        <w:numPr>
          <w:ilvl w:val="0"/>
          <w:numId w:val="38"/>
        </w:numPr>
        <w:spacing w:after="44"/>
        <w:rPr>
          <w:rFonts w:ascii="Georgia" w:hAnsi="Georgia"/>
        </w:rPr>
      </w:pPr>
      <w:r w:rsidRPr="001A0469">
        <w:rPr>
          <w:rFonts w:ascii="Georgia" w:hAnsi="Georgia"/>
        </w:rPr>
        <w:t>Återbesök hos läkare planeras individuellt.</w:t>
      </w:r>
      <w:r w:rsidR="00CD031E" w:rsidRPr="001A0469">
        <w:rPr>
          <w:rFonts w:ascii="Georgia" w:hAnsi="Georgia"/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0C97F05" wp14:editId="714F326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914642" w14:textId="77777777" w:rsidR="00CD031E" w:rsidRPr="003D37FD" w:rsidRDefault="00CD031E" w:rsidP="00CD031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28258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0C97F05" id="Text Box 1" o:spid="_x0000_s1027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<v:textbox style="mso-fit-shape-to-text:t">
                  <w:txbxContent>
                    <w:p w14:paraId="5B914642" w14:textId="77777777" w:rsidR="00CD031E" w:rsidRPr="003D37FD" w:rsidRDefault="00CD031E" w:rsidP="00CD031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28258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D031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6DE949" w14:textId="77777777" w:rsidR="00EA6486" w:rsidRDefault="00EA6486">
      <w:r>
        <w:separator/>
      </w:r>
    </w:p>
  </w:endnote>
  <w:endnote w:type="continuationSeparator" w:id="0">
    <w:p w14:paraId="33AA327E" w14:textId="77777777" w:rsidR="00EA6486" w:rsidRDefault="00EA6486">
      <w:r>
        <w:continuationSeparator/>
      </w:r>
    </w:p>
  </w:endnote>
  <w:endnote w:type="continuationNotice" w:id="1">
    <w:p w14:paraId="2EE7A181" w14:textId="77777777" w:rsidR="00EA6486" w:rsidRDefault="00EA648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6B436A" w14:textId="77777777" w:rsidR="00EA6486" w:rsidRDefault="00EA6486"/>
  </w:footnote>
  <w:footnote w:type="continuationSeparator" w:id="0">
    <w:p w14:paraId="32976C3C" w14:textId="77777777" w:rsidR="00EA6486" w:rsidRDefault="00EA6486">
      <w:r>
        <w:continuationSeparator/>
      </w:r>
    </w:p>
  </w:footnote>
  <w:footnote w:type="continuationNotice" w:id="1">
    <w:p w14:paraId="43655683" w14:textId="77777777" w:rsidR="00EA6486" w:rsidRDefault="00EA648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F14AA3"/>
    <w:multiLevelType w:val="hybridMultilevel"/>
    <w:tmpl w:val="1008841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B9BFFF"/>
    <w:multiLevelType w:val="hybridMultilevel"/>
    <w:tmpl w:val="9878B7EA"/>
    <w:lvl w:ilvl="0" w:tplc="1A40596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480A23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EFC77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6100CC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ABE965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72EDF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962E05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118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E8AD6E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C41230C"/>
    <w:multiLevelType w:val="hybridMultilevel"/>
    <w:tmpl w:val="96B64D70"/>
    <w:lvl w:ilvl="0" w:tplc="250ED69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067C335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09C837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2683E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EDAC5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EB20AD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89A7C4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E945CD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BF499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6F00AE"/>
    <w:multiLevelType w:val="hybridMultilevel"/>
    <w:tmpl w:val="8EBE7E94"/>
    <w:lvl w:ilvl="0" w:tplc="9C68C01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CECAD13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0D6792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28ACA9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C2C10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64C0FC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EC6A3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E461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8E21EB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1E85C31"/>
    <w:multiLevelType w:val="hybridMultilevel"/>
    <w:tmpl w:val="67BE5C72"/>
    <w:lvl w:ilvl="0" w:tplc="EB860744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3976AC7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69CCC1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7854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FA5FC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8F6A9E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30AEB8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8EF4B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6B67E6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21446BE1"/>
    <w:multiLevelType w:val="hybridMultilevel"/>
    <w:tmpl w:val="A97C913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2B6B5DB7"/>
    <w:multiLevelType w:val="hybridMultilevel"/>
    <w:tmpl w:val="EF0432F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2D7A02F8"/>
    <w:multiLevelType w:val="hybridMultilevel"/>
    <w:tmpl w:val="92FC2FF2"/>
    <w:lvl w:ilvl="0" w:tplc="A66048B4">
      <w:start w:val="1"/>
      <w:numFmt w:val="bullet"/>
      <w:lvlText w:val="·"/>
      <w:lvlJc w:val="left"/>
      <w:pPr>
        <w:ind w:left="1440" w:hanging="360"/>
      </w:pPr>
      <w:rPr>
        <w:rFonts w:ascii="Symbol" w:hAnsi="Symbol" w:hint="default"/>
      </w:rPr>
    </w:lvl>
    <w:lvl w:ilvl="1" w:tplc="84428190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D2825026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3E0E648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18ACED0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9C20DE26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4ED02C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A6AE0E50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78247BB4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36FE6DCF"/>
    <w:multiLevelType w:val="hybridMultilevel"/>
    <w:tmpl w:val="4670B7E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DFEB77"/>
    <w:multiLevelType w:val="hybridMultilevel"/>
    <w:tmpl w:val="CD863D36"/>
    <w:lvl w:ilvl="0" w:tplc="97E4867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584A8CE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22A7D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FFC566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AE665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DAAA9D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D6081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9A30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F7C338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 w15:restartNumberingAfterBreak="0">
    <w:nsid w:val="3DE37BBF"/>
    <w:multiLevelType w:val="hybridMultilevel"/>
    <w:tmpl w:val="2D0A56B6"/>
    <w:lvl w:ilvl="0" w:tplc="FFFFFFF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BB021E"/>
    <w:multiLevelType w:val="hybridMultilevel"/>
    <w:tmpl w:val="13CA8DD2"/>
    <w:lvl w:ilvl="0" w:tplc="1CB0F730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7CD8DAE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1816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7902A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6DAC62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1545EA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B4B11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9E09E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A082D1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ADFD6C7"/>
    <w:multiLevelType w:val="hybridMultilevel"/>
    <w:tmpl w:val="8EDC0758"/>
    <w:lvl w:ilvl="0" w:tplc="391EA0E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80DE52A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EECE4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130B7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8E95F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F7C281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CE9DE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652643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1B08F3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6943047"/>
    <w:multiLevelType w:val="hybridMultilevel"/>
    <w:tmpl w:val="26365E3A"/>
    <w:lvl w:ilvl="0" w:tplc="19D2EB8E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2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5A71E647"/>
    <w:multiLevelType w:val="hybridMultilevel"/>
    <w:tmpl w:val="6CA0D47E"/>
    <w:lvl w:ilvl="0" w:tplc="775214D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00F06EC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EB625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36204D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80A36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C675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670749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BC1D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A9E88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F8B120A"/>
    <w:multiLevelType w:val="hybridMultilevel"/>
    <w:tmpl w:val="987E882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62022693"/>
    <w:multiLevelType w:val="hybridMultilevel"/>
    <w:tmpl w:val="5E2A0204"/>
    <w:lvl w:ilvl="0" w:tplc="CF58134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8DEAC6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3928B2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69CD3A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512D8C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70759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1AB0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900844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ACF41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E3964A0"/>
    <w:multiLevelType w:val="hybridMultilevel"/>
    <w:tmpl w:val="10EC99EA"/>
    <w:lvl w:ilvl="0" w:tplc="49F2163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ACA51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57CDD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76ABDB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B0061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60A1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7A1D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BD6046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8628E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4" w15:restartNumberingAfterBreak="0">
    <w:nsid w:val="779A246E"/>
    <w:multiLevelType w:val="hybridMultilevel"/>
    <w:tmpl w:val="0D48FECA"/>
    <w:lvl w:ilvl="0" w:tplc="2092CA0E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3" w:hanging="360"/>
      </w:pPr>
    </w:lvl>
    <w:lvl w:ilvl="2" w:tplc="041D001B" w:tentative="1">
      <w:start w:val="1"/>
      <w:numFmt w:val="lowerRoman"/>
      <w:lvlText w:val="%3."/>
      <w:lvlJc w:val="right"/>
      <w:pPr>
        <w:ind w:left="2793" w:hanging="180"/>
      </w:pPr>
    </w:lvl>
    <w:lvl w:ilvl="3" w:tplc="041D000F" w:tentative="1">
      <w:start w:val="1"/>
      <w:numFmt w:val="decimal"/>
      <w:lvlText w:val="%4."/>
      <w:lvlJc w:val="left"/>
      <w:pPr>
        <w:ind w:left="3513" w:hanging="360"/>
      </w:pPr>
    </w:lvl>
    <w:lvl w:ilvl="4" w:tplc="041D0019" w:tentative="1">
      <w:start w:val="1"/>
      <w:numFmt w:val="lowerLetter"/>
      <w:lvlText w:val="%5."/>
      <w:lvlJc w:val="left"/>
      <w:pPr>
        <w:ind w:left="4233" w:hanging="360"/>
      </w:pPr>
    </w:lvl>
    <w:lvl w:ilvl="5" w:tplc="041D001B" w:tentative="1">
      <w:start w:val="1"/>
      <w:numFmt w:val="lowerRoman"/>
      <w:lvlText w:val="%6."/>
      <w:lvlJc w:val="right"/>
      <w:pPr>
        <w:ind w:left="4953" w:hanging="180"/>
      </w:pPr>
    </w:lvl>
    <w:lvl w:ilvl="6" w:tplc="041D000F" w:tentative="1">
      <w:start w:val="1"/>
      <w:numFmt w:val="decimal"/>
      <w:lvlText w:val="%7."/>
      <w:lvlJc w:val="left"/>
      <w:pPr>
        <w:ind w:left="5673" w:hanging="360"/>
      </w:pPr>
    </w:lvl>
    <w:lvl w:ilvl="7" w:tplc="041D0019" w:tentative="1">
      <w:start w:val="1"/>
      <w:numFmt w:val="lowerLetter"/>
      <w:lvlText w:val="%8."/>
      <w:lvlJc w:val="left"/>
      <w:pPr>
        <w:ind w:left="6393" w:hanging="360"/>
      </w:pPr>
    </w:lvl>
    <w:lvl w:ilvl="8" w:tplc="041D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6" w15:restartNumberingAfterBreak="0">
    <w:nsid w:val="7CBE4832"/>
    <w:multiLevelType w:val="hybridMultilevel"/>
    <w:tmpl w:val="7E74B122"/>
    <w:lvl w:ilvl="0" w:tplc="FFFFFFFF">
      <w:numFmt w:val="bullet"/>
      <w:lvlText w:val="-"/>
      <w:lvlJc w:val="left"/>
      <w:pPr>
        <w:ind w:left="2024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3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76528603">
    <w:abstractNumId w:val="29"/>
  </w:num>
  <w:num w:numId="2" w16cid:durableId="200024280">
    <w:abstractNumId w:val="31"/>
  </w:num>
  <w:num w:numId="3" w16cid:durableId="1887792048">
    <w:abstractNumId w:val="17"/>
  </w:num>
  <w:num w:numId="4" w16cid:durableId="1333218775">
    <w:abstractNumId w:val="3"/>
  </w:num>
  <w:num w:numId="5" w16cid:durableId="1720200886">
    <w:abstractNumId w:val="21"/>
  </w:num>
  <w:num w:numId="6" w16cid:durableId="1891959066">
    <w:abstractNumId w:val="8"/>
  </w:num>
  <w:num w:numId="7" w16cid:durableId="1513882512">
    <w:abstractNumId w:val="32"/>
  </w:num>
  <w:num w:numId="8" w16cid:durableId="325327556">
    <w:abstractNumId w:val="6"/>
  </w:num>
  <w:num w:numId="9" w16cid:durableId="1632203993">
    <w:abstractNumId w:val="7"/>
  </w:num>
  <w:num w:numId="10" w16cid:durableId="1319187526">
    <w:abstractNumId w:val="24"/>
  </w:num>
  <w:num w:numId="11" w16cid:durableId="642082428">
    <w:abstractNumId w:val="15"/>
  </w:num>
  <w:num w:numId="12" w16cid:durableId="32387070">
    <w:abstractNumId w:val="37"/>
  </w:num>
  <w:num w:numId="13" w16cid:durableId="1537238482">
    <w:abstractNumId w:val="28"/>
  </w:num>
  <w:num w:numId="14" w16cid:durableId="57364804">
    <w:abstractNumId w:val="0"/>
  </w:num>
  <w:num w:numId="15" w16cid:durableId="1839925141">
    <w:abstractNumId w:val="11"/>
  </w:num>
  <w:num w:numId="16" w16cid:durableId="1746757781">
    <w:abstractNumId w:val="33"/>
  </w:num>
  <w:num w:numId="17" w16cid:durableId="2037734490">
    <w:abstractNumId w:val="4"/>
  </w:num>
  <w:num w:numId="18" w16cid:durableId="1001544755">
    <w:abstractNumId w:val="23"/>
  </w:num>
  <w:num w:numId="19" w16cid:durableId="1733459231">
    <w:abstractNumId w:val="18"/>
  </w:num>
  <w:num w:numId="20" w16cid:durableId="1882865979">
    <w:abstractNumId w:val="1"/>
  </w:num>
  <w:num w:numId="21" w16cid:durableId="1001784700">
    <w:abstractNumId w:val="1"/>
  </w:num>
  <w:num w:numId="22" w16cid:durableId="933438787">
    <w:abstractNumId w:val="5"/>
  </w:num>
  <w:num w:numId="23" w16cid:durableId="1328052642">
    <w:abstractNumId w:val="9"/>
  </w:num>
  <w:num w:numId="24" w16cid:durableId="854613623">
    <w:abstractNumId w:val="26"/>
  </w:num>
  <w:num w:numId="25" w16cid:durableId="240992755">
    <w:abstractNumId w:val="19"/>
  </w:num>
  <w:num w:numId="26" w16cid:durableId="1069381986">
    <w:abstractNumId w:val="12"/>
  </w:num>
  <w:num w:numId="27" w16cid:durableId="402682259">
    <w:abstractNumId w:val="25"/>
  </w:num>
  <w:num w:numId="28" w16cid:durableId="91710413">
    <w:abstractNumId w:val="10"/>
  </w:num>
  <w:num w:numId="29" w16cid:durableId="351223360">
    <w:abstractNumId w:val="22"/>
  </w:num>
  <w:num w:numId="30" w16cid:durableId="1693726534">
    <w:abstractNumId w:val="35"/>
  </w:num>
  <w:num w:numId="31" w16cid:durableId="632056440">
    <w:abstractNumId w:val="16"/>
  </w:num>
  <w:num w:numId="32" w16cid:durableId="1189445624">
    <w:abstractNumId w:val="36"/>
  </w:num>
  <w:num w:numId="33" w16cid:durableId="810175316">
    <w:abstractNumId w:val="2"/>
  </w:num>
  <w:num w:numId="34" w16cid:durableId="283734992">
    <w:abstractNumId w:val="20"/>
  </w:num>
  <w:num w:numId="35" w16cid:durableId="547422911">
    <w:abstractNumId w:val="34"/>
  </w:num>
  <w:num w:numId="36" w16cid:durableId="24331664">
    <w:abstractNumId w:val="13"/>
  </w:num>
  <w:num w:numId="37" w16cid:durableId="1980452791">
    <w:abstractNumId w:val="30"/>
  </w:num>
  <w:num w:numId="38" w16cid:durableId="1510363337">
    <w:abstractNumId w:val="14"/>
  </w:num>
  <w:num w:numId="39" w16cid:durableId="151721441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1F6A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04E3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08C9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0469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1168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64C8"/>
    <w:rsid w:val="00470CE7"/>
    <w:rsid w:val="00470F4F"/>
    <w:rsid w:val="00472482"/>
    <w:rsid w:val="00480DC7"/>
    <w:rsid w:val="004876F6"/>
    <w:rsid w:val="0049236A"/>
    <w:rsid w:val="00492718"/>
    <w:rsid w:val="004A0F10"/>
    <w:rsid w:val="004A355D"/>
    <w:rsid w:val="004A4970"/>
    <w:rsid w:val="004B2183"/>
    <w:rsid w:val="004B2A01"/>
    <w:rsid w:val="004C045D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65E9"/>
    <w:rsid w:val="00597E28"/>
    <w:rsid w:val="005A2E3B"/>
    <w:rsid w:val="005A3295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0377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2C1E"/>
    <w:rsid w:val="006532C6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7244"/>
    <w:rsid w:val="007D3E29"/>
    <w:rsid w:val="007D4241"/>
    <w:rsid w:val="007D4317"/>
    <w:rsid w:val="007D4EA3"/>
    <w:rsid w:val="007F1CFF"/>
    <w:rsid w:val="007F5DD5"/>
    <w:rsid w:val="00814101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36E7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64F3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099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031E"/>
    <w:rsid w:val="00CD6647"/>
    <w:rsid w:val="00CE4B73"/>
    <w:rsid w:val="00CF70BB"/>
    <w:rsid w:val="00D074DB"/>
    <w:rsid w:val="00D139CF"/>
    <w:rsid w:val="00D37E7F"/>
    <w:rsid w:val="00D47AD7"/>
    <w:rsid w:val="00D51529"/>
    <w:rsid w:val="00D62718"/>
    <w:rsid w:val="00D85218"/>
    <w:rsid w:val="00D915B1"/>
    <w:rsid w:val="00D96785"/>
    <w:rsid w:val="00DA299D"/>
    <w:rsid w:val="00DA65C4"/>
    <w:rsid w:val="00DC313B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6486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6BA3"/>
    <w:rsid w:val="00F77655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56FB67C"/>
    <w:rsid w:val="0CF51405"/>
    <w:rsid w:val="647B2B65"/>
    <w:rsid w:val="6B2CF8ED"/>
    <w:rsid w:val="6E75D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Default">
    <w:name w:val="Default"/>
    <w:rsid w:val="001508C9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2</Pages>
  <Words>246</Words>
  <Characters>1594</Characters>
  <Application>Microsoft Office Word</Application>
  <DocSecurity>0</DocSecurity>
  <Lines>44</Lines>
  <Paragraphs>36</Paragraphs>
  <ScaleCrop>false</ScaleCrop>
  <Manager/>
  <Company/>
  <LinksUpToDate>false</LinksUpToDate>
  <CharactersWithSpaces>1804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Infliximab - Behandling vid insättning och under pågående behandling.</dc:title>
  <dc:subject/>
  <dc:creator>patrik.jens.johansson@vgregion.se</dc:creator>
  <keywords/>
  <lastModifiedBy>Jonatan Robertsson</lastModifiedBy>
  <revision>25</revision>
  <lastPrinted>2016-03-31T10:56:00.0000000Z</lastPrinted>
  <dcterms:created xsi:type="dcterms:W3CDTF">2022-05-04T03:27:00.0000000Z</dcterms:created>
  <dcterms:modified xsi:type="dcterms:W3CDTF">2026-01-14T15:39:00.0000000Z</dcterms:modified>
</coreProperties>
</file>