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73778" w:rsidP="00F35B05" w:rsidRDefault="00173778" w14:paraId="5A0EE9AD" w14:textId="77777777">
      <w:pPr>
        <w:pStyle w:val="Rubrik2"/>
        <w:sectPr w:rsidR="00173778" w:rsidSect="001737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73778" w:rsidR="00173778" w:rsidP="00173778" w:rsidRDefault="00173778" w14:paraId="117512D9" w14:textId="77777777">
      <w:pPr>
        <w:spacing w:after="0" w:line="240" w:lineRule="auto"/>
        <w:ind w:left="0" w:right="0"/>
        <w:rPr>
          <w:szCs w:val="20"/>
        </w:rPr>
      </w:pPr>
    </w:p>
    <w:p w:rsidRPr="00173778" w:rsidR="00173778" w:rsidP="00173778" w:rsidRDefault="00173778" w14:paraId="5360C322" w14:textId="77777777">
      <w:pPr>
        <w:spacing w:after="0" w:line="240" w:lineRule="auto"/>
        <w:ind w:left="0" w:right="0"/>
        <w:rPr>
          <w:szCs w:val="20"/>
        </w:rPr>
      </w:pPr>
    </w:p>
    <w:p w:rsidRPr="00173778" w:rsidR="00173778" w:rsidP="00173778" w:rsidRDefault="00173778" w14:paraId="422AC0F3" w14:textId="03723EE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73778">
        <w:rPr>
          <w:szCs w:val="20"/>
        </w:rPr>
        <w:tab/>
      </w:r>
      <w:r w:rsidRPr="0017377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2C64A3" wp14:editId="113D9B0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73778" w:rsidP="00173778" w:rsidRDefault="00173778" w14:paraId="5E1DACE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29973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C2C64A3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73778" w:rsidP="00173778" w:rsidRDefault="00173778" w14:paraId="5E1DACE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29973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173778" w:rsidR="00173778" w:rsidTr="5F887C8D" w14:paraId="0E43316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73778" w:rsidR="00173778" w:rsidP="00173778" w:rsidRDefault="00173778" w14:paraId="7D38FCB2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Inför insättande av biologiska läkemedel (</w:t>
            </w:r>
            <w:proofErr w:type="spellStart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Enbrel</w:t>
            </w:r>
            <w:proofErr w:type="spellEnd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, </w:t>
            </w:r>
            <w:proofErr w:type="spellStart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Humira</w:t>
            </w:r>
            <w:proofErr w:type="spellEnd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, </w:t>
            </w:r>
            <w:proofErr w:type="spellStart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Stelara</w:t>
            </w:r>
            <w:proofErr w:type="spellEnd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, </w:t>
            </w:r>
            <w:proofErr w:type="spellStart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Cosentyx</w:t>
            </w:r>
            <w:proofErr w:type="spellEnd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och motsvarande </w:t>
            </w:r>
            <w:proofErr w:type="spellStart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biosimilars</w:t>
            </w:r>
            <w:proofErr w:type="spellEnd"/>
            <w:r w:rsidRPr="0017377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)</w:t>
            </w:r>
          </w:p>
        </w:tc>
      </w:tr>
    </w:tbl>
    <w:p w:rsidR="00553F3E" w:rsidP="5F887C8D" w:rsidRDefault="00CB2691" w14:paraId="6FAAE0E3" w14:textId="53577B8F">
      <w:pPr>
        <w:pStyle w:val="Normal"/>
        <w:spacing w:after="0" w:line="240" w:lineRule="auto"/>
        <w:ind w:left="0" w:right="0"/>
        <w:rPr>
          <w:rFonts w:ascii="Calibri" w:hAnsi="Calibri" w:cs="Calibri"/>
          <w:b w:val="1"/>
          <w:bCs w:val="1"/>
        </w:rPr>
      </w:pPr>
    </w:p>
    <w:p w:rsidR="00553F3E" w:rsidP="5F887C8D" w:rsidRDefault="00CB2691" w14:paraId="2B437766" w14:textId="2E89DDF9">
      <w:pPr>
        <w:spacing w:after="0" w:line="240" w:lineRule="auto"/>
        <w:ind w:left="0" w:right="0"/>
        <w:rPr>
          <w:b w:val="1"/>
          <w:bCs w:val="1"/>
        </w:rPr>
      </w:pPr>
      <w:r w:rsidRPr="5F887C8D" w:rsidR="00CB2691">
        <w:rPr>
          <w:b w:val="1"/>
          <w:bCs w:val="1"/>
        </w:rPr>
        <w:t>Syfte</w:t>
      </w:r>
    </w:p>
    <w:p w:rsidRPr="00CB2691" w:rsidR="0066666B" w:rsidP="00942064" w:rsidRDefault="0066666B" w14:paraId="559FA7EB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="00CB2691" w:rsidP="00173778" w:rsidRDefault="00CB2691" w14:paraId="127867B8" w14:textId="41CFD29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Beskrivning av provtagning vid behandling med biologiska läkemedel</w:t>
      </w:r>
    </w:p>
    <w:p w:rsidRPr="00173778" w:rsidR="00942064" w:rsidP="00173778" w:rsidRDefault="00942064" w14:paraId="1AB3EB8A" w14:textId="77777777">
      <w:pPr>
        <w:spacing w:after="0" w:line="240" w:lineRule="auto"/>
        <w:ind w:left="0" w:right="0"/>
        <w:rPr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1"/>
        <w:gridCol w:w="1676"/>
        <w:gridCol w:w="1676"/>
        <w:gridCol w:w="1677"/>
        <w:gridCol w:w="1677"/>
      </w:tblGrid>
      <w:tr w:rsidRPr="00173778" w:rsidR="00284CD4" w:rsidTr="00977D13" w14:paraId="2B3FEF55" w14:textId="430E7DAF">
        <w:trPr>
          <w:trHeight w:val="682"/>
        </w:trPr>
        <w:tc>
          <w:tcPr>
            <w:tcW w:w="1576" w:type="dxa"/>
            <w:vMerge w:val="restart"/>
            <w:shd w:val="clear" w:color="auto" w:fill="D9D9D9"/>
            <w:vAlign w:val="center"/>
          </w:tcPr>
          <w:p w:rsidRPr="00173778" w:rsidR="00284CD4" w:rsidP="00173778" w:rsidRDefault="00284CD4" w14:paraId="32ED5741" w14:textId="77777777">
            <w:pPr>
              <w:spacing w:after="0" w:line="240" w:lineRule="auto"/>
              <w:ind w:left="84" w:right="0"/>
              <w:jc w:val="center"/>
              <w:rPr>
                <w:bCs/>
                <w:sz w:val="28"/>
                <w:szCs w:val="28"/>
              </w:rPr>
            </w:pPr>
            <w:r w:rsidRPr="00173778">
              <w:rPr>
                <w:bCs/>
                <w:sz w:val="28"/>
                <w:szCs w:val="28"/>
              </w:rPr>
              <w:t>Prover</w:t>
            </w:r>
          </w:p>
        </w:tc>
        <w:tc>
          <w:tcPr>
            <w:tcW w:w="5029" w:type="dxa"/>
            <w:gridSpan w:val="3"/>
            <w:tcBorders>
              <w:bottom w:val="single" w:color="auto" w:sz="4" w:space="0"/>
              <w:right w:val="nil"/>
            </w:tcBorders>
            <w:shd w:val="clear" w:color="auto" w:fill="D9D9D9"/>
            <w:vAlign w:val="center"/>
          </w:tcPr>
          <w:p w:rsidRPr="00173778" w:rsidR="00284CD4" w:rsidP="00173778" w:rsidRDefault="00284CD4" w14:paraId="56392963" w14:textId="77777777">
            <w:pPr>
              <w:spacing w:after="0" w:line="240" w:lineRule="auto"/>
              <w:ind w:left="84" w:right="0"/>
              <w:jc w:val="center"/>
              <w:rPr>
                <w:bCs/>
                <w:sz w:val="32"/>
                <w:szCs w:val="32"/>
              </w:rPr>
            </w:pPr>
          </w:p>
          <w:p w:rsidRPr="00173778" w:rsidR="00284CD4" w:rsidP="00173778" w:rsidRDefault="00284CD4" w14:paraId="69F58D75" w14:textId="77777777">
            <w:pPr>
              <w:spacing w:after="0" w:line="240" w:lineRule="auto"/>
              <w:ind w:left="84" w:right="0"/>
              <w:jc w:val="center"/>
              <w:rPr>
                <w:bCs/>
                <w:sz w:val="28"/>
                <w:szCs w:val="28"/>
              </w:rPr>
            </w:pPr>
            <w:r w:rsidRPr="00173778">
              <w:rPr>
                <w:bCs/>
                <w:sz w:val="28"/>
                <w:szCs w:val="28"/>
              </w:rPr>
              <w:t>Tid</w:t>
            </w:r>
          </w:p>
          <w:p w:rsidRPr="00173778" w:rsidR="00284CD4" w:rsidP="00173778" w:rsidRDefault="00284CD4" w14:paraId="0C40C12F" w14:textId="77777777">
            <w:pPr>
              <w:spacing w:after="0" w:line="240" w:lineRule="auto"/>
              <w:ind w:left="84" w:right="0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</w:tcPr>
          <w:p w:rsidRPr="00173778" w:rsidR="00284CD4" w:rsidP="00173778" w:rsidRDefault="00284CD4" w14:paraId="1DF87154" w14:textId="77777777">
            <w:pPr>
              <w:spacing w:after="0" w:line="240" w:lineRule="auto"/>
              <w:ind w:left="84" w:right="0"/>
              <w:jc w:val="center"/>
              <w:rPr>
                <w:bCs/>
                <w:sz w:val="32"/>
                <w:szCs w:val="32"/>
              </w:rPr>
            </w:pPr>
          </w:p>
        </w:tc>
      </w:tr>
      <w:tr w:rsidRPr="00173778" w:rsidR="00284CD4" w:rsidTr="00977D13" w14:paraId="7D00C1D6" w14:textId="7B88673D">
        <w:trPr>
          <w:trHeight w:val="536"/>
        </w:trPr>
        <w:tc>
          <w:tcPr>
            <w:tcW w:w="1576" w:type="dxa"/>
            <w:vMerge/>
            <w:shd w:val="clear" w:color="auto" w:fill="D9D9D9"/>
            <w:vAlign w:val="center"/>
          </w:tcPr>
          <w:p w:rsidRPr="00173778" w:rsidR="00284CD4" w:rsidP="00173778" w:rsidRDefault="00284CD4" w14:paraId="4ECD5FC0" w14:textId="77777777">
            <w:pPr>
              <w:spacing w:after="0" w:line="240" w:lineRule="auto"/>
              <w:ind w:left="84" w:right="0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676" w:type="dxa"/>
            <w:tcBorders>
              <w:top w:val="single" w:color="auto" w:sz="4" w:space="0"/>
            </w:tcBorders>
            <w:shd w:val="clear" w:color="auto" w:fill="D9D9D9"/>
            <w:vAlign w:val="center"/>
          </w:tcPr>
          <w:p w:rsidRPr="00173778" w:rsidR="00284CD4" w:rsidP="00173778" w:rsidRDefault="00284CD4" w14:paraId="37DF3AB7" w14:textId="77777777">
            <w:pPr>
              <w:spacing w:after="0" w:line="240" w:lineRule="auto"/>
              <w:ind w:left="84" w:right="0"/>
              <w:jc w:val="center"/>
              <w:rPr>
                <w:bCs/>
              </w:rPr>
            </w:pPr>
            <w:r w:rsidRPr="00173778">
              <w:rPr>
                <w:bCs/>
              </w:rPr>
              <w:t xml:space="preserve">Före </w:t>
            </w:r>
            <w:proofErr w:type="spellStart"/>
            <w:r w:rsidRPr="00173778">
              <w:rPr>
                <w:bCs/>
              </w:rPr>
              <w:t>beh</w:t>
            </w:r>
            <w:proofErr w:type="spellEnd"/>
          </w:p>
        </w:tc>
        <w:tc>
          <w:tcPr>
            <w:tcW w:w="1676" w:type="dxa"/>
            <w:tcBorders>
              <w:top w:val="single" w:color="auto" w:sz="4" w:space="0"/>
            </w:tcBorders>
            <w:shd w:val="clear" w:color="auto" w:fill="D9D9D9"/>
            <w:vAlign w:val="center"/>
          </w:tcPr>
          <w:p w:rsidRPr="00173778" w:rsidR="00284CD4" w:rsidP="00173778" w:rsidRDefault="00284CD4" w14:paraId="09DC62E3" w14:textId="77777777">
            <w:pPr>
              <w:spacing w:after="0" w:line="240" w:lineRule="auto"/>
              <w:ind w:left="0" w:right="0"/>
              <w:jc w:val="center"/>
              <w:rPr>
                <w:bCs/>
              </w:rPr>
            </w:pPr>
            <w:r w:rsidRPr="00173778">
              <w:rPr>
                <w:bCs/>
              </w:rPr>
              <w:t>Var 3:e mån</w:t>
            </w:r>
          </w:p>
        </w:tc>
        <w:tc>
          <w:tcPr>
            <w:tcW w:w="1677" w:type="dxa"/>
            <w:tcBorders>
              <w:top w:val="single" w:color="auto" w:sz="4" w:space="0"/>
            </w:tcBorders>
            <w:shd w:val="clear" w:color="auto" w:fill="D9D9D9"/>
            <w:vAlign w:val="center"/>
          </w:tcPr>
          <w:p w:rsidRPr="00173778" w:rsidR="00284CD4" w:rsidP="00173778" w:rsidRDefault="00284CD4" w14:paraId="66CA6139" w14:textId="77777777">
            <w:pPr>
              <w:spacing w:after="0" w:line="240" w:lineRule="auto"/>
              <w:ind w:left="0" w:right="0"/>
              <w:jc w:val="center"/>
              <w:rPr>
                <w:bCs/>
              </w:rPr>
            </w:pPr>
            <w:r w:rsidRPr="00173778">
              <w:rPr>
                <w:bCs/>
              </w:rPr>
              <w:t>Var 6:e mån</w:t>
            </w:r>
          </w:p>
        </w:tc>
        <w:tc>
          <w:tcPr>
            <w:tcW w:w="1677" w:type="dxa"/>
            <w:tcBorders>
              <w:top w:val="single" w:color="auto" w:sz="4" w:space="0"/>
            </w:tcBorders>
            <w:shd w:val="clear" w:color="auto" w:fill="D9D9D9"/>
          </w:tcPr>
          <w:p w:rsidR="00284CD4" w:rsidP="001B5320" w:rsidRDefault="00284CD4" w14:paraId="0104411F" w14:textId="77777777">
            <w:pPr>
              <w:spacing w:after="0" w:line="240" w:lineRule="auto"/>
              <w:ind w:left="0" w:right="0"/>
              <w:jc w:val="both"/>
              <w:rPr>
                <w:bCs/>
                <w:sz w:val="16"/>
                <w:szCs w:val="16"/>
              </w:rPr>
            </w:pPr>
          </w:p>
          <w:p w:rsidRPr="00532155" w:rsidR="00977D13" w:rsidP="001B5320" w:rsidRDefault="00977D13" w14:paraId="3AED8253" w14:textId="5DC42DA4">
            <w:pPr>
              <w:spacing w:after="0" w:line="240" w:lineRule="auto"/>
              <w:ind w:left="0" w:right="0"/>
              <w:jc w:val="both"/>
              <w:rPr>
                <w:bCs/>
              </w:rPr>
            </w:pPr>
            <w:r w:rsidRPr="00532155">
              <w:rPr>
                <w:bCs/>
              </w:rPr>
              <w:t>Var</w:t>
            </w:r>
            <w:r w:rsidRPr="00532155" w:rsidR="00532155">
              <w:rPr>
                <w:bCs/>
              </w:rPr>
              <w:t xml:space="preserve"> 12:e mån</w:t>
            </w:r>
          </w:p>
        </w:tc>
      </w:tr>
      <w:tr w:rsidRPr="00173778" w:rsidR="00977D13" w:rsidTr="00491499" w14:paraId="4E33487E" w14:textId="4AE09707">
        <w:trPr>
          <w:trHeight w:val="680"/>
        </w:trPr>
        <w:tc>
          <w:tcPr>
            <w:tcW w:w="1576" w:type="dxa"/>
            <w:shd w:val="clear" w:color="auto" w:fill="D9D9D9"/>
            <w:vAlign w:val="center"/>
          </w:tcPr>
          <w:p w:rsidRPr="00173778" w:rsidR="00977D13" w:rsidP="00977D13" w:rsidRDefault="00977D13" w14:paraId="211931CB" w14:textId="77777777">
            <w:pPr>
              <w:spacing w:after="0" w:line="240" w:lineRule="auto"/>
              <w:ind w:left="84" w:right="0"/>
              <w:jc w:val="center"/>
              <w:rPr>
                <w:b/>
                <w:sz w:val="32"/>
                <w:szCs w:val="32"/>
              </w:rPr>
            </w:pPr>
            <w:r w:rsidRPr="00173778">
              <w:rPr>
                <w:bCs/>
                <w:sz w:val="22"/>
                <w:szCs w:val="22"/>
              </w:rPr>
              <w:t xml:space="preserve">Hb, LPK, TPK, </w:t>
            </w:r>
            <w:proofErr w:type="spellStart"/>
            <w:r w:rsidRPr="00173778">
              <w:rPr>
                <w:bCs/>
                <w:sz w:val="22"/>
                <w:szCs w:val="22"/>
              </w:rPr>
              <w:t>diff</w:t>
            </w:r>
            <w:proofErr w:type="spellEnd"/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5E9806BF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0947AA9A" w14:textId="7777777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977D13" w:rsidP="00977D13" w:rsidRDefault="00977D13" w14:paraId="1D6887ED" w14:textId="7777777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7" w:type="dxa"/>
            <w:vAlign w:val="center"/>
          </w:tcPr>
          <w:p w:rsidRPr="00173778" w:rsidR="00977D13" w:rsidP="00977D13" w:rsidRDefault="00977D13" w14:paraId="250EB2A0" w14:textId="496CF225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Pr="00173778" w:rsidR="00977D13" w:rsidTr="00491499" w14:paraId="2AB244CE" w14:textId="0897DA93">
        <w:trPr>
          <w:trHeight w:val="680"/>
        </w:trPr>
        <w:tc>
          <w:tcPr>
            <w:tcW w:w="1576" w:type="dxa"/>
            <w:shd w:val="clear" w:color="auto" w:fill="D9D9D9"/>
            <w:vAlign w:val="bottom"/>
          </w:tcPr>
          <w:p w:rsidRPr="00173778" w:rsidR="00977D13" w:rsidP="00977D13" w:rsidRDefault="00977D13" w14:paraId="2070E8DC" w14:textId="7777777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ALAT</w:t>
            </w:r>
          </w:p>
          <w:p w:rsidRPr="00173778" w:rsidR="00977D13" w:rsidP="00977D13" w:rsidRDefault="00977D13" w14:paraId="26A206A8" w14:textId="7777777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30E6207E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077943DD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977D13" w:rsidP="00977D13" w:rsidRDefault="00977D13" w14:paraId="522D30B4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7" w:type="dxa"/>
            <w:vAlign w:val="center"/>
          </w:tcPr>
          <w:p w:rsidRPr="00173778" w:rsidR="00977D13" w:rsidP="00977D13" w:rsidRDefault="00977D13" w14:paraId="44A8E203" w14:textId="048DA7D9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Pr="00173778" w:rsidR="00977D13" w:rsidTr="00491499" w14:paraId="6B4103A9" w14:textId="11C33699">
        <w:trPr>
          <w:trHeight w:val="680"/>
        </w:trPr>
        <w:tc>
          <w:tcPr>
            <w:tcW w:w="1576" w:type="dxa"/>
            <w:shd w:val="clear" w:color="auto" w:fill="D9D9D9"/>
            <w:vAlign w:val="center"/>
          </w:tcPr>
          <w:p w:rsidRPr="00173778" w:rsidR="00977D13" w:rsidP="00977D13" w:rsidRDefault="00977D13" w14:paraId="14065D65" w14:textId="7777777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HIV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533994E7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63123802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977D13" w:rsidP="00977D13" w:rsidRDefault="00977D13" w14:paraId="4CFB999D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vAlign w:val="center"/>
          </w:tcPr>
          <w:p w:rsidRPr="00173778" w:rsidR="00977D13" w:rsidP="00977D13" w:rsidRDefault="00977D13" w14:paraId="09123CE3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Pr="00173778" w:rsidR="00977D13" w:rsidTr="00491499" w14:paraId="6B68CC91" w14:textId="12841904">
        <w:trPr>
          <w:trHeight w:val="680"/>
        </w:trPr>
        <w:tc>
          <w:tcPr>
            <w:tcW w:w="1576" w:type="dxa"/>
            <w:shd w:val="clear" w:color="auto" w:fill="D9D9D9"/>
            <w:vAlign w:val="center"/>
          </w:tcPr>
          <w:p w:rsidRPr="00173778" w:rsidR="00977D13" w:rsidP="00977D13" w:rsidRDefault="00977D13" w14:paraId="38364C40" w14:textId="77777777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Hepatit B/C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161815C9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 w:rsidRPr="00173778"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35086E07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977D13" w:rsidP="00977D13" w:rsidRDefault="00977D13" w14:paraId="1F71CA40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vAlign w:val="center"/>
          </w:tcPr>
          <w:p w:rsidRPr="00173778" w:rsidR="00977D13" w:rsidP="00977D13" w:rsidRDefault="00977D13" w14:paraId="70C06D3E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Pr="00173778" w:rsidR="00977D13" w:rsidTr="00491499" w14:paraId="798A345B" w14:textId="27A143BD">
        <w:trPr>
          <w:trHeight w:val="680"/>
        </w:trPr>
        <w:tc>
          <w:tcPr>
            <w:tcW w:w="1576" w:type="dxa"/>
            <w:shd w:val="clear" w:color="auto" w:fill="D9D9D9"/>
            <w:vAlign w:val="center"/>
          </w:tcPr>
          <w:p w:rsidRPr="00173778" w:rsidR="00977D13" w:rsidP="00977D13" w:rsidRDefault="00977D13" w14:paraId="4EEA468A" w14:textId="0C1063C9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Graviditetstest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0CA108C8" w14:textId="6BD0C991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X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18DAA2AC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977D13" w:rsidP="00977D13" w:rsidRDefault="00977D13" w14:paraId="169F54F0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vAlign w:val="center"/>
          </w:tcPr>
          <w:p w:rsidRPr="00173778" w:rsidR="00977D13" w:rsidP="00977D13" w:rsidRDefault="00977D13" w14:paraId="70B0769C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</w:tr>
      <w:tr w:rsidRPr="00173778" w:rsidR="00977D13" w:rsidTr="00491499" w14:paraId="7E20C6BC" w14:textId="77777777">
        <w:trPr>
          <w:trHeight w:val="680"/>
        </w:trPr>
        <w:tc>
          <w:tcPr>
            <w:tcW w:w="1576" w:type="dxa"/>
            <w:shd w:val="clear" w:color="auto" w:fill="D9D9D9"/>
            <w:vAlign w:val="center"/>
          </w:tcPr>
          <w:p w:rsidR="00977D13" w:rsidP="00977D13" w:rsidRDefault="00573C41" w14:paraId="057A3C58" w14:textId="296B2B66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Fastande </w:t>
            </w:r>
            <w:r w:rsidR="00032812">
              <w:rPr>
                <w:bCs/>
                <w:sz w:val="22"/>
                <w:szCs w:val="22"/>
              </w:rPr>
              <w:t xml:space="preserve">        </w:t>
            </w:r>
            <w:r>
              <w:rPr>
                <w:bCs/>
                <w:sz w:val="22"/>
                <w:szCs w:val="22"/>
              </w:rPr>
              <w:t>p-glukos</w:t>
            </w:r>
            <w:r w:rsidR="00447ADF">
              <w:rPr>
                <w:bCs/>
                <w:sz w:val="22"/>
                <w:szCs w:val="22"/>
              </w:rPr>
              <w:t>, Totalkolesterol, LDL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="00977D13" w:rsidP="00977D13" w:rsidRDefault="00977D13" w14:paraId="3D69B930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977D13" w:rsidP="00977D13" w:rsidRDefault="00977D13" w14:paraId="1BF22947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977D13" w:rsidP="00977D13" w:rsidRDefault="00977D13" w14:paraId="34263D2B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vAlign w:val="center"/>
          </w:tcPr>
          <w:p w:rsidRPr="00173778" w:rsidR="00977D13" w:rsidP="00977D13" w:rsidRDefault="00447ADF" w14:paraId="3A057330" w14:textId="700AD96F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X</w:t>
            </w:r>
            <w:r w:rsidRPr="00705B26" w:rsidR="007A3726">
              <w:rPr>
                <w:bCs/>
                <w:sz w:val="22"/>
                <w:szCs w:val="22"/>
                <w:vertAlign w:val="superscript"/>
              </w:rPr>
              <w:t>1</w:t>
            </w:r>
          </w:p>
        </w:tc>
      </w:tr>
      <w:tr w:rsidRPr="00173778" w:rsidR="003F53F0" w:rsidTr="00491499" w14:paraId="6E6FCC9C" w14:textId="77777777">
        <w:trPr>
          <w:trHeight w:val="680"/>
        </w:trPr>
        <w:tc>
          <w:tcPr>
            <w:tcW w:w="1576" w:type="dxa"/>
            <w:shd w:val="clear" w:color="auto" w:fill="D9D9D9"/>
            <w:vAlign w:val="center"/>
          </w:tcPr>
          <w:p w:rsidR="003F53F0" w:rsidP="00977D13" w:rsidRDefault="003F53F0" w14:paraId="08847EC2" w14:textId="1DFBCECC">
            <w:pPr>
              <w:spacing w:after="0" w:line="240" w:lineRule="auto"/>
              <w:ind w:left="84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TB-screening</w:t>
            </w:r>
          </w:p>
        </w:tc>
        <w:tc>
          <w:tcPr>
            <w:tcW w:w="1676" w:type="dxa"/>
            <w:shd w:val="clear" w:color="auto" w:fill="auto"/>
            <w:vAlign w:val="center"/>
          </w:tcPr>
          <w:p w:rsidR="003F53F0" w:rsidP="00977D13" w:rsidRDefault="003F53F0" w14:paraId="5DFF8189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6" w:type="dxa"/>
            <w:shd w:val="clear" w:color="auto" w:fill="auto"/>
            <w:vAlign w:val="center"/>
          </w:tcPr>
          <w:p w:rsidRPr="00173778" w:rsidR="003F53F0" w:rsidP="00977D13" w:rsidRDefault="003F53F0" w14:paraId="2E19534A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shd w:val="clear" w:color="auto" w:fill="auto"/>
            <w:vAlign w:val="center"/>
          </w:tcPr>
          <w:p w:rsidRPr="00173778" w:rsidR="003F53F0" w:rsidP="00977D13" w:rsidRDefault="003F53F0" w14:paraId="1C9D14A7" w14:textId="77777777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677" w:type="dxa"/>
            <w:vAlign w:val="center"/>
          </w:tcPr>
          <w:p w:rsidR="003F53F0" w:rsidP="00977D13" w:rsidRDefault="003F53F0" w14:paraId="512E0B2E" w14:textId="00C5D31C">
            <w:pPr>
              <w:spacing w:after="0" w:line="240" w:lineRule="auto"/>
              <w:ind w:left="0" w:right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X</w:t>
            </w:r>
            <w:r w:rsidRPr="00705B26" w:rsidR="00705B26">
              <w:rPr>
                <w:bCs/>
                <w:sz w:val="22"/>
                <w:szCs w:val="22"/>
                <w:vertAlign w:val="superscript"/>
              </w:rPr>
              <w:t>2</w:t>
            </w:r>
          </w:p>
        </w:tc>
      </w:tr>
    </w:tbl>
    <w:p w:rsidR="00705B26" w:rsidP="00705B26" w:rsidRDefault="00705B26" w14:paraId="4D96BD6C" w14:textId="77777777">
      <w:pPr>
        <w:spacing w:after="0" w:line="240" w:lineRule="auto"/>
        <w:ind w:left="1712" w:right="0" w:hanging="357"/>
        <w:rPr>
          <w:sz w:val="28"/>
          <w:szCs w:val="28"/>
        </w:rPr>
      </w:pPr>
    </w:p>
    <w:p w:rsidRPr="00705B26" w:rsidR="00705B26" w:rsidP="00705B26" w:rsidRDefault="00705B26" w14:paraId="04072AE5" w14:textId="77777777">
      <w:pPr>
        <w:spacing w:after="0" w:line="240" w:lineRule="auto"/>
        <w:ind w:left="1712" w:right="0" w:hanging="357"/>
        <w:rPr>
          <w:sz w:val="28"/>
          <w:szCs w:val="28"/>
        </w:rPr>
      </w:pPr>
    </w:p>
    <w:p w:rsidRPr="00705B26" w:rsidR="00705B26" w:rsidP="00705B26" w:rsidRDefault="00705B26" w14:paraId="410A2D8F" w14:textId="77777777">
      <w:pPr>
        <w:pStyle w:val="Liststycke"/>
        <w:numPr>
          <w:ilvl w:val="0"/>
          <w:numId w:val="0"/>
        </w:numPr>
        <w:spacing w:after="0" w:line="240" w:lineRule="auto"/>
        <w:ind w:left="360" w:right="0"/>
        <w:rPr>
          <w:sz w:val="28"/>
          <w:szCs w:val="28"/>
        </w:rPr>
      </w:pPr>
    </w:p>
    <w:p w:rsidR="00705B26" w:rsidP="00705B26" w:rsidRDefault="00705B26" w14:paraId="5F886C54" w14:textId="494FFD34">
      <w:pPr>
        <w:pStyle w:val="Liststycke"/>
        <w:numPr>
          <w:ilvl w:val="0"/>
          <w:numId w:val="20"/>
        </w:numPr>
        <w:spacing w:after="0" w:line="240" w:lineRule="auto"/>
        <w:ind w:right="0"/>
      </w:pPr>
      <w:proofErr w:type="spellStart"/>
      <w:r>
        <w:t>PsoReg</w:t>
      </w:r>
      <w:proofErr w:type="spellEnd"/>
      <w:r>
        <w:t xml:space="preserve"> patient utan känd diabetes eller blodfettssänkande behandling</w:t>
      </w:r>
    </w:p>
    <w:p w:rsidRPr="007669C2" w:rsidR="00173778" w:rsidP="007669C2" w:rsidRDefault="00173778" w14:paraId="41D41E43" w14:textId="4661D333">
      <w:pPr>
        <w:pStyle w:val="Liststycke"/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7669C2">
        <w:rPr>
          <w:b/>
          <w:bCs/>
        </w:rPr>
        <w:t>Anamnes</w:t>
      </w:r>
      <w:r w:rsidRPr="00173778">
        <w:t xml:space="preserve"> – Hälsodeklaration med avseende på tuberkulos</w:t>
      </w:r>
      <w:r w:rsidR="000D036D">
        <w:t>.</w:t>
      </w:r>
    </w:p>
    <w:p w:rsidR="00A051F8" w:rsidP="00A051F8" w:rsidRDefault="00173778" w14:paraId="0DA9130D" w14:textId="77777777">
      <w:pPr>
        <w:spacing w:after="0" w:line="240" w:lineRule="auto"/>
        <w:ind w:left="360" w:right="0"/>
      </w:pPr>
      <w:r w:rsidRPr="00735A7B">
        <w:rPr>
          <w:b/>
          <w:bCs/>
        </w:rPr>
        <w:t xml:space="preserve">Lungröntgen </w:t>
      </w:r>
      <w:r w:rsidRPr="00173778">
        <w:t>(fråga efter primärkomplex, apikala förändringar, andra ospecifika förändringar</w:t>
      </w:r>
      <w:r w:rsidR="004A0533">
        <w:t>).</w:t>
      </w:r>
      <w:r w:rsidR="00735A7B">
        <w:t xml:space="preserve"> </w:t>
      </w:r>
    </w:p>
    <w:p w:rsidRPr="00735A7B" w:rsidR="00173778" w:rsidP="00A051F8" w:rsidRDefault="00173778" w14:paraId="0618DF6D" w14:textId="19FCADED">
      <w:pPr>
        <w:spacing w:after="0" w:line="240" w:lineRule="auto"/>
        <w:ind w:left="0" w:right="0" w:firstLine="360"/>
      </w:pPr>
      <w:r w:rsidRPr="00735A7B">
        <w:rPr>
          <w:b/>
          <w:bCs/>
        </w:rPr>
        <w:t>PPD/</w:t>
      </w:r>
      <w:proofErr w:type="spellStart"/>
      <w:r w:rsidRPr="00735A7B">
        <w:rPr>
          <w:b/>
          <w:bCs/>
        </w:rPr>
        <w:t>Quantiferon</w:t>
      </w:r>
      <w:proofErr w:type="spellEnd"/>
      <w:r w:rsidRPr="00735A7B" w:rsidR="000D036D">
        <w:rPr>
          <w:b/>
          <w:bCs/>
        </w:rPr>
        <w:t>.</w:t>
      </w:r>
    </w:p>
    <w:p w:rsidRPr="00173778" w:rsidR="00D326D6" w:rsidP="0025244C" w:rsidRDefault="00D326D6" w14:paraId="226E0032" w14:textId="77777777">
      <w:pPr>
        <w:spacing w:after="0" w:line="240" w:lineRule="auto"/>
        <w:ind w:left="0" w:right="0"/>
      </w:pPr>
    </w:p>
    <w:p w:rsidRPr="00A051F8" w:rsidR="00173778" w:rsidP="00173778" w:rsidRDefault="00173778" w14:paraId="034015E5" w14:textId="77777777">
      <w:pPr>
        <w:spacing w:after="0" w:line="240" w:lineRule="auto"/>
        <w:ind w:left="0" w:right="0"/>
      </w:pPr>
      <w:r w:rsidRPr="00A051F8">
        <w:t xml:space="preserve">Rekommendera pneumokockvaccination inför behandlingsstart, spec. </w:t>
      </w:r>
      <w:proofErr w:type="gramStart"/>
      <w:r w:rsidRPr="00A051F8">
        <w:t>pat. &gt;</w:t>
      </w:r>
      <w:proofErr w:type="gramEnd"/>
      <w:r w:rsidRPr="00A051F8">
        <w:t xml:space="preserve"> 65 år. (VC)</w:t>
      </w:r>
    </w:p>
    <w:p w:rsidRPr="00A051F8" w:rsidR="00536A5A" w:rsidP="00536A5A" w:rsidRDefault="00173778" w14:paraId="76B9F95B" w14:textId="3BE2AD16">
      <w:pPr>
        <w:spacing w:after="0" w:line="240" w:lineRule="auto"/>
        <w:ind w:left="0" w:right="0"/>
      </w:pPr>
      <w:r w:rsidRPr="00A051F8">
        <w:t>Rekommendera influensavaccin under behandlingen! (VC)</w:t>
      </w:r>
      <w:bookmarkEnd w:id="0"/>
    </w:p>
    <w:sectPr w:rsidRPr="00A051F8" w:rsidR="00536A5A" w:rsidSect="0017377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C6EE2" w:rsidRDefault="003C6EE2" w14:paraId="7913E589" w14:textId="77777777">
      <w:r>
        <w:separator/>
      </w:r>
    </w:p>
  </w:endnote>
  <w:endnote w:type="continuationSeparator" w:id="0">
    <w:p w:rsidR="003C6EE2" w:rsidRDefault="003C6EE2" w14:paraId="0AE947EA" w14:textId="77777777">
      <w:r>
        <w:continuationSeparator/>
      </w:r>
    </w:p>
  </w:endnote>
  <w:endnote w:type="continuationNotice" w:id="1">
    <w:p w:rsidR="003C6EE2" w:rsidRDefault="003C6EE2" w14:paraId="595894D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C6EE2" w:rsidRDefault="003C6EE2" w14:paraId="2AEF156E" w14:textId="77777777"/>
  </w:footnote>
  <w:footnote w:type="continuationSeparator" w:id="0">
    <w:p w:rsidR="003C6EE2" w:rsidRDefault="003C6EE2" w14:paraId="3292E92E" w14:textId="77777777">
      <w:r>
        <w:continuationSeparator/>
      </w:r>
    </w:p>
  </w:footnote>
  <w:footnote w:type="continuationNotice" w:id="1">
    <w:p w:rsidR="003C6EE2" w:rsidRDefault="003C6EE2" w14:paraId="60FFB3F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15532E"/>
    <w:multiLevelType w:val="hybridMultilevel"/>
    <w:tmpl w:val="4D3A2A4E"/>
    <w:lvl w:ilvl="0" w:tplc="35EE453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7B8354C"/>
    <w:multiLevelType w:val="hybridMultilevel"/>
    <w:tmpl w:val="DFD20BC8"/>
    <w:lvl w:ilvl="0" w:tplc="041D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952F3A"/>
    <w:multiLevelType w:val="hybridMultilevel"/>
    <w:tmpl w:val="212604AA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5F5366"/>
    <w:multiLevelType w:val="hybridMultilevel"/>
    <w:tmpl w:val="70B8AE32"/>
    <w:lvl w:ilvl="0" w:tplc="041D0001">
      <w:start w:val="6"/>
      <w:numFmt w:val="bullet"/>
      <w:lvlText w:val=""/>
      <w:lvlJc w:val="left"/>
      <w:pPr>
        <w:ind w:left="720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5FE3970"/>
    <w:multiLevelType w:val="hybridMultilevel"/>
    <w:tmpl w:val="C5722F5E"/>
    <w:lvl w:ilvl="0" w:tplc="041D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7A70C31"/>
    <w:multiLevelType w:val="hybridMultilevel"/>
    <w:tmpl w:val="50C2A998"/>
    <w:lvl w:ilvl="0" w:tplc="041D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F20C3B"/>
    <w:multiLevelType w:val="hybridMultilevel"/>
    <w:tmpl w:val="54CEC726"/>
    <w:lvl w:ilvl="0" w:tplc="041D0001">
      <w:start w:val="6"/>
      <w:numFmt w:val="bullet"/>
      <w:lvlText w:val=""/>
      <w:lvlJc w:val="left"/>
      <w:pPr>
        <w:ind w:left="720" w:hanging="360"/>
      </w:pPr>
      <w:rPr>
        <w:rFonts w:hint="default" w:ascii="Symbol" w:hAnsi="Symbol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70B3572"/>
    <w:multiLevelType w:val="hybridMultilevel"/>
    <w:tmpl w:val="E102B786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85345288">
    <w:abstractNumId w:val="25"/>
  </w:num>
  <w:num w:numId="2" w16cid:durableId="1674723839">
    <w:abstractNumId w:val="21"/>
  </w:num>
  <w:num w:numId="3" w16cid:durableId="869949650">
    <w:abstractNumId w:val="0"/>
  </w:num>
  <w:num w:numId="4" w16cid:durableId="907231635">
    <w:abstractNumId w:val="10"/>
  </w:num>
  <w:num w:numId="5" w16cid:durableId="1359508564">
    <w:abstractNumId w:val="22"/>
  </w:num>
  <w:num w:numId="6" w16cid:durableId="62916069">
    <w:abstractNumId w:val="2"/>
  </w:num>
  <w:num w:numId="7" w16cid:durableId="507712981">
    <w:abstractNumId w:val="16"/>
  </w:num>
  <w:num w:numId="8" w16cid:durableId="1605990994">
    <w:abstractNumId w:val="13"/>
  </w:num>
  <w:num w:numId="9" w16cid:durableId="723330903">
    <w:abstractNumId w:val="1"/>
  </w:num>
  <w:num w:numId="10" w16cid:durableId="553585407">
    <w:abstractNumId w:val="1"/>
  </w:num>
  <w:num w:numId="11" w16cid:durableId="1167748358">
    <w:abstractNumId w:val="3"/>
  </w:num>
  <w:num w:numId="12" w16cid:durableId="1277251125">
    <w:abstractNumId w:val="5"/>
  </w:num>
  <w:num w:numId="13" w16cid:durableId="1756828056">
    <w:abstractNumId w:val="20"/>
  </w:num>
  <w:num w:numId="14" w16cid:durableId="784350074">
    <w:abstractNumId w:val="14"/>
  </w:num>
  <w:num w:numId="15" w16cid:durableId="1206989427">
    <w:abstractNumId w:val="11"/>
  </w:num>
  <w:num w:numId="16" w16cid:durableId="1482305236">
    <w:abstractNumId w:val="19"/>
  </w:num>
  <w:num w:numId="17" w16cid:durableId="386757468">
    <w:abstractNumId w:val="6"/>
  </w:num>
  <w:num w:numId="18" w16cid:durableId="476726267">
    <w:abstractNumId w:val="15"/>
  </w:num>
  <w:num w:numId="19" w16cid:durableId="688795158">
    <w:abstractNumId w:val="24"/>
  </w:num>
  <w:num w:numId="20" w16cid:durableId="4598763">
    <w:abstractNumId w:val="4"/>
  </w:num>
  <w:num w:numId="21" w16cid:durableId="857349686">
    <w:abstractNumId w:val="9"/>
  </w:num>
  <w:num w:numId="22" w16cid:durableId="1759789981">
    <w:abstractNumId w:val="18"/>
  </w:num>
  <w:num w:numId="23" w16cid:durableId="967197664">
    <w:abstractNumId w:val="12"/>
  </w:num>
  <w:num w:numId="24" w16cid:durableId="2119832173">
    <w:abstractNumId w:val="7"/>
  </w:num>
  <w:num w:numId="25" w16cid:durableId="1891107165">
    <w:abstractNumId w:val="23"/>
  </w:num>
  <w:num w:numId="26" w16cid:durableId="603613225">
    <w:abstractNumId w:val="17"/>
  </w:num>
  <w:num w:numId="27" w16cid:durableId="46820849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56C"/>
    <w:rsid w:val="00010D47"/>
    <w:rsid w:val="00016CF0"/>
    <w:rsid w:val="0002435C"/>
    <w:rsid w:val="00030DDD"/>
    <w:rsid w:val="000313BB"/>
    <w:rsid w:val="00032812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36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529"/>
    <w:rsid w:val="001522AE"/>
    <w:rsid w:val="00157D5B"/>
    <w:rsid w:val="00161FE6"/>
    <w:rsid w:val="001647EA"/>
    <w:rsid w:val="00164C3D"/>
    <w:rsid w:val="00166D3A"/>
    <w:rsid w:val="00173778"/>
    <w:rsid w:val="00181FDC"/>
    <w:rsid w:val="001860B9"/>
    <w:rsid w:val="00186F2B"/>
    <w:rsid w:val="001874D6"/>
    <w:rsid w:val="0019632A"/>
    <w:rsid w:val="001A4E7C"/>
    <w:rsid w:val="001B5320"/>
    <w:rsid w:val="001B762C"/>
    <w:rsid w:val="001C4D0A"/>
    <w:rsid w:val="001C5FEF"/>
    <w:rsid w:val="001F3BC6"/>
    <w:rsid w:val="00211487"/>
    <w:rsid w:val="00211D91"/>
    <w:rsid w:val="00217DEC"/>
    <w:rsid w:val="00235B57"/>
    <w:rsid w:val="00236D11"/>
    <w:rsid w:val="00245EDB"/>
    <w:rsid w:val="0024791F"/>
    <w:rsid w:val="00250F24"/>
    <w:rsid w:val="002523C5"/>
    <w:rsid w:val="0025244C"/>
    <w:rsid w:val="0025380B"/>
    <w:rsid w:val="0025703A"/>
    <w:rsid w:val="00262F3D"/>
    <w:rsid w:val="00263281"/>
    <w:rsid w:val="002651D6"/>
    <w:rsid w:val="0026551F"/>
    <w:rsid w:val="00280A85"/>
    <w:rsid w:val="00284119"/>
    <w:rsid w:val="00284CD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EE2"/>
    <w:rsid w:val="003D099E"/>
    <w:rsid w:val="003D21A2"/>
    <w:rsid w:val="003D29D2"/>
    <w:rsid w:val="003E0705"/>
    <w:rsid w:val="003E2FF7"/>
    <w:rsid w:val="003F1013"/>
    <w:rsid w:val="003F1ACF"/>
    <w:rsid w:val="003F53F0"/>
    <w:rsid w:val="00404948"/>
    <w:rsid w:val="00406BEA"/>
    <w:rsid w:val="00411FD8"/>
    <w:rsid w:val="00413A60"/>
    <w:rsid w:val="004230F7"/>
    <w:rsid w:val="0043167E"/>
    <w:rsid w:val="0043409A"/>
    <w:rsid w:val="00443C1E"/>
    <w:rsid w:val="00446255"/>
    <w:rsid w:val="00447ADF"/>
    <w:rsid w:val="00451935"/>
    <w:rsid w:val="00460ED0"/>
    <w:rsid w:val="00465651"/>
    <w:rsid w:val="00470CE7"/>
    <w:rsid w:val="00470F4F"/>
    <w:rsid w:val="00472482"/>
    <w:rsid w:val="00480DC7"/>
    <w:rsid w:val="004876F6"/>
    <w:rsid w:val="00491A18"/>
    <w:rsid w:val="0049236A"/>
    <w:rsid w:val="00492718"/>
    <w:rsid w:val="004A0533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2155"/>
    <w:rsid w:val="00536A5A"/>
    <w:rsid w:val="00541D07"/>
    <w:rsid w:val="00544BAB"/>
    <w:rsid w:val="00545F31"/>
    <w:rsid w:val="00553F3E"/>
    <w:rsid w:val="005578FA"/>
    <w:rsid w:val="00565129"/>
    <w:rsid w:val="00565CD0"/>
    <w:rsid w:val="00567820"/>
    <w:rsid w:val="00573C4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D6E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66B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26"/>
    <w:rsid w:val="00710B77"/>
    <w:rsid w:val="0072075B"/>
    <w:rsid w:val="007221C2"/>
    <w:rsid w:val="00725816"/>
    <w:rsid w:val="00730955"/>
    <w:rsid w:val="00733A9C"/>
    <w:rsid w:val="00735A7B"/>
    <w:rsid w:val="00736574"/>
    <w:rsid w:val="007367E0"/>
    <w:rsid w:val="00737215"/>
    <w:rsid w:val="00754905"/>
    <w:rsid w:val="00760038"/>
    <w:rsid w:val="00762EE0"/>
    <w:rsid w:val="00765C41"/>
    <w:rsid w:val="007669C2"/>
    <w:rsid w:val="00771100"/>
    <w:rsid w:val="007759DD"/>
    <w:rsid w:val="0078609F"/>
    <w:rsid w:val="007917BA"/>
    <w:rsid w:val="007A3726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064"/>
    <w:rsid w:val="00942257"/>
    <w:rsid w:val="009471BF"/>
    <w:rsid w:val="00950E4E"/>
    <w:rsid w:val="009529BD"/>
    <w:rsid w:val="009533B4"/>
    <w:rsid w:val="00971D93"/>
    <w:rsid w:val="00977D1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1F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12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AC9"/>
    <w:rsid w:val="00C36C7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691"/>
    <w:rsid w:val="00CC167C"/>
    <w:rsid w:val="00CC52D9"/>
    <w:rsid w:val="00CD6647"/>
    <w:rsid w:val="00CE4B73"/>
    <w:rsid w:val="00CF70BB"/>
    <w:rsid w:val="00D074DB"/>
    <w:rsid w:val="00D139CF"/>
    <w:rsid w:val="00D326D6"/>
    <w:rsid w:val="00D37E7F"/>
    <w:rsid w:val="00D41D62"/>
    <w:rsid w:val="00D47AD7"/>
    <w:rsid w:val="00D51529"/>
    <w:rsid w:val="00D85218"/>
    <w:rsid w:val="00D915B1"/>
    <w:rsid w:val="00DA299D"/>
    <w:rsid w:val="00DA65C4"/>
    <w:rsid w:val="00DD1D7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6922233"/>
    <w:rsid w:val="5F887C8D"/>
    <w:rsid w:val="647B2B65"/>
    <w:rsid w:val="6B2CF8ED"/>
    <w:rsid w:val="7089D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 insättande av biologiska läkemedel (Enbrel, Humira, Stelara, Cosentyx och motsvarande biosimilars)</dc:title>
  <dc:subject/>
  <dc:creator>patrik.jens.johansson@vgregion.se</dc:creator>
  <keywords/>
  <lastModifiedBy>Hanna Engberg Haraldsson</lastModifiedBy>
  <revision>36</revision>
  <lastPrinted>2016-03-31T10:56:00.0000000Z</lastPrinted>
  <dcterms:created xsi:type="dcterms:W3CDTF">2022-05-04T03:27:00.0000000Z</dcterms:created>
  <dcterms:modified xsi:type="dcterms:W3CDTF">2024-05-16T11:06:24.0000000Z</dcterms:modified>
</coreProperties>
</file>