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9CDC0D7" w:rsidR="00184167" w:rsidRDefault="00074F92" w:rsidP="006F0D70">
      <w:pPr>
        <w:pStyle w:val="Rubrik1"/>
      </w:pPr>
      <w:bookmarkStart w:id="0" w:name="_Toc321146591"/>
      <w:r w:rsidRPr="006F0D70">
        <w:t xml:space="preserve">Patient som </w:t>
      </w:r>
      <w:r w:rsidR="005F2CBC" w:rsidRPr="006F0D70">
        <w:t>inte kan lämna</w:t>
      </w:r>
      <w:r w:rsidRPr="006F0D70">
        <w:t xml:space="preserve"> mottagningen </w:t>
      </w:r>
      <w:r w:rsidR="005F2CBC" w:rsidRPr="006F0D70">
        <w:t xml:space="preserve">vid </w:t>
      </w:r>
      <w:r w:rsidRPr="006F0D70">
        <w:t>stängning</w:t>
      </w:r>
      <w:r w:rsidR="005F2CBC" w:rsidRPr="006F0D70">
        <w:t>stid</w:t>
      </w:r>
    </w:p>
    <w:p w14:paraId="38118EAC" w14:textId="77777777" w:rsidR="006F0D70" w:rsidRPr="006F0D70" w:rsidRDefault="006F0D70" w:rsidP="006F0D70"/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176C7D51" w:rsidR="009A32ED" w:rsidRDefault="00FF09CB" w:rsidP="009A32ED">
      <w:pPr>
        <w:ind w:right="-143"/>
      </w:pPr>
      <w:r>
        <w:t>Nytt dokument</w:t>
      </w:r>
    </w:p>
    <w:p w14:paraId="1EB42007" w14:textId="77777777" w:rsidR="006F0D70" w:rsidRPr="007A334E" w:rsidRDefault="006F0D70" w:rsidP="009A32ED">
      <w:pPr>
        <w:ind w:right="-143"/>
      </w:pPr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r>
        <w:t>Bakgrund och syfte</w:t>
      </w:r>
      <w:bookmarkEnd w:id="3"/>
      <w:bookmarkEnd w:id="4"/>
      <w:r>
        <w:t xml:space="preserve"> </w:t>
      </w:r>
    </w:p>
    <w:p w14:paraId="19DBE087" w14:textId="414EE59F" w:rsidR="00FF09CB" w:rsidRDefault="0087624A" w:rsidP="00FF09CB">
      <w:bookmarkStart w:id="5" w:name="_Toc100327187"/>
      <w:bookmarkStart w:id="6" w:name="_Toc106874290"/>
      <w:r>
        <w:t>Patient med behov av tillsyn som</w:t>
      </w:r>
      <w:r w:rsidR="00FF09CB">
        <w:t xml:space="preserve"> </w:t>
      </w:r>
      <w:r w:rsidR="005F2CBC">
        <w:t>inte kan lämna</w:t>
      </w:r>
      <w:r w:rsidR="00FF09CB">
        <w:t xml:space="preserve"> mottagningen </w:t>
      </w:r>
      <w:r w:rsidR="005F2CBC">
        <w:t>vid</w:t>
      </w:r>
      <w:r w:rsidR="00FF09CB">
        <w:t xml:space="preserve"> stängning</w:t>
      </w:r>
      <w:r w:rsidR="005F2CBC">
        <w:t>stid, t</w:t>
      </w:r>
      <w:r w:rsidR="00FF09CB">
        <w:t xml:space="preserve">ill exempel </w:t>
      </w:r>
      <w:r w:rsidR="005F2CBC">
        <w:t xml:space="preserve">om pågående besök/behandling inte blir klart i tid, </w:t>
      </w:r>
      <w:r>
        <w:t>i väntan på</w:t>
      </w:r>
      <w:r w:rsidR="00FF09CB">
        <w:t xml:space="preserve"> vårdplats </w:t>
      </w:r>
      <w:r w:rsidR="005F2CBC">
        <w:t>eller</w:t>
      </w:r>
      <w:r w:rsidR="00FF09CB">
        <w:t xml:space="preserve"> hemtransport</w:t>
      </w:r>
      <w:r w:rsidR="006F0D70">
        <w:t>.</w:t>
      </w:r>
      <w:r w:rsidR="00561089">
        <w:br/>
      </w:r>
      <w:r w:rsidR="00561089">
        <w:br/>
      </w:r>
      <w:r w:rsidR="00FF09CB">
        <w:t xml:space="preserve">Syftet med denna rutin är att tydliggöra </w:t>
      </w:r>
      <w:r w:rsidR="00D36D76">
        <w:t xml:space="preserve">vad som gäller under omständigheter </w:t>
      </w:r>
      <w:r w:rsidR="00074F92">
        <w:t>som ovan</w:t>
      </w:r>
      <w:r w:rsidR="00D36D76">
        <w:t>.</w:t>
      </w:r>
    </w:p>
    <w:p w14:paraId="493EB618" w14:textId="77777777" w:rsidR="00561089" w:rsidRDefault="00561089" w:rsidP="00FF09CB"/>
    <w:p w14:paraId="7CCE59AC" w14:textId="77777777" w:rsidR="009A32ED" w:rsidRDefault="009A32ED" w:rsidP="009A32ED">
      <w:pPr>
        <w:pStyle w:val="Rubrik3"/>
        <w:ind w:right="-143"/>
      </w:pPr>
      <w:bookmarkStart w:id="7" w:name="_Toc100327188"/>
      <w:bookmarkEnd w:id="5"/>
      <w:bookmarkEnd w:id="6"/>
      <w:r>
        <w:t>Avgränsningar</w:t>
      </w:r>
      <w:bookmarkEnd w:id="7"/>
    </w:p>
    <w:p w14:paraId="29FD89B5" w14:textId="423232CE" w:rsidR="00D36D76" w:rsidRDefault="00D36D76" w:rsidP="00D36D76">
      <w:r>
        <w:t xml:space="preserve">Denna rutin gäller för sjuksköterskor och undersköterskor på </w:t>
      </w:r>
      <w:r w:rsidR="005F2CBC">
        <w:t xml:space="preserve">mottagningar inom </w:t>
      </w:r>
      <w:r>
        <w:t>Specialistmedicin.</w:t>
      </w:r>
    </w:p>
    <w:p w14:paraId="4B0FD897" w14:textId="77777777" w:rsidR="00561089" w:rsidRDefault="00561089" w:rsidP="00D36D76"/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06874291"/>
      <w:r w:rsidRPr="00065A6B">
        <w:rPr>
          <w:color w:val="auto"/>
        </w:rPr>
        <w:t>Utförande</w:t>
      </w:r>
      <w:bookmarkEnd w:id="8"/>
      <w:bookmarkEnd w:id="9"/>
    </w:p>
    <w:p w14:paraId="0D822C86" w14:textId="5BEC0132" w:rsidR="009A32ED" w:rsidRPr="005218AA" w:rsidRDefault="00D36D76" w:rsidP="00561089">
      <w:pPr>
        <w:ind w:right="-143"/>
      </w:pPr>
      <w:r>
        <w:t xml:space="preserve">Patienter </w:t>
      </w:r>
      <w:r w:rsidR="0087624A">
        <w:t xml:space="preserve">med behov av tillsyn som inte kan lämna </w:t>
      </w:r>
      <w:r>
        <w:t xml:space="preserve">mottagningen efter </w:t>
      </w:r>
      <w:r w:rsidR="0087624A">
        <w:t xml:space="preserve">mottagningens stängningstid, </w:t>
      </w:r>
      <w:r>
        <w:t>till exempel i väntan på vårdplats eller transport</w:t>
      </w:r>
      <w:r w:rsidR="0087624A">
        <w:t>,</w:t>
      </w:r>
      <w:r w:rsidR="005F2CBC">
        <w:t xml:space="preserve"> </w:t>
      </w:r>
      <w:r>
        <w:t>får inte lämnas</w:t>
      </w:r>
      <w:r w:rsidR="0087624A">
        <w:t xml:space="preserve"> </w:t>
      </w:r>
      <w:r>
        <w:t xml:space="preserve">utan tillsyn. </w:t>
      </w:r>
      <w:r w:rsidR="00561089">
        <w:br/>
      </w:r>
      <w:r w:rsidR="00561089">
        <w:br/>
      </w:r>
      <w:r w:rsidR="00874E56">
        <w:t>Kontakta mottagande avdelning för att efterhöra om patienten kan komma dit innan tillgänglig plats finns</w:t>
      </w:r>
      <w:r w:rsidR="00764389">
        <w:t xml:space="preserve">. Om det inte är möjligt stannar ansvarig sjuksköterska </w:t>
      </w:r>
      <w:r w:rsidR="005F2CBC">
        <w:t xml:space="preserve">kvar </w:t>
      </w:r>
      <w:r w:rsidR="00764389">
        <w:lastRenderedPageBreak/>
        <w:t>tillsammans med</w:t>
      </w:r>
      <w:r w:rsidR="00074F92">
        <w:t xml:space="preserve"> person </w:t>
      </w:r>
      <w:r w:rsidR="006976A6">
        <w:t xml:space="preserve">från </w:t>
      </w:r>
      <w:r w:rsidR="00764389">
        <w:t xml:space="preserve">egen eller </w:t>
      </w:r>
      <w:r w:rsidR="006976A6">
        <w:t>annan mottagning/provtagningen</w:t>
      </w:r>
      <w:r w:rsidR="00764389">
        <w:t>.</w:t>
      </w:r>
      <w:r w:rsidR="00C71EF0" w:rsidRPr="00C71EF0">
        <w:t xml:space="preserve"> </w:t>
      </w:r>
      <w:r w:rsidR="00C71EF0">
        <w:t>För att upprätthålla en god patientsäkerhet och en trygg arbetsmiljö ska alltid två personer stanna kvar på mottagningen.</w:t>
      </w:r>
      <w:r w:rsidR="00561089">
        <w:br/>
      </w:r>
      <w:r w:rsidR="00561089">
        <w:br/>
      </w:r>
      <w:r w:rsidR="006976A6">
        <w:t>Uppstår situation där ingen kan</w:t>
      </w:r>
      <w:r w:rsidR="00074F92">
        <w:t xml:space="preserve"> stanna kvar</w:t>
      </w:r>
      <w:r w:rsidR="006976A6">
        <w:t>,</w:t>
      </w:r>
      <w:r w:rsidR="00074F92">
        <w:t xml:space="preserve"> ska chef eller ersättare kontaktas för dialog kring hur situationen kan lösas</w:t>
      </w:r>
      <w:r w:rsidR="006976A6">
        <w:t xml:space="preserve"> innan någon går hem.</w:t>
      </w:r>
      <w:r w:rsidR="00561089">
        <w:br/>
      </w:r>
      <w:r w:rsidR="00561089">
        <w:br/>
      </w:r>
      <w:r w:rsidR="009A32ED" w:rsidRPr="005218AA">
        <w:t xml:space="preserve">Medvetet avsteg från rutinen dokumenteras i </w:t>
      </w:r>
      <w:r w:rsidR="009A32ED">
        <w:t>journalsystemet</w:t>
      </w:r>
      <w:r w:rsidR="009A32ED" w:rsidRPr="005218AA">
        <w:t xml:space="preserve"> om rutinen är kopplad till patient. Övriga orsaker till avsteg från </w:t>
      </w:r>
      <w:r w:rsidR="009A32ED">
        <w:t xml:space="preserve">styrdokumentet </w:t>
      </w:r>
      <w:r w:rsidR="009A32ED" w:rsidRPr="005218AA">
        <w:t>rapporteras i Med</w:t>
      </w:r>
      <w:r w:rsidR="00074F92">
        <w:t xml:space="preserve"> </w:t>
      </w:r>
      <w:r w:rsidR="009A32ED" w:rsidRPr="005218AA">
        <w:t>Control</w:t>
      </w:r>
      <w:r w:rsidR="009A32ED">
        <w:t xml:space="preserve"> </w:t>
      </w:r>
      <w:r w:rsidR="009A32ED" w:rsidRPr="005218AA">
        <w:t>PRO.</w:t>
      </w:r>
    </w:p>
    <w:sectPr w:rsidR="009A32ED" w:rsidRPr="005218AA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DDA2AF" w14:textId="77777777" w:rsidR="00206E71" w:rsidRDefault="00206E71">
      <w:r>
        <w:separator/>
      </w:r>
    </w:p>
  </w:endnote>
  <w:endnote w:type="continuationSeparator" w:id="0">
    <w:p w14:paraId="43A9D489" w14:textId="77777777" w:rsidR="00206E71" w:rsidRDefault="00206E71">
      <w:r>
        <w:continuationSeparator/>
      </w:r>
    </w:p>
  </w:endnote>
  <w:endnote w:type="continuationNotice" w:id="1">
    <w:p w14:paraId="1829FE7D" w14:textId="77777777" w:rsidR="00206E71" w:rsidRDefault="00206E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7D7147" w14:textId="77777777" w:rsidR="00206E71" w:rsidRDefault="00206E71"/>
  </w:footnote>
  <w:footnote w:type="continuationSeparator" w:id="0">
    <w:p w14:paraId="478B5887" w14:textId="77777777" w:rsidR="00206E71" w:rsidRDefault="00206E71">
      <w:r>
        <w:continuationSeparator/>
      </w:r>
    </w:p>
  </w:footnote>
  <w:footnote w:type="continuationNotice" w:id="1">
    <w:p w14:paraId="1306D1BA" w14:textId="77777777" w:rsidR="00206E71" w:rsidRDefault="00206E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4F92"/>
    <w:rsid w:val="00084024"/>
    <w:rsid w:val="0009062C"/>
    <w:rsid w:val="00095368"/>
    <w:rsid w:val="000954C4"/>
    <w:rsid w:val="000A611A"/>
    <w:rsid w:val="000B12D9"/>
    <w:rsid w:val="000B4536"/>
    <w:rsid w:val="000B7715"/>
    <w:rsid w:val="000D6E3A"/>
    <w:rsid w:val="000E463B"/>
    <w:rsid w:val="000E5A7E"/>
    <w:rsid w:val="000F43A3"/>
    <w:rsid w:val="000F7681"/>
    <w:rsid w:val="00103031"/>
    <w:rsid w:val="001044FE"/>
    <w:rsid w:val="00111CB2"/>
    <w:rsid w:val="001139D4"/>
    <w:rsid w:val="00116501"/>
    <w:rsid w:val="00127C4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323D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6E7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1089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CBC"/>
    <w:rsid w:val="0060596B"/>
    <w:rsid w:val="00606D97"/>
    <w:rsid w:val="00614E64"/>
    <w:rsid w:val="00617710"/>
    <w:rsid w:val="00617EE6"/>
    <w:rsid w:val="0062184C"/>
    <w:rsid w:val="00623724"/>
    <w:rsid w:val="00623E2F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76A6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0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1261"/>
    <w:rsid w:val="00754905"/>
    <w:rsid w:val="00760038"/>
    <w:rsid w:val="00762EE0"/>
    <w:rsid w:val="00764389"/>
    <w:rsid w:val="00765C41"/>
    <w:rsid w:val="00771100"/>
    <w:rsid w:val="007759DD"/>
    <w:rsid w:val="0078609F"/>
    <w:rsid w:val="007917BA"/>
    <w:rsid w:val="007A334E"/>
    <w:rsid w:val="007A5C6F"/>
    <w:rsid w:val="007A791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74E56"/>
    <w:rsid w:val="0087624A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E89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9D8"/>
    <w:rsid w:val="00C70E19"/>
    <w:rsid w:val="00C71EF0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72D"/>
    <w:rsid w:val="00CC167C"/>
    <w:rsid w:val="00CC52D9"/>
    <w:rsid w:val="00CD6647"/>
    <w:rsid w:val="00CE4B73"/>
    <w:rsid w:val="00CF70BB"/>
    <w:rsid w:val="00D074DB"/>
    <w:rsid w:val="00D139CF"/>
    <w:rsid w:val="00D20779"/>
    <w:rsid w:val="00D36D76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09C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 väntan på inläggning eller hemtransport (002)</dc:title>
  <dc:subject/>
  <dc:creator/>
  <keywords/>
  <lastModifiedBy/>
  <revision>1</revision>
  <dcterms:created xsi:type="dcterms:W3CDTF">2025-05-26T09:55:00.0000000Z</dcterms:created>
  <dcterms:modified xsi:type="dcterms:W3CDTF">2025-06-11T11:03:00.0000000Z</dcterms:modified>
</coreProperties>
</file>