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0F77FA" w14:textId="77777777" w:rsidR="00C6570B" w:rsidRDefault="00C6570B" w:rsidP="00B76FDA">
      <w:pPr>
        <w:pStyle w:val="Rubrik1"/>
        <w:sectPr w:rsidR="00C6570B" w:rsidSect="00C6570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A299E10" w14:textId="3B62B72F" w:rsidR="00C6570B" w:rsidRPr="00C6570B" w:rsidRDefault="00021539" w:rsidP="00B76FDA">
      <w:pPr>
        <w:pStyle w:val="Rubrik1"/>
      </w:pPr>
      <w:bookmarkStart w:id="1" w:name="_Toc501440349"/>
      <w:r>
        <w:t>Hantering av patientens tillhörigheter och värdesaker på vårdavdelning</w:t>
      </w:r>
    </w:p>
    <w:p w14:paraId="0A4704F0" w14:textId="7FC1E65D" w:rsidR="000C7C5C" w:rsidRDefault="000C7C5C" w:rsidP="00B76FDA">
      <w:pPr>
        <w:pStyle w:val="Rubrik2"/>
      </w:pPr>
      <w:r>
        <w:t>Förändring sedan föregående version</w:t>
      </w:r>
    </w:p>
    <w:p w14:paraId="44D3787B" w14:textId="42977AD2" w:rsidR="000C7C5C" w:rsidRPr="000C7C5C" w:rsidRDefault="00B76FDA" w:rsidP="000C7C5C">
      <w:r>
        <w:t xml:space="preserve">Lagt till rubrik </w:t>
      </w:r>
      <w:r w:rsidR="00B97515">
        <w:t xml:space="preserve">kvarglömda tillhörigheter och hittegods. </w:t>
      </w:r>
    </w:p>
    <w:p w14:paraId="5E9C5602" w14:textId="24F29B92" w:rsidR="00021539" w:rsidRDefault="00021539" w:rsidP="00B76FDA">
      <w:pPr>
        <w:pStyle w:val="Rubrik2"/>
      </w:pPr>
      <w:r>
        <w:t>Bakgrund och syfte</w:t>
      </w:r>
    </w:p>
    <w:p w14:paraId="39A1B6A9" w14:textId="7E4600DF" w:rsidR="00C6570B" w:rsidRPr="00C6570B" w:rsidRDefault="00C6570B" w:rsidP="00021539">
      <w:r w:rsidRPr="00C6570B">
        <w:t>Avdelning</w:t>
      </w:r>
      <w:r w:rsidR="00021539">
        <w:t xml:space="preserve">en </w:t>
      </w:r>
      <w:r w:rsidRPr="00C6570B">
        <w:t xml:space="preserve">ansvarar inte för patientens tillhörigheter. Huvudprincipen är att patienten själv tar hand om och ansvarar för sina tillhörigheter. I andra hand bör närstående ta med värdesaker hem.  Patienten erbjuds annars att låsa in värdesaker i värdeskåp. </w:t>
      </w:r>
    </w:p>
    <w:p w14:paraId="0BE94BFD" w14:textId="77777777" w:rsidR="00C6570B" w:rsidRPr="00C6570B" w:rsidRDefault="00C6570B" w:rsidP="00021539">
      <w:r w:rsidRPr="00C6570B">
        <w:t xml:space="preserve">Informera alltid patient/närstående om att avdelningen endast har begränsade möjligheter att förvara värdesaker och i allmänhet inte ersätter det som eventuellt förkommer. </w:t>
      </w:r>
    </w:p>
    <w:p w14:paraId="1014CD2E" w14:textId="77777777" w:rsidR="00C6570B" w:rsidRPr="00C6570B" w:rsidRDefault="00C6570B" w:rsidP="00021539">
      <w:r w:rsidRPr="00C6570B">
        <w:t xml:space="preserve">Dokumentera i Melior under ”Planering – Aktuellt” om patienten väljer att ansvara för sina värdesaker själv, eller om vi låser in i värdeskåp. </w:t>
      </w:r>
    </w:p>
    <w:p w14:paraId="47F1B5CD" w14:textId="77777777" w:rsidR="00C6570B" w:rsidRPr="00C6570B" w:rsidRDefault="00C6570B" w:rsidP="00B76FDA">
      <w:pPr>
        <w:pStyle w:val="Rubrik2"/>
      </w:pPr>
      <w:r w:rsidRPr="00C6570B">
        <w:t>Tillvaratagande av värdesaker</w:t>
      </w:r>
    </w:p>
    <w:p w14:paraId="1ED84860" w14:textId="77777777" w:rsidR="00C6570B" w:rsidRPr="00C6570B" w:rsidRDefault="00C6570B" w:rsidP="00943C2E">
      <w:pPr>
        <w:pStyle w:val="Punktlista"/>
        <w:rPr>
          <w:rFonts w:eastAsia="Calibri"/>
          <w:lang w:eastAsia="en-US"/>
        </w:rPr>
      </w:pPr>
      <w:r w:rsidRPr="00C6570B">
        <w:rPr>
          <w:rFonts w:eastAsia="Calibri"/>
          <w:lang w:eastAsia="en-US"/>
        </w:rPr>
        <w:t>Gå igenom vad som ska låsas in tillsammans med kollega och patient/närstående.</w:t>
      </w:r>
    </w:p>
    <w:p w14:paraId="6A5D489D" w14:textId="77777777" w:rsidR="00C6570B" w:rsidRPr="00C6570B" w:rsidRDefault="00C6570B" w:rsidP="00943C2E">
      <w:pPr>
        <w:pStyle w:val="Punktlista"/>
        <w:rPr>
          <w:rFonts w:eastAsia="Calibri"/>
          <w:lang w:eastAsia="en-US"/>
        </w:rPr>
      </w:pPr>
      <w:r w:rsidRPr="00C6570B">
        <w:rPr>
          <w:rFonts w:eastAsia="Calibri"/>
          <w:lang w:eastAsia="en-US"/>
        </w:rPr>
        <w:t xml:space="preserve">Lägg värdesakerna i en värdepåse och förslut den. Lås in i värdeskåpet. </w:t>
      </w:r>
    </w:p>
    <w:p w14:paraId="17B7A2A7" w14:textId="77777777" w:rsidR="00C6570B" w:rsidRPr="00C6570B" w:rsidRDefault="00C6570B" w:rsidP="00943C2E">
      <w:pPr>
        <w:pStyle w:val="Punktlista"/>
        <w:rPr>
          <w:rFonts w:eastAsia="Calibri"/>
          <w:lang w:eastAsia="en-US"/>
        </w:rPr>
      </w:pPr>
      <w:r w:rsidRPr="00C6570B">
        <w:rPr>
          <w:rFonts w:eastAsia="Calibri"/>
          <w:lang w:eastAsia="en-US"/>
        </w:rPr>
        <w:t>Dokumentera på särskild blankett vad ni låst in och signera (två personer).</w:t>
      </w:r>
    </w:p>
    <w:p w14:paraId="7AE79E8E" w14:textId="77777777" w:rsidR="00C6570B" w:rsidRPr="00C6570B" w:rsidRDefault="00C6570B" w:rsidP="00943C2E">
      <w:pPr>
        <w:pStyle w:val="Punktlista"/>
        <w:rPr>
          <w:rFonts w:eastAsia="Calibri"/>
          <w:lang w:eastAsia="en-US"/>
        </w:rPr>
      </w:pPr>
      <w:r w:rsidRPr="00C6570B">
        <w:rPr>
          <w:rFonts w:eastAsia="Calibri"/>
          <w:lang w:eastAsia="en-US"/>
        </w:rPr>
        <w:t>Kopiera blanketten och lämna den till patient/närstående.</w:t>
      </w:r>
    </w:p>
    <w:p w14:paraId="22BAAF24" w14:textId="77777777" w:rsidR="00C6570B" w:rsidRPr="00C6570B" w:rsidRDefault="00C6570B" w:rsidP="00943C2E">
      <w:pPr>
        <w:pStyle w:val="Punktlista"/>
        <w:rPr>
          <w:rFonts w:eastAsia="Calibri"/>
          <w:lang w:eastAsia="en-US"/>
        </w:rPr>
      </w:pPr>
      <w:r w:rsidRPr="00C6570B">
        <w:rPr>
          <w:rFonts w:eastAsia="Calibri"/>
          <w:lang w:eastAsia="en-US"/>
        </w:rPr>
        <w:t>Sätt blanketten i pärmen ”Värdesaker”, under fliken ”Tillvaratagna värdesaker”.</w:t>
      </w:r>
    </w:p>
    <w:p w14:paraId="6EDDADCD" w14:textId="77777777" w:rsidR="00C6570B" w:rsidRPr="00C6570B" w:rsidRDefault="00C6570B" w:rsidP="00943C2E">
      <w:pPr>
        <w:pStyle w:val="Punktlista"/>
        <w:rPr>
          <w:rFonts w:eastAsia="Calibri"/>
          <w:lang w:eastAsia="en-US"/>
        </w:rPr>
      </w:pPr>
      <w:r w:rsidRPr="00C6570B">
        <w:rPr>
          <w:rFonts w:eastAsia="Calibri"/>
          <w:lang w:eastAsia="en-US"/>
        </w:rPr>
        <w:t>Dokumentera att värdesaker är tillvaratagna i Melior, se ovan.</w:t>
      </w:r>
    </w:p>
    <w:p w14:paraId="49617461" w14:textId="77777777" w:rsidR="00C6570B" w:rsidRPr="00C6570B" w:rsidRDefault="00C6570B" w:rsidP="00C6570B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</w:p>
    <w:p w14:paraId="3ABA7E16" w14:textId="77777777" w:rsidR="00C6570B" w:rsidRPr="00C6570B" w:rsidRDefault="00C6570B" w:rsidP="00B76FDA">
      <w:pPr>
        <w:pStyle w:val="Rubrik2"/>
      </w:pPr>
      <w:r w:rsidRPr="00C6570B">
        <w:lastRenderedPageBreak/>
        <w:t>Utlämnande av värdesaker</w:t>
      </w:r>
    </w:p>
    <w:p w14:paraId="1F83EB75" w14:textId="354F9D72" w:rsidR="00C6570B" w:rsidRPr="00C6570B" w:rsidRDefault="001D4D24" w:rsidP="00943C2E">
      <w:pPr>
        <w:pStyle w:val="Punktlista"/>
        <w:rPr>
          <w:rFonts w:eastAsia="Calibri"/>
          <w:lang w:eastAsia="en-US"/>
        </w:rPr>
      </w:pPr>
      <w:r>
        <w:rPr>
          <w:rFonts w:eastAsia="Calibri"/>
          <w:lang w:eastAsia="en-US"/>
        </w:rPr>
        <w:t>Vid utskrivning ska p</w:t>
      </w:r>
      <w:r w:rsidR="00FB5A96">
        <w:rPr>
          <w:rFonts w:eastAsia="Calibri"/>
          <w:lang w:eastAsia="en-US"/>
        </w:rPr>
        <w:t xml:space="preserve">atienten </w:t>
      </w:r>
      <w:r>
        <w:rPr>
          <w:rFonts w:eastAsia="Calibri"/>
          <w:lang w:eastAsia="en-US"/>
        </w:rPr>
        <w:t>o</w:t>
      </w:r>
      <w:r w:rsidR="00FB5A96">
        <w:rPr>
          <w:rFonts w:eastAsia="Calibri"/>
          <w:lang w:eastAsia="en-US"/>
        </w:rPr>
        <w:t xml:space="preserve">m möjligt </w:t>
      </w:r>
      <w:r w:rsidR="00C6570B" w:rsidRPr="00C6570B">
        <w:rPr>
          <w:rFonts w:eastAsia="Calibri"/>
          <w:lang w:eastAsia="en-US"/>
        </w:rPr>
        <w:t xml:space="preserve">signera originalblanketten att de tagit emot sina värdesaker. Originalet förvaras i pärmen ”Värdesaker” under fliken ”Utlämnade värdesaker”. I de fall patienten inte själv kan signera ska detta göras av vårdpersonal (två personer), lämnas värdesaker ut till närstående ska hen skriva under blanketten.  </w:t>
      </w:r>
    </w:p>
    <w:p w14:paraId="22ECBCB3" w14:textId="77777777" w:rsidR="00C6570B" w:rsidRPr="00C6570B" w:rsidRDefault="00C6570B" w:rsidP="00943C2E">
      <w:pPr>
        <w:pStyle w:val="Punktlista"/>
        <w:rPr>
          <w:rFonts w:eastAsia="Calibri"/>
          <w:lang w:eastAsia="en-US"/>
        </w:rPr>
      </w:pPr>
      <w:r w:rsidRPr="00C6570B">
        <w:rPr>
          <w:rFonts w:eastAsia="Calibri"/>
          <w:lang w:eastAsia="en-US"/>
        </w:rPr>
        <w:t>Vid överflytt till annan avdelning ska värdesakerna ligga kvar i förseglad påse. Personal på mottagande enhet signerar originalblanketten. Kopia av blanketten sätts ii pärmen under fliken ”utlämnade värdesaker”.</w:t>
      </w:r>
    </w:p>
    <w:p w14:paraId="6F0FE6A8" w14:textId="77777777" w:rsidR="00C6570B" w:rsidRDefault="00C6570B" w:rsidP="001D4D24">
      <w:r w:rsidRPr="00C6570B">
        <w:t>Var extra noga vid utlämnande av värdesaker som tillhör en avliden patient, blanketten ska signeras och ha ett namnförtydligande, vid en eventuell arvstvist ska vi ha utfört vår del riktigt.</w:t>
      </w:r>
      <w:bookmarkEnd w:id="1"/>
    </w:p>
    <w:p w14:paraId="7E1286B4" w14:textId="3D4E4929" w:rsidR="00232435" w:rsidRDefault="00E569C7" w:rsidP="00E569C7">
      <w:pPr>
        <w:pStyle w:val="Rubrik2"/>
      </w:pPr>
      <w:r>
        <w:t xml:space="preserve">Kvarglömda tillhörigheter </w:t>
      </w:r>
    </w:p>
    <w:p w14:paraId="4A34507F" w14:textId="56F6A801" w:rsidR="00E569C7" w:rsidRDefault="004760C9" w:rsidP="001D4D24">
      <w:pPr>
        <w:rPr>
          <w:szCs w:val="20"/>
        </w:rPr>
      </w:pPr>
      <w:r>
        <w:rPr>
          <w:szCs w:val="20"/>
        </w:rPr>
        <w:t xml:space="preserve">Tillhörigheterna läggs i förvaringspåsar. </w:t>
      </w:r>
      <w:r w:rsidR="00155727">
        <w:rPr>
          <w:szCs w:val="20"/>
        </w:rPr>
        <w:t xml:space="preserve">Därefter skickar </w:t>
      </w:r>
      <w:r w:rsidR="0053380C">
        <w:rPr>
          <w:szCs w:val="20"/>
        </w:rPr>
        <w:t>enheten</w:t>
      </w:r>
      <w:r w:rsidR="00155727">
        <w:rPr>
          <w:szCs w:val="20"/>
        </w:rPr>
        <w:t xml:space="preserve"> brev till patient eller närstående och meddelar att tillhörigheterna </w:t>
      </w:r>
      <w:r w:rsidR="00894815">
        <w:rPr>
          <w:szCs w:val="20"/>
        </w:rPr>
        <w:t>ska hämtas ut snarast, senast inom 14 dagar. När tiden löpt ut ska tillhörigheterna hanteras som hittegods</w:t>
      </w:r>
      <w:r w:rsidR="0053380C">
        <w:rPr>
          <w:szCs w:val="20"/>
        </w:rPr>
        <w:t xml:space="preserve">, se nedan. </w:t>
      </w:r>
    </w:p>
    <w:p w14:paraId="2D3BA04A" w14:textId="7AFE6977" w:rsidR="00E569C7" w:rsidRDefault="00E569C7" w:rsidP="00E569C7">
      <w:pPr>
        <w:pStyle w:val="Rubrik2"/>
      </w:pPr>
      <w:r>
        <w:t>Hittegods</w:t>
      </w:r>
    </w:p>
    <w:p w14:paraId="4487CDD5" w14:textId="14C1B1B1" w:rsidR="00E569C7" w:rsidRPr="00C6570B" w:rsidRDefault="003F1D76" w:rsidP="001D4D24">
      <w:pPr>
        <w:rPr>
          <w:szCs w:val="20"/>
        </w:rPr>
      </w:pPr>
      <w:r>
        <w:rPr>
          <w:szCs w:val="20"/>
        </w:rPr>
        <w:t xml:space="preserve">Gods som hittats på sjukhusområdet ska lämnas till sjukhusets väktare tillsammans med blankett </w:t>
      </w:r>
      <w:r w:rsidR="003B0EB2">
        <w:rPr>
          <w:szCs w:val="20"/>
        </w:rPr>
        <w:t xml:space="preserve">Hittegods. Upphittaren fyller i blanketten och lägger godset i försluten förvaringspåse. </w:t>
      </w:r>
      <w:r w:rsidR="00B97515">
        <w:rPr>
          <w:szCs w:val="20"/>
        </w:rPr>
        <w:t xml:space="preserve">Därefter tillser väktare att godset förvaras och överlämnas till polis enligt uppsatta rutiner.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6570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CE7ED0" w14:textId="77777777" w:rsidR="00C569AA" w:rsidRDefault="00C569AA">
      <w:r>
        <w:separator/>
      </w:r>
    </w:p>
  </w:endnote>
  <w:endnote w:type="continuationSeparator" w:id="0">
    <w:p w14:paraId="24077432" w14:textId="77777777" w:rsidR="00C569AA" w:rsidRDefault="00C569AA">
      <w:r>
        <w:continuationSeparator/>
      </w:r>
    </w:p>
  </w:endnote>
  <w:endnote w:type="continuationNotice" w:id="1">
    <w:p w14:paraId="47DA7F44" w14:textId="77777777" w:rsidR="00C569AA" w:rsidRDefault="00C569A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FC3E61" w14:textId="77777777" w:rsidR="00C569AA" w:rsidRDefault="00C569AA"/>
  </w:footnote>
  <w:footnote w:type="continuationSeparator" w:id="0">
    <w:p w14:paraId="25FFADFA" w14:textId="77777777" w:rsidR="00C569AA" w:rsidRDefault="00C569AA">
      <w:r>
        <w:continuationSeparator/>
      </w:r>
    </w:p>
  </w:footnote>
  <w:footnote w:type="continuationNotice" w:id="1">
    <w:p w14:paraId="1E9A1785" w14:textId="77777777" w:rsidR="00C569AA" w:rsidRDefault="00C569A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102953"/>
    <w:multiLevelType w:val="hybridMultilevel"/>
    <w:tmpl w:val="0AA4953E"/>
    <w:lvl w:ilvl="0" w:tplc="C94AAD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F829C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132B9B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E14AF0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132D1D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944F24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DC2B58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662F47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A6D31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C93491F"/>
    <w:multiLevelType w:val="hybridMultilevel"/>
    <w:tmpl w:val="E96EB772"/>
    <w:lvl w:ilvl="0" w:tplc="F46EC1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15C40D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2C9AA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3ADFF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C8E72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6A0AC6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4C087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7C237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E1017B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8282090">
    <w:abstractNumId w:val="19"/>
  </w:num>
  <w:num w:numId="2" w16cid:durableId="715468680">
    <w:abstractNumId w:val="15"/>
  </w:num>
  <w:num w:numId="3" w16cid:durableId="1847862727">
    <w:abstractNumId w:val="0"/>
  </w:num>
  <w:num w:numId="4" w16cid:durableId="1797217251">
    <w:abstractNumId w:val="6"/>
  </w:num>
  <w:num w:numId="5" w16cid:durableId="1296176596">
    <w:abstractNumId w:val="17"/>
  </w:num>
  <w:num w:numId="6" w16cid:durableId="562910390">
    <w:abstractNumId w:val="2"/>
  </w:num>
  <w:num w:numId="7" w16cid:durableId="818960995">
    <w:abstractNumId w:val="11"/>
  </w:num>
  <w:num w:numId="8" w16cid:durableId="593124224">
    <w:abstractNumId w:val="8"/>
  </w:num>
  <w:num w:numId="9" w16cid:durableId="819082794">
    <w:abstractNumId w:val="1"/>
  </w:num>
  <w:num w:numId="10" w16cid:durableId="1328361687">
    <w:abstractNumId w:val="1"/>
  </w:num>
  <w:num w:numId="11" w16cid:durableId="215746157">
    <w:abstractNumId w:val="3"/>
  </w:num>
  <w:num w:numId="12" w16cid:durableId="853416835">
    <w:abstractNumId w:val="4"/>
  </w:num>
  <w:num w:numId="13" w16cid:durableId="817117196">
    <w:abstractNumId w:val="14"/>
  </w:num>
  <w:num w:numId="14" w16cid:durableId="214630854">
    <w:abstractNumId w:val="9"/>
  </w:num>
  <w:num w:numId="15" w16cid:durableId="1566449756">
    <w:abstractNumId w:val="7"/>
  </w:num>
  <w:num w:numId="16" w16cid:durableId="1542746635">
    <w:abstractNumId w:val="13"/>
  </w:num>
  <w:num w:numId="17" w16cid:durableId="680595213">
    <w:abstractNumId w:val="5"/>
  </w:num>
  <w:num w:numId="18" w16cid:durableId="1170682697">
    <w:abstractNumId w:val="10"/>
  </w:num>
  <w:num w:numId="19" w16cid:durableId="563956350">
    <w:abstractNumId w:val="18"/>
  </w:num>
  <w:num w:numId="20" w16cid:durableId="371465571">
    <w:abstractNumId w:val="12"/>
  </w:num>
  <w:num w:numId="21" w16cid:durableId="64365590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539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7C5C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727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4D24"/>
    <w:rsid w:val="00211487"/>
    <w:rsid w:val="00211D91"/>
    <w:rsid w:val="00217DEC"/>
    <w:rsid w:val="00232435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76A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90D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0EB2"/>
    <w:rsid w:val="003B2A4B"/>
    <w:rsid w:val="003D099E"/>
    <w:rsid w:val="003D21A2"/>
    <w:rsid w:val="003D29D2"/>
    <w:rsid w:val="003E0705"/>
    <w:rsid w:val="003E2FF7"/>
    <w:rsid w:val="003F1013"/>
    <w:rsid w:val="003F1ACF"/>
    <w:rsid w:val="003F1D76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60C9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380C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6798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1761"/>
    <w:rsid w:val="00892F28"/>
    <w:rsid w:val="00894815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3C2E"/>
    <w:rsid w:val="009471BF"/>
    <w:rsid w:val="00950E4E"/>
    <w:rsid w:val="009529BD"/>
    <w:rsid w:val="009533B4"/>
    <w:rsid w:val="009567E2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6FDA"/>
    <w:rsid w:val="00B77D88"/>
    <w:rsid w:val="00B77FAF"/>
    <w:rsid w:val="00B84336"/>
    <w:rsid w:val="00B851B9"/>
    <w:rsid w:val="00B86453"/>
    <w:rsid w:val="00B90054"/>
    <w:rsid w:val="00B92C14"/>
    <w:rsid w:val="00B97515"/>
    <w:rsid w:val="00BA0066"/>
    <w:rsid w:val="00BB69DB"/>
    <w:rsid w:val="00BC322E"/>
    <w:rsid w:val="00BC44CD"/>
    <w:rsid w:val="00BC48A6"/>
    <w:rsid w:val="00BD095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69AA"/>
    <w:rsid w:val="00C57A03"/>
    <w:rsid w:val="00C6570B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659A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569C7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35AD"/>
    <w:rsid w:val="00F22264"/>
    <w:rsid w:val="00F2564D"/>
    <w:rsid w:val="00F35B05"/>
    <w:rsid w:val="00F413D9"/>
    <w:rsid w:val="00F5135F"/>
    <w:rsid w:val="00F51F78"/>
    <w:rsid w:val="00F62D63"/>
    <w:rsid w:val="00F86F47"/>
    <w:rsid w:val="00F90B64"/>
    <w:rsid w:val="00FB2F0F"/>
    <w:rsid w:val="00FB5086"/>
    <w:rsid w:val="00FB5411"/>
    <w:rsid w:val="00FB5A96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357</Words>
  <Characters>2212</Characters>
  <Application>Microsoft Office Word</Application>
  <DocSecurity>0</DocSecurity>
  <Lines>55</Lines>
  <Paragraphs>28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2541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 patientens tillhörigheter och värdesaker på vårdavdelning</dc:title>
  <dc:subject/>
  <dc:creator/>
  <keywords/>
  <lastModifiedBy/>
  <revision>1</revision>
  <dcterms:created xsi:type="dcterms:W3CDTF">2023-11-29T09:05:00.0000000Z</dcterms:created>
  <dcterms:modified xsi:type="dcterms:W3CDTF">2026-04-30T09:19:00.0000000Z</dcterms:modified>
</coreProperties>
</file>