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5A1B5B" w:rsidP="00F35B05" w:rsidRDefault="005A1B5B" w14:paraId="159315AC" w14:textId="77777777">
      <w:pPr>
        <w:pStyle w:val="Heading2"/>
        <w:sectPr w:rsidR="005A1B5B" w:rsidSect="005A1B5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5A1B5B" w:rsidR="005A1B5B" w:rsidP="005A1B5B" w:rsidRDefault="005A1B5B" w14:paraId="4006F309" w14:textId="77777777">
      <w:pPr>
        <w:spacing w:after="0" w:line="240" w:lineRule="auto"/>
        <w:ind w:left="0" w:right="0"/>
        <w:rPr>
          <w:szCs w:val="20"/>
        </w:rPr>
      </w:pPr>
    </w:p>
    <w:p w:rsidRPr="005A1B5B" w:rsidR="005A1B5B" w:rsidP="005A1B5B" w:rsidRDefault="005A1B5B" w14:paraId="65A66C52" w14:textId="77777777">
      <w:pPr>
        <w:spacing w:after="0" w:line="240" w:lineRule="auto"/>
        <w:ind w:left="0" w:right="0"/>
        <w:rPr>
          <w:szCs w:val="20"/>
        </w:rPr>
      </w:pPr>
    </w:p>
    <w:p w:rsidRPr="005A1B5B" w:rsidR="005A1B5B" w:rsidP="005A1B5B" w:rsidRDefault="005A1B5B" w14:paraId="3C966DA4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A1B5B">
        <w:rPr>
          <w:szCs w:val="20"/>
        </w:rPr>
        <w:tab/>
      </w:r>
    </w:p>
    <w:p w:rsidRPr="005A1B5B" w:rsidR="005A1B5B" w:rsidP="005A1B5B" w:rsidRDefault="005A1B5B" w14:paraId="71F8FCF9" w14:textId="7B6FC9B4">
      <w:pPr>
        <w:spacing w:after="0" w:line="240" w:lineRule="auto"/>
        <w:ind w:left="0" w:right="0"/>
        <w:rPr>
          <w:szCs w:val="20"/>
        </w:rPr>
      </w:pPr>
      <w:r w:rsidRPr="005A1B5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B0636C" wp14:editId="50CD9F9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5A1B5B" w:rsidP="005A1B5B" w:rsidRDefault="005A1B5B" w14:paraId="23E30EFC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9541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62B0636C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5A1B5B" w:rsidP="005A1B5B" w:rsidRDefault="005A1B5B" w14:paraId="23E30EFC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9541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5A1B5B" w:rsidR="005A1B5B" w:rsidTr="00E860C6" w14:paraId="464477A9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5A1B5B" w:rsidR="005A1B5B" w:rsidP="005A1B5B" w:rsidRDefault="005A1B5B" w14:paraId="780DD8D6" w14:textId="77777777">
            <w:pPr>
              <w:keepNext/>
              <w:spacing w:after="0" w:line="240" w:lineRule="auto"/>
              <w:ind w:left="0" w:right="0"/>
              <w:outlineLvl w:val="0"/>
              <w:rPr>
                <w:rFonts w:ascii="Arial" w:hAnsi="Arial" w:cs="Arial"/>
                <w:b/>
                <w:kern w:val="32"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005A1B5B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Remiss från kardiologkliniken till primärvården</w:t>
            </w:r>
          </w:p>
        </w:tc>
      </w:tr>
    </w:tbl>
    <w:p w:rsidRPr="005A1B5B" w:rsidR="005A1B5B" w:rsidP="005A1B5B" w:rsidRDefault="005A1B5B" w14:paraId="4BAF7A37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5A1B5B">
        <w:rPr>
          <w:rFonts w:ascii="Arial" w:hAnsi="Arial" w:cs="Arial"/>
          <w:b/>
          <w:bCs/>
          <w:iCs/>
          <w:sz w:val="26"/>
          <w:szCs w:val="28"/>
        </w:rPr>
        <w:t>Allmänt</w:t>
      </w:r>
    </w:p>
    <w:p w:rsidRPr="005A1B5B" w:rsidR="005A1B5B" w:rsidP="005A1B5B" w:rsidRDefault="005A1B5B" w14:paraId="25F0786F" w14:textId="77777777">
      <w:pPr>
        <w:spacing w:after="0" w:line="240" w:lineRule="auto"/>
        <w:ind w:left="0" w:right="0"/>
        <w:rPr>
          <w:szCs w:val="20"/>
        </w:rPr>
      </w:pPr>
      <w:r w:rsidRPr="005A1B5B">
        <w:rPr>
          <w:szCs w:val="20"/>
        </w:rPr>
        <w:t>Remiss ska utfärdas vid överföring av vårdansvar mellan olika vårdnivåer eller vid begäran om tjänst.</w:t>
      </w:r>
    </w:p>
    <w:p w:rsidRPr="005A1B5B" w:rsidR="005A1B5B" w:rsidP="005A1B5B" w:rsidRDefault="005A1B5B" w14:paraId="1548F5BF" w14:textId="77777777">
      <w:pPr>
        <w:spacing w:after="0" w:line="240" w:lineRule="auto"/>
        <w:ind w:left="0" w:right="0"/>
        <w:rPr>
          <w:szCs w:val="20"/>
        </w:rPr>
      </w:pPr>
      <w:r w:rsidRPr="005A1B5B">
        <w:rPr>
          <w:szCs w:val="20"/>
        </w:rPr>
        <w:t>Övergripande styrande dokument:</w:t>
      </w:r>
    </w:p>
    <w:p w:rsidRPr="005A1B5B" w:rsidR="005A1B5B" w:rsidP="005A1B5B" w:rsidRDefault="005A1B5B" w14:paraId="2B085570" w14:textId="77777777">
      <w:pPr>
        <w:keepLines/>
        <w:numPr>
          <w:ilvl w:val="0"/>
          <w:numId w:val="20"/>
        </w:numPr>
        <w:spacing w:before="120" w:after="0" w:line="240" w:lineRule="auto"/>
        <w:ind w:right="0"/>
        <w:contextualSpacing/>
        <w:rPr>
          <w:szCs w:val="20"/>
        </w:rPr>
      </w:pPr>
      <w:r w:rsidRPr="005A1B5B">
        <w:rPr>
          <w:szCs w:val="20"/>
        </w:rPr>
        <w:t>Regelverk Västra Götalandsregionen - Remiss inom hälso – och sjukvård</w:t>
      </w:r>
    </w:p>
    <w:p w:rsidRPr="005A1B5B" w:rsidR="005A1B5B" w:rsidP="005A1B5B" w:rsidRDefault="005A1B5B" w14:paraId="79C2743D" w14:textId="77777777">
      <w:pPr>
        <w:keepLines/>
        <w:numPr>
          <w:ilvl w:val="0"/>
          <w:numId w:val="20"/>
        </w:numPr>
        <w:spacing w:before="120" w:after="0" w:line="240" w:lineRule="auto"/>
        <w:ind w:right="0"/>
        <w:contextualSpacing/>
        <w:rPr>
          <w:szCs w:val="20"/>
        </w:rPr>
      </w:pPr>
      <w:r w:rsidRPr="005A1B5B">
        <w:rPr>
          <w:szCs w:val="20"/>
        </w:rPr>
        <w:t>Administrativ rutin, NU-sjukvården – Remisshantering mellan primärvården i Fyrbodal och NU-sjukvården</w:t>
      </w:r>
    </w:p>
    <w:p w:rsidRPr="005A1B5B" w:rsidR="005A1B5B" w:rsidP="005A1B5B" w:rsidRDefault="005A1B5B" w14:paraId="33F23E19" w14:textId="77777777">
      <w:pPr>
        <w:keepLines/>
        <w:numPr>
          <w:ilvl w:val="0"/>
          <w:numId w:val="20"/>
        </w:numPr>
        <w:spacing w:before="120" w:after="0" w:line="240" w:lineRule="auto"/>
        <w:ind w:right="0"/>
        <w:contextualSpacing/>
        <w:rPr>
          <w:szCs w:val="20"/>
        </w:rPr>
      </w:pPr>
      <w:r w:rsidRPr="005A1B5B">
        <w:rPr>
          <w:szCs w:val="20"/>
        </w:rPr>
        <w:t>Rutinbeskrivning, Meliorförvaltningen, NU-sjukvården – Remiss från NU-sjukvården till Primärvården i Fyrbodal, rutin i Melior.</w:t>
      </w:r>
    </w:p>
    <w:p w:rsidRPr="005A1B5B" w:rsidR="005A1B5B" w:rsidP="005A1B5B" w:rsidRDefault="005A1B5B" w14:paraId="6F451B52" w14:textId="77777777">
      <w:pPr>
        <w:keepLines/>
        <w:spacing w:before="120" w:line="240" w:lineRule="auto"/>
        <w:ind w:left="360" w:right="0"/>
        <w:contextualSpacing/>
        <w:rPr>
          <w:szCs w:val="20"/>
        </w:rPr>
      </w:pPr>
    </w:p>
    <w:p w:rsidRPr="005A1B5B" w:rsidR="005A1B5B" w:rsidP="005A1B5B" w:rsidRDefault="005A1B5B" w14:paraId="49361B9D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5A1B5B">
        <w:rPr>
          <w:rFonts w:ascii="Arial" w:hAnsi="Arial" w:cs="Arial"/>
          <w:b/>
          <w:bCs/>
          <w:iCs/>
          <w:sz w:val="26"/>
          <w:szCs w:val="28"/>
        </w:rPr>
        <w:t>Lokal instruktion kardiologkliniken</w:t>
      </w:r>
    </w:p>
    <w:p w:rsidRPr="005A1B5B" w:rsidR="005A1B5B" w:rsidP="005A1B5B" w:rsidRDefault="005A1B5B" w14:paraId="3BCE3592" w14:textId="77777777">
      <w:pPr>
        <w:spacing w:after="0" w:line="240" w:lineRule="auto"/>
        <w:ind w:left="0" w:right="0"/>
        <w:rPr>
          <w:szCs w:val="20"/>
        </w:rPr>
      </w:pPr>
      <w:r w:rsidRPr="005A1B5B">
        <w:rPr>
          <w:szCs w:val="20"/>
        </w:rPr>
        <w:t>När patienten är färdigutredd/färdigbehandlad i länssjukvården utfärdas remiss till primärvården, då uppföljning är aktuell. Om uppföljning inte är aktuellt och endast information ska ges är journal- eller epikriskopia tillräckligt.</w:t>
      </w:r>
    </w:p>
    <w:p w:rsidRPr="005A1B5B" w:rsidR="005A1B5B" w:rsidP="005A1B5B" w:rsidRDefault="005A1B5B" w14:paraId="70E9EC37" w14:textId="77777777">
      <w:pPr>
        <w:spacing w:after="0" w:line="240" w:lineRule="auto"/>
        <w:ind w:left="0" w:right="0"/>
        <w:rPr>
          <w:szCs w:val="20"/>
        </w:rPr>
      </w:pPr>
      <w:r w:rsidRPr="005A1B5B">
        <w:rPr>
          <w:szCs w:val="20"/>
        </w:rPr>
        <w:t xml:space="preserve">Om uppföljning i primärvården önskas inom mindre tid än en månad efter remiss, måste personlig kontakt tas med vårdcentralen för överenskommelse om tid. Sker inte detta kan uppföljning i primärvården inom önskad tid inte garanteras. </w:t>
      </w:r>
    </w:p>
    <w:p w:rsidRPr="005A1B5B" w:rsidR="005A1B5B" w:rsidP="005A1B5B" w:rsidRDefault="005A1B5B" w14:paraId="5917F370" w14:textId="77777777">
      <w:pPr>
        <w:spacing w:after="0" w:line="240" w:lineRule="auto"/>
        <w:ind w:left="0" w:right="0"/>
        <w:rPr>
          <w:szCs w:val="20"/>
        </w:rPr>
      </w:pPr>
      <w:r w:rsidRPr="005A1B5B">
        <w:rPr>
          <w:szCs w:val="20"/>
        </w:rPr>
        <w:t>Vårdövertagan sker i samband med att remissbekräftelse ankommer.</w:t>
      </w:r>
    </w:p>
    <w:p w:rsidRPr="005A1B5B" w:rsidR="005A1B5B" w:rsidP="005A1B5B" w:rsidRDefault="005A1B5B" w14:paraId="06E2FA77" w14:textId="77777777">
      <w:pPr>
        <w:spacing w:after="0" w:line="240" w:lineRule="auto"/>
        <w:ind w:left="0" w:right="0"/>
        <w:rPr>
          <w:szCs w:val="20"/>
        </w:rPr>
      </w:pPr>
    </w:p>
    <w:p w:rsidRPr="005A1B5B" w:rsidR="005A1B5B" w:rsidP="005A1B5B" w:rsidRDefault="005A1B5B" w14:paraId="4CAF547D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5A1B5B">
        <w:rPr>
          <w:rFonts w:ascii="Arial" w:hAnsi="Arial" w:cs="Arial"/>
          <w:b/>
          <w:bCs/>
          <w:iCs/>
          <w:snapToGrid w:val="0"/>
          <w:sz w:val="26"/>
          <w:szCs w:val="28"/>
        </w:rPr>
        <w:t>Dokumentation i Melior</w:t>
      </w:r>
      <w:r w:rsidRPr="005A1B5B">
        <w:rPr>
          <w:rFonts w:ascii="Arial" w:hAnsi="Arial" w:cs="Arial"/>
          <w:b/>
          <w:bCs/>
          <w:iCs/>
          <w:sz w:val="26"/>
          <w:szCs w:val="28"/>
        </w:rPr>
        <w:t xml:space="preserve"> </w:t>
      </w:r>
    </w:p>
    <w:p w:rsidRPr="005A1B5B" w:rsidR="005A1B5B" w:rsidP="4DE78F59" w:rsidRDefault="005A1B5B" w14:paraId="7D490E28" w14:textId="29945C71">
      <w:pPr>
        <w:spacing w:after="0" w:line="240" w:lineRule="auto"/>
        <w:ind w:left="0" w:right="0"/>
      </w:pPr>
      <w:r w:rsidR="005A1B5B">
        <w:rPr/>
        <w:t xml:space="preserve">Remisser bör </w:t>
      </w:r>
      <w:r w:rsidR="2B4886C9">
        <w:rPr/>
        <w:t>realtidsdokumenteras</w:t>
      </w:r>
      <w:r w:rsidR="005A1B5B">
        <w:rPr/>
        <w:t xml:space="preserve"> varvid sekretariatet tillser att nedanstående rutiner följs. </w:t>
      </w:r>
    </w:p>
    <w:p w:rsidRPr="005A1B5B" w:rsidR="005A1B5B" w:rsidP="005A1B5B" w:rsidRDefault="005A1B5B" w14:paraId="76B1110F" w14:textId="77777777">
      <w:pPr>
        <w:spacing w:after="0" w:line="240" w:lineRule="auto"/>
        <w:ind w:left="0" w:right="0"/>
        <w:rPr>
          <w:szCs w:val="20"/>
        </w:rPr>
      </w:pPr>
      <w:r w:rsidRPr="005A1B5B">
        <w:rPr>
          <w:szCs w:val="20"/>
        </w:rPr>
        <w:t>Överföringen av vårdansvaret till extern mottagare kan för närvarande endast ske genom en ”Remiss”. Detta dokument skapas och dokumenteras i Melior i form av en aktivitet i journalen ”Remiss”. Rutinen gäller både sluten- och öppenvård.</w:t>
      </w:r>
    </w:p>
    <w:p w:rsidRPr="005A1B5B" w:rsidR="005A1B5B" w:rsidP="005A1B5B" w:rsidRDefault="005A1B5B" w14:paraId="01E86876" w14:textId="77777777">
      <w:pPr>
        <w:spacing w:after="0" w:line="240" w:lineRule="auto"/>
        <w:ind w:left="0" w:right="0"/>
        <w:rPr>
          <w:szCs w:val="20"/>
        </w:rPr>
      </w:pPr>
      <w:r w:rsidRPr="005A1B5B">
        <w:rPr>
          <w:szCs w:val="20"/>
        </w:rPr>
        <w:t xml:space="preserve">Aktiviteten </w:t>
      </w:r>
      <w:r w:rsidRPr="005A1B5B">
        <w:rPr>
          <w:b/>
          <w:bCs/>
          <w:i/>
          <w:iCs/>
          <w:szCs w:val="20"/>
        </w:rPr>
        <w:t>Remiss</w:t>
      </w:r>
      <w:r w:rsidRPr="005A1B5B">
        <w:rPr>
          <w:szCs w:val="20"/>
        </w:rPr>
        <w:t xml:space="preserve"> innehåller följande sökord Aktiviteten REMISS</w:t>
      </w:r>
    </w:p>
    <w:p w:rsidRPr="005A1B5B" w:rsidR="005A1B5B" w:rsidP="005A1B5B" w:rsidRDefault="005A1B5B" w14:paraId="4BFC1BA8" w14:textId="77777777">
      <w:pPr>
        <w:keepLines/>
        <w:numPr>
          <w:ilvl w:val="0"/>
          <w:numId w:val="21"/>
        </w:numPr>
        <w:spacing w:before="120" w:after="0" w:line="240" w:lineRule="auto"/>
        <w:ind w:right="0"/>
        <w:contextualSpacing/>
        <w:rPr>
          <w:szCs w:val="20"/>
        </w:rPr>
      </w:pPr>
      <w:r w:rsidRPr="005A1B5B">
        <w:rPr>
          <w:szCs w:val="20"/>
        </w:rPr>
        <w:t>Mottagande enhet. Avsedd att välja aktuell vårdcentral</w:t>
      </w:r>
    </w:p>
    <w:p w:rsidRPr="005A1B5B" w:rsidR="005A1B5B" w:rsidP="005A1B5B" w:rsidRDefault="005A1B5B" w14:paraId="21BDDCFE" w14:textId="77777777">
      <w:pPr>
        <w:keepLines/>
        <w:numPr>
          <w:ilvl w:val="0"/>
          <w:numId w:val="21"/>
        </w:numPr>
        <w:spacing w:before="120" w:after="0" w:line="240" w:lineRule="auto"/>
        <w:ind w:right="0"/>
        <w:contextualSpacing/>
        <w:rPr>
          <w:szCs w:val="20"/>
        </w:rPr>
      </w:pPr>
      <w:r w:rsidRPr="005A1B5B">
        <w:rPr>
          <w:szCs w:val="20"/>
        </w:rPr>
        <w:t>Frågeställning. Avsedd för att beskriva orsak till övertag och vårdansvar samt beskriva den aktuella medicinska situationen.</w:t>
      </w:r>
    </w:p>
    <w:p w:rsidRPr="005A1B5B" w:rsidR="005A1B5B" w:rsidP="005A1B5B" w:rsidRDefault="005A1B5B" w14:paraId="0BD3C867" w14:textId="77777777">
      <w:pPr>
        <w:keepLines/>
        <w:numPr>
          <w:ilvl w:val="0"/>
          <w:numId w:val="21"/>
        </w:numPr>
        <w:spacing w:before="120" w:after="0" w:line="240" w:lineRule="auto"/>
        <w:ind w:right="0"/>
        <w:contextualSpacing/>
        <w:rPr>
          <w:szCs w:val="20"/>
        </w:rPr>
      </w:pPr>
      <w:r w:rsidRPr="005A1B5B">
        <w:rPr>
          <w:szCs w:val="20"/>
        </w:rPr>
        <w:t>Åtgärd</w:t>
      </w:r>
    </w:p>
    <w:p w:rsidRPr="005A1B5B" w:rsidR="005A1B5B" w:rsidP="005A1B5B" w:rsidRDefault="005A1B5B" w14:paraId="56BBDFDF" w14:textId="77777777">
      <w:pPr>
        <w:keepLines/>
        <w:numPr>
          <w:ilvl w:val="0"/>
          <w:numId w:val="21"/>
        </w:numPr>
        <w:spacing w:before="120" w:after="0" w:line="240" w:lineRule="auto"/>
        <w:ind w:right="0"/>
        <w:contextualSpacing/>
        <w:rPr>
          <w:szCs w:val="20"/>
        </w:rPr>
      </w:pPr>
      <w:r w:rsidRPr="005A1B5B">
        <w:rPr>
          <w:szCs w:val="20"/>
        </w:rPr>
        <w:lastRenderedPageBreak/>
        <w:t>Remissbekräftelse. Termen är avsedd för registrering av datum och resultat när NU-sjukvården får remissbekräftelse från VG Primärvård. Sekretariatet ansvarar för bevakning av remissbekräftelse genom egen rutin.</w:t>
      </w:r>
    </w:p>
    <w:p w:rsidRPr="005A1B5B" w:rsidR="005A1B5B" w:rsidP="005A1B5B" w:rsidRDefault="005A1B5B" w14:paraId="008860A8" w14:textId="77777777">
      <w:pPr>
        <w:keepLines/>
        <w:spacing w:before="120" w:line="240" w:lineRule="auto"/>
        <w:ind w:left="720" w:right="0"/>
        <w:contextualSpacing/>
        <w:rPr>
          <w:szCs w:val="20"/>
        </w:rPr>
      </w:pPr>
    </w:p>
    <w:p w:rsidRPr="005A1B5B" w:rsidR="005A1B5B" w:rsidP="005A1B5B" w:rsidRDefault="005A1B5B" w14:paraId="0AF0BD10" w14:textId="77777777">
      <w:pPr>
        <w:spacing w:after="0" w:line="240" w:lineRule="auto"/>
        <w:ind w:left="0" w:right="0"/>
        <w:rPr>
          <w:dstrike/>
          <w:szCs w:val="20"/>
        </w:rPr>
      </w:pPr>
      <w:r w:rsidRPr="005A1B5B">
        <w:rPr>
          <w:szCs w:val="20"/>
        </w:rPr>
        <w:t>Dokumentet som sänds till primärvården har rubriken ”REMISS” och skall gulmarkeras. Om fler dokument, t ex epikris eller journalkopia medskickas, ska samtliga dokument häftas samman och remissen ligga främst.</w:t>
      </w:r>
    </w:p>
    <w:p w:rsidRPr="005A1B5B" w:rsidR="005A1B5B" w:rsidP="005A1B5B" w:rsidRDefault="005A1B5B" w14:paraId="5091D2D9" w14:textId="77777777">
      <w:pPr>
        <w:spacing w:after="0" w:line="240" w:lineRule="auto"/>
        <w:ind w:left="0" w:right="0"/>
        <w:rPr>
          <w:szCs w:val="20"/>
        </w:rPr>
      </w:pPr>
      <w:r w:rsidRPr="005A1B5B">
        <w:rPr>
          <w:szCs w:val="20"/>
        </w:rPr>
        <w:t>Remissen skall skrivas ut på separat blad. Markera på utskrift så att adress och ev telefonnummer kommer med. Hälsningsfras skall skrivas så att det kommer med på utskrift</w:t>
      </w:r>
    </w:p>
    <w:p w:rsidRPr="005A1B5B" w:rsidR="005A1B5B" w:rsidP="005A1B5B" w:rsidRDefault="005A1B5B" w14:paraId="0552B17B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5A1B5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FE91644"/>
    <w:multiLevelType w:val="hybridMultilevel"/>
    <w:tmpl w:val="C9E4BAB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62977E72"/>
    <w:multiLevelType w:val="hybridMultilevel"/>
    <w:tmpl w:val="5532E2F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15370492">
    <w:abstractNumId w:val="19"/>
  </w:num>
  <w:num w:numId="2" w16cid:durableId="1095325809">
    <w:abstractNumId w:val="15"/>
  </w:num>
  <w:num w:numId="3" w16cid:durableId="1240748392">
    <w:abstractNumId w:val="0"/>
  </w:num>
  <w:num w:numId="4" w16cid:durableId="1640377658">
    <w:abstractNumId w:val="7"/>
  </w:num>
  <w:num w:numId="5" w16cid:durableId="1459910463">
    <w:abstractNumId w:val="17"/>
  </w:num>
  <w:num w:numId="6" w16cid:durableId="71242716">
    <w:abstractNumId w:val="2"/>
  </w:num>
  <w:num w:numId="7" w16cid:durableId="1868367787">
    <w:abstractNumId w:val="12"/>
  </w:num>
  <w:num w:numId="8" w16cid:durableId="642545667">
    <w:abstractNumId w:val="9"/>
  </w:num>
  <w:num w:numId="9" w16cid:durableId="1538588939">
    <w:abstractNumId w:val="1"/>
  </w:num>
  <w:num w:numId="10" w16cid:durableId="204298709">
    <w:abstractNumId w:val="1"/>
  </w:num>
  <w:num w:numId="11" w16cid:durableId="921765425">
    <w:abstractNumId w:val="3"/>
  </w:num>
  <w:num w:numId="12" w16cid:durableId="575094152">
    <w:abstractNumId w:val="5"/>
  </w:num>
  <w:num w:numId="13" w16cid:durableId="1575236498">
    <w:abstractNumId w:val="14"/>
  </w:num>
  <w:num w:numId="14" w16cid:durableId="1576235438">
    <w:abstractNumId w:val="10"/>
  </w:num>
  <w:num w:numId="15" w16cid:durableId="1905721680">
    <w:abstractNumId w:val="8"/>
  </w:num>
  <w:num w:numId="16" w16cid:durableId="100758066">
    <w:abstractNumId w:val="13"/>
  </w:num>
  <w:num w:numId="17" w16cid:durableId="287662539">
    <w:abstractNumId w:val="6"/>
  </w:num>
  <w:num w:numId="18" w16cid:durableId="1265068681">
    <w:abstractNumId w:val="11"/>
  </w:num>
  <w:num w:numId="19" w16cid:durableId="1475491755">
    <w:abstractNumId w:val="18"/>
  </w:num>
  <w:num w:numId="20" w16cid:durableId="1144005378">
    <w:abstractNumId w:val="16"/>
  </w:num>
  <w:num w:numId="21" w16cid:durableId="98678246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1B5B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B4886C9"/>
    <w:rsid w:val="4DE78F5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 från kardiologkliniken till primärvården</dc:title>
  <dc:subject/>
  <dc:creator>patrik.jens.johansson@vgregion.se</dc:creator>
  <keywords/>
  <lastModifiedBy>Emma Husberg</lastModifiedBy>
  <revision>3</revision>
  <lastPrinted>2016-03-31T10:56:00.0000000Z</lastPrinted>
  <dcterms:created xsi:type="dcterms:W3CDTF">2022-05-04T03:30:00.0000000Z</dcterms:created>
  <dcterms:modified xsi:type="dcterms:W3CDTF">2024-11-19T09:36:06.0000000Z</dcterms:modified>
</coreProperties>
</file>