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751BB" w:rsidP="00F35B05" w:rsidRDefault="00E751BB" w14:paraId="6C38727A" w14:textId="77777777">
      <w:pPr>
        <w:pStyle w:val="Heading2"/>
        <w:sectPr w:rsidR="00E751BB" w:rsidSect="00E751B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751BB" w:rsidR="00E751BB" w:rsidP="00E751BB" w:rsidRDefault="00E751BB" w14:paraId="1D3B3031" w14:textId="77777777">
      <w:pPr>
        <w:spacing w:after="0" w:line="240" w:lineRule="auto"/>
        <w:ind w:left="0" w:right="0"/>
        <w:rPr>
          <w:szCs w:val="20"/>
        </w:rPr>
      </w:pPr>
    </w:p>
    <w:p w:rsidRPr="00E751BB" w:rsidR="00E751BB" w:rsidP="00E751BB" w:rsidRDefault="00E751BB" w14:paraId="02B4950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51BB">
        <w:rPr>
          <w:szCs w:val="20"/>
        </w:rPr>
        <w:tab/>
      </w:r>
    </w:p>
    <w:p w:rsidRPr="00E751BB" w:rsidR="00E751BB" w:rsidP="00E751BB" w:rsidRDefault="00E751BB" w14:paraId="64C6F7FA" w14:textId="24A0E51D">
      <w:pPr>
        <w:spacing w:after="0" w:line="240" w:lineRule="auto"/>
        <w:ind w:left="0" w:right="0"/>
        <w:rPr>
          <w:szCs w:val="20"/>
        </w:rPr>
      </w:pPr>
      <w:r w:rsidRPr="00E751B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620A9B" wp14:editId="61AC28A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751BB" w:rsidP="00E751BB" w:rsidRDefault="00E751BB" w14:paraId="2E3DAE4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14575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A620A9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751BB" w:rsidP="00E751BB" w:rsidRDefault="00E751BB" w14:paraId="2E3DAE4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14575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751BB" w:rsidR="00E751BB" w:rsidTr="47597869" w14:paraId="4213F8B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751BB" w:rsidR="00E751BB" w:rsidP="47597869" w:rsidRDefault="00E751BB" w14:paraId="40240D03" w14:textId="03B85F5D">
            <w:pPr>
              <w:keepNext w:val="1"/>
              <w:spacing w:after="0" w:line="240" w:lineRule="auto"/>
              <w:ind w:left="0" w:right="0"/>
              <w:outlineLvl w:val="0"/>
              <w:rPr>
                <w:rFonts w:ascii="Arial" w:hAnsi="Arial" w:cs="Arial"/>
                <w:b w:val="1"/>
                <w:bCs w:val="1"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E751BB" w:rsidR="00E751BB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>ST-höjningsinfarkter i norra Dalsland och PCI i Karlstad</w:t>
            </w:r>
            <w:r w:rsidRPr="00E751BB" w:rsidR="34533D14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>- interimlösning</w:t>
            </w:r>
          </w:p>
        </w:tc>
      </w:tr>
    </w:tbl>
    <w:p w:rsidRPr="00E751BB" w:rsidR="00E751BB" w:rsidP="00E751BB" w:rsidRDefault="00E751BB" w14:paraId="133A63E6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E751BB" w:rsidR="00E751BB" w:rsidP="00E751BB" w:rsidRDefault="00E751BB" w14:paraId="42171DFC" w14:textId="77777777">
      <w:pPr>
        <w:spacing w:after="0" w:line="240" w:lineRule="auto"/>
        <w:ind w:left="0" w:right="0"/>
        <w:rPr>
          <w:szCs w:val="20"/>
        </w:rPr>
      </w:pPr>
    </w:p>
    <w:p w:rsidRPr="00E751BB" w:rsidR="00E751BB" w:rsidP="47597869" w:rsidRDefault="00E751BB" w14:paraId="0BE62591" w14:textId="77777777">
      <w:pPr>
        <w:keepNext w:val="1"/>
        <w:spacing w:before="240" w:after="60" w:line="240" w:lineRule="auto"/>
        <w:ind w:left="0" w:right="-1702"/>
        <w:outlineLvl w:val="1"/>
        <w:rPr>
          <w:rFonts w:ascii="Arial" w:hAnsi="Arial" w:cs="Arial"/>
          <w:sz w:val="26"/>
          <w:szCs w:val="26"/>
        </w:rPr>
      </w:pPr>
      <w:r w:rsidRPr="47597869" w:rsidR="00E751BB">
        <w:rPr>
          <w:rFonts w:ascii="Arial" w:hAnsi="Arial" w:cs="Arial"/>
          <w:b w:val="1"/>
          <w:bCs w:val="1"/>
          <w:sz w:val="26"/>
          <w:szCs w:val="26"/>
        </w:rPr>
        <w:t>Beslut/överenskommelse</w:t>
      </w:r>
    </w:p>
    <w:p w:rsidR="247ACF82" w:rsidP="47597869" w:rsidRDefault="247ACF82" w14:paraId="1FA53C23" w14:textId="078395F1">
      <w:pPr>
        <w:spacing w:before="0" w:beforeAutospacing="off" w:after="0" w:afterAutospacing="off"/>
        <w:ind w:left="0" w:right="-1702"/>
      </w:pPr>
      <w:r w:rsidRPr="47597869" w:rsidR="247ACF8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Ambulanspersonal i norra Dalsland som vårdar patient med ST-höjningsinfarkt (inkl. nytillkommet vänstergrenblock med stark misstanke om akut hjärtinfarkt) ska välja det tidsmässigt närmsta sjukhuset med PCI-möjlighet, oberoende av länsgränser. Det innebär att ambulansen ska åka mot Karlstad om det sjukhuset är tidsmässigt närmre än NÄL. Ekonomiskt gäller riksavtalet, där NU-sjukvårdens beställare debiteras kostnaden från Värmland om vårdtiden understiger 7 dygn.</w:t>
      </w:r>
    </w:p>
    <w:p w:rsidR="47597869" w:rsidP="47597869" w:rsidRDefault="47597869" w14:paraId="515FDF8E" w14:textId="3E11F4A7">
      <w:pPr>
        <w:keepNext w:val="1"/>
        <w:spacing w:before="240" w:after="60" w:line="240" w:lineRule="auto"/>
        <w:ind w:left="0" w:right="-1702"/>
        <w:outlineLvl w:val="1"/>
        <w:rPr>
          <w:rFonts w:ascii="Arial" w:hAnsi="Arial" w:cs="Arial"/>
          <w:b w:val="1"/>
          <w:bCs w:val="1"/>
          <w:sz w:val="26"/>
          <w:szCs w:val="26"/>
        </w:rPr>
      </w:pPr>
    </w:p>
    <w:p w:rsidRPr="00E751BB" w:rsidR="00E751BB" w:rsidP="00E751BB" w:rsidRDefault="00E751BB" w14:paraId="6DB63ACE" w14:textId="77777777">
      <w:pPr>
        <w:keepNext/>
        <w:spacing w:before="240" w:after="60" w:line="240" w:lineRule="auto"/>
        <w:ind w:left="0" w:right="-1702"/>
        <w:outlineLvl w:val="1"/>
        <w:rPr>
          <w:rFonts w:ascii="Arial" w:hAnsi="Arial" w:cs="Arial"/>
          <w:bCs/>
          <w:iCs/>
          <w:sz w:val="26"/>
          <w:szCs w:val="28"/>
        </w:rPr>
      </w:pPr>
      <w:r w:rsidRPr="00E751BB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:rsidRPr="00E751BB" w:rsidR="00E751BB" w:rsidP="00E751BB" w:rsidRDefault="00E751BB" w14:paraId="02FAE14F" w14:textId="77777777">
      <w:pPr>
        <w:spacing w:after="0" w:line="240" w:lineRule="auto"/>
        <w:ind w:left="0" w:right="-1702"/>
        <w:rPr>
          <w:szCs w:val="20"/>
        </w:rPr>
      </w:pPr>
      <w:r w:rsidRPr="00E751BB">
        <w:rPr>
          <w:szCs w:val="20"/>
        </w:rPr>
        <w:t xml:space="preserve">Årligen insjuknar 14-18 patienter med ST-höjningsinfarkt i norra Dalsland. Målet är att PCI ska utföras snarast och helst inom 60-90 minuter. Det är i praktiken mycket svårt att uppnå om patienten transporteras till NÄL, p.g.a. lång färdväg på relativt dåliga vägar. </w:t>
      </w:r>
    </w:p>
    <w:p w:rsidRPr="00E751BB" w:rsidR="00E751BB" w:rsidP="47597869" w:rsidRDefault="00E751BB" w14:paraId="6DA23989" w14:textId="77777777">
      <w:pPr>
        <w:keepNext w:val="1"/>
        <w:spacing w:before="240" w:after="60" w:line="240" w:lineRule="auto"/>
        <w:ind w:left="0" w:right="-1702"/>
        <w:outlineLvl w:val="1"/>
        <w:rPr>
          <w:rFonts w:ascii="Arial" w:hAnsi="Arial" w:cs="Arial"/>
          <w:sz w:val="26"/>
          <w:szCs w:val="26"/>
        </w:rPr>
      </w:pPr>
      <w:r w:rsidRPr="47597869" w:rsidR="00E751BB">
        <w:rPr>
          <w:rFonts w:ascii="Arial" w:hAnsi="Arial" w:cs="Arial"/>
          <w:b w:val="1"/>
          <w:bCs w:val="1"/>
          <w:sz w:val="26"/>
          <w:szCs w:val="26"/>
        </w:rPr>
        <w:t>Åtgärd</w:t>
      </w:r>
    </w:p>
    <w:bookmarkEnd w:id="0"/>
    <w:p w:rsidR="47597869" w:rsidP="47597869" w:rsidRDefault="47597869" w14:paraId="4DEB01B1" w14:textId="6627D96C">
      <w:pPr>
        <w:spacing w:before="0" w:beforeAutospacing="off" w:after="160" w:afterAutospacing="off" w:line="257" w:lineRule="auto"/>
        <w:ind w:left="720" w:right="-1702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5FA29917" w:rsidP="47597869" w:rsidRDefault="5FA29917" w14:paraId="0127524F" w14:textId="4D856AC0">
      <w:pPr>
        <w:pStyle w:val="ListParagraph"/>
        <w:spacing w:before="0" w:beforeAutospacing="off" w:after="0" w:afterAutospacing="off"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STEMI/eller nytillkommet vänstergrenblock med stark misstanke om akut hjärtinfarkt tolkas EKG på NÄL. Vid indikation för akut PCI ger läkare på NÄL instruktion till ambulansen att välja </w:t>
      </w: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närmsta</w:t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sjukhus. </w:t>
      </w:r>
    </w:p>
    <w:p w:rsidR="5FA29917" w:rsidP="47597869" w:rsidRDefault="5FA29917" w14:paraId="6C46D642" w14:textId="6FAE5F40">
      <w:pPr>
        <w:pStyle w:val="ListParagraph"/>
        <w:spacing w:before="0" w:beforeAutospacing="off" w:after="0" w:afterAutospacing="off"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I ambulansen ges behandling enligt aktuella direktiv. </w:t>
      </w:r>
    </w:p>
    <w:p w:rsidR="5FA29917" w:rsidP="47597869" w:rsidRDefault="5FA29917" w14:paraId="01422B4C" w14:textId="35F90CB4">
      <w:pPr>
        <w:spacing w:before="0" w:beforeAutospacing="off" w:after="0" w:afterAutospacing="off" w:line="257" w:lineRule="auto"/>
        <w:ind w:left="360" w:right="-1702"/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FA29917" w:rsidP="47597869" w:rsidRDefault="5FA29917" w14:paraId="3545A19A" w14:textId="53A1958D">
      <w:pPr>
        <w:pStyle w:val="ListParagraph"/>
        <w:spacing w:before="0" w:beforeAutospacing="off" w:after="0" w:afterAutospacing="off"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Läkare ringer Region Värmland akuttelefon </w:t>
      </w: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tel. 0</w:t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10-8319777, ange callbacknummer. </w:t>
      </w:r>
    </w:p>
    <w:p w:rsidR="5FA29917" w:rsidP="47597869" w:rsidRDefault="5FA29917" w14:paraId="20B6B260" w14:textId="0AAE9B34">
      <w:pPr>
        <w:pStyle w:val="ListParagraph"/>
        <w:spacing w:before="0" w:beforeAutospacing="off" w:after="0" w:afterAutospacing="off"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Sök primärjour på medicin CSK och stäm av klinik och EKG fynd </w:t>
      </w:r>
    </w:p>
    <w:p w:rsidR="5FA29917" w:rsidP="47597869" w:rsidRDefault="5FA29917" w14:paraId="1507EBFD" w14:textId="3CAD8412">
      <w:pPr>
        <w:pStyle w:val="ListParagraph"/>
        <w:spacing w:before="0" w:beforeAutospacing="off" w:after="0" w:afterAutospacing="off"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Om aktuellt med primär PCI så åker ambulansen till CSK</w:t>
      </w:r>
    </w:p>
    <w:p w:rsidR="5FA29917" w:rsidP="47597869" w:rsidRDefault="5FA29917" w14:paraId="115F833B" w14:textId="000FFD04">
      <w:pPr>
        <w:pStyle w:val="ListParagraph"/>
        <w:spacing w:before="0" w:beforeAutospacing="off" w:after="0" w:afterAutospacing="off"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Ambulansen NÄL </w:t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ringer ledningssjuksköterska på akutmottagningen Karlstad </w:t>
      </w: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tel. 010-831 78 30</w:t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och berättar att patienten är på väg.</w:t>
      </w:r>
    </w:p>
    <w:p w:rsidR="5FA29917" w:rsidP="47597869" w:rsidRDefault="5FA29917" w14:paraId="5AE98474" w14:textId="74D98263">
      <w:pPr>
        <w:spacing w:before="0" w:beforeAutospacing="off" w:after="0" w:afterAutospacing="off" w:line="257" w:lineRule="auto"/>
        <w:ind w:left="720" w:right="-1702"/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FA29917" w:rsidP="47597869" w:rsidRDefault="5FA29917" w14:paraId="4472FE6F" w14:textId="366482C1">
      <w:pPr>
        <w:spacing w:before="0" w:beforeAutospacing="off" w:after="0" w:afterAutospacing="off" w:line="257" w:lineRule="auto"/>
        <w:ind w:left="720" w:right="-1702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PCI utförs i Karlstad och patienten vårdas färdigt vid förväntad kort vårdtid, annars kontakt med NÄL för överflyttning.</w:t>
      </w:r>
      <w:r>
        <w:br/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>
        <w:br/>
      </w:r>
    </w:p>
    <w:p w:rsidR="5FA29917" w:rsidP="47597869" w:rsidRDefault="5FA29917" w14:paraId="06511210" w14:textId="57C741B6">
      <w:pPr>
        <w:spacing w:before="0" w:beforeAutospacing="off" w:after="160" w:afterAutospacing="off" w:line="257" w:lineRule="auto"/>
        <w:ind w:left="720" w:right="-1702" w:firstLine="360"/>
      </w:pP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sv-SE"/>
        </w:rPr>
        <w:t>Vid utskrivning från Karlstad</w:t>
      </w:r>
    </w:p>
    <w:p w:rsidR="5FA29917" w:rsidP="47597869" w:rsidRDefault="5FA29917" w14:paraId="5B14214E" w14:textId="302A98C5">
      <w:pPr>
        <w:spacing w:before="0" w:beforeAutospacing="off" w:after="0" w:afterAutospacing="off" w:line="257" w:lineRule="auto"/>
        <w:ind w:left="720" w:right="-1702" w:firstLine="360"/>
      </w:pP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sv-SE"/>
        </w:rPr>
        <w:t xml:space="preserve"> </w:t>
      </w:r>
    </w:p>
    <w:p w:rsidR="5FA29917" w:rsidP="47597869" w:rsidRDefault="5FA29917" w14:paraId="2E570F15" w14:textId="42FCF93F">
      <w:pPr>
        <w:pStyle w:val="ListParagraph"/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Meddelande skickas via</w:t>
      </w: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SEFOS</w:t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till NÄL</w:t>
      </w:r>
      <w:r w:rsidRPr="47597869" w:rsidR="5FA2991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så att tid till Kranskärsmottagning kan ordnas inom 2 veckor</w:t>
      </w:r>
    </w:p>
    <w:p w:rsidR="5FA29917" w:rsidP="47597869" w:rsidRDefault="5FA29917" w14:paraId="25B2D8DA" w14:textId="62347A55">
      <w:pPr>
        <w:pStyle w:val="ListParagraph"/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Remiss skickas likaså via SAEFOS för formellt övertag och uppföljning. </w:t>
      </w:r>
    </w:p>
    <w:p w:rsidR="5FA29917" w:rsidP="47597869" w:rsidRDefault="5FA29917" w14:paraId="2E8E1493" w14:textId="435E0E40">
      <w:pPr>
        <w:pStyle w:val="ListParagraph"/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7597869" w:rsidR="5FA2991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Remissbedömande läkare på NÄL anger vid remissbedömningen att kopia ska läggas till sjuksköterska Kranskärlsmottagningen avd 43.</w:t>
      </w:r>
    </w:p>
    <w:sectPr w:rsidRPr="00536A5A" w:rsidR="00536A5A" w:rsidSect="00E751B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434ad6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43e8ac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19">
    <w:nsid w:val="7ef7ca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827FDA"/>
    <w:multiLevelType w:val="hybridMultilevel"/>
    <w:tmpl w:val="406CEC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21">
    <w:abstractNumId w:val="19"/>
  </w:num>
  <w:num w:numId="1" w16cid:durableId="673189453">
    <w:abstractNumId w:val="18"/>
  </w:num>
  <w:num w:numId="2" w16cid:durableId="638993458">
    <w:abstractNumId w:val="15"/>
  </w:num>
  <w:num w:numId="3" w16cid:durableId="1022626417">
    <w:abstractNumId w:val="0"/>
  </w:num>
  <w:num w:numId="4" w16cid:durableId="1288244894">
    <w:abstractNumId w:val="7"/>
  </w:num>
  <w:num w:numId="5" w16cid:durableId="341276145">
    <w:abstractNumId w:val="16"/>
  </w:num>
  <w:num w:numId="6" w16cid:durableId="761409926">
    <w:abstractNumId w:val="2"/>
  </w:num>
  <w:num w:numId="7" w16cid:durableId="1017315524">
    <w:abstractNumId w:val="12"/>
  </w:num>
  <w:num w:numId="8" w16cid:durableId="1278369626">
    <w:abstractNumId w:val="9"/>
  </w:num>
  <w:num w:numId="9" w16cid:durableId="1714499474">
    <w:abstractNumId w:val="1"/>
  </w:num>
  <w:num w:numId="10" w16cid:durableId="549221795">
    <w:abstractNumId w:val="1"/>
  </w:num>
  <w:num w:numId="11" w16cid:durableId="692339475">
    <w:abstractNumId w:val="3"/>
  </w:num>
  <w:num w:numId="12" w16cid:durableId="1671565543">
    <w:abstractNumId w:val="5"/>
  </w:num>
  <w:num w:numId="13" w16cid:durableId="1056777841">
    <w:abstractNumId w:val="14"/>
  </w:num>
  <w:num w:numId="14" w16cid:durableId="1266233149">
    <w:abstractNumId w:val="10"/>
  </w:num>
  <w:num w:numId="15" w16cid:durableId="1093355670">
    <w:abstractNumId w:val="8"/>
  </w:num>
  <w:num w:numId="16" w16cid:durableId="321740294">
    <w:abstractNumId w:val="13"/>
  </w:num>
  <w:num w:numId="17" w16cid:durableId="1878271286">
    <w:abstractNumId w:val="6"/>
  </w:num>
  <w:num w:numId="18" w16cid:durableId="565382907">
    <w:abstractNumId w:val="11"/>
  </w:num>
  <w:num w:numId="19" w16cid:durableId="2112040897">
    <w:abstractNumId w:val="17"/>
  </w:num>
  <w:num w:numId="20" w16cid:durableId="3550822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1B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F1D119"/>
    <w:rsid w:val="13465E08"/>
    <w:rsid w:val="14DD7783"/>
    <w:rsid w:val="1F03E329"/>
    <w:rsid w:val="1F7E6CFC"/>
    <w:rsid w:val="247ACF82"/>
    <w:rsid w:val="24E35D07"/>
    <w:rsid w:val="2B83A207"/>
    <w:rsid w:val="2E4B7B5E"/>
    <w:rsid w:val="34533D14"/>
    <w:rsid w:val="36A95520"/>
    <w:rsid w:val="3A8A31B2"/>
    <w:rsid w:val="3C2A325A"/>
    <w:rsid w:val="40158B5C"/>
    <w:rsid w:val="405794E5"/>
    <w:rsid w:val="4186296D"/>
    <w:rsid w:val="456FF009"/>
    <w:rsid w:val="47597869"/>
    <w:rsid w:val="5623BE48"/>
    <w:rsid w:val="5A811249"/>
    <w:rsid w:val="5FA29917"/>
    <w:rsid w:val="62CFEC2D"/>
    <w:rsid w:val="647B2B65"/>
    <w:rsid w:val="6B2CF8ED"/>
    <w:rsid w:val="6D643699"/>
    <w:rsid w:val="781E757B"/>
    <w:rsid w:val="79ECFD3B"/>
    <w:rsid w:val="7B85C091"/>
    <w:rsid w:val="7C78A483"/>
    <w:rsid w:val="7CD30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ST-höjningsinfarkter i norra Dalsland och PCI i Karlstad</dc:title>
  <dc:subject/>
  <dc:creator>patrik.jens.johansson@vgregion.se</dc:creator>
  <keywords/>
  <lastModifiedBy>Emma Husberg</lastModifiedBy>
  <revision>6</revision>
  <lastPrinted>2016-03-31T10:56:00.0000000Z</lastPrinted>
  <dcterms:created xsi:type="dcterms:W3CDTF">2022-05-04T03:40:00.0000000Z</dcterms:created>
  <dcterms:modified xsi:type="dcterms:W3CDTF">2026-04-02T09:30:58.0000000Z</dcterms:modified>
</coreProperties>
</file>