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D7351" w:rsidP="00030B8C" w:rsidRDefault="004D7351" w14:paraId="05DC0EA6" w14:textId="77777777">
      <w:pPr>
        <w:ind w:left="0"/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4D7351" w:rsidTr="5E45C3FA" w14:paraId="0BEBA469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="004D7351" w:rsidRDefault="004D7351" w14:paraId="662A9D91" w14:textId="77777777">
            <w:pPr>
              <w:pStyle w:val="Heading1"/>
            </w:pPr>
            <w:r w:rsidRPr="5E45C3FA">
              <w:t>Adenosin</w:t>
            </w:r>
            <w:r>
              <w:t xml:space="preserve"> vid invasiv tryckmätning -intravenös -iv</w:t>
            </w:r>
          </w:p>
        </w:tc>
      </w:tr>
    </w:tbl>
    <w:p w:rsidR="004D7351" w:rsidP="004D7351" w:rsidRDefault="004D7351" w14:paraId="6A0F16BA" w14:textId="77777777">
      <w:pPr>
        <w:rPr>
          <w:rStyle w:val="Formatmall1Char"/>
          <w:rFonts w:cstheme="minorHAnsi"/>
          <w:b/>
        </w:rPr>
      </w:pPr>
      <w:bookmarkStart w:name="_Toc501440349" w:id="0"/>
    </w:p>
    <w:p w:rsidRPr="00BE5EEC" w:rsidR="004D7351" w:rsidP="5E45C3FA" w:rsidRDefault="004D7351" w14:paraId="5FE7BB74" w14:textId="50F36AF3">
      <w:pPr>
        <w:pStyle w:val="Heading2"/>
        <w:ind w:left="0"/>
        <w:rPr>
          <w:rFonts w:asciiTheme="minorHAnsi" w:hAnsiTheme="minorHAnsi" w:cstheme="minorBidi"/>
        </w:rPr>
      </w:pPr>
      <w:r>
        <w:t xml:space="preserve">           Revidering i denna version </w:t>
      </w:r>
      <w:bookmarkEnd w:id="0"/>
    </w:p>
    <w:p w:rsidR="004D7351" w:rsidP="004D7351" w:rsidRDefault="30AC3B72" w14:paraId="580F41D5" w14:textId="27FF4701">
      <w:pPr>
        <w:numPr>
          <w:ilvl w:val="0"/>
          <w:numId w:val="20"/>
        </w:numPr>
        <w:spacing w:after="0" w:line="240" w:lineRule="auto"/>
        <w:ind w:right="0"/>
      </w:pPr>
      <w:r>
        <w:t xml:space="preserve">Inga förändringar i </w:t>
      </w:r>
      <w:r w:rsidR="000F03B1">
        <w:t>denna version</w:t>
      </w:r>
    </w:p>
    <w:p w:rsidR="004D7351" w:rsidP="004D7351" w:rsidRDefault="004D7351" w14:paraId="5C5D6969" w14:textId="77777777">
      <w:bookmarkStart w:name="_Toc501440348" w:id="1"/>
    </w:p>
    <w:p w:rsidRPr="00101B36" w:rsidR="004D7351" w:rsidP="004D7351" w:rsidRDefault="004D7351" w14:paraId="06A1C39B" w14:textId="77777777">
      <w:pPr>
        <w:pStyle w:val="Heading2"/>
      </w:pPr>
      <w:r w:rsidRPr="00101B36">
        <w:t xml:space="preserve">Bakgrund </w:t>
      </w:r>
      <w:bookmarkEnd w:id="1"/>
    </w:p>
    <w:p w:rsidRPr="004230F7" w:rsidR="004D7351" w:rsidP="00852030" w:rsidRDefault="004D7351" w14:paraId="06D9B85A" w14:textId="77777777">
      <w:pPr>
        <w:pStyle w:val="ListParagraph"/>
        <w:numPr>
          <w:ilvl w:val="0"/>
          <w:numId w:val="20"/>
        </w:numPr>
      </w:pPr>
      <w:r>
        <w:t>Att systematisera och effektivisera omvårdnadsarbetet och säkerställa patientens vård och omhändertagande på ett optimalt sätt, samt att minska risken för fel samt underlätta för nya medarbetare.</w:t>
      </w:r>
    </w:p>
    <w:p w:rsidR="004D7351" w:rsidP="004D7351" w:rsidRDefault="004D7351" w14:paraId="6981FA28" w14:textId="77777777">
      <w:pPr>
        <w:pStyle w:val="Heading2"/>
        <w:ind w:right="1161"/>
      </w:pPr>
      <w:r>
        <w:t>Indikation</w:t>
      </w:r>
    </w:p>
    <w:p w:rsidR="004D7351" w:rsidP="004D7351" w:rsidRDefault="004D7351" w14:paraId="3A66C9D7" w14:textId="77777777">
      <w:pPr>
        <w:pStyle w:val="ListParagraph"/>
        <w:numPr>
          <w:ilvl w:val="0"/>
          <w:numId w:val="21"/>
        </w:numPr>
        <w:spacing w:after="0" w:line="240" w:lineRule="auto"/>
        <w:ind w:right="0"/>
      </w:pPr>
      <w:r>
        <w:t>Maximal vasodilatation i samband med tryckmätning</w:t>
      </w:r>
    </w:p>
    <w:p w:rsidR="004D7351" w:rsidP="004D7351" w:rsidRDefault="004D7351" w14:paraId="145A19DF" w14:textId="77777777">
      <w:pPr>
        <w:pStyle w:val="ListParagraph"/>
        <w:numPr>
          <w:ilvl w:val="0"/>
          <w:numId w:val="21"/>
        </w:numPr>
        <w:spacing w:after="0" w:line="240" w:lineRule="auto"/>
        <w:ind w:right="0"/>
      </w:pPr>
      <w:r>
        <w:t>Intravenös tryckmätning kan användas istället för intracoronar tryckmätning vid tex ostiala stenoser, stora kärl.</w:t>
      </w:r>
    </w:p>
    <w:p w:rsidRPr="00F42D0E" w:rsidR="004D7351" w:rsidP="004D7351" w:rsidRDefault="004D7351" w14:paraId="5F9F2E8A" w14:textId="77777777">
      <w:pPr>
        <w:ind w:left="360"/>
      </w:pPr>
    </w:p>
    <w:p w:rsidR="004D7351" w:rsidP="004D7351" w:rsidRDefault="004D7351" w14:paraId="78C95C9D" w14:textId="77777777">
      <w:pPr>
        <w:pStyle w:val="Heading2"/>
        <w:ind w:right="1161"/>
      </w:pPr>
      <w:r>
        <w:t>Läkemedel/spädning</w:t>
      </w:r>
    </w:p>
    <w:p w:rsidR="004D7351" w:rsidP="01237177" w:rsidRDefault="004D7351" w14:paraId="5FF2F63C" w14:textId="4D264CE5">
      <w:pPr>
        <w:pStyle w:val="ListParagraph"/>
        <w:spacing w:after="0" w:line="240" w:lineRule="auto"/>
        <w:ind w:right="0"/>
        <w:rPr/>
      </w:pPr>
      <w:r w:rsidR="004D7351">
        <w:rPr/>
        <w:t xml:space="preserve">Inf </w:t>
      </w:r>
      <w:r w:rsidR="004D7351">
        <w:rPr/>
        <w:t>Adenosin</w:t>
      </w:r>
      <w:r w:rsidR="004D7351">
        <w:rPr/>
        <w:t xml:space="preserve"> 5mg/ml</w:t>
      </w:r>
      <w:r w:rsidR="2259D1F6">
        <w:rPr/>
        <w:t xml:space="preserve"> </w:t>
      </w:r>
      <w:r w:rsidR="004D7351">
        <w:rPr/>
        <w:t>glasflaska 50 ml</w:t>
      </w:r>
    </w:p>
    <w:p w:rsidR="004D7351" w:rsidP="004D7351" w:rsidRDefault="004D7351" w14:paraId="06DD37BD" w14:textId="77777777">
      <w:pPr>
        <w:pStyle w:val="ListParagraph"/>
        <w:numPr>
          <w:ilvl w:val="0"/>
          <w:numId w:val="22"/>
        </w:numPr>
        <w:spacing w:after="0" w:line="240" w:lineRule="auto"/>
        <w:ind w:right="0"/>
      </w:pPr>
      <w:r>
        <w:t xml:space="preserve">Använd hela glasflaskan </w:t>
      </w:r>
      <w:r w:rsidRPr="00094A9B">
        <w:rPr>
          <w:b/>
          <w:bCs/>
          <w:sz w:val="28"/>
          <w:szCs w:val="28"/>
        </w:rPr>
        <w:t>utan att späda</w:t>
      </w:r>
      <w:r>
        <w:t xml:space="preserve"> och koppla glasflaskan direkt till volympump.</w:t>
      </w:r>
    </w:p>
    <w:p w:rsidR="5E45C3FA" w:rsidP="01237177" w:rsidRDefault="5E45C3FA" w14:paraId="52EF5F49" w14:textId="489C02EF">
      <w:pPr>
        <w:pStyle w:val="ListParagraph"/>
        <w:spacing w:after="0" w:line="240" w:lineRule="auto"/>
        <w:ind w:right="0"/>
        <w:rPr/>
      </w:pPr>
      <w:r w:rsidR="004D7351">
        <w:rPr/>
        <w:t xml:space="preserve">Starta </w:t>
      </w:r>
      <w:r w:rsidR="004D7351">
        <w:rPr/>
        <w:t>enl</w:t>
      </w:r>
      <w:r w:rsidR="004D7351">
        <w:rPr/>
        <w:t xml:space="preserve"> doserings tabell nedan och läkaren bestämmer /avgör när och hur länge </w:t>
      </w:r>
      <w:r w:rsidR="004D7351">
        <w:rPr/>
        <w:t>Inj</w:t>
      </w:r>
      <w:r w:rsidR="004D7351">
        <w:rPr/>
        <w:t xml:space="preserve"> </w:t>
      </w:r>
      <w:r w:rsidR="004D7351">
        <w:rPr/>
        <w:t>Adenosin</w:t>
      </w:r>
      <w:r w:rsidR="004D7351">
        <w:rPr/>
        <w:t xml:space="preserve"> ska pågå.</w:t>
      </w:r>
    </w:p>
    <w:p w:rsidR="01237177" w:rsidP="01237177" w:rsidRDefault="01237177" w14:paraId="67320E98" w14:textId="0379A7FC">
      <w:pPr>
        <w:pStyle w:val="ListParagraph"/>
        <w:numPr>
          <w:ilvl w:val="0"/>
          <w:numId w:val="0"/>
        </w:numPr>
        <w:spacing w:after="0" w:line="240" w:lineRule="auto"/>
        <w:ind w:left="720" w:right="0"/>
      </w:pPr>
    </w:p>
    <w:p w:rsidR="004D7351" w:rsidP="004D7351" w:rsidRDefault="004D7351" w14:paraId="0018658A" w14:textId="77777777">
      <w:pPr>
        <w:pStyle w:val="Heading3"/>
      </w:pPr>
      <w:bookmarkStart w:name="_Toc501440352" w:id="2"/>
      <w:r>
        <w:t>Antidot</w:t>
      </w:r>
    </w:p>
    <w:p w:rsidR="004D7351" w:rsidP="004D7351" w:rsidRDefault="004D7351" w14:paraId="42FC1BFA" w14:textId="77777777">
      <w:pPr>
        <w:pStyle w:val="ListParagraph"/>
        <w:numPr>
          <w:ilvl w:val="0"/>
          <w:numId w:val="23"/>
        </w:numPr>
        <w:spacing w:after="0" w:line="240" w:lineRule="auto"/>
        <w:ind w:right="0"/>
      </w:pPr>
      <w:r>
        <w:t>Inj Teofyllamin 20mg/ml 10 ml iv enl ord</w:t>
      </w:r>
    </w:p>
    <w:p w:rsidRPr="0067515B" w:rsidR="004D7351" w:rsidP="004D7351" w:rsidRDefault="004D7351" w14:paraId="5CCA0C2E" w14:textId="77777777">
      <w:pPr>
        <w:pStyle w:val="ListParagraph"/>
        <w:numPr>
          <w:ilvl w:val="0"/>
          <w:numId w:val="23"/>
        </w:numPr>
        <w:spacing w:after="0" w:line="240" w:lineRule="auto"/>
        <w:ind w:right="0"/>
      </w:pPr>
      <w:r>
        <w:t>Den bästa antidoten är att stänga av droppet.</w:t>
      </w:r>
    </w:p>
    <w:p w:rsidRPr="004230F7" w:rsidR="004D7351" w:rsidP="004D7351" w:rsidRDefault="004D7351" w14:paraId="4E421754" w14:textId="77777777"/>
    <w:p w:rsidR="004D7351" w:rsidP="004D7351" w:rsidRDefault="004D7351" w14:paraId="5885CA74" w14:textId="77777777">
      <w:pPr>
        <w:pStyle w:val="Heading3"/>
      </w:pPr>
      <w:r>
        <w:t>Observation</w:t>
      </w:r>
    </w:p>
    <w:p w:rsidRPr="00EC23D1" w:rsidR="004D7351" w:rsidP="004D7351" w:rsidRDefault="004D7351" w14:paraId="1FB4B549" w14:textId="77777777">
      <w:pPr>
        <w:pStyle w:val="ListParagraph"/>
        <w:numPr>
          <w:ilvl w:val="0"/>
          <w:numId w:val="24"/>
        </w:numPr>
        <w:spacing w:after="0" w:line="240" w:lineRule="auto"/>
        <w:ind w:right="0"/>
      </w:pPr>
      <w:r>
        <w:t>Viktigt med en välfungerande PVK helst grön i armveck pga stora flöden av Adenosin</w:t>
      </w:r>
    </w:p>
    <w:p w:rsidRPr="004230F7" w:rsidR="004D7351" w:rsidP="004D7351" w:rsidRDefault="004D7351" w14:paraId="729B6FA2" w14:textId="77777777"/>
    <w:p w:rsidRPr="00260902" w:rsidR="004D7351" w:rsidP="004D7351" w:rsidRDefault="004D7351" w14:paraId="501689F2" w14:textId="77777777"/>
    <w:bookmarkEnd w:id="2"/>
    <w:p w:rsidR="004D7351" w:rsidP="004D7351" w:rsidRDefault="004D7351" w14:paraId="0BB6D891" w14:textId="77777777">
      <w:pPr>
        <w:pStyle w:val="Heading3"/>
        <w:rPr>
          <w:rFonts w:asciiTheme="minorHAnsi" w:hAnsiTheme="minorHAnsi" w:cstheme="minorHAnsi"/>
          <w:iCs/>
          <w:sz w:val="28"/>
          <w:szCs w:val="28"/>
        </w:rPr>
      </w:pPr>
      <w:r w:rsidRPr="00E514EF">
        <w:rPr>
          <w:rFonts w:asciiTheme="minorHAnsi" w:hAnsiTheme="minorHAnsi" w:cstheme="minorHAnsi"/>
          <w:iCs/>
          <w:sz w:val="28"/>
          <w:szCs w:val="28"/>
        </w:rPr>
        <w:t xml:space="preserve">Doseringstabell för Adenosin 180 ug/kg/min </w:t>
      </w:r>
    </w:p>
    <w:p w:rsidRPr="00E514EF" w:rsidR="004D7351" w:rsidP="004D7351" w:rsidRDefault="004D7351" w14:paraId="009EE961" w14:textId="7777777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47"/>
        <w:gridCol w:w="4248"/>
      </w:tblGrid>
      <w:tr w:rsidR="004D7351" w14:paraId="110CB69F" w14:textId="77777777">
        <w:tc>
          <w:tcPr>
            <w:tcW w:w="4247" w:type="dxa"/>
          </w:tcPr>
          <w:p w:rsidRPr="00265D87" w:rsidR="004D7351" w:rsidRDefault="004D7351" w14:paraId="6B6BD247" w14:textId="77777777">
            <w:pPr>
              <w:rPr>
                <w:b/>
                <w:bCs/>
                <w:sz w:val="28"/>
                <w:szCs w:val="28"/>
              </w:rPr>
            </w:pPr>
            <w:r w:rsidRPr="00265D87">
              <w:rPr>
                <w:b/>
                <w:bCs/>
                <w:sz w:val="28"/>
                <w:szCs w:val="28"/>
              </w:rPr>
              <w:t>Vikt i kg</w:t>
            </w:r>
          </w:p>
        </w:tc>
        <w:tc>
          <w:tcPr>
            <w:tcW w:w="4248" w:type="dxa"/>
          </w:tcPr>
          <w:p w:rsidRPr="00265D87" w:rsidR="004D7351" w:rsidRDefault="004D7351" w14:paraId="226ED5CC" w14:textId="77777777">
            <w:pPr>
              <w:rPr>
                <w:b/>
                <w:bCs/>
                <w:sz w:val="28"/>
                <w:szCs w:val="28"/>
              </w:rPr>
            </w:pPr>
            <w:r w:rsidRPr="00265D87">
              <w:rPr>
                <w:b/>
                <w:bCs/>
                <w:sz w:val="28"/>
                <w:szCs w:val="28"/>
              </w:rPr>
              <w:t xml:space="preserve">Infusion 180ug/kg/min  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 w:rsidRPr="00265D87">
              <w:rPr>
                <w:b/>
                <w:bCs/>
                <w:sz w:val="28"/>
                <w:szCs w:val="28"/>
              </w:rPr>
              <w:t>ml/h</w:t>
            </w:r>
          </w:p>
        </w:tc>
      </w:tr>
      <w:tr w:rsidR="004D7351" w14:paraId="24FEB7ED" w14:textId="77777777">
        <w:tc>
          <w:tcPr>
            <w:tcW w:w="4247" w:type="dxa"/>
          </w:tcPr>
          <w:p w:rsidR="004D7351" w:rsidRDefault="004D7351" w14:paraId="2FC6BE7D" w14:textId="77777777">
            <w:r>
              <w:t>40</w:t>
            </w:r>
          </w:p>
        </w:tc>
        <w:tc>
          <w:tcPr>
            <w:tcW w:w="4248" w:type="dxa"/>
          </w:tcPr>
          <w:p w:rsidR="004D7351" w:rsidRDefault="004D7351" w14:paraId="76869B3F" w14:textId="77777777">
            <w:r>
              <w:t>86</w:t>
            </w:r>
          </w:p>
        </w:tc>
      </w:tr>
      <w:tr w:rsidR="004D7351" w14:paraId="713CA1BA" w14:textId="77777777">
        <w:tc>
          <w:tcPr>
            <w:tcW w:w="4247" w:type="dxa"/>
          </w:tcPr>
          <w:p w:rsidR="004D7351" w:rsidRDefault="004D7351" w14:paraId="5AE2B246" w14:textId="77777777">
            <w:r>
              <w:t>50</w:t>
            </w:r>
          </w:p>
        </w:tc>
        <w:tc>
          <w:tcPr>
            <w:tcW w:w="4248" w:type="dxa"/>
          </w:tcPr>
          <w:p w:rsidR="004D7351" w:rsidRDefault="004D7351" w14:paraId="45DE0397" w14:textId="77777777">
            <w:r>
              <w:t>108</w:t>
            </w:r>
          </w:p>
        </w:tc>
      </w:tr>
      <w:tr w:rsidR="004D7351" w14:paraId="0DB02F79" w14:textId="77777777">
        <w:tc>
          <w:tcPr>
            <w:tcW w:w="4247" w:type="dxa"/>
          </w:tcPr>
          <w:p w:rsidR="004D7351" w:rsidRDefault="004D7351" w14:paraId="3E154FA9" w14:textId="77777777">
            <w:r>
              <w:t>55</w:t>
            </w:r>
          </w:p>
        </w:tc>
        <w:tc>
          <w:tcPr>
            <w:tcW w:w="4248" w:type="dxa"/>
          </w:tcPr>
          <w:p w:rsidR="004D7351" w:rsidRDefault="004D7351" w14:paraId="529DE03C" w14:textId="77777777">
            <w:r>
              <w:t>119</w:t>
            </w:r>
          </w:p>
        </w:tc>
      </w:tr>
      <w:tr w:rsidR="004D7351" w14:paraId="5DF083AE" w14:textId="77777777">
        <w:tc>
          <w:tcPr>
            <w:tcW w:w="4247" w:type="dxa"/>
          </w:tcPr>
          <w:p w:rsidR="004D7351" w:rsidRDefault="004D7351" w14:paraId="3B19E7FC" w14:textId="77777777">
            <w:r>
              <w:t>60</w:t>
            </w:r>
          </w:p>
        </w:tc>
        <w:tc>
          <w:tcPr>
            <w:tcW w:w="4248" w:type="dxa"/>
          </w:tcPr>
          <w:p w:rsidR="004D7351" w:rsidRDefault="004D7351" w14:paraId="6BE57CC5" w14:textId="77777777">
            <w:r>
              <w:t>130</w:t>
            </w:r>
          </w:p>
        </w:tc>
      </w:tr>
      <w:tr w:rsidR="004D7351" w14:paraId="015C805F" w14:textId="77777777">
        <w:tc>
          <w:tcPr>
            <w:tcW w:w="4247" w:type="dxa"/>
          </w:tcPr>
          <w:p w:rsidR="004D7351" w:rsidRDefault="004D7351" w14:paraId="6EF89CA0" w14:textId="77777777">
            <w:r>
              <w:t>65</w:t>
            </w:r>
          </w:p>
        </w:tc>
        <w:tc>
          <w:tcPr>
            <w:tcW w:w="4248" w:type="dxa"/>
          </w:tcPr>
          <w:p w:rsidR="004D7351" w:rsidRDefault="004D7351" w14:paraId="529D8DFA" w14:textId="77777777">
            <w:r>
              <w:t>140</w:t>
            </w:r>
          </w:p>
        </w:tc>
      </w:tr>
      <w:tr w:rsidR="004D7351" w14:paraId="71DC2638" w14:textId="77777777">
        <w:tc>
          <w:tcPr>
            <w:tcW w:w="4247" w:type="dxa"/>
          </w:tcPr>
          <w:p w:rsidR="004D7351" w:rsidRDefault="004D7351" w14:paraId="54B57A1A" w14:textId="77777777">
            <w:r>
              <w:t>70</w:t>
            </w:r>
          </w:p>
        </w:tc>
        <w:tc>
          <w:tcPr>
            <w:tcW w:w="4248" w:type="dxa"/>
          </w:tcPr>
          <w:p w:rsidR="004D7351" w:rsidRDefault="004D7351" w14:paraId="511A1D20" w14:textId="77777777">
            <w:r>
              <w:t>151</w:t>
            </w:r>
          </w:p>
        </w:tc>
      </w:tr>
      <w:tr w:rsidR="004D7351" w14:paraId="0911A5A0" w14:textId="77777777">
        <w:tc>
          <w:tcPr>
            <w:tcW w:w="4247" w:type="dxa"/>
          </w:tcPr>
          <w:p w:rsidR="004D7351" w:rsidRDefault="004D7351" w14:paraId="25B32B21" w14:textId="77777777">
            <w:r>
              <w:t>75</w:t>
            </w:r>
          </w:p>
        </w:tc>
        <w:tc>
          <w:tcPr>
            <w:tcW w:w="4248" w:type="dxa"/>
          </w:tcPr>
          <w:p w:rsidR="004D7351" w:rsidRDefault="004D7351" w14:paraId="658A6355" w14:textId="77777777">
            <w:r>
              <w:t>162</w:t>
            </w:r>
          </w:p>
        </w:tc>
      </w:tr>
      <w:tr w:rsidR="004D7351" w14:paraId="44FCB0E0" w14:textId="77777777">
        <w:tc>
          <w:tcPr>
            <w:tcW w:w="4247" w:type="dxa"/>
          </w:tcPr>
          <w:p w:rsidR="004D7351" w:rsidRDefault="004D7351" w14:paraId="050B9444" w14:textId="77777777">
            <w:r>
              <w:t>80</w:t>
            </w:r>
          </w:p>
        </w:tc>
        <w:tc>
          <w:tcPr>
            <w:tcW w:w="4248" w:type="dxa"/>
          </w:tcPr>
          <w:p w:rsidR="004D7351" w:rsidRDefault="004D7351" w14:paraId="28439D77" w14:textId="77777777">
            <w:r>
              <w:t>173</w:t>
            </w:r>
          </w:p>
        </w:tc>
      </w:tr>
      <w:tr w:rsidR="004D7351" w14:paraId="7122D07C" w14:textId="77777777">
        <w:tc>
          <w:tcPr>
            <w:tcW w:w="4247" w:type="dxa"/>
          </w:tcPr>
          <w:p w:rsidR="004D7351" w:rsidRDefault="004D7351" w14:paraId="2D1A68A1" w14:textId="77777777">
            <w:r>
              <w:t>85</w:t>
            </w:r>
          </w:p>
        </w:tc>
        <w:tc>
          <w:tcPr>
            <w:tcW w:w="4248" w:type="dxa"/>
          </w:tcPr>
          <w:p w:rsidR="004D7351" w:rsidRDefault="004D7351" w14:paraId="692CA780" w14:textId="77777777">
            <w:r>
              <w:t>184</w:t>
            </w:r>
          </w:p>
        </w:tc>
      </w:tr>
      <w:tr w:rsidR="004D7351" w14:paraId="0FA4730D" w14:textId="77777777">
        <w:tc>
          <w:tcPr>
            <w:tcW w:w="4247" w:type="dxa"/>
          </w:tcPr>
          <w:p w:rsidR="004D7351" w:rsidRDefault="004D7351" w14:paraId="5FA50FF8" w14:textId="77777777">
            <w:r>
              <w:t>90</w:t>
            </w:r>
          </w:p>
        </w:tc>
        <w:tc>
          <w:tcPr>
            <w:tcW w:w="4248" w:type="dxa"/>
          </w:tcPr>
          <w:p w:rsidR="004D7351" w:rsidRDefault="004D7351" w14:paraId="5A627EB9" w14:textId="77777777">
            <w:r>
              <w:t>194</w:t>
            </w:r>
          </w:p>
        </w:tc>
      </w:tr>
      <w:tr w:rsidR="004D7351" w14:paraId="77490F31" w14:textId="77777777">
        <w:tc>
          <w:tcPr>
            <w:tcW w:w="4247" w:type="dxa"/>
          </w:tcPr>
          <w:p w:rsidR="004D7351" w:rsidRDefault="004D7351" w14:paraId="32DE6628" w14:textId="77777777">
            <w:r>
              <w:t>95</w:t>
            </w:r>
          </w:p>
        </w:tc>
        <w:tc>
          <w:tcPr>
            <w:tcW w:w="4248" w:type="dxa"/>
          </w:tcPr>
          <w:p w:rsidR="004D7351" w:rsidRDefault="004D7351" w14:paraId="1901DB5C" w14:textId="77777777">
            <w:r>
              <w:t>205</w:t>
            </w:r>
          </w:p>
        </w:tc>
      </w:tr>
      <w:tr w:rsidR="004D7351" w14:paraId="639BAFC1" w14:textId="77777777">
        <w:tc>
          <w:tcPr>
            <w:tcW w:w="4247" w:type="dxa"/>
          </w:tcPr>
          <w:p w:rsidR="004D7351" w:rsidRDefault="004D7351" w14:paraId="48D8C289" w14:textId="77777777">
            <w:r>
              <w:t>100</w:t>
            </w:r>
          </w:p>
        </w:tc>
        <w:tc>
          <w:tcPr>
            <w:tcW w:w="4248" w:type="dxa"/>
          </w:tcPr>
          <w:p w:rsidR="004D7351" w:rsidRDefault="004D7351" w14:paraId="3EABE5CD" w14:textId="77777777">
            <w:r>
              <w:t>216</w:t>
            </w:r>
          </w:p>
        </w:tc>
      </w:tr>
      <w:tr w:rsidR="004D7351" w14:paraId="56F0C73D" w14:textId="77777777">
        <w:tc>
          <w:tcPr>
            <w:tcW w:w="4247" w:type="dxa"/>
          </w:tcPr>
          <w:p w:rsidR="004D7351" w:rsidRDefault="004D7351" w14:paraId="66B2677D" w14:textId="77777777">
            <w:r>
              <w:t>110</w:t>
            </w:r>
          </w:p>
        </w:tc>
        <w:tc>
          <w:tcPr>
            <w:tcW w:w="4248" w:type="dxa"/>
          </w:tcPr>
          <w:p w:rsidR="004D7351" w:rsidRDefault="004D7351" w14:paraId="65390139" w14:textId="77777777">
            <w:r>
              <w:t>238</w:t>
            </w:r>
          </w:p>
        </w:tc>
      </w:tr>
      <w:tr w:rsidR="004D7351" w14:paraId="312232D2" w14:textId="77777777">
        <w:tc>
          <w:tcPr>
            <w:tcW w:w="4247" w:type="dxa"/>
          </w:tcPr>
          <w:p w:rsidR="004D7351" w:rsidRDefault="004D7351" w14:paraId="6E185FB3" w14:textId="77777777">
            <w:r>
              <w:t>120</w:t>
            </w:r>
          </w:p>
        </w:tc>
        <w:tc>
          <w:tcPr>
            <w:tcW w:w="4248" w:type="dxa"/>
          </w:tcPr>
          <w:p w:rsidR="004D7351" w:rsidRDefault="004D7351" w14:paraId="381C4F7D" w14:textId="77777777">
            <w:r>
              <w:t>259</w:t>
            </w:r>
          </w:p>
        </w:tc>
      </w:tr>
      <w:tr w:rsidR="004D7351" w14:paraId="71C90ADB" w14:textId="77777777">
        <w:tc>
          <w:tcPr>
            <w:tcW w:w="4247" w:type="dxa"/>
          </w:tcPr>
          <w:p w:rsidR="004D7351" w:rsidRDefault="004D7351" w14:paraId="080475EA" w14:textId="77777777">
            <w:r>
              <w:t>130</w:t>
            </w:r>
          </w:p>
        </w:tc>
        <w:tc>
          <w:tcPr>
            <w:tcW w:w="4248" w:type="dxa"/>
          </w:tcPr>
          <w:p w:rsidR="004D7351" w:rsidRDefault="004D7351" w14:paraId="2E2C3A65" w14:textId="77777777">
            <w:r>
              <w:t>281</w:t>
            </w:r>
          </w:p>
        </w:tc>
      </w:tr>
    </w:tbl>
    <w:p w:rsidR="004D7351" w:rsidP="004D7351" w:rsidRDefault="004D7351" w14:paraId="48B26F6A" w14:textId="77777777"/>
    <w:p w:rsidR="004D7351" w:rsidP="004D7351" w:rsidRDefault="004D7351" w14:paraId="00691917" w14:textId="77777777"/>
    <w:p w:rsidR="004D7351" w:rsidP="004D7351" w:rsidRDefault="004D7351" w14:paraId="5AF44A31" w14:textId="77777777"/>
    <w:p w:rsidR="004D7351" w:rsidP="00030B8C" w:rsidRDefault="004D7351" w14:paraId="66C53B5F" w14:textId="77777777">
      <w:pPr>
        <w:ind w:left="0"/>
      </w:pPr>
    </w:p>
    <w:p w:rsidRPr="00837AB8" w:rsidR="009C6C0C" w:rsidP="00837AB8" w:rsidRDefault="009C6C0C" w14:paraId="40AA233F" w14:textId="1336E4C3"/>
    <w:sectPr w:rsidRPr="00837AB8"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D13D8" w:rsidRDefault="007D13D8" w14:paraId="66570C81" w14:textId="77777777">
      <w:r>
        <w:separator/>
      </w:r>
    </w:p>
  </w:endnote>
  <w:endnote w:type="continuationSeparator" w:id="0">
    <w:p w:rsidR="007D13D8" w:rsidRDefault="007D13D8" w14:paraId="528A0E5E" w14:textId="77777777">
      <w:r>
        <w:continuationSeparator/>
      </w:r>
    </w:p>
  </w:endnote>
  <w:endnote w:type="continuationNotice" w:id="1">
    <w:p w:rsidR="007D13D8" w:rsidRDefault="007D13D8" w14:paraId="1ECEFC7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62339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D13D8" w:rsidRDefault="007D13D8" w14:paraId="09F83D41" w14:textId="77777777"/>
  </w:footnote>
  <w:footnote w:type="continuationSeparator" w:id="0">
    <w:p w:rsidR="007D13D8" w:rsidRDefault="007D13D8" w14:paraId="608151F6" w14:textId="77777777">
      <w:r>
        <w:continuationSeparator/>
      </w:r>
    </w:p>
  </w:footnote>
  <w:footnote w:type="continuationNotice" w:id="1">
    <w:p w:rsidR="007D13D8" w:rsidRDefault="007D13D8" w14:paraId="0BBD8A4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65162A"/>
    <w:multiLevelType w:val="hybridMultilevel"/>
    <w:tmpl w:val="EDBCC64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C3A2CB4"/>
    <w:multiLevelType w:val="hybridMultilevel"/>
    <w:tmpl w:val="8140E22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70B2794"/>
    <w:multiLevelType w:val="hybridMultilevel"/>
    <w:tmpl w:val="BB1CD01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3492901"/>
    <w:multiLevelType w:val="hybridMultilevel"/>
    <w:tmpl w:val="88DE2B3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6A98249A"/>
    <w:multiLevelType w:val="hybridMultilevel"/>
    <w:tmpl w:val="67E07D7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04753">
    <w:abstractNumId w:val="22"/>
  </w:num>
  <w:num w:numId="2" w16cid:durableId="1202520079">
    <w:abstractNumId w:val="17"/>
  </w:num>
  <w:num w:numId="3" w16cid:durableId="366177650">
    <w:abstractNumId w:val="0"/>
  </w:num>
  <w:num w:numId="4" w16cid:durableId="1981416603">
    <w:abstractNumId w:val="9"/>
  </w:num>
  <w:num w:numId="5" w16cid:durableId="1824198491">
    <w:abstractNumId w:val="20"/>
  </w:num>
  <w:num w:numId="6" w16cid:durableId="1875579899">
    <w:abstractNumId w:val="3"/>
  </w:num>
  <w:num w:numId="7" w16cid:durableId="1475634509">
    <w:abstractNumId w:val="14"/>
  </w:num>
  <w:num w:numId="8" w16cid:durableId="1431699518">
    <w:abstractNumId w:val="11"/>
  </w:num>
  <w:num w:numId="9" w16cid:durableId="117840016">
    <w:abstractNumId w:val="1"/>
  </w:num>
  <w:num w:numId="10" w16cid:durableId="1683438461">
    <w:abstractNumId w:val="1"/>
  </w:num>
  <w:num w:numId="11" w16cid:durableId="2113813157">
    <w:abstractNumId w:val="4"/>
  </w:num>
  <w:num w:numId="12" w16cid:durableId="473327613">
    <w:abstractNumId w:val="6"/>
  </w:num>
  <w:num w:numId="13" w16cid:durableId="1911890911">
    <w:abstractNumId w:val="16"/>
  </w:num>
  <w:num w:numId="14" w16cid:durableId="1209418207">
    <w:abstractNumId w:val="12"/>
  </w:num>
  <w:num w:numId="15" w16cid:durableId="1528983690">
    <w:abstractNumId w:val="10"/>
  </w:num>
  <w:num w:numId="16" w16cid:durableId="802845292">
    <w:abstractNumId w:val="15"/>
  </w:num>
  <w:num w:numId="17" w16cid:durableId="1537043914">
    <w:abstractNumId w:val="7"/>
  </w:num>
  <w:num w:numId="18" w16cid:durableId="2119980747">
    <w:abstractNumId w:val="13"/>
  </w:num>
  <w:num w:numId="19" w16cid:durableId="458643899">
    <w:abstractNumId w:val="21"/>
  </w:num>
  <w:num w:numId="20" w16cid:durableId="10423761">
    <w:abstractNumId w:val="8"/>
  </w:num>
  <w:num w:numId="21" w16cid:durableId="298651369">
    <w:abstractNumId w:val="2"/>
  </w:num>
  <w:num w:numId="22" w16cid:durableId="13121148">
    <w:abstractNumId w:val="19"/>
  </w:num>
  <w:num w:numId="23" w16cid:durableId="1921522892">
    <w:abstractNumId w:val="18"/>
  </w:num>
  <w:num w:numId="24" w16cid:durableId="13389934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B8C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03B1"/>
    <w:rsid w:val="000F43A3"/>
    <w:rsid w:val="000F7681"/>
    <w:rsid w:val="00103031"/>
    <w:rsid w:val="001044FE"/>
    <w:rsid w:val="001139D4"/>
    <w:rsid w:val="0011527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351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2E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13D8"/>
    <w:rsid w:val="007D4241"/>
    <w:rsid w:val="007D4317"/>
    <w:rsid w:val="007D4EA3"/>
    <w:rsid w:val="007F1CFF"/>
    <w:rsid w:val="007F5DD5"/>
    <w:rsid w:val="00821A1B"/>
    <w:rsid w:val="008262E9"/>
    <w:rsid w:val="00827E69"/>
    <w:rsid w:val="00832940"/>
    <w:rsid w:val="00835C4D"/>
    <w:rsid w:val="00837AB8"/>
    <w:rsid w:val="00843F48"/>
    <w:rsid w:val="00851423"/>
    <w:rsid w:val="00852030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4958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5080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AA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237177"/>
    <w:rsid w:val="024801E3"/>
    <w:rsid w:val="2259D1F6"/>
    <w:rsid w:val="30AC3B72"/>
    <w:rsid w:val="43AE2354"/>
    <w:rsid w:val="5AEE25DE"/>
    <w:rsid w:val="5E45C3F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40AA47E-6D81-46E0-BADC-891138A19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Adenosin vid invasiv tryckmätning - intravenös- iv</dc:title>
  <dc:subject/>
  <dc:creator/>
  <keywords/>
  <lastModifiedBy>Emma Husberg</lastModifiedBy>
  <revision>23</revision>
  <lastPrinted>2016-03-31T19:56:00.0000000Z</lastPrinted>
  <dcterms:created xsi:type="dcterms:W3CDTF">2021-05-27T18:47:00.0000000Z</dcterms:created>
  <dcterms:modified xsi:type="dcterms:W3CDTF">2025-02-06T08:02:04.0000000Z</dcterms:modified>
</coreProperties>
</file>