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F8B97" w14:textId="77777777" w:rsidR="00515449" w:rsidRDefault="00515449" w:rsidP="00F35B05">
      <w:pPr>
        <w:pStyle w:val="Rubrik2"/>
        <w:sectPr w:rsidR="00515449" w:rsidSect="005154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15449" w:rsidRPr="00515449" w14:paraId="6FEF97E4" w14:textId="77777777" w:rsidTr="006F31DE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F8DD9F7" w14:textId="0632AD55" w:rsidR="00515449" w:rsidRPr="00515449" w:rsidRDefault="00515449" w:rsidP="006F31DE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15449">
              <w:rPr>
                <w:noProof/>
              </w:rPr>
              <w:t>Provtagning av PD-patient</w:t>
            </w:r>
            <w:r w:rsidR="00A10F41" w:rsidRPr="00515449">
              <w:rPr>
                <w:noProof/>
              </w:rPr>
              <w:t xml:space="preserve"> </w:t>
            </w:r>
            <w:r w:rsidR="00507367">
              <w:rPr>
                <w:noProof/>
              </w:rPr>
              <w:t>(</w:t>
            </w:r>
            <w:r w:rsidR="00A10F41" w:rsidRPr="00515449">
              <w:rPr>
                <w:noProof/>
              </w:rPr>
              <w:t>Q Di 805</w:t>
            </w:r>
            <w:r w:rsidR="00507367">
              <w:rPr>
                <w:noProof/>
              </w:rPr>
              <w:t>)</w:t>
            </w:r>
          </w:p>
        </w:tc>
      </w:tr>
    </w:tbl>
    <w:p w14:paraId="2A0ED7EC" w14:textId="2E02DEB6" w:rsidR="003F6137" w:rsidRDefault="006F31DE" w:rsidP="00507367">
      <w:r>
        <w:t>Ett</w:t>
      </w:r>
      <w:r w:rsidR="199287DE">
        <w:t xml:space="preserve"> exemplar i avdelningspärm</w:t>
      </w:r>
      <w:r>
        <w:t xml:space="preserve">. </w:t>
      </w:r>
      <w:r w:rsidR="00507367">
        <w:br/>
      </w:r>
      <w:r w:rsidR="00507367">
        <w:br/>
      </w:r>
      <w:bookmarkStart w:id="3" w:name="_Toc100327184"/>
      <w:bookmarkStart w:id="4" w:name="_Toc106874287"/>
      <w:r w:rsidR="003F6137" w:rsidRPr="00507367">
        <w:rPr>
          <w:rStyle w:val="Rubrik2Char"/>
        </w:rPr>
        <w:t>Förändringar sedan föregående version</w:t>
      </w:r>
      <w:bookmarkEnd w:id="3"/>
      <w:bookmarkEnd w:id="4"/>
    </w:p>
    <w:p w14:paraId="5310CCF0" w14:textId="16A22343" w:rsidR="199287DE" w:rsidRDefault="199287DE" w:rsidP="003F6137">
      <w:r>
        <w:t xml:space="preserve">Endast mindre språkliga förändringar i denna </w:t>
      </w:r>
      <w:r w:rsidR="00507367">
        <w:t xml:space="preserve">revision. </w:t>
      </w:r>
      <w:r>
        <w:t xml:space="preserve"> </w:t>
      </w:r>
    </w:p>
    <w:p w14:paraId="14C828CD" w14:textId="2D85E0F6" w:rsidR="31C1B4ED" w:rsidRDefault="31C1B4ED" w:rsidP="31C1B4ED">
      <w:pPr>
        <w:spacing w:after="0" w:line="240" w:lineRule="auto"/>
        <w:ind w:left="0" w:right="0"/>
      </w:pPr>
    </w:p>
    <w:p w14:paraId="6AE04A94" w14:textId="77777777" w:rsidR="00515449" w:rsidRPr="00515449" w:rsidRDefault="00515449" w:rsidP="003F6137">
      <w:pPr>
        <w:pStyle w:val="Rubrik2"/>
      </w:pPr>
      <w:r w:rsidRPr="00515449">
        <w:rPr>
          <w:u w:val="single"/>
        </w:rPr>
        <w:t>Startprover</w:t>
      </w:r>
      <w:r w:rsidRPr="00515449">
        <w:t xml:space="preserve"> (ny patient i dialys)</w:t>
      </w:r>
    </w:p>
    <w:p w14:paraId="4F0CD39F" w14:textId="7E5C9F37" w:rsidR="00515449" w:rsidRPr="000508E8" w:rsidRDefault="00515449" w:rsidP="000508E8">
      <w:r w:rsidRPr="00515449">
        <w:t xml:space="preserve">B-Blodstatus, CRP, P-Elektrolytstatus, S-Ca-Jon, S-PTH, P-Leverstatus, P-Järnstatus, P-Kobalamin, P-Folat, P-Urat, B-HbA1c </w:t>
      </w:r>
      <w:r w:rsidR="00A10F41">
        <w:t>(på alla).</w:t>
      </w:r>
      <w:r w:rsidR="000508E8">
        <w:t xml:space="preserve"> </w:t>
      </w:r>
      <w:r w:rsidR="000508E8">
        <w:br/>
      </w:r>
      <w:r w:rsidRPr="00515449">
        <w:rPr>
          <w:b/>
          <w:bCs/>
        </w:rPr>
        <w:t>S-HBsAg, S-HCV, S-HIV, om det inte finns taget tidigare</w:t>
      </w:r>
    </w:p>
    <w:p w14:paraId="3A1F6409" w14:textId="77777777" w:rsidR="00515449" w:rsidRPr="00515449" w:rsidRDefault="00515449" w:rsidP="00515449">
      <w:pPr>
        <w:spacing w:after="0" w:line="240" w:lineRule="auto"/>
        <w:ind w:left="0" w:right="0"/>
      </w:pPr>
    </w:p>
    <w:p w14:paraId="614D8EF9" w14:textId="77777777" w:rsidR="00515449" w:rsidRPr="00515449" w:rsidRDefault="00515449" w:rsidP="003F6137">
      <w:pPr>
        <w:pStyle w:val="Rubrik2"/>
      </w:pPr>
      <w:r w:rsidRPr="00515449">
        <w:t>Återbesök</w:t>
      </w:r>
    </w:p>
    <w:p w14:paraId="60E0DEE2" w14:textId="7B878914" w:rsidR="00515449" w:rsidRPr="00515449" w:rsidRDefault="00515449" w:rsidP="000508E8">
      <w:r w:rsidRPr="00515449">
        <w:t>Första månaderna tills stabilt fungerande dialys Elektrolytstatus, B-Hb, B-LPK,</w:t>
      </w:r>
      <w:r w:rsidR="00507367">
        <w:t xml:space="preserve"> </w:t>
      </w:r>
      <w:r w:rsidRPr="00515449">
        <w:t>P-Glukos</w:t>
      </w:r>
      <w:r w:rsidR="00245862">
        <w:t>.</w:t>
      </w:r>
      <w:r w:rsidR="00507367">
        <w:br/>
      </w:r>
      <w:r w:rsidR="00507367">
        <w:br/>
      </w:r>
      <w:r w:rsidRPr="00515449">
        <w:t>Vid stabil dialys B-Hb, P-Na, P-K, P-Ca, P-Glukos.</w:t>
      </w:r>
      <w:r w:rsidR="00AB2A6E">
        <w:br/>
      </w:r>
      <w:r w:rsidR="00AB2A6E">
        <w:br/>
      </w:r>
      <w:r w:rsidRPr="00515449">
        <w:t>Prover på direkt frågeställning. LPK och CRP vid misstanke om infektion. S-Ca-Jon vid problem med justering av kalk/fosfatbalans. Blodstatus vid sjunkande B-Hb inkl.</w:t>
      </w:r>
      <w:r w:rsidR="00AB2A6E">
        <w:br/>
      </w:r>
      <w:r w:rsidR="00AB2A6E">
        <w:br/>
      </w:r>
      <w:r w:rsidRPr="00515449">
        <w:t>B-Retikulocyter. vB-Bikarbonat std. tas vid hyperkalemi.</w:t>
      </w:r>
    </w:p>
    <w:p w14:paraId="22AD825E" w14:textId="77777777" w:rsidR="00515449" w:rsidRPr="00515449" w:rsidRDefault="00515449" w:rsidP="003F6137">
      <w:pPr>
        <w:pStyle w:val="Rubrik2"/>
      </w:pPr>
      <w:r w:rsidRPr="00515449">
        <w:t>Kvartalsprover</w:t>
      </w:r>
    </w:p>
    <w:p w14:paraId="437E24E3" w14:textId="2FFF10C6" w:rsidR="00515449" w:rsidRPr="00515449" w:rsidRDefault="00515449" w:rsidP="00DC2F61">
      <w:r w:rsidRPr="00515449">
        <w:t>B-Hb (om transplanterad blodstatus),P-Albumin,  P-Na, P-K, P-Ca, P-Fosfat, P-Urea,</w:t>
      </w:r>
      <w:r w:rsidR="00DC2F61">
        <w:t xml:space="preserve"> </w:t>
      </w:r>
      <w:r w:rsidRPr="00515449">
        <w:t>P- Kreatinin,</w:t>
      </w:r>
      <w:r w:rsidR="00DC2F61">
        <w:t xml:space="preserve"> </w:t>
      </w:r>
      <w:r w:rsidRPr="00515449">
        <w:t>P-Glukos, P-ALP, S-PTH, P-Ferritin</w:t>
      </w:r>
      <w:r w:rsidR="00D53D62">
        <w:t xml:space="preserve"> och</w:t>
      </w:r>
      <w:r w:rsidRPr="00515449">
        <w:t xml:space="preserve"> P-järn</w:t>
      </w:r>
      <w:r w:rsidR="00D53D62">
        <w:t>.</w:t>
      </w:r>
    </w:p>
    <w:p w14:paraId="7869B961" w14:textId="77777777" w:rsidR="00515449" w:rsidRPr="00515449" w:rsidRDefault="00515449" w:rsidP="003F6137">
      <w:pPr>
        <w:pStyle w:val="Rubrik2"/>
      </w:pPr>
      <w:r w:rsidRPr="00515449">
        <w:lastRenderedPageBreak/>
        <w:t>Årsprover</w:t>
      </w:r>
    </w:p>
    <w:p w14:paraId="0AF9BC59" w14:textId="61170336" w:rsidR="00515449" w:rsidRPr="00515449" w:rsidRDefault="00515449" w:rsidP="00DC2F61">
      <w:r w:rsidRPr="5858AD69">
        <w:rPr>
          <w:lang w:val="en-US"/>
        </w:rPr>
        <w:t xml:space="preserve">B-Blodstatus, P-Elektrolytstatus, P-Leverstatus, P-Järnstatus, S-PTH, </w:t>
      </w:r>
      <w:r w:rsidR="00DC2F61">
        <w:rPr>
          <w:lang w:val="en-US"/>
        </w:rPr>
        <w:br/>
      </w:r>
      <w:r w:rsidRPr="5858AD69">
        <w:rPr>
          <w:lang w:val="en-US"/>
        </w:rPr>
        <w:t>B-HbA1c</w:t>
      </w:r>
      <w:r w:rsidR="4196B316" w:rsidRPr="5858AD69">
        <w:rPr>
          <w:lang w:val="en-US"/>
        </w:rPr>
        <w:t>.</w:t>
      </w:r>
    </w:p>
    <w:p w14:paraId="7EE6E004" w14:textId="77777777" w:rsidR="00515449" w:rsidRPr="00515449" w:rsidRDefault="00515449" w:rsidP="00515449">
      <w:pPr>
        <w:spacing w:after="0" w:line="240" w:lineRule="auto"/>
        <w:ind w:left="0" w:right="0"/>
      </w:pPr>
    </w:p>
    <w:p w14:paraId="7A2D01D2" w14:textId="77777777" w:rsidR="00515449" w:rsidRPr="00515449" w:rsidRDefault="00515449" w:rsidP="003F6137">
      <w:pPr>
        <w:pStyle w:val="Rubrik2"/>
      </w:pPr>
      <w:r w:rsidRPr="00515449">
        <w:t>Patienter på väntelista för njurtransplantation</w:t>
      </w:r>
    </w:p>
    <w:p w14:paraId="691261DA" w14:textId="788CA5F4" w:rsidR="00515449" w:rsidRDefault="00515449" w:rsidP="00DC2F61">
      <w:r w:rsidRPr="00515449">
        <w:t xml:space="preserve">Enligt gällande rutin för transplantationsenheten. </w:t>
      </w:r>
      <w:r>
        <w:t xml:space="preserve">HLA-antikroppar </w:t>
      </w:r>
      <w:r w:rsidR="11D6A7C3">
        <w:t>-</w:t>
      </w:r>
      <w:r>
        <w:t xml:space="preserve"> </w:t>
      </w:r>
      <w:r w:rsidR="004669F8">
        <w:rPr>
          <w:lang w:val="de-DE"/>
        </w:rPr>
        <w:t>j</w:t>
      </w:r>
      <w:r w:rsidRPr="5F7CFBD2">
        <w:rPr>
          <w:lang w:val="de-DE"/>
        </w:rPr>
        <w:t>anuari/</w:t>
      </w:r>
      <w:r w:rsidR="004669F8">
        <w:rPr>
          <w:lang w:val="de-DE"/>
        </w:rPr>
        <w:t>a</w:t>
      </w:r>
      <w:r w:rsidRPr="5F7CFBD2">
        <w:rPr>
          <w:lang w:val="de-DE"/>
        </w:rPr>
        <w:t>pril/</w:t>
      </w:r>
      <w:r w:rsidR="004669F8">
        <w:rPr>
          <w:lang w:val="de-DE"/>
        </w:rPr>
        <w:t>j</w:t>
      </w:r>
      <w:r w:rsidRPr="5F7CFBD2">
        <w:rPr>
          <w:lang w:val="de-DE"/>
        </w:rPr>
        <w:t>uli/</w:t>
      </w:r>
      <w:r w:rsidR="004669F8">
        <w:rPr>
          <w:lang w:val="de-DE"/>
        </w:rPr>
        <w:t>o</w:t>
      </w:r>
      <w:r w:rsidRPr="5F7CFBD2">
        <w:rPr>
          <w:lang w:val="de-DE"/>
        </w:rPr>
        <w:t>ktober</w:t>
      </w:r>
      <w:r w:rsidR="004669F8">
        <w:rPr>
          <w:lang w:val="de-DE"/>
        </w:rPr>
        <w:t>.</w:t>
      </w:r>
      <w:r w:rsidR="00AF3C41">
        <w:rPr>
          <w:lang w:val="de-DE"/>
        </w:rPr>
        <w:t xml:space="preserve"> </w:t>
      </w:r>
      <w:r w:rsidR="004669F8">
        <w:rPr>
          <w:lang w:val="de-DE"/>
        </w:rPr>
        <w:t>O</w:t>
      </w:r>
      <w:r w:rsidR="003E37D4">
        <w:t xml:space="preserve">m patienten fått blodtransfusion </w:t>
      </w:r>
      <w:r w:rsidR="003E76AB">
        <w:t xml:space="preserve">tas </w:t>
      </w:r>
      <w:r w:rsidR="3130CF59">
        <w:t>HLA-ak</w:t>
      </w:r>
      <w:r w:rsidR="003E76AB">
        <w:t xml:space="preserve"> tre veckor efter infusion.</w:t>
      </w:r>
    </w:p>
    <w:p w14:paraId="00BDB213" w14:textId="77777777" w:rsidR="00AF3C41" w:rsidRPr="00515449" w:rsidRDefault="00AF3C41" w:rsidP="00DC2F61"/>
    <w:p w14:paraId="0140D61F" w14:textId="77777777" w:rsidR="00515449" w:rsidRPr="00515449" w:rsidRDefault="00515449" w:rsidP="003F6137">
      <w:pPr>
        <w:pStyle w:val="Rubrik2"/>
      </w:pPr>
      <w:r w:rsidRPr="00515449">
        <w:t>Tranplanterade patienter</w:t>
      </w:r>
    </w:p>
    <w:p w14:paraId="045B65A5" w14:textId="7060823A" w:rsidR="00515449" w:rsidRPr="00515449" w:rsidRDefault="00515449" w:rsidP="00AF3C41">
      <w:pPr>
        <w:rPr>
          <w:b/>
        </w:rPr>
      </w:pPr>
      <w:r w:rsidRPr="00515449">
        <w:t>Koncentration av immunhämmande  var 3:e månad</w:t>
      </w:r>
      <w:r w:rsidR="00AF3C41">
        <w:t xml:space="preserve">. </w:t>
      </w:r>
      <w:r w:rsidRPr="00515449">
        <w:rPr>
          <w:b/>
        </w:rPr>
        <w:t>Obs tas kl</w:t>
      </w:r>
      <w:r w:rsidR="00AF3C41">
        <w:rPr>
          <w:b/>
        </w:rPr>
        <w:t xml:space="preserve">ockan </w:t>
      </w:r>
      <w:r w:rsidRPr="00515449">
        <w:rPr>
          <w:b/>
        </w:rPr>
        <w:t>08</w:t>
      </w:r>
      <w:r w:rsidR="00AF3C41">
        <w:rPr>
          <w:b/>
        </w:rPr>
        <w:t>:00</w:t>
      </w:r>
      <w:r w:rsidRPr="00515449">
        <w:rPr>
          <w:b/>
        </w:rPr>
        <w:t xml:space="preserve"> innan patient tagit sin medicin</w:t>
      </w:r>
      <w:r w:rsidR="00AF3C41">
        <w:rPr>
          <w:b/>
        </w:rPr>
        <w:t>.</w:t>
      </w:r>
    </w:p>
    <w:p w14:paraId="41570F9E" w14:textId="77777777" w:rsidR="00515449" w:rsidRPr="00515449" w:rsidRDefault="00515449" w:rsidP="00515449">
      <w:pPr>
        <w:keepNext/>
        <w:spacing w:after="0" w:line="240" w:lineRule="auto"/>
        <w:ind w:left="0" w:right="0"/>
        <w:outlineLvl w:val="1"/>
        <w:rPr>
          <w:b/>
        </w:rPr>
      </w:pPr>
    </w:p>
    <w:p w14:paraId="43FF0A16" w14:textId="77777777" w:rsidR="00515449" w:rsidRPr="00515449" w:rsidRDefault="00515449" w:rsidP="003F6137">
      <w:pPr>
        <w:pStyle w:val="Rubrik2"/>
      </w:pPr>
      <w:r w:rsidRPr="00515449">
        <w:t>MRB-odling</w:t>
      </w:r>
    </w:p>
    <w:p w14:paraId="2A9E3EA0" w14:textId="6258882D" w:rsidR="00515449" w:rsidRDefault="00515449" w:rsidP="00AF3C41">
      <w:r>
        <w:t xml:space="preserve">Enligt gällande </w:t>
      </w:r>
      <w:r w:rsidR="461A28D6">
        <w:t>styrdokument</w:t>
      </w:r>
      <w:r>
        <w:t xml:space="preserve"> från </w:t>
      </w:r>
      <w:r w:rsidR="1884D0CB">
        <w:t>V</w:t>
      </w:r>
      <w:r>
        <w:t>årdhygien.</w:t>
      </w:r>
      <w:r w:rsidR="00AF3C41">
        <w:t xml:space="preserve"> </w:t>
      </w:r>
      <w:r>
        <w:t xml:space="preserve">Om patienten har vårdats utomlands de senaste </w:t>
      </w:r>
      <w:r w:rsidR="5696C39E">
        <w:t>året</w:t>
      </w:r>
      <w:r>
        <w:t xml:space="preserve"> eller vid misstanke om MRB</w:t>
      </w:r>
      <w:r w:rsidR="00C456DA">
        <w:t xml:space="preserve">. </w:t>
      </w:r>
      <w:r w:rsidR="00C456DA">
        <w:br/>
      </w:r>
      <w:r w:rsidR="00C456DA">
        <w:br/>
      </w:r>
      <w:r w:rsidR="00F75979">
        <w:t>MRB-odling om patienten byter behandlingsform till HD</w:t>
      </w:r>
      <w:r w:rsidR="00C456DA">
        <w:t>.</w:t>
      </w:r>
    </w:p>
    <w:p w14:paraId="11AA6C8E" w14:textId="77777777" w:rsidR="00CA25B0" w:rsidRPr="00515449" w:rsidRDefault="00CA25B0" w:rsidP="00515449">
      <w:pPr>
        <w:spacing w:after="0" w:line="240" w:lineRule="auto"/>
        <w:ind w:left="0" w:right="0"/>
      </w:pPr>
    </w:p>
    <w:p w14:paraId="7676DD9D" w14:textId="49D82B3B" w:rsidR="00515449" w:rsidRPr="00515449" w:rsidRDefault="7AC31188" w:rsidP="004C6D48">
      <w:pPr>
        <w:pStyle w:val="Rubrik2"/>
      </w:pPr>
      <w:r w:rsidRPr="003F6137">
        <w:rPr>
          <w:rStyle w:val="Rubrik2Char"/>
        </w:rPr>
        <w:t xml:space="preserve">PFT eller </w:t>
      </w:r>
      <w:r w:rsidR="00515449" w:rsidRPr="003F6137">
        <w:rPr>
          <w:rStyle w:val="Rubrik2Char"/>
        </w:rPr>
        <w:t>Peritoneal Ekvi</w:t>
      </w:r>
      <w:r w:rsidR="297BBFED" w:rsidRPr="003F6137">
        <w:rPr>
          <w:rStyle w:val="Rubrik2Char"/>
        </w:rPr>
        <w:t>l</w:t>
      </w:r>
      <w:r w:rsidR="00515449" w:rsidRPr="003F6137">
        <w:rPr>
          <w:rStyle w:val="Rubrik2Char"/>
        </w:rPr>
        <w:t>librerings Test PET utfö</w:t>
      </w:r>
      <w:r w:rsidR="2B77AC17" w:rsidRPr="003F6137">
        <w:rPr>
          <w:rStyle w:val="Rubrik2Char"/>
        </w:rPr>
        <w:t>rs</w:t>
      </w:r>
      <w:r w:rsidR="00515449" w:rsidRPr="003F6137">
        <w:rPr>
          <w:rStyle w:val="Rubrik2Char"/>
        </w:rPr>
        <w:t xml:space="preserve"> tidigast 4 veckor efter PD start och</w:t>
      </w:r>
      <w:r w:rsidR="00515449">
        <w:t xml:space="preserve"> vid</w:t>
      </w:r>
      <w:r w:rsidR="0827D0A1">
        <w:t xml:space="preserve"> </w:t>
      </w:r>
      <w:r w:rsidR="00515449">
        <w:t>ultrafiltrationsproblem.</w:t>
      </w:r>
    </w:p>
    <w:p w14:paraId="0829E535" w14:textId="6904A9F2" w:rsidR="00515449" w:rsidRPr="00AB2A6E" w:rsidRDefault="00515449" w:rsidP="00AB2A6E">
      <w:r w:rsidRPr="00AB2A6E">
        <w:rPr>
          <w:b/>
          <w:bCs/>
        </w:rPr>
        <w:t xml:space="preserve">24 timmars samling </w:t>
      </w:r>
      <w:r w:rsidRPr="00AB2A6E">
        <w:t>av dialysat och urin utför</w:t>
      </w:r>
      <w:r w:rsidR="57CEC9F3" w:rsidRPr="00AB2A6E">
        <w:t>s</w:t>
      </w:r>
      <w:r w:rsidRPr="00AB2A6E">
        <w:t xml:space="preserve"> tidigast 4 veckor efter PD start och vid misstanke om inadekvat dialys. Uppföljning var 6:e månad.</w:t>
      </w:r>
      <w:r w:rsidR="004C6D48" w:rsidRPr="00AB2A6E">
        <w:br/>
      </w:r>
      <w:r w:rsidR="004C6D48" w:rsidRPr="00AB2A6E">
        <w:br/>
      </w:r>
      <w:r w:rsidRPr="00AB2A6E">
        <w:t>PCR, Kt/V</w:t>
      </w:r>
      <w:r w:rsidR="14A1A6E6" w:rsidRPr="00AB2A6E">
        <w:t xml:space="preserve"> och </w:t>
      </w:r>
      <w:r w:rsidRPr="00AB2A6E">
        <w:t xml:space="preserve"> Kreatininclearance erhålls vid 24 timmars samling</w:t>
      </w:r>
    </w:p>
    <w:p w14:paraId="4A4ADC19" w14:textId="58CE9571" w:rsidR="00515449" w:rsidRPr="00AB2A6E" w:rsidRDefault="00515449" w:rsidP="00AB2A6E">
      <w:pPr>
        <w:rPr>
          <w:b/>
          <w:bCs/>
        </w:rPr>
      </w:pPr>
      <w:r w:rsidRPr="00AB2A6E">
        <w:rPr>
          <w:b/>
          <w:bCs/>
        </w:rPr>
        <w:t>PFT</w:t>
      </w:r>
      <w:r w:rsidR="3EADEE75" w:rsidRPr="00AB2A6E">
        <w:rPr>
          <w:b/>
          <w:bCs/>
        </w:rPr>
        <w:t>, PET</w:t>
      </w:r>
      <w:r w:rsidRPr="00AB2A6E">
        <w:rPr>
          <w:b/>
          <w:bCs/>
        </w:rPr>
        <w:t xml:space="preserve"> och 24 timmars samling </w:t>
      </w:r>
      <w:r w:rsidRPr="00AB2A6E">
        <w:t>provtagning och beräkning enligt Patient on line.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54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E3F82D" w14:textId="77777777" w:rsidR="000A29C6" w:rsidRDefault="000A29C6">
      <w:r>
        <w:separator/>
      </w:r>
    </w:p>
  </w:endnote>
  <w:endnote w:type="continuationSeparator" w:id="0">
    <w:p w14:paraId="34EF4919" w14:textId="77777777" w:rsidR="000A29C6" w:rsidRDefault="000A29C6">
      <w:r>
        <w:continuationSeparator/>
      </w:r>
    </w:p>
  </w:endnote>
  <w:endnote w:type="continuationNotice" w:id="1">
    <w:p w14:paraId="123CEA12" w14:textId="77777777" w:rsidR="000A29C6" w:rsidRDefault="000A29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2F1BE" w14:textId="77777777" w:rsidR="000A29C6" w:rsidRDefault="000A29C6"/>
  </w:footnote>
  <w:footnote w:type="continuationSeparator" w:id="0">
    <w:p w14:paraId="49942192" w14:textId="77777777" w:rsidR="000A29C6" w:rsidRDefault="000A29C6">
      <w:r>
        <w:continuationSeparator/>
      </w:r>
    </w:p>
  </w:footnote>
  <w:footnote w:type="continuationNotice" w:id="1">
    <w:p w14:paraId="5FCDDC01" w14:textId="77777777" w:rsidR="000A29C6" w:rsidRDefault="000A29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4021320">
    <w:abstractNumId w:val="17"/>
  </w:num>
  <w:num w:numId="2" w16cid:durableId="1532110701">
    <w:abstractNumId w:val="14"/>
  </w:num>
  <w:num w:numId="3" w16cid:durableId="481237126">
    <w:abstractNumId w:val="0"/>
  </w:num>
  <w:num w:numId="4" w16cid:durableId="1694458430">
    <w:abstractNumId w:val="6"/>
  </w:num>
  <w:num w:numId="5" w16cid:durableId="798493292">
    <w:abstractNumId w:val="15"/>
  </w:num>
  <w:num w:numId="6" w16cid:durableId="1727558774">
    <w:abstractNumId w:val="2"/>
  </w:num>
  <w:num w:numId="7" w16cid:durableId="111748377">
    <w:abstractNumId w:val="11"/>
  </w:num>
  <w:num w:numId="8" w16cid:durableId="1725060372">
    <w:abstractNumId w:val="8"/>
  </w:num>
  <w:num w:numId="9" w16cid:durableId="484470345">
    <w:abstractNumId w:val="1"/>
  </w:num>
  <w:num w:numId="10" w16cid:durableId="1672828074">
    <w:abstractNumId w:val="1"/>
  </w:num>
  <w:num w:numId="11" w16cid:durableId="479152302">
    <w:abstractNumId w:val="3"/>
  </w:num>
  <w:num w:numId="12" w16cid:durableId="610355363">
    <w:abstractNumId w:val="4"/>
  </w:num>
  <w:num w:numId="13" w16cid:durableId="601567016">
    <w:abstractNumId w:val="13"/>
  </w:num>
  <w:num w:numId="14" w16cid:durableId="1681084906">
    <w:abstractNumId w:val="9"/>
  </w:num>
  <w:num w:numId="15" w16cid:durableId="1459296496">
    <w:abstractNumId w:val="7"/>
  </w:num>
  <w:num w:numId="16" w16cid:durableId="941883675">
    <w:abstractNumId w:val="12"/>
  </w:num>
  <w:num w:numId="17" w16cid:durableId="572273499">
    <w:abstractNumId w:val="5"/>
  </w:num>
  <w:num w:numId="18" w16cid:durableId="355229542">
    <w:abstractNumId w:val="10"/>
  </w:num>
  <w:num w:numId="19" w16cid:durableId="959108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8E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9C6"/>
    <w:rsid w:val="000A4C35"/>
    <w:rsid w:val="000A611A"/>
    <w:rsid w:val="000B12D9"/>
    <w:rsid w:val="000B280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74E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D81"/>
    <w:rsid w:val="001B762C"/>
    <w:rsid w:val="001C4D0A"/>
    <w:rsid w:val="001C5FEF"/>
    <w:rsid w:val="00211487"/>
    <w:rsid w:val="00211D91"/>
    <w:rsid w:val="00217DEC"/>
    <w:rsid w:val="00235B57"/>
    <w:rsid w:val="00245862"/>
    <w:rsid w:val="00250F24"/>
    <w:rsid w:val="002523C5"/>
    <w:rsid w:val="0025380B"/>
    <w:rsid w:val="0025703A"/>
    <w:rsid w:val="00262F3D"/>
    <w:rsid w:val="00263281"/>
    <w:rsid w:val="002651D6"/>
    <w:rsid w:val="0026551F"/>
    <w:rsid w:val="002759E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CD2"/>
    <w:rsid w:val="003E2FF7"/>
    <w:rsid w:val="003E37D4"/>
    <w:rsid w:val="003E76AB"/>
    <w:rsid w:val="003F1013"/>
    <w:rsid w:val="003F1ACF"/>
    <w:rsid w:val="003F6137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9F8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D48"/>
    <w:rsid w:val="004D7BA3"/>
    <w:rsid w:val="004F4518"/>
    <w:rsid w:val="004F4C62"/>
    <w:rsid w:val="00501433"/>
    <w:rsid w:val="00507367"/>
    <w:rsid w:val="00511CC4"/>
    <w:rsid w:val="0051544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B9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1D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94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F4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A6E"/>
    <w:rsid w:val="00AC3FF6"/>
    <w:rsid w:val="00AD73EC"/>
    <w:rsid w:val="00AE5BC7"/>
    <w:rsid w:val="00AF3C4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6D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5B0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D62"/>
    <w:rsid w:val="00D85218"/>
    <w:rsid w:val="00D915B1"/>
    <w:rsid w:val="00DA299D"/>
    <w:rsid w:val="00DA65C4"/>
    <w:rsid w:val="00DC2F6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97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27D0A1"/>
    <w:rsid w:val="11D6A7C3"/>
    <w:rsid w:val="14A1A6E6"/>
    <w:rsid w:val="1884D0CB"/>
    <w:rsid w:val="199287DE"/>
    <w:rsid w:val="1ADEDA10"/>
    <w:rsid w:val="1F90CF2B"/>
    <w:rsid w:val="1FC1D584"/>
    <w:rsid w:val="297BBFED"/>
    <w:rsid w:val="2B77AC17"/>
    <w:rsid w:val="3130CF59"/>
    <w:rsid w:val="31C1B4ED"/>
    <w:rsid w:val="3EADEE75"/>
    <w:rsid w:val="4168809B"/>
    <w:rsid w:val="4196B316"/>
    <w:rsid w:val="461A28D6"/>
    <w:rsid w:val="46A99846"/>
    <w:rsid w:val="5696C39E"/>
    <w:rsid w:val="57CEC9F3"/>
    <w:rsid w:val="5858AD69"/>
    <w:rsid w:val="5F7CFBD2"/>
    <w:rsid w:val="647B2B65"/>
    <w:rsid w:val="6B2CF8ED"/>
    <w:rsid w:val="78E53881"/>
    <w:rsid w:val="7AC31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259</Words>
  <Characters>1716</Characters>
  <Application>Microsoft Office Word</Application>
  <DocSecurity>0</DocSecurity>
  <Lines>52</Lines>
  <Paragraphs>37</Paragraphs>
  <ScaleCrop>false</ScaleCrop>
  <Manager/>
  <Company/>
  <LinksUpToDate>false</LinksUpToDate>
  <CharactersWithSpaces>1938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805 Provtagning av PD-patient</dc:title>
  <dc:subject/>
  <dc:creator>patrik.jens.johansson@vgregion.se</dc:creator>
  <keywords/>
  <lastModifiedBy>Annika Johansson</lastModifiedBy>
  <revision>25</revision>
  <lastPrinted>2016-03-31T10:56:00.0000000Z</lastPrinted>
  <dcterms:created xsi:type="dcterms:W3CDTF">2022-05-06T06:35:00.0000000Z</dcterms:created>
  <dcterms:modified xsi:type="dcterms:W3CDTF">2026-01-20T08:02:00.0000000Z</dcterms:modified>
</coreProperties>
</file>