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body>
    <w:p w:rsidR="00BE1D44" w:rsidP="00F35B05" w:rsidRDefault="00BE1D44" w14:paraId="3C311DC7" w14:textId="77777777">
      <w:pPr>
        <w:pStyle w:val="Heading2"/>
        <w:sectPr w:rsidR="00BE1D44" w:rsidSect="00BE1D4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E1D44" w:rsidR="00BE1D44" w:rsidP="00BE1D44" w:rsidRDefault="00BE1D44" w14:paraId="0BBEE495" w14:textId="77777777">
      <w:pPr>
        <w:spacing w:after="0" w:line="240" w:lineRule="auto"/>
        <w:ind w:left="0" w:right="0"/>
        <w:rPr>
          <w:szCs w:val="20"/>
        </w:rPr>
      </w:pPr>
    </w:p>
    <w:p w:rsidRPr="00BE1D44" w:rsidR="00BE1D44" w:rsidP="00BE1D44" w:rsidRDefault="00BE1D44" w14:paraId="3553E9D8" w14:textId="1C15F8BE">
      <w:pPr>
        <w:spacing w:after="0" w:line="240" w:lineRule="auto"/>
        <w:ind w:left="0" w:right="0"/>
        <w:rPr>
          <w:szCs w:val="20"/>
        </w:rPr>
      </w:pPr>
      <w:r w:rsidRPr="00BE1D44">
        <w:rPr>
          <w:noProof/>
          <w:szCs w:val="20"/>
        </w:rPr>
        <mc:AlternateContent>
          <mc:Choice Requires="wps">
            <w:drawing>
              <wp:anchor distT="0" distB="0" distL="114300" distR="114300" simplePos="0" relativeHeight="251658240" behindDoc="0" locked="0" layoutInCell="1" allowOverlap="1" wp14:anchorId="78F0558D" wp14:editId="77192E6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BE1D44" w:rsidP="00BE1D44" w:rsidRDefault="00BE1D44" w14:paraId="370F086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16471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58AE5073">
              <v:shapetype id="_x0000_t202" coordsize="21600,21600" o:spt="202" path="m,l,21600r21600,l21600,xe" w14:anchorId="78F0558D">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BE1D44" w:rsidP="00BE1D44" w:rsidRDefault="00BE1D44" w14:paraId="1B53A72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16471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BE1D44" w:rsidR="00BE1D44" w:rsidTr="00071704" w14:paraId="55B4FFCC" w14:textId="77777777">
        <w:trPr>
          <w:cantSplit/>
          <w:trHeight w:val="570"/>
        </w:trPr>
        <w:tc>
          <w:tcPr>
            <w:tcW w:w="9039" w:type="dxa"/>
            <w:tcMar>
              <w:left w:w="0" w:type="dxa"/>
              <w:right w:w="0" w:type="dxa"/>
            </w:tcMar>
            <w:vAlign w:val="bottom"/>
          </w:tcPr>
          <w:p w:rsidR="00C4433B" w:rsidP="00C4433B" w:rsidRDefault="00BE1D44" w14:paraId="686409E4" w14:textId="77777777">
            <w:pPr>
              <w:pStyle w:val="Heading1"/>
              <w:rPr>
                <w:noProof/>
              </w:rPr>
            </w:pPr>
            <w:bookmarkStart w:name="_1314629194" w:id="1"/>
            <w:bookmarkStart w:name="Rubrik" w:id="2"/>
            <w:bookmarkEnd w:id="1"/>
            <w:bookmarkEnd w:id="2"/>
            <w:r w:rsidRPr="00BE1D44">
              <w:rPr>
                <w:noProof/>
              </w:rPr>
              <w:t>Palliativ vård av njursviktspatienter</w:t>
            </w:r>
          </w:p>
          <w:p w:rsidRPr="00BE1D44" w:rsidR="00BE1D44" w:rsidP="00C4433B" w:rsidRDefault="00E70300" w14:paraId="6F3EC268" w14:textId="4363D80C">
            <w:pPr>
              <w:pStyle w:val="Heading1"/>
              <w:rPr>
                <w:noProof/>
              </w:rPr>
            </w:pPr>
            <w:r>
              <w:rPr>
                <w:noProof/>
              </w:rPr>
              <w:t xml:space="preserve"> (Q Di 703)</w:t>
            </w:r>
          </w:p>
        </w:tc>
      </w:tr>
    </w:tbl>
    <w:p w:rsidR="00BE1D44" w:rsidP="00BD200E" w:rsidRDefault="00BE1D44" w14:paraId="1BC6243B" w14:textId="2619DE87">
      <w:r w:rsidR="310BFFF7">
        <w:rPr/>
        <w:t>Ett</w:t>
      </w:r>
      <w:r w:rsidR="00BE1D44">
        <w:rPr/>
        <w:t xml:space="preserve"> ex</w:t>
      </w:r>
      <w:r w:rsidR="00071704">
        <w:rPr/>
        <w:t>empel</w:t>
      </w:r>
      <w:r w:rsidR="00BE1D44">
        <w:rPr/>
        <w:t xml:space="preserve"> i originalpärm</w:t>
      </w:r>
      <w:r w:rsidR="00071704">
        <w:rPr/>
        <w:t>.</w:t>
      </w:r>
    </w:p>
    <w:p w:rsidR="00071704" w:rsidP="00BE1D44" w:rsidRDefault="00071704" w14:paraId="6C649458" w14:textId="77777777">
      <w:pPr>
        <w:keepNext/>
        <w:spacing w:after="0" w:line="240" w:lineRule="auto"/>
        <w:ind w:left="0" w:right="0"/>
        <w:outlineLvl w:val="0"/>
        <w:rPr>
          <w:rFonts w:ascii="Arial" w:hAnsi="Arial" w:cs="Arial"/>
          <w:bCs/>
          <w:kern w:val="32"/>
          <w:sz w:val="20"/>
          <w:szCs w:val="20"/>
        </w:rPr>
      </w:pPr>
    </w:p>
    <w:p w:rsidRPr="00233BDC" w:rsidR="00BE1D44" w:rsidP="00233BDC" w:rsidRDefault="00BD200E" w14:paraId="1B68AD39" w14:textId="5D116BFA">
      <w:pPr>
        <w:pStyle w:val="Heading2"/>
        <w:ind w:right="-143"/>
        <w:rPr>
          <w:rFonts w:ascii="Times New Roman" w:hAnsi="Times New Roman" w:cs="Times New Roman"/>
          <w:sz w:val="24"/>
          <w:szCs w:val="24"/>
        </w:rPr>
      </w:pPr>
      <w:bookmarkStart w:name="_Toc100327184" w:id="3"/>
      <w:bookmarkStart w:name="_Toc106874287" w:id="4"/>
      <w:r>
        <w:t>Förändringar sedan föregående version</w:t>
      </w:r>
      <w:bookmarkEnd w:id="3"/>
      <w:bookmarkEnd w:id="4"/>
      <w:r w:rsidR="00233BDC">
        <w:br/>
      </w:r>
      <w:r w:rsidRPr="00233BDC" w:rsidR="00BE1D44">
        <w:rPr>
          <w:rFonts w:ascii="Times New Roman" w:hAnsi="Times New Roman" w:cs="Times New Roman"/>
          <w:sz w:val="24"/>
          <w:szCs w:val="24"/>
        </w:rPr>
        <w:t xml:space="preserve">Inga förändringar vid denna </w:t>
      </w:r>
      <w:r w:rsidRPr="00233BDC" w:rsidR="00071704">
        <w:rPr>
          <w:rFonts w:ascii="Times New Roman" w:hAnsi="Times New Roman" w:cs="Times New Roman"/>
          <w:sz w:val="24"/>
          <w:szCs w:val="24"/>
        </w:rPr>
        <w:t xml:space="preserve">revison. </w:t>
      </w:r>
    </w:p>
    <w:p w:rsidR="00BD200E" w:rsidP="00BD200E" w:rsidRDefault="00BD200E" w14:paraId="032D791A" w14:textId="77777777"/>
    <w:p w:rsidR="00400280" w:rsidP="00400280" w:rsidRDefault="00400280" w14:paraId="069901CD" w14:textId="77777777">
      <w:pPr>
        <w:pStyle w:val="Heading2"/>
        <w:ind w:right="-143"/>
      </w:pPr>
      <w:bookmarkStart w:name="_Toc100327186" w:id="5"/>
      <w:bookmarkStart w:name="_Toc106874289" w:id="6"/>
      <w:r>
        <w:t>Bakgrund och syfte</w:t>
      </w:r>
      <w:bookmarkEnd w:id="5"/>
      <w:bookmarkEnd w:id="6"/>
      <w:r>
        <w:t xml:space="preserve"> </w:t>
      </w:r>
    </w:p>
    <w:p w:rsidRPr="00BE1D44" w:rsidR="00BE1D44" w:rsidP="00400280" w:rsidRDefault="00BE1D44" w14:paraId="7BAB57EE" w14:textId="77777777">
      <w:r w:rsidRPr="00BE1D44">
        <w:t>Denna rutin ska fungera som en praktisk handledning till personal som vårdar patienter med njursvikt i palliativ fas. Vår förhoppning är att denna ska bidra till att personal i olika delar av vårdkedjan kan arbeta på ett likartat sätt för att ge patienten en god vård i livets slutskede.</w:t>
      </w:r>
    </w:p>
    <w:p w:rsidRPr="00BE1D44" w:rsidR="00BE1D44" w:rsidP="00400280" w:rsidRDefault="00BE1D44" w14:paraId="775934E0" w14:textId="77777777">
      <w:pPr>
        <w:rPr>
          <w:szCs w:val="20"/>
        </w:rPr>
      </w:pPr>
      <w:r w:rsidRPr="00BE1D44">
        <w:rPr>
          <w:szCs w:val="20"/>
        </w:rPr>
        <w:t xml:space="preserve">När patienten uttrycker en önskan av att avstå eller avsluta dialysbehandling bör vårdpersonalen vara lyhörda och erbjuda samtal med patientansvarig läkare (PAL). </w:t>
      </w:r>
    </w:p>
    <w:p w:rsidRPr="00BE1D44" w:rsidR="00BE1D44" w:rsidP="00400280" w:rsidRDefault="00BE1D44" w14:paraId="344E797A" w14:textId="77777777">
      <w:r w:rsidRPr="00BE1D44">
        <w:t xml:space="preserve">Hos patienter i livets slutskede, där fortsatt dialysbehandling eller konservativ behandling inte förbättrar patientens livskvalité utan bara förlänger lidande, bör också frågan väckas om att avstå/avsluta behandling. </w:t>
      </w:r>
    </w:p>
    <w:p w:rsidR="00BE1D44" w:rsidP="00BE1D44" w:rsidRDefault="00BE1D44" w14:paraId="4196F9CA" w14:textId="77777777">
      <w:pPr>
        <w:autoSpaceDE w:val="0"/>
        <w:autoSpaceDN w:val="0"/>
        <w:adjustRightInd w:val="0"/>
        <w:spacing w:after="0" w:line="240" w:lineRule="auto"/>
        <w:ind w:left="0" w:right="0"/>
        <w:jc w:val="both"/>
        <w:rPr>
          <w:b/>
          <w:bCs/>
          <w:color w:val="339966"/>
          <w:sz w:val="22"/>
        </w:rPr>
      </w:pPr>
    </w:p>
    <w:p w:rsidRPr="00BE1D44" w:rsidR="00BE1D44" w:rsidP="00400280" w:rsidRDefault="00BE1D44" w14:paraId="57F98443" w14:textId="77777777">
      <w:pPr>
        <w:pStyle w:val="Heading2"/>
      </w:pPr>
      <w:r w:rsidRPr="00BE1D44">
        <w:t>Samtal</w:t>
      </w:r>
    </w:p>
    <w:p w:rsidRPr="00BE1D44" w:rsidR="00BE1D44" w:rsidP="00400280" w:rsidRDefault="00BE1D44" w14:paraId="1A53DBEE" w14:textId="77777777">
      <w:r w:rsidRPr="00BE1D44">
        <w:t>Samtalen ska ske i enskilt rum, ej under dialysbehandling.</w:t>
      </w:r>
    </w:p>
    <w:p w:rsidRPr="00BE1D44" w:rsidR="00BE1D44" w:rsidP="00400280" w:rsidRDefault="00BE1D44" w14:paraId="1E28E7EB" w14:textId="77777777">
      <w:r w:rsidRPr="00BE1D44">
        <w:t>PAL informerar patienten om delaktighet, diagnos, prognos och behandlingsmöjligheter. Patienten, och om denna så önskar anhöriga, ska vara införstådda med konsekvenserna av sitt beslut att inte starta eller fortsätta behandlingen. Patienten ska ges god tid för reflektion och frågor. Uppföljande samtal ska planeras och genomföras.</w:t>
      </w:r>
    </w:p>
    <w:p w:rsidRPr="00BE1D44" w:rsidR="00BE1D44" w:rsidP="00400280" w:rsidRDefault="00BE1D44" w14:paraId="2255ED87" w14:textId="77777777">
      <w:r w:rsidRPr="00BE1D44">
        <w:t>Dokumentera i medicinjournalen och under Patientbakgrund - Observandum.</w:t>
      </w:r>
    </w:p>
    <w:p w:rsidRPr="00BE1D44" w:rsidR="00BE1D44" w:rsidP="006E3375" w:rsidRDefault="00BE1D44" w14:paraId="12EC5EB5" w14:textId="77777777">
      <w:pPr>
        <w:pStyle w:val="Heading2"/>
      </w:pPr>
      <w:r w:rsidRPr="00BE1D44">
        <w:t>Beslutet</w:t>
      </w:r>
    </w:p>
    <w:p w:rsidRPr="00BE1D44" w:rsidR="00BE1D44" w:rsidP="006E3375" w:rsidRDefault="00BE1D44" w14:paraId="10F9F0EA" w14:textId="77777777">
      <w:r w:rsidRPr="00BE1D44">
        <w:t>Beslutet att avstå eller avsluta behandlingen fattas av patient och läkare tillsammans. Om patienten samtycker kan anhöriga, vänner eller PAS vara med i beslutsprocessen. Patientens vilja styr beslutet men om patienten är oförmögen att uttrycka sin vilja tas hänsyn till anhörigas önskan men i dessa fall är det alltid läkaren som tar beslutet (9).</w:t>
      </w:r>
    </w:p>
    <w:p w:rsidRPr="00BE1D44" w:rsidR="00BE1D44" w:rsidP="006E3375" w:rsidRDefault="00BE1D44" w14:paraId="5F9C0C76" w14:textId="77777777">
      <w:r w:rsidRPr="00BE1D44">
        <w:t xml:space="preserve">Patienter som är osäkra på vårdnivån kan erbjudas tidsbegränsad dialysbehandling. Utvärderingsdatum ska bestämmas vid start av dialysbehandling och dokumenteras i patientjournal. Det bör också ges till patienter där osäker prognos råder. PAS bokar teambesök för utvärdering och upprättar en individuell vårdplan (IVP). </w:t>
      </w:r>
    </w:p>
    <w:p w:rsidRPr="00BE1D44" w:rsidR="00BE1D44" w:rsidP="00BE1D44" w:rsidRDefault="00BE1D44" w14:paraId="0096E157" w14:textId="77777777">
      <w:pPr>
        <w:spacing w:after="0" w:line="240" w:lineRule="auto"/>
        <w:ind w:left="0" w:right="0"/>
        <w:jc w:val="both"/>
      </w:pPr>
    </w:p>
    <w:p w:rsidRPr="00BE1D44" w:rsidR="00BE1D44" w:rsidP="006E3375" w:rsidRDefault="00BE1D44" w14:paraId="374F6B3F" w14:textId="77777777">
      <w:pPr>
        <w:pStyle w:val="Heading2"/>
      </w:pPr>
      <w:r w:rsidRPr="00BE1D44">
        <w:t>Vårdnivå</w:t>
      </w:r>
    </w:p>
    <w:p w:rsidRPr="00BE1D44" w:rsidR="00BE1D44" w:rsidP="006E3375" w:rsidRDefault="00BE1D44" w14:paraId="7CD222E8" w14:textId="77777777">
      <w:r w:rsidRPr="00BE1D44">
        <w:t xml:space="preserve">Denna ska vara väldokumenterad i Melior under Patientbakgrund och Observandum. Beslutet skall fortlöpande utvärderas och uppdateras. PAL beslutar om ”öppen retur” dvs. vid behov av inläggning vid försämring av njursvikten ska patienten beredas plats på </w:t>
      </w:r>
      <w:proofErr w:type="spellStart"/>
      <w:r w:rsidRPr="00BE1D44">
        <w:t>avd</w:t>
      </w:r>
      <w:proofErr w:type="spellEnd"/>
      <w:r w:rsidRPr="00BE1D44">
        <w:t xml:space="preserve"> 42 utan att behöva gå via akutmottagningen. </w:t>
      </w:r>
    </w:p>
    <w:p w:rsidRPr="00BE1D44" w:rsidR="00BE1D44" w:rsidP="006E3375" w:rsidRDefault="00BE1D44" w14:paraId="24920D7A" w14:textId="77777777">
      <w:pPr>
        <w:rPr>
          <w:sz w:val="22"/>
        </w:rPr>
      </w:pPr>
      <w:r w:rsidRPr="00BE1D44">
        <w:t xml:space="preserve">För </w:t>
      </w:r>
      <w:proofErr w:type="gramStart"/>
      <w:r w:rsidRPr="00BE1D44">
        <w:t>de patienter</w:t>
      </w:r>
      <w:proofErr w:type="gramEnd"/>
      <w:r w:rsidRPr="00BE1D44">
        <w:t xml:space="preserve"> med ”öppenretur” dras patientbakgrunden ut ur journalen och sätts in i pärm märkt palliativ vård på </w:t>
      </w:r>
      <w:proofErr w:type="spellStart"/>
      <w:r w:rsidRPr="00BE1D44">
        <w:t>avd</w:t>
      </w:r>
      <w:proofErr w:type="spellEnd"/>
      <w:r w:rsidRPr="00BE1D44">
        <w:t xml:space="preserve"> 42 och njursviktsmottagningen. Patient, anhöriga och vårdare kan på dagtid vända sig till respektive mottagning, när mottagningarna är stängda kontaktas </w:t>
      </w:r>
      <w:proofErr w:type="spellStart"/>
      <w:r w:rsidRPr="00BE1D44">
        <w:t>avd</w:t>
      </w:r>
      <w:proofErr w:type="spellEnd"/>
      <w:r w:rsidRPr="00BE1D44">
        <w:t xml:space="preserve"> 42. Patienten erhåller ett brev med telefonnummer (Q-Di </w:t>
      </w:r>
      <w:proofErr w:type="gramStart"/>
      <w:r w:rsidRPr="00BE1D44">
        <w:t>960 )</w:t>
      </w:r>
      <w:proofErr w:type="gramEnd"/>
      <w:r w:rsidRPr="00BE1D44">
        <w:t>. Patient, anhörig eller hemsjukvård måste kontakta dialys- och njursviktsmottagningen eller avdelning 42 innan de åker in.</w:t>
      </w:r>
    </w:p>
    <w:p w:rsidRPr="00BE1D44" w:rsidR="00BE1D44" w:rsidP="00BE1D44" w:rsidRDefault="00BE1D44" w14:paraId="4F24230D" w14:textId="77777777">
      <w:pPr>
        <w:spacing w:after="0" w:line="240" w:lineRule="auto"/>
        <w:ind w:left="0" w:right="0"/>
        <w:rPr>
          <w:color w:val="FF0000"/>
          <w:sz w:val="22"/>
        </w:rPr>
      </w:pPr>
    </w:p>
    <w:p w:rsidRPr="00BE1D44" w:rsidR="00BE1D44" w:rsidP="006E3375" w:rsidRDefault="00BE1D44" w14:paraId="78E2DD0F" w14:textId="77777777">
      <w:pPr>
        <w:pStyle w:val="Heading2"/>
      </w:pPr>
      <w:r w:rsidRPr="00BE1D44">
        <w:t>Samordning</w:t>
      </w:r>
    </w:p>
    <w:p w:rsidRPr="00BE1D44" w:rsidR="00BE1D44" w:rsidP="006E3375" w:rsidRDefault="00BE1D44" w14:paraId="32478E59" w14:textId="77777777">
      <w:r w:rsidRPr="00BE1D44">
        <w:t>PAL ansvarar för diagnostik och behandling.</w:t>
      </w:r>
    </w:p>
    <w:p w:rsidRPr="00BE1D44" w:rsidR="00BE1D44" w:rsidP="006E3375" w:rsidRDefault="00BE1D44" w14:paraId="7E2CB695" w14:textId="77777777">
      <w:r w:rsidRPr="00BE1D44">
        <w:t>PAS, på respektive sektion inom njurmedicin där patienten vårdas, är samordnare för vården.</w:t>
      </w:r>
    </w:p>
    <w:p w:rsidRPr="00BE1D44" w:rsidR="00BE1D44" w:rsidP="006E3375" w:rsidRDefault="00BE1D44" w14:paraId="1465728F" w14:textId="77777777">
      <w:r w:rsidRPr="00BE1D44">
        <w:t>Fortlöpande kontakt ska ske mellan patient, PAL, PAS och hemsjukvård eller annan vårdare.</w:t>
      </w:r>
    </w:p>
    <w:p w:rsidRPr="00BE1D44" w:rsidR="00BE1D44" w:rsidP="006E3375" w:rsidRDefault="00BE1D44" w14:paraId="12E89851" w14:textId="77777777">
      <w:r w:rsidRPr="00BE1D44">
        <w:t>Där sjukgymnast, kurator och trossamfund är involverande ska dessa också kontaktas om patienten så önskar.</w:t>
      </w:r>
    </w:p>
    <w:p w:rsidRPr="00BE1D44" w:rsidR="00BE1D44" w:rsidP="006E3375" w:rsidRDefault="00BE1D44" w14:paraId="00281008" w14:textId="77777777">
      <w:r w:rsidRPr="00BE1D44">
        <w:t>Vårdplanering görs om patienten skall vårdas utanför sjukhuset. Den initieras av PAS. Vårdplaneringen kan ske hemma, på mottagningen, vårdavdelning eller via telefon.</w:t>
      </w:r>
    </w:p>
    <w:p w:rsidRPr="00BE1D44" w:rsidR="00BE1D44" w:rsidP="006E3375" w:rsidRDefault="00BE1D44" w14:paraId="1BFBA3A7" w14:textId="77777777">
      <w:r w:rsidRPr="00BE1D44">
        <w:t xml:space="preserve">Standardvårdplan (SVP) upprättas för patienter som följs på dialysmottagningen. </w:t>
      </w:r>
    </w:p>
    <w:p w:rsidR="006E3375" w:rsidP="006E3375" w:rsidRDefault="00BE1D44" w14:paraId="6CCC3FA1" w14:textId="77777777">
      <w:r w:rsidRPr="00BE1D44">
        <w:t xml:space="preserve">Om anhöriga önskar uppföljningssamtal efter patientens död ansvarar PAS för att det bokas med  PAL. </w:t>
      </w:r>
    </w:p>
    <w:p w:rsidR="00BE1D44" w:rsidP="006E3375" w:rsidRDefault="00BE1D44" w14:paraId="32BAB161" w14:textId="36F8406C">
      <w:pPr>
        <w:rPr>
          <w:sz w:val="22"/>
        </w:rPr>
      </w:pPr>
      <w:r w:rsidRPr="00BE1D44">
        <w:rPr>
          <w:sz w:val="22"/>
        </w:rPr>
        <w:t xml:space="preserve">     </w:t>
      </w:r>
    </w:p>
    <w:p w:rsidRPr="00BE1D44" w:rsidR="00BE1D44" w:rsidP="006E3375" w:rsidRDefault="00BE1D44" w14:paraId="3F3391F5" w14:textId="77777777">
      <w:pPr>
        <w:pStyle w:val="Heading2"/>
      </w:pPr>
      <w:r w:rsidRPr="00BE1D44">
        <w:t xml:space="preserve">Symtomlindring               </w:t>
      </w:r>
    </w:p>
    <w:p w:rsidR="00BE1D44" w:rsidP="006E3375" w:rsidRDefault="00BE1D44" w14:paraId="387334ED" w14:textId="005F67D0">
      <w:r w:rsidRPr="00BE1D44">
        <w:t xml:space="preserve">Det är viktigt att arbeta strukturerat utifrån patientens symptom när man tar hand om människor i palliativ </w:t>
      </w:r>
      <w:r w:rsidRPr="00BE1D44" w:rsidR="00782B63">
        <w:t>vård. (</w:t>
      </w:r>
      <w:r w:rsidRPr="00BE1D44">
        <w:t>1,16)</w:t>
      </w:r>
    </w:p>
    <w:tbl>
      <w:tblPr>
        <w:tblW w:w="9923"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633"/>
        <w:gridCol w:w="203"/>
        <w:gridCol w:w="2409"/>
        <w:gridCol w:w="4678"/>
      </w:tblGrid>
      <w:tr w:rsidRPr="00BE1D44" w:rsidR="00BE1D44" w14:paraId="1473EE89" w14:textId="77777777">
        <w:tc>
          <w:tcPr>
            <w:tcW w:w="2633" w:type="dxa"/>
          </w:tcPr>
          <w:p w:rsidRPr="006E3375" w:rsidR="00BE1D44" w:rsidP="00BE1D44" w:rsidRDefault="00BE1D44" w14:paraId="36C24888" w14:textId="77777777">
            <w:pPr>
              <w:spacing w:after="0" w:line="240" w:lineRule="auto"/>
              <w:ind w:left="0" w:right="0"/>
              <w:rPr>
                <w:b/>
                <w:bCs/>
                <w:sz w:val="20"/>
                <w:szCs w:val="20"/>
              </w:rPr>
            </w:pPr>
            <w:r w:rsidRPr="006E3375">
              <w:rPr>
                <w:b/>
                <w:bCs/>
                <w:sz w:val="20"/>
                <w:szCs w:val="20"/>
              </w:rPr>
              <w:t>Andnöd.</w:t>
            </w:r>
          </w:p>
        </w:tc>
        <w:tc>
          <w:tcPr>
            <w:tcW w:w="203" w:type="dxa"/>
          </w:tcPr>
          <w:p w:rsidRPr="006E3375" w:rsidR="00BE1D44" w:rsidP="00BE1D44" w:rsidRDefault="00BE1D44" w14:paraId="56655A7A" w14:textId="77777777">
            <w:pPr>
              <w:spacing w:after="0" w:line="240" w:lineRule="auto"/>
              <w:ind w:left="0" w:right="0"/>
              <w:rPr>
                <w:sz w:val="20"/>
                <w:szCs w:val="20"/>
              </w:rPr>
            </w:pPr>
          </w:p>
        </w:tc>
        <w:tc>
          <w:tcPr>
            <w:tcW w:w="2409" w:type="dxa"/>
          </w:tcPr>
          <w:p w:rsidRPr="006E3375" w:rsidR="00BE1D44" w:rsidP="00BE1D44" w:rsidRDefault="00BE1D44" w14:paraId="094CE8B1" w14:textId="77777777">
            <w:pPr>
              <w:spacing w:after="0" w:line="240" w:lineRule="auto"/>
              <w:ind w:left="0" w:right="0"/>
              <w:rPr>
                <w:sz w:val="20"/>
                <w:szCs w:val="20"/>
              </w:rPr>
            </w:pPr>
            <w:r w:rsidRPr="006E3375">
              <w:rPr>
                <w:sz w:val="20"/>
                <w:szCs w:val="20"/>
              </w:rPr>
              <w:t xml:space="preserve">Syrgas </w:t>
            </w:r>
          </w:p>
          <w:p w:rsidRPr="006E3375" w:rsidR="00BE1D44" w:rsidP="00BE1D44" w:rsidRDefault="00BE1D44" w14:paraId="66879721" w14:textId="77777777">
            <w:pPr>
              <w:spacing w:after="0" w:line="240" w:lineRule="auto"/>
              <w:ind w:left="0" w:right="0"/>
              <w:rPr>
                <w:sz w:val="20"/>
                <w:szCs w:val="20"/>
              </w:rPr>
            </w:pPr>
            <w:proofErr w:type="spellStart"/>
            <w:r w:rsidRPr="006E3375">
              <w:rPr>
                <w:sz w:val="20"/>
                <w:szCs w:val="20"/>
              </w:rPr>
              <w:t>Furosemid</w:t>
            </w:r>
            <w:proofErr w:type="spellEnd"/>
            <w:r w:rsidRPr="006E3375">
              <w:rPr>
                <w:sz w:val="20"/>
                <w:szCs w:val="20"/>
              </w:rPr>
              <w:t xml:space="preserve"> (om </w:t>
            </w:r>
            <w:proofErr w:type="spellStart"/>
            <w:r w:rsidRPr="006E3375">
              <w:rPr>
                <w:sz w:val="20"/>
                <w:szCs w:val="20"/>
              </w:rPr>
              <w:t>diures</w:t>
            </w:r>
            <w:proofErr w:type="spellEnd"/>
            <w:r w:rsidRPr="006E3375">
              <w:rPr>
                <w:sz w:val="20"/>
                <w:szCs w:val="20"/>
              </w:rPr>
              <w:t>)</w:t>
            </w:r>
          </w:p>
          <w:p w:rsidRPr="006E3375" w:rsidR="00BE1D44" w:rsidP="00BE1D44" w:rsidRDefault="00BE1D44" w14:paraId="7ABDBC1B" w14:textId="77777777">
            <w:pPr>
              <w:spacing w:after="0" w:line="240" w:lineRule="auto"/>
              <w:ind w:left="0" w:right="0"/>
              <w:rPr>
                <w:sz w:val="20"/>
                <w:szCs w:val="20"/>
              </w:rPr>
            </w:pPr>
            <w:r w:rsidRPr="006E3375">
              <w:rPr>
                <w:sz w:val="20"/>
                <w:szCs w:val="20"/>
              </w:rPr>
              <w:t>Nitroglycerin</w:t>
            </w:r>
            <w:r w:rsidRPr="006E3375">
              <w:rPr>
                <w:sz w:val="20"/>
                <w:szCs w:val="20"/>
              </w:rPr>
              <w:tab/>
            </w:r>
            <w:r w:rsidRPr="006E3375">
              <w:rPr>
                <w:sz w:val="20"/>
                <w:szCs w:val="20"/>
              </w:rPr>
              <w:t xml:space="preserve"> </w:t>
            </w:r>
          </w:p>
          <w:p w:rsidRPr="006E3375" w:rsidR="00BE1D44" w:rsidP="00BE1D44" w:rsidRDefault="00BE1D44" w14:paraId="5BE63FF5" w14:textId="77777777">
            <w:pPr>
              <w:spacing w:after="0" w:line="240" w:lineRule="auto"/>
              <w:ind w:left="0" w:right="0"/>
              <w:rPr>
                <w:sz w:val="20"/>
                <w:szCs w:val="20"/>
              </w:rPr>
            </w:pPr>
            <w:proofErr w:type="spellStart"/>
            <w:r w:rsidRPr="006E3375">
              <w:rPr>
                <w:sz w:val="20"/>
                <w:szCs w:val="20"/>
              </w:rPr>
              <w:t>Robinul</w:t>
            </w:r>
            <w:proofErr w:type="spellEnd"/>
          </w:p>
          <w:p w:rsidRPr="006E3375" w:rsidR="00BE1D44" w:rsidP="00BE1D44" w:rsidRDefault="00BE1D44" w14:paraId="2B30866D" w14:textId="77777777">
            <w:pPr>
              <w:spacing w:after="0" w:line="240" w:lineRule="auto"/>
              <w:ind w:left="0" w:right="0"/>
              <w:rPr>
                <w:sz w:val="20"/>
                <w:szCs w:val="20"/>
              </w:rPr>
            </w:pPr>
            <w:proofErr w:type="spellStart"/>
            <w:r w:rsidRPr="006E3375">
              <w:rPr>
                <w:sz w:val="20"/>
                <w:szCs w:val="20"/>
              </w:rPr>
              <w:t>Ketomebidon</w:t>
            </w:r>
            <w:proofErr w:type="spellEnd"/>
          </w:p>
        </w:tc>
        <w:tc>
          <w:tcPr>
            <w:tcW w:w="4678" w:type="dxa"/>
          </w:tcPr>
          <w:p w:rsidRPr="006E3375" w:rsidR="00BE1D44" w:rsidP="00BE1D44" w:rsidRDefault="00BE1D44" w14:paraId="7FA1D710" w14:textId="77777777">
            <w:pPr>
              <w:spacing w:after="0" w:line="240" w:lineRule="auto"/>
              <w:ind w:left="0" w:right="0"/>
              <w:rPr>
                <w:sz w:val="20"/>
                <w:szCs w:val="20"/>
              </w:rPr>
            </w:pPr>
          </w:p>
          <w:p w:rsidRPr="006E3375" w:rsidR="00BE1D44" w:rsidP="00BE1D44" w:rsidRDefault="00BE1D44" w14:paraId="7EC48E59" w14:textId="77777777">
            <w:pPr>
              <w:spacing w:after="0" w:line="240" w:lineRule="auto"/>
              <w:ind w:left="0" w:right="0"/>
              <w:rPr>
                <w:sz w:val="20"/>
                <w:szCs w:val="20"/>
                <w:lang w:val="en-US"/>
              </w:rPr>
            </w:pPr>
            <w:proofErr w:type="spellStart"/>
            <w:r w:rsidRPr="006E3375">
              <w:rPr>
                <w:sz w:val="20"/>
                <w:szCs w:val="20"/>
              </w:rPr>
              <w:t>Inj</w:t>
            </w:r>
            <w:proofErr w:type="spellEnd"/>
            <w:r w:rsidRPr="006E3375">
              <w:rPr>
                <w:sz w:val="20"/>
                <w:szCs w:val="20"/>
              </w:rPr>
              <w:t xml:space="preserve"> </w:t>
            </w:r>
            <w:proofErr w:type="spellStart"/>
            <w:r w:rsidRPr="006E3375">
              <w:rPr>
                <w:sz w:val="20"/>
                <w:szCs w:val="20"/>
              </w:rPr>
              <w:t>Impugan</w:t>
            </w:r>
            <w:proofErr w:type="spellEnd"/>
            <w:r w:rsidRPr="006E3375">
              <w:rPr>
                <w:sz w:val="20"/>
                <w:szCs w:val="20"/>
              </w:rPr>
              <w:t xml:space="preserve"> 10 mg/ml, </w:t>
            </w:r>
            <w:proofErr w:type="gramStart"/>
            <w:r w:rsidRPr="006E3375">
              <w:rPr>
                <w:sz w:val="20"/>
                <w:szCs w:val="20"/>
              </w:rPr>
              <w:t>160-240</w:t>
            </w:r>
            <w:proofErr w:type="gramEnd"/>
            <w:r w:rsidRPr="006E3375">
              <w:rPr>
                <w:sz w:val="20"/>
                <w:szCs w:val="20"/>
              </w:rPr>
              <w:t xml:space="preserve"> mg iv </w:t>
            </w:r>
            <w:proofErr w:type="spellStart"/>
            <w:r w:rsidRPr="006E3375">
              <w:rPr>
                <w:sz w:val="20"/>
                <w:szCs w:val="20"/>
              </w:rPr>
              <w:t>vb</w:t>
            </w:r>
            <w:proofErr w:type="spellEnd"/>
            <w:r w:rsidRPr="006E3375">
              <w:rPr>
                <w:sz w:val="20"/>
                <w:szCs w:val="20"/>
              </w:rPr>
              <w:t xml:space="preserve">. </w:t>
            </w:r>
            <w:proofErr w:type="spellStart"/>
            <w:r w:rsidRPr="006E3375">
              <w:rPr>
                <w:sz w:val="20"/>
                <w:szCs w:val="20"/>
                <w:lang w:val="en-US"/>
              </w:rPr>
              <w:t>Nitrolingual</w:t>
            </w:r>
            <w:proofErr w:type="spellEnd"/>
            <w:r w:rsidRPr="006E3375">
              <w:rPr>
                <w:sz w:val="20"/>
                <w:szCs w:val="20"/>
                <w:lang w:val="en-US"/>
              </w:rPr>
              <w:t xml:space="preserve"> spray1-2 </w:t>
            </w:r>
            <w:proofErr w:type="spellStart"/>
            <w:r w:rsidRPr="006E3375">
              <w:rPr>
                <w:sz w:val="20"/>
                <w:szCs w:val="20"/>
                <w:lang w:val="en-US"/>
              </w:rPr>
              <w:t>puffar</w:t>
            </w:r>
            <w:proofErr w:type="spellEnd"/>
            <w:r w:rsidRPr="006E3375">
              <w:rPr>
                <w:sz w:val="20"/>
                <w:szCs w:val="20"/>
                <w:lang w:val="en-US"/>
              </w:rPr>
              <w:t xml:space="preserve"> vb. </w:t>
            </w:r>
          </w:p>
          <w:p w:rsidRPr="006E3375" w:rsidR="00BE1D44" w:rsidP="00BE1D44" w:rsidRDefault="00BE1D44" w14:paraId="5595F12E" w14:textId="77777777">
            <w:pPr>
              <w:spacing w:after="0" w:line="240" w:lineRule="auto"/>
              <w:ind w:left="0" w:right="0"/>
              <w:rPr>
                <w:sz w:val="20"/>
                <w:szCs w:val="20"/>
                <w:lang w:val="en-US"/>
              </w:rPr>
            </w:pPr>
            <w:proofErr w:type="spellStart"/>
            <w:r w:rsidRPr="006E3375">
              <w:rPr>
                <w:sz w:val="20"/>
                <w:szCs w:val="20"/>
                <w:lang w:val="en-US"/>
              </w:rPr>
              <w:t>Inj</w:t>
            </w:r>
            <w:proofErr w:type="spellEnd"/>
            <w:r w:rsidRPr="006E3375">
              <w:rPr>
                <w:sz w:val="20"/>
                <w:szCs w:val="20"/>
                <w:lang w:val="en-US"/>
              </w:rPr>
              <w:t xml:space="preserve"> </w:t>
            </w:r>
            <w:proofErr w:type="spellStart"/>
            <w:r w:rsidRPr="006E3375">
              <w:rPr>
                <w:sz w:val="20"/>
                <w:szCs w:val="20"/>
                <w:lang w:val="en-US"/>
              </w:rPr>
              <w:t>Robinul</w:t>
            </w:r>
            <w:proofErr w:type="spellEnd"/>
            <w:r w:rsidRPr="006E3375">
              <w:rPr>
                <w:sz w:val="20"/>
                <w:szCs w:val="20"/>
                <w:lang w:val="en-US"/>
              </w:rPr>
              <w:t xml:space="preserve"> 0,2 mg/ml, 0,5-1 ml </w:t>
            </w:r>
            <w:proofErr w:type="spellStart"/>
            <w:r w:rsidRPr="006E3375">
              <w:rPr>
                <w:sz w:val="20"/>
                <w:szCs w:val="20"/>
                <w:lang w:val="en-US"/>
              </w:rPr>
              <w:t>sc</w:t>
            </w:r>
            <w:proofErr w:type="spellEnd"/>
          </w:p>
          <w:p w:rsidRPr="006E3375" w:rsidR="00BE1D44" w:rsidP="00BE1D44" w:rsidRDefault="00BE1D44" w14:paraId="74524D7F" w14:textId="77777777">
            <w:pPr>
              <w:spacing w:after="0" w:line="240" w:lineRule="auto"/>
              <w:ind w:left="0" w:right="0"/>
              <w:rPr>
                <w:sz w:val="20"/>
                <w:szCs w:val="20"/>
                <w:lang w:val="en-US"/>
              </w:rPr>
            </w:pPr>
            <w:proofErr w:type="spellStart"/>
            <w:r w:rsidRPr="006E3375">
              <w:rPr>
                <w:sz w:val="20"/>
                <w:szCs w:val="20"/>
                <w:lang w:val="en-US"/>
              </w:rPr>
              <w:t>Inj</w:t>
            </w:r>
            <w:proofErr w:type="spellEnd"/>
            <w:r w:rsidRPr="006E3375">
              <w:rPr>
                <w:sz w:val="20"/>
                <w:szCs w:val="20"/>
                <w:lang w:val="en-US"/>
              </w:rPr>
              <w:t xml:space="preserve"> </w:t>
            </w:r>
            <w:proofErr w:type="spellStart"/>
            <w:r w:rsidRPr="006E3375">
              <w:rPr>
                <w:sz w:val="20"/>
                <w:szCs w:val="20"/>
                <w:lang w:val="en-US"/>
              </w:rPr>
              <w:t>Ketogan</w:t>
            </w:r>
            <w:proofErr w:type="spellEnd"/>
            <w:r w:rsidRPr="006E3375">
              <w:rPr>
                <w:sz w:val="20"/>
                <w:szCs w:val="20"/>
                <w:lang w:val="en-US"/>
              </w:rPr>
              <w:t xml:space="preserve"> Novum 5 mg/ml, 0,5–1 ml sc.</w:t>
            </w:r>
          </w:p>
        </w:tc>
      </w:tr>
      <w:tr w:rsidRPr="00BE1D44" w:rsidR="00BE1D44" w14:paraId="38838075" w14:textId="77777777">
        <w:trPr>
          <w:trHeight w:val="1190"/>
        </w:trPr>
        <w:tc>
          <w:tcPr>
            <w:tcW w:w="2633" w:type="dxa"/>
          </w:tcPr>
          <w:p w:rsidRPr="006E3375" w:rsidR="00BE1D44" w:rsidP="00BE1D44" w:rsidRDefault="00BE1D44" w14:paraId="3E92B8BD" w14:textId="77777777">
            <w:pPr>
              <w:spacing w:after="0" w:line="240" w:lineRule="auto"/>
              <w:ind w:left="0" w:right="0"/>
              <w:rPr>
                <w:b/>
                <w:bCs/>
                <w:sz w:val="20"/>
                <w:szCs w:val="20"/>
              </w:rPr>
            </w:pPr>
            <w:r w:rsidRPr="006E3375">
              <w:rPr>
                <w:b/>
                <w:bCs/>
                <w:sz w:val="20"/>
                <w:szCs w:val="20"/>
              </w:rPr>
              <w:t>Illamående/Kräkningar</w:t>
            </w:r>
            <w:r w:rsidRPr="006E3375">
              <w:rPr>
                <w:b/>
                <w:bCs/>
                <w:sz w:val="20"/>
                <w:szCs w:val="20"/>
              </w:rPr>
              <w:tab/>
            </w:r>
          </w:p>
          <w:p w:rsidRPr="006E3375" w:rsidR="00BE1D44" w:rsidP="00BE1D44" w:rsidRDefault="00BE1D44" w14:paraId="1DC602A1" w14:textId="77777777">
            <w:pPr>
              <w:spacing w:after="0" w:line="240" w:lineRule="auto"/>
              <w:ind w:left="0" w:right="0"/>
              <w:rPr>
                <w:sz w:val="20"/>
                <w:szCs w:val="20"/>
              </w:rPr>
            </w:pPr>
          </w:p>
        </w:tc>
        <w:tc>
          <w:tcPr>
            <w:tcW w:w="203" w:type="dxa"/>
          </w:tcPr>
          <w:p w:rsidRPr="006E3375" w:rsidR="00BE1D44" w:rsidP="00BE1D44" w:rsidRDefault="00BE1D44" w14:paraId="505F9768" w14:textId="77777777">
            <w:pPr>
              <w:spacing w:after="0" w:line="240" w:lineRule="auto"/>
              <w:ind w:left="0" w:right="0"/>
              <w:rPr>
                <w:sz w:val="20"/>
                <w:szCs w:val="20"/>
              </w:rPr>
            </w:pPr>
          </w:p>
        </w:tc>
        <w:tc>
          <w:tcPr>
            <w:tcW w:w="2409" w:type="dxa"/>
          </w:tcPr>
          <w:p w:rsidRPr="006E3375" w:rsidR="00BE1D44" w:rsidP="00BE1D44" w:rsidRDefault="00BE1D44" w14:paraId="7E403E1B" w14:textId="77777777">
            <w:pPr>
              <w:spacing w:after="0" w:line="240" w:lineRule="auto"/>
              <w:ind w:left="0" w:right="0"/>
              <w:rPr>
                <w:sz w:val="20"/>
                <w:szCs w:val="20"/>
              </w:rPr>
            </w:pPr>
            <w:proofErr w:type="spellStart"/>
            <w:r w:rsidRPr="006E3375">
              <w:rPr>
                <w:sz w:val="20"/>
                <w:szCs w:val="20"/>
              </w:rPr>
              <w:t>Meklozin</w:t>
            </w:r>
            <w:proofErr w:type="spellEnd"/>
            <w:r w:rsidRPr="006E3375">
              <w:rPr>
                <w:sz w:val="20"/>
                <w:szCs w:val="20"/>
              </w:rPr>
              <w:t xml:space="preserve"> </w:t>
            </w:r>
          </w:p>
          <w:p w:rsidRPr="006E3375" w:rsidR="00BE1D44" w:rsidP="00BE1D44" w:rsidRDefault="00BE1D44" w14:paraId="019B7D09" w14:textId="77777777">
            <w:pPr>
              <w:spacing w:after="0" w:line="240" w:lineRule="auto"/>
              <w:ind w:left="0" w:right="0"/>
              <w:rPr>
                <w:sz w:val="20"/>
                <w:szCs w:val="20"/>
              </w:rPr>
            </w:pPr>
            <w:proofErr w:type="spellStart"/>
            <w:r w:rsidRPr="006E3375">
              <w:rPr>
                <w:sz w:val="20"/>
                <w:szCs w:val="20"/>
              </w:rPr>
              <w:t>Ondansetron</w:t>
            </w:r>
            <w:proofErr w:type="spellEnd"/>
            <w:r w:rsidRPr="006E3375">
              <w:rPr>
                <w:sz w:val="20"/>
                <w:szCs w:val="20"/>
              </w:rPr>
              <w:tab/>
            </w:r>
          </w:p>
          <w:p w:rsidRPr="006E3375" w:rsidR="00BE1D44" w:rsidP="00BE1D44" w:rsidRDefault="00BE1D44" w14:paraId="4518730C" w14:textId="77777777">
            <w:pPr>
              <w:spacing w:after="0" w:line="240" w:lineRule="auto"/>
              <w:ind w:left="0" w:right="0"/>
              <w:rPr>
                <w:sz w:val="20"/>
                <w:szCs w:val="20"/>
              </w:rPr>
            </w:pPr>
          </w:p>
          <w:p w:rsidRPr="006E3375" w:rsidR="00BE1D44" w:rsidP="00BE1D44" w:rsidRDefault="00BE1D44" w14:paraId="560276B7" w14:textId="77777777">
            <w:pPr>
              <w:spacing w:after="0" w:line="240" w:lineRule="auto"/>
              <w:ind w:left="0" w:right="0"/>
              <w:rPr>
                <w:sz w:val="20"/>
                <w:szCs w:val="20"/>
              </w:rPr>
            </w:pPr>
            <w:proofErr w:type="spellStart"/>
            <w:r w:rsidRPr="006E3375">
              <w:rPr>
                <w:sz w:val="20"/>
                <w:szCs w:val="20"/>
              </w:rPr>
              <w:t>Proklorperazin</w:t>
            </w:r>
            <w:proofErr w:type="spellEnd"/>
          </w:p>
          <w:p w:rsidRPr="006E3375" w:rsidR="00BE1D44" w:rsidP="00BE1D44" w:rsidRDefault="00BE1D44" w14:paraId="37912A3D" w14:textId="77777777">
            <w:pPr>
              <w:spacing w:after="0" w:line="240" w:lineRule="auto"/>
              <w:ind w:left="0" w:right="0"/>
              <w:rPr>
                <w:sz w:val="20"/>
                <w:szCs w:val="20"/>
              </w:rPr>
            </w:pPr>
            <w:proofErr w:type="spellStart"/>
            <w:r w:rsidRPr="006E3375">
              <w:rPr>
                <w:sz w:val="20"/>
                <w:szCs w:val="20"/>
              </w:rPr>
              <w:t>Haldol</w:t>
            </w:r>
            <w:proofErr w:type="spellEnd"/>
          </w:p>
        </w:tc>
        <w:tc>
          <w:tcPr>
            <w:tcW w:w="4678" w:type="dxa"/>
          </w:tcPr>
          <w:p w:rsidRPr="006E3375" w:rsidR="00BE1D44" w:rsidP="00BE1D44" w:rsidRDefault="00BE1D44" w14:paraId="570E453E"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Postafen</w:t>
            </w:r>
            <w:proofErr w:type="spellEnd"/>
            <w:r w:rsidRPr="006E3375">
              <w:rPr>
                <w:sz w:val="20"/>
                <w:szCs w:val="20"/>
              </w:rPr>
              <w:t xml:space="preserve"> 25 mg 1x1-2. </w:t>
            </w:r>
          </w:p>
          <w:p w:rsidRPr="006E3375" w:rsidR="00BE1D44" w:rsidP="00BE1D44" w:rsidRDefault="00BE1D44" w14:paraId="5983489E"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Zofran</w:t>
            </w:r>
            <w:proofErr w:type="spellEnd"/>
            <w:r w:rsidRPr="006E3375">
              <w:rPr>
                <w:sz w:val="20"/>
                <w:szCs w:val="20"/>
              </w:rPr>
              <w:t xml:space="preserve"> 4 mg 1x1-2 </w:t>
            </w:r>
          </w:p>
          <w:p w:rsidRPr="006E3375" w:rsidR="00BE1D44" w:rsidP="00BE1D44" w:rsidRDefault="00BE1D44" w14:paraId="1C85C139" w14:textId="77777777">
            <w:pPr>
              <w:spacing w:after="0" w:line="240" w:lineRule="auto"/>
              <w:ind w:left="0" w:right="0"/>
              <w:rPr>
                <w:sz w:val="20"/>
                <w:szCs w:val="20"/>
              </w:rPr>
            </w:pPr>
            <w:proofErr w:type="spellStart"/>
            <w:r w:rsidRPr="006E3375">
              <w:rPr>
                <w:sz w:val="20"/>
                <w:szCs w:val="20"/>
              </w:rPr>
              <w:t>Inj</w:t>
            </w:r>
            <w:proofErr w:type="spellEnd"/>
            <w:r w:rsidRPr="006E3375">
              <w:rPr>
                <w:sz w:val="20"/>
                <w:szCs w:val="20"/>
              </w:rPr>
              <w:t xml:space="preserve"> </w:t>
            </w:r>
            <w:proofErr w:type="spellStart"/>
            <w:r w:rsidRPr="006E3375">
              <w:rPr>
                <w:sz w:val="20"/>
                <w:szCs w:val="20"/>
              </w:rPr>
              <w:t>Zofran</w:t>
            </w:r>
            <w:proofErr w:type="spellEnd"/>
            <w:r w:rsidRPr="006E3375">
              <w:rPr>
                <w:sz w:val="20"/>
                <w:szCs w:val="20"/>
              </w:rPr>
              <w:t xml:space="preserve"> 2 mg/ml 2 ml x </w:t>
            </w:r>
            <w:proofErr w:type="gramStart"/>
            <w:r w:rsidRPr="006E3375">
              <w:rPr>
                <w:sz w:val="20"/>
                <w:szCs w:val="20"/>
              </w:rPr>
              <w:t>2-3</w:t>
            </w:r>
            <w:proofErr w:type="gramEnd"/>
            <w:r w:rsidRPr="006E3375">
              <w:rPr>
                <w:sz w:val="20"/>
                <w:szCs w:val="20"/>
              </w:rPr>
              <w:t xml:space="preserve"> iv.</w:t>
            </w:r>
          </w:p>
          <w:p w:rsidRPr="006E3375" w:rsidR="00BE1D44" w:rsidP="00BE1D44" w:rsidRDefault="00BE1D44" w14:paraId="525269CB" w14:textId="77777777">
            <w:pPr>
              <w:spacing w:after="0" w:line="240" w:lineRule="auto"/>
              <w:ind w:left="0" w:right="0"/>
              <w:rPr>
                <w:sz w:val="20"/>
                <w:szCs w:val="20"/>
              </w:rPr>
            </w:pPr>
            <w:proofErr w:type="spellStart"/>
            <w:r w:rsidRPr="006E3375">
              <w:rPr>
                <w:sz w:val="20"/>
                <w:szCs w:val="20"/>
              </w:rPr>
              <w:t>Supp</w:t>
            </w:r>
            <w:proofErr w:type="spellEnd"/>
            <w:r w:rsidRPr="006E3375">
              <w:rPr>
                <w:sz w:val="20"/>
                <w:szCs w:val="20"/>
              </w:rPr>
              <w:t xml:space="preserve"> </w:t>
            </w:r>
            <w:proofErr w:type="spellStart"/>
            <w:r w:rsidRPr="006E3375">
              <w:rPr>
                <w:sz w:val="20"/>
                <w:szCs w:val="20"/>
              </w:rPr>
              <w:t>Stementil</w:t>
            </w:r>
            <w:proofErr w:type="spellEnd"/>
            <w:r w:rsidRPr="006E3375">
              <w:rPr>
                <w:sz w:val="20"/>
                <w:szCs w:val="20"/>
              </w:rPr>
              <w:t xml:space="preserve"> 25 mg 1x1-2</w:t>
            </w:r>
          </w:p>
          <w:p w:rsidRPr="006E3375" w:rsidR="00BE1D44" w:rsidP="00BE1D44" w:rsidRDefault="00BE1D44" w14:paraId="3EB17287" w14:textId="77777777">
            <w:pPr>
              <w:spacing w:after="0" w:line="240" w:lineRule="auto"/>
              <w:ind w:left="0" w:right="0"/>
              <w:rPr>
                <w:sz w:val="20"/>
                <w:szCs w:val="20"/>
                <w:lang w:val="en-US"/>
              </w:rPr>
            </w:pPr>
            <w:proofErr w:type="spellStart"/>
            <w:r w:rsidRPr="006E3375">
              <w:rPr>
                <w:sz w:val="20"/>
                <w:szCs w:val="20"/>
                <w:lang w:val="en-US"/>
              </w:rPr>
              <w:t>Inj</w:t>
            </w:r>
            <w:proofErr w:type="spellEnd"/>
            <w:r w:rsidRPr="006E3375">
              <w:rPr>
                <w:sz w:val="20"/>
                <w:szCs w:val="20"/>
                <w:lang w:val="en-US"/>
              </w:rPr>
              <w:t xml:space="preserve"> Haldol 5 mg/ml 0,2 ml </w:t>
            </w:r>
            <w:proofErr w:type="spellStart"/>
            <w:r w:rsidRPr="006E3375">
              <w:rPr>
                <w:sz w:val="20"/>
                <w:szCs w:val="20"/>
                <w:lang w:val="en-US"/>
              </w:rPr>
              <w:t>sc</w:t>
            </w:r>
            <w:proofErr w:type="spellEnd"/>
          </w:p>
        </w:tc>
      </w:tr>
      <w:tr w:rsidRPr="00BE1D44" w:rsidR="00BE1D44" w14:paraId="1F92011A" w14:textId="77777777">
        <w:tc>
          <w:tcPr>
            <w:tcW w:w="2633" w:type="dxa"/>
          </w:tcPr>
          <w:p w:rsidRPr="006E3375" w:rsidR="00BE1D44" w:rsidP="00BE1D44" w:rsidRDefault="00BE1D44" w14:paraId="27E3D30F" w14:textId="77777777">
            <w:pPr>
              <w:keepNext/>
              <w:spacing w:after="0" w:line="240" w:lineRule="auto"/>
              <w:ind w:left="0" w:right="0"/>
              <w:outlineLvl w:val="0"/>
              <w:rPr>
                <w:b/>
                <w:sz w:val="20"/>
                <w:szCs w:val="20"/>
              </w:rPr>
            </w:pPr>
            <w:r w:rsidRPr="006E3375">
              <w:rPr>
                <w:b/>
                <w:sz w:val="20"/>
                <w:szCs w:val="20"/>
              </w:rPr>
              <w:t>Hicka</w:t>
            </w:r>
          </w:p>
          <w:p w:rsidRPr="006E3375" w:rsidR="00BE1D44" w:rsidP="00BE1D44" w:rsidRDefault="00BE1D44" w14:paraId="6A24B605" w14:textId="77777777">
            <w:pPr>
              <w:keepNext/>
              <w:spacing w:after="0" w:line="240" w:lineRule="auto"/>
              <w:ind w:left="0" w:right="0"/>
              <w:outlineLvl w:val="0"/>
              <w:rPr>
                <w:b/>
                <w:sz w:val="20"/>
                <w:szCs w:val="20"/>
              </w:rPr>
            </w:pPr>
          </w:p>
          <w:p w:rsidRPr="006E3375" w:rsidR="00BE1D44" w:rsidP="00BE1D44" w:rsidRDefault="00BE1D44" w14:paraId="1D67DA46" w14:textId="77777777">
            <w:pPr>
              <w:spacing w:after="0" w:line="240" w:lineRule="auto"/>
              <w:ind w:left="0" w:right="0"/>
              <w:rPr>
                <w:sz w:val="20"/>
                <w:szCs w:val="20"/>
              </w:rPr>
            </w:pPr>
          </w:p>
          <w:p w:rsidRPr="006E3375" w:rsidR="00BE1D44" w:rsidP="00BE1D44" w:rsidRDefault="00BE1D44" w14:paraId="342D7DF5" w14:textId="77777777">
            <w:pPr>
              <w:keepNext/>
              <w:spacing w:after="0" w:line="240" w:lineRule="auto"/>
              <w:ind w:left="0" w:right="0"/>
              <w:outlineLvl w:val="0"/>
              <w:rPr>
                <w:b/>
                <w:sz w:val="20"/>
                <w:szCs w:val="20"/>
              </w:rPr>
            </w:pPr>
            <w:r w:rsidRPr="006E3375">
              <w:rPr>
                <w:b/>
                <w:sz w:val="20"/>
                <w:szCs w:val="20"/>
              </w:rPr>
              <w:t>Terapiresistent Hicka</w:t>
            </w:r>
          </w:p>
        </w:tc>
        <w:tc>
          <w:tcPr>
            <w:tcW w:w="203" w:type="dxa"/>
          </w:tcPr>
          <w:p w:rsidRPr="006E3375" w:rsidR="00BE1D44" w:rsidP="00BE1D44" w:rsidRDefault="00BE1D44" w14:paraId="5045E144" w14:textId="77777777">
            <w:pPr>
              <w:spacing w:after="0" w:line="240" w:lineRule="auto"/>
              <w:ind w:left="0" w:right="0"/>
              <w:rPr>
                <w:sz w:val="20"/>
                <w:szCs w:val="20"/>
              </w:rPr>
            </w:pPr>
          </w:p>
        </w:tc>
        <w:tc>
          <w:tcPr>
            <w:tcW w:w="2409" w:type="dxa"/>
          </w:tcPr>
          <w:p w:rsidRPr="006E3375" w:rsidR="00BE1D44" w:rsidP="00BE1D44" w:rsidRDefault="00BE1D44" w14:paraId="23DFCF90" w14:textId="77777777">
            <w:pPr>
              <w:spacing w:after="0" w:line="240" w:lineRule="auto"/>
              <w:ind w:left="0" w:right="0"/>
              <w:rPr>
                <w:sz w:val="20"/>
                <w:szCs w:val="20"/>
              </w:rPr>
            </w:pPr>
            <w:r w:rsidRPr="006E3375">
              <w:rPr>
                <w:sz w:val="20"/>
                <w:szCs w:val="20"/>
              </w:rPr>
              <w:t>Lokalanestetika</w:t>
            </w:r>
          </w:p>
          <w:p w:rsidRPr="006E3375" w:rsidR="00BE1D44" w:rsidP="00BE1D44" w:rsidRDefault="00BE1D44" w14:paraId="5C2A8354" w14:textId="77777777">
            <w:pPr>
              <w:spacing w:after="0" w:line="240" w:lineRule="auto"/>
              <w:ind w:left="0" w:right="0"/>
              <w:rPr>
                <w:sz w:val="20"/>
                <w:szCs w:val="20"/>
              </w:rPr>
            </w:pPr>
            <w:proofErr w:type="spellStart"/>
            <w:r w:rsidRPr="006E3375">
              <w:rPr>
                <w:sz w:val="20"/>
                <w:szCs w:val="20"/>
              </w:rPr>
              <w:t>Metoklopramid</w:t>
            </w:r>
            <w:proofErr w:type="spellEnd"/>
          </w:p>
          <w:p w:rsidRPr="006E3375" w:rsidR="00BE1D44" w:rsidP="00BE1D44" w:rsidRDefault="00BE1D44" w14:paraId="65FD1A4F" w14:textId="77777777">
            <w:pPr>
              <w:spacing w:after="0" w:line="240" w:lineRule="auto"/>
              <w:ind w:left="0" w:right="0"/>
              <w:rPr>
                <w:sz w:val="20"/>
                <w:szCs w:val="20"/>
              </w:rPr>
            </w:pPr>
            <w:proofErr w:type="spellStart"/>
            <w:r w:rsidRPr="006E3375">
              <w:rPr>
                <w:sz w:val="20"/>
                <w:szCs w:val="20"/>
              </w:rPr>
              <w:t>Spasmolytika</w:t>
            </w:r>
            <w:proofErr w:type="spellEnd"/>
          </w:p>
          <w:p w:rsidRPr="006E3375" w:rsidR="00BE1D44" w:rsidP="00BE1D44" w:rsidRDefault="00BE1D44" w14:paraId="39E73F03" w14:textId="77777777">
            <w:pPr>
              <w:spacing w:after="0" w:line="240" w:lineRule="auto"/>
              <w:ind w:left="0" w:right="0"/>
              <w:rPr>
                <w:sz w:val="20"/>
                <w:szCs w:val="20"/>
              </w:rPr>
            </w:pPr>
            <w:r w:rsidRPr="006E3375">
              <w:rPr>
                <w:sz w:val="20"/>
                <w:szCs w:val="20"/>
              </w:rPr>
              <w:t>Antiepileptikum</w:t>
            </w:r>
          </w:p>
        </w:tc>
        <w:tc>
          <w:tcPr>
            <w:tcW w:w="4678" w:type="dxa"/>
          </w:tcPr>
          <w:p w:rsidRPr="006E3375" w:rsidR="00BE1D44" w:rsidP="00BE1D44" w:rsidRDefault="00BE1D44" w14:paraId="776928A8" w14:textId="77777777">
            <w:pPr>
              <w:spacing w:after="0" w:line="240" w:lineRule="auto"/>
              <w:ind w:left="0" w:right="0"/>
              <w:rPr>
                <w:sz w:val="20"/>
                <w:szCs w:val="20"/>
              </w:rPr>
            </w:pPr>
            <w:proofErr w:type="spellStart"/>
            <w:r w:rsidRPr="006E3375">
              <w:rPr>
                <w:sz w:val="20"/>
                <w:szCs w:val="20"/>
              </w:rPr>
              <w:t>Xylocain</w:t>
            </w:r>
            <w:proofErr w:type="spellEnd"/>
            <w:r w:rsidRPr="006E3375">
              <w:rPr>
                <w:sz w:val="20"/>
                <w:szCs w:val="20"/>
              </w:rPr>
              <w:t xml:space="preserve"> viskös</w:t>
            </w:r>
          </w:p>
          <w:p w:rsidRPr="006E3375" w:rsidR="00BE1D44" w:rsidP="00BE1D44" w:rsidRDefault="00BE1D44" w14:paraId="1849BBAE" w14:textId="77777777">
            <w:pPr>
              <w:spacing w:after="0" w:line="240" w:lineRule="auto"/>
              <w:ind w:left="0" w:right="0"/>
              <w:rPr>
                <w:sz w:val="20"/>
                <w:szCs w:val="20"/>
              </w:rPr>
            </w:pPr>
            <w:proofErr w:type="spellStart"/>
            <w:r w:rsidRPr="006E3375">
              <w:rPr>
                <w:sz w:val="20"/>
                <w:szCs w:val="20"/>
              </w:rPr>
              <w:t>Primeran</w:t>
            </w:r>
            <w:proofErr w:type="spellEnd"/>
            <w:r w:rsidRPr="006E3375">
              <w:rPr>
                <w:sz w:val="20"/>
                <w:szCs w:val="20"/>
              </w:rPr>
              <w:t xml:space="preserve"> 10 mg x 3 </w:t>
            </w:r>
          </w:p>
          <w:p w:rsidRPr="006E3375" w:rsidR="00BE1D44" w:rsidP="00BE1D44" w:rsidRDefault="00BE1D44" w14:paraId="5FB1C56C" w14:textId="77777777">
            <w:pPr>
              <w:spacing w:after="0" w:line="240" w:lineRule="auto"/>
              <w:ind w:left="0" w:right="0"/>
              <w:rPr>
                <w:sz w:val="20"/>
                <w:szCs w:val="20"/>
              </w:rPr>
            </w:pPr>
            <w:proofErr w:type="spellStart"/>
            <w:r w:rsidRPr="006E3375">
              <w:rPr>
                <w:sz w:val="20"/>
                <w:szCs w:val="20"/>
              </w:rPr>
              <w:t>Baklofen</w:t>
            </w:r>
            <w:proofErr w:type="spellEnd"/>
            <w:r w:rsidRPr="006E3375">
              <w:rPr>
                <w:sz w:val="20"/>
                <w:szCs w:val="20"/>
              </w:rPr>
              <w:t xml:space="preserve"> 5 mg x 1</w:t>
            </w:r>
          </w:p>
          <w:p w:rsidRPr="006E3375" w:rsidR="00BE1D44" w:rsidP="00BE1D44" w:rsidRDefault="00BE1D44" w14:paraId="41EF9773" w14:textId="77777777">
            <w:pPr>
              <w:spacing w:after="0" w:line="240" w:lineRule="auto"/>
              <w:ind w:left="0" w:right="0"/>
              <w:rPr>
                <w:sz w:val="20"/>
                <w:szCs w:val="20"/>
              </w:rPr>
            </w:pPr>
            <w:proofErr w:type="spellStart"/>
            <w:r w:rsidRPr="006E3375">
              <w:rPr>
                <w:sz w:val="20"/>
                <w:szCs w:val="20"/>
              </w:rPr>
              <w:t>Gabapentin</w:t>
            </w:r>
            <w:proofErr w:type="spellEnd"/>
            <w:r w:rsidRPr="006E3375">
              <w:rPr>
                <w:sz w:val="20"/>
                <w:szCs w:val="20"/>
              </w:rPr>
              <w:t xml:space="preserve">, </w:t>
            </w:r>
            <w:proofErr w:type="spellStart"/>
            <w:r w:rsidRPr="006E3375">
              <w:rPr>
                <w:sz w:val="20"/>
                <w:szCs w:val="20"/>
              </w:rPr>
              <w:t>Karbamazepin</w:t>
            </w:r>
            <w:proofErr w:type="spellEnd"/>
          </w:p>
        </w:tc>
      </w:tr>
      <w:tr w:rsidRPr="00BE1D44" w:rsidR="00BE1D44" w14:paraId="280E5B9D" w14:textId="77777777">
        <w:trPr>
          <w:trHeight w:val="571"/>
        </w:trPr>
        <w:tc>
          <w:tcPr>
            <w:tcW w:w="2633" w:type="dxa"/>
          </w:tcPr>
          <w:p w:rsidRPr="006E3375" w:rsidR="00BE1D44" w:rsidP="00BE1D44" w:rsidRDefault="00BE1D44" w14:paraId="3F41129E" w14:textId="77777777">
            <w:pPr>
              <w:keepNext/>
              <w:spacing w:after="0" w:line="240" w:lineRule="auto"/>
              <w:ind w:left="0" w:right="0"/>
              <w:outlineLvl w:val="0"/>
              <w:rPr>
                <w:b/>
                <w:sz w:val="20"/>
                <w:szCs w:val="20"/>
              </w:rPr>
            </w:pPr>
            <w:r w:rsidRPr="006E3375">
              <w:rPr>
                <w:b/>
                <w:sz w:val="20"/>
                <w:szCs w:val="20"/>
              </w:rPr>
              <w:t>Diarré</w:t>
            </w:r>
          </w:p>
        </w:tc>
        <w:tc>
          <w:tcPr>
            <w:tcW w:w="203" w:type="dxa"/>
          </w:tcPr>
          <w:p w:rsidRPr="006E3375" w:rsidR="00BE1D44" w:rsidP="00BE1D44" w:rsidRDefault="00BE1D44" w14:paraId="3E741EE0" w14:textId="77777777">
            <w:pPr>
              <w:spacing w:after="0" w:line="240" w:lineRule="auto"/>
              <w:ind w:left="0" w:right="0"/>
              <w:rPr>
                <w:sz w:val="20"/>
                <w:szCs w:val="20"/>
              </w:rPr>
            </w:pPr>
          </w:p>
        </w:tc>
        <w:tc>
          <w:tcPr>
            <w:tcW w:w="2409" w:type="dxa"/>
          </w:tcPr>
          <w:p w:rsidRPr="006E3375" w:rsidR="00BE1D44" w:rsidP="00BE1D44" w:rsidRDefault="00BE1D44" w14:paraId="07D14B4C" w14:textId="77777777">
            <w:pPr>
              <w:spacing w:after="0" w:line="240" w:lineRule="auto"/>
              <w:ind w:left="0" w:right="0"/>
              <w:rPr>
                <w:sz w:val="20"/>
                <w:szCs w:val="20"/>
              </w:rPr>
            </w:pPr>
            <w:proofErr w:type="spellStart"/>
            <w:r w:rsidRPr="006E3375">
              <w:rPr>
                <w:sz w:val="20"/>
                <w:szCs w:val="20"/>
              </w:rPr>
              <w:t>Loperamid</w:t>
            </w:r>
            <w:proofErr w:type="spellEnd"/>
            <w:r w:rsidRPr="006E3375">
              <w:rPr>
                <w:sz w:val="20"/>
                <w:szCs w:val="20"/>
              </w:rPr>
              <w:t xml:space="preserve"> </w:t>
            </w:r>
          </w:p>
          <w:p w:rsidRPr="006E3375" w:rsidR="00BE1D44" w:rsidP="00BE1D44" w:rsidRDefault="00BE1D44" w14:paraId="034266E0" w14:textId="77777777">
            <w:pPr>
              <w:spacing w:after="0" w:line="240" w:lineRule="auto"/>
              <w:ind w:left="0" w:right="0"/>
              <w:rPr>
                <w:sz w:val="20"/>
                <w:szCs w:val="20"/>
              </w:rPr>
            </w:pPr>
          </w:p>
          <w:p w:rsidRPr="006E3375" w:rsidR="00BE1D44" w:rsidP="00BE1D44" w:rsidRDefault="00BE1D44" w14:paraId="25713EB2" w14:textId="77777777">
            <w:pPr>
              <w:spacing w:after="0" w:line="240" w:lineRule="auto"/>
              <w:ind w:left="0" w:right="0"/>
              <w:rPr>
                <w:sz w:val="20"/>
                <w:szCs w:val="20"/>
              </w:rPr>
            </w:pPr>
          </w:p>
        </w:tc>
        <w:tc>
          <w:tcPr>
            <w:tcW w:w="4678" w:type="dxa"/>
          </w:tcPr>
          <w:p w:rsidRPr="006E3375" w:rsidR="00BE1D44" w:rsidP="00BE1D44" w:rsidRDefault="00BE1D44" w14:paraId="047F09AA"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Imodium</w:t>
            </w:r>
            <w:proofErr w:type="spellEnd"/>
            <w:r w:rsidRPr="006E3375">
              <w:rPr>
                <w:sz w:val="20"/>
                <w:szCs w:val="20"/>
              </w:rPr>
              <w:t xml:space="preserve"> 2 mg 2x1-4 </w:t>
            </w:r>
          </w:p>
          <w:p w:rsidRPr="006E3375" w:rsidR="00BE1D44" w:rsidP="00BE1D44" w:rsidRDefault="00BE1D44" w14:paraId="18A25E75" w14:textId="77777777">
            <w:pPr>
              <w:spacing w:after="0" w:line="240" w:lineRule="auto"/>
              <w:ind w:left="0" w:right="0"/>
              <w:rPr>
                <w:sz w:val="20"/>
                <w:szCs w:val="20"/>
                <w:lang w:val="de-DE"/>
              </w:rPr>
            </w:pPr>
            <w:r w:rsidRPr="006E3375">
              <w:rPr>
                <w:sz w:val="20"/>
                <w:szCs w:val="20"/>
                <w:lang w:val="de-DE"/>
              </w:rPr>
              <w:t xml:space="preserve">Mixt </w:t>
            </w:r>
            <w:proofErr w:type="spellStart"/>
            <w:r w:rsidRPr="006E3375">
              <w:rPr>
                <w:sz w:val="20"/>
                <w:szCs w:val="20"/>
                <w:lang w:val="de-DE"/>
              </w:rPr>
              <w:t>Imodium</w:t>
            </w:r>
            <w:proofErr w:type="spellEnd"/>
            <w:r w:rsidRPr="006E3375">
              <w:rPr>
                <w:sz w:val="20"/>
                <w:szCs w:val="20"/>
                <w:lang w:val="de-DE"/>
              </w:rPr>
              <w:t xml:space="preserve"> 0,2 mg/ml 20 ml x 1-4 </w:t>
            </w:r>
          </w:p>
        </w:tc>
      </w:tr>
      <w:tr w:rsidRPr="00BE1D44" w:rsidR="00BE1D44" w14:paraId="5259BCA1" w14:textId="77777777">
        <w:tc>
          <w:tcPr>
            <w:tcW w:w="2633" w:type="dxa"/>
          </w:tcPr>
          <w:p w:rsidRPr="006E3375" w:rsidR="00BE1D44" w:rsidP="00BE1D44" w:rsidRDefault="00BE1D44" w14:paraId="49DD56D9" w14:textId="77777777">
            <w:pPr>
              <w:keepNext/>
              <w:spacing w:after="0" w:line="240" w:lineRule="auto"/>
              <w:ind w:left="0" w:right="0"/>
              <w:outlineLvl w:val="0"/>
              <w:rPr>
                <w:b/>
                <w:sz w:val="20"/>
                <w:szCs w:val="20"/>
                <w:lang w:val="de-DE"/>
              </w:rPr>
            </w:pPr>
            <w:r w:rsidRPr="006E3375">
              <w:rPr>
                <w:b/>
                <w:sz w:val="20"/>
                <w:szCs w:val="20"/>
                <w:lang w:val="de-DE"/>
              </w:rPr>
              <w:t>Obstipation</w:t>
            </w:r>
            <w:r w:rsidRPr="006E3375">
              <w:rPr>
                <w:b/>
                <w:sz w:val="20"/>
                <w:szCs w:val="20"/>
                <w:lang w:val="de-DE"/>
              </w:rPr>
              <w:tab/>
            </w:r>
          </w:p>
        </w:tc>
        <w:tc>
          <w:tcPr>
            <w:tcW w:w="203" w:type="dxa"/>
          </w:tcPr>
          <w:p w:rsidRPr="006E3375" w:rsidR="00BE1D44" w:rsidP="00BE1D44" w:rsidRDefault="00BE1D44" w14:paraId="4B59A13E" w14:textId="77777777">
            <w:pPr>
              <w:spacing w:after="0" w:line="240" w:lineRule="auto"/>
              <w:ind w:left="0" w:right="0"/>
              <w:rPr>
                <w:sz w:val="20"/>
                <w:szCs w:val="20"/>
                <w:lang w:val="de-DE"/>
              </w:rPr>
            </w:pPr>
          </w:p>
        </w:tc>
        <w:tc>
          <w:tcPr>
            <w:tcW w:w="2409" w:type="dxa"/>
          </w:tcPr>
          <w:p w:rsidRPr="006E3375" w:rsidR="00BE1D44" w:rsidP="00BE1D44" w:rsidRDefault="00BE1D44" w14:paraId="488B9C44" w14:textId="77777777">
            <w:pPr>
              <w:spacing w:after="0" w:line="240" w:lineRule="auto"/>
              <w:ind w:left="0" w:right="0"/>
              <w:rPr>
                <w:sz w:val="20"/>
                <w:szCs w:val="20"/>
                <w:lang w:val="de-DE"/>
              </w:rPr>
            </w:pPr>
            <w:r w:rsidRPr="006E3375">
              <w:rPr>
                <w:sz w:val="20"/>
                <w:szCs w:val="20"/>
                <w:lang w:val="de-DE"/>
              </w:rPr>
              <w:t xml:space="preserve">Natriumpikosulfat </w:t>
            </w:r>
            <w:proofErr w:type="spellStart"/>
            <w:r w:rsidRPr="006E3375">
              <w:rPr>
                <w:sz w:val="20"/>
                <w:szCs w:val="20"/>
                <w:lang w:val="de-DE"/>
              </w:rPr>
              <w:t>Laktulos</w:t>
            </w:r>
            <w:proofErr w:type="spellEnd"/>
          </w:p>
        </w:tc>
        <w:tc>
          <w:tcPr>
            <w:tcW w:w="4678" w:type="dxa"/>
          </w:tcPr>
          <w:p w:rsidRPr="006E3375" w:rsidR="00BE1D44" w:rsidP="00BE1D44" w:rsidRDefault="00BE1D44" w14:paraId="2EF6C741" w14:textId="77777777">
            <w:pPr>
              <w:spacing w:after="0" w:line="240" w:lineRule="auto"/>
              <w:ind w:left="0" w:right="0"/>
              <w:rPr>
                <w:sz w:val="20"/>
                <w:szCs w:val="20"/>
                <w:lang w:val="de-DE"/>
              </w:rPr>
            </w:pPr>
            <w:proofErr w:type="spellStart"/>
            <w:r w:rsidRPr="006E3375">
              <w:rPr>
                <w:sz w:val="20"/>
                <w:szCs w:val="20"/>
                <w:lang w:val="de-DE"/>
              </w:rPr>
              <w:t>Dr</w:t>
            </w:r>
            <w:proofErr w:type="spellEnd"/>
            <w:r w:rsidRPr="006E3375">
              <w:rPr>
                <w:sz w:val="20"/>
                <w:szCs w:val="20"/>
                <w:lang w:val="de-DE"/>
              </w:rPr>
              <w:t xml:space="preserve"> </w:t>
            </w:r>
            <w:proofErr w:type="spellStart"/>
            <w:r w:rsidRPr="006E3375">
              <w:rPr>
                <w:sz w:val="20"/>
                <w:szCs w:val="20"/>
                <w:lang w:val="de-DE"/>
              </w:rPr>
              <w:t>laxoberal</w:t>
            </w:r>
            <w:proofErr w:type="spellEnd"/>
            <w:r w:rsidRPr="006E3375">
              <w:rPr>
                <w:sz w:val="20"/>
                <w:szCs w:val="20"/>
                <w:lang w:val="de-DE"/>
              </w:rPr>
              <w:t xml:space="preserve"> 7,5 mg/ml 10-20 </w:t>
            </w:r>
            <w:proofErr w:type="spellStart"/>
            <w:r w:rsidRPr="006E3375">
              <w:rPr>
                <w:sz w:val="20"/>
                <w:szCs w:val="20"/>
                <w:lang w:val="de-DE"/>
              </w:rPr>
              <w:t>dr</w:t>
            </w:r>
            <w:proofErr w:type="spellEnd"/>
            <w:r w:rsidRPr="006E3375">
              <w:rPr>
                <w:sz w:val="20"/>
                <w:szCs w:val="20"/>
                <w:lang w:val="de-DE"/>
              </w:rPr>
              <w:t xml:space="preserve"> x 1 </w:t>
            </w:r>
          </w:p>
          <w:p w:rsidRPr="006E3375" w:rsidR="00BE1D44" w:rsidP="00BE1D44" w:rsidRDefault="00BE1D44" w14:paraId="4C46C754" w14:textId="77777777">
            <w:pPr>
              <w:spacing w:after="0" w:line="240" w:lineRule="auto"/>
              <w:ind w:left="0" w:right="0"/>
              <w:rPr>
                <w:sz w:val="20"/>
                <w:szCs w:val="20"/>
                <w:lang w:val="fi-FI"/>
              </w:rPr>
            </w:pPr>
            <w:proofErr w:type="spellStart"/>
            <w:r w:rsidRPr="006E3375">
              <w:rPr>
                <w:sz w:val="20"/>
                <w:szCs w:val="20"/>
                <w:lang w:val="fi-FI"/>
              </w:rPr>
              <w:t>Mixt</w:t>
            </w:r>
            <w:proofErr w:type="spellEnd"/>
            <w:r w:rsidRPr="006E3375">
              <w:rPr>
                <w:sz w:val="20"/>
                <w:szCs w:val="20"/>
                <w:lang w:val="fi-FI"/>
              </w:rPr>
              <w:t xml:space="preserve"> </w:t>
            </w:r>
            <w:proofErr w:type="spellStart"/>
            <w:r w:rsidRPr="006E3375">
              <w:rPr>
                <w:sz w:val="20"/>
                <w:szCs w:val="20"/>
                <w:lang w:val="fi-FI"/>
              </w:rPr>
              <w:t>Laktulos</w:t>
            </w:r>
            <w:proofErr w:type="spellEnd"/>
            <w:r w:rsidRPr="006E3375">
              <w:rPr>
                <w:sz w:val="20"/>
                <w:szCs w:val="20"/>
                <w:lang w:val="fi-FI"/>
              </w:rPr>
              <w:t xml:space="preserve"> </w:t>
            </w:r>
            <w:proofErr w:type="gramStart"/>
            <w:r w:rsidRPr="006E3375">
              <w:rPr>
                <w:sz w:val="20"/>
                <w:szCs w:val="20"/>
                <w:lang w:val="fi-FI"/>
              </w:rPr>
              <w:t>15-30</w:t>
            </w:r>
            <w:proofErr w:type="gramEnd"/>
            <w:r w:rsidRPr="006E3375">
              <w:rPr>
                <w:sz w:val="20"/>
                <w:szCs w:val="20"/>
                <w:lang w:val="fi-FI"/>
              </w:rPr>
              <w:t xml:space="preserve"> ml x 1-2.</w:t>
            </w:r>
          </w:p>
        </w:tc>
      </w:tr>
      <w:tr w:rsidRPr="00BE1D44" w:rsidR="00BE1D44" w14:paraId="25A19EE6" w14:textId="77777777">
        <w:tc>
          <w:tcPr>
            <w:tcW w:w="2633" w:type="dxa"/>
          </w:tcPr>
          <w:p w:rsidRPr="006E3375" w:rsidR="00BE1D44" w:rsidP="00BE1D44" w:rsidRDefault="00BE1D44" w14:paraId="57A64188" w14:textId="77777777">
            <w:pPr>
              <w:keepNext/>
              <w:spacing w:after="0" w:line="240" w:lineRule="auto"/>
              <w:ind w:left="0" w:right="0"/>
              <w:outlineLvl w:val="0"/>
              <w:rPr>
                <w:b/>
                <w:sz w:val="20"/>
                <w:szCs w:val="20"/>
                <w:lang w:val="fi-FI"/>
              </w:rPr>
            </w:pPr>
            <w:proofErr w:type="spellStart"/>
            <w:r w:rsidRPr="006E3375">
              <w:rPr>
                <w:b/>
                <w:sz w:val="20"/>
                <w:szCs w:val="20"/>
                <w:lang w:val="fi-FI"/>
              </w:rPr>
              <w:t>Klåda</w:t>
            </w:r>
            <w:proofErr w:type="spellEnd"/>
          </w:p>
        </w:tc>
        <w:tc>
          <w:tcPr>
            <w:tcW w:w="203" w:type="dxa"/>
          </w:tcPr>
          <w:p w:rsidRPr="006E3375" w:rsidR="00BE1D44" w:rsidP="00BE1D44" w:rsidRDefault="00BE1D44" w14:paraId="202CDE77" w14:textId="77777777">
            <w:pPr>
              <w:spacing w:after="0" w:line="240" w:lineRule="auto"/>
              <w:ind w:left="0" w:right="0"/>
              <w:rPr>
                <w:sz w:val="20"/>
                <w:szCs w:val="20"/>
                <w:lang w:val="fi-FI"/>
              </w:rPr>
            </w:pPr>
          </w:p>
        </w:tc>
        <w:tc>
          <w:tcPr>
            <w:tcW w:w="2409" w:type="dxa"/>
          </w:tcPr>
          <w:p w:rsidRPr="006E3375" w:rsidR="00BE1D44" w:rsidP="00BE1D44" w:rsidRDefault="00BE1D44" w14:paraId="745F4FD2" w14:textId="77777777">
            <w:pPr>
              <w:spacing w:after="0" w:line="240" w:lineRule="auto"/>
              <w:ind w:left="0" w:right="0"/>
              <w:rPr>
                <w:sz w:val="20"/>
                <w:szCs w:val="20"/>
                <w:lang w:val="fi-FI"/>
              </w:rPr>
            </w:pPr>
            <w:proofErr w:type="spellStart"/>
            <w:r w:rsidRPr="006E3375">
              <w:rPr>
                <w:sz w:val="20"/>
                <w:szCs w:val="20"/>
                <w:lang w:val="fi-FI"/>
              </w:rPr>
              <w:t>Hydroxizin</w:t>
            </w:r>
            <w:proofErr w:type="spellEnd"/>
            <w:r w:rsidRPr="006E3375">
              <w:rPr>
                <w:sz w:val="20"/>
                <w:szCs w:val="20"/>
                <w:lang w:val="fi-FI"/>
              </w:rPr>
              <w:t xml:space="preserve"> </w:t>
            </w:r>
          </w:p>
          <w:p w:rsidRPr="006E3375" w:rsidR="00BE1D44" w:rsidP="00BE1D44" w:rsidRDefault="00BE1D44" w14:paraId="07862E44" w14:textId="77777777">
            <w:pPr>
              <w:spacing w:after="0" w:line="240" w:lineRule="auto"/>
              <w:ind w:left="0" w:right="0"/>
              <w:rPr>
                <w:sz w:val="20"/>
                <w:szCs w:val="20"/>
                <w:lang w:val="fi-FI"/>
              </w:rPr>
            </w:pPr>
          </w:p>
          <w:p w:rsidRPr="006E3375" w:rsidR="00BE1D44" w:rsidP="00BE1D44" w:rsidRDefault="00BE1D44" w14:paraId="41A9ADA9" w14:textId="77777777">
            <w:pPr>
              <w:spacing w:after="0" w:line="240" w:lineRule="auto"/>
              <w:ind w:left="0" w:right="0"/>
              <w:rPr>
                <w:sz w:val="20"/>
                <w:szCs w:val="20"/>
                <w:lang w:val="fi-FI"/>
              </w:rPr>
            </w:pPr>
            <w:proofErr w:type="spellStart"/>
            <w:r w:rsidRPr="006E3375">
              <w:rPr>
                <w:sz w:val="20"/>
                <w:szCs w:val="20"/>
                <w:lang w:val="fi-FI"/>
              </w:rPr>
              <w:t>Klemastin</w:t>
            </w:r>
            <w:proofErr w:type="spellEnd"/>
          </w:p>
          <w:p w:rsidRPr="006E3375" w:rsidR="00BE1D44" w:rsidP="00BE1D44" w:rsidRDefault="00BE1D44" w14:paraId="257806C3" w14:textId="77777777">
            <w:pPr>
              <w:spacing w:after="0" w:line="240" w:lineRule="auto"/>
              <w:ind w:left="0" w:right="0"/>
              <w:rPr>
                <w:sz w:val="20"/>
                <w:szCs w:val="20"/>
                <w:lang w:val="fi-FI"/>
              </w:rPr>
            </w:pPr>
            <w:proofErr w:type="spellStart"/>
            <w:r w:rsidRPr="006E3375">
              <w:rPr>
                <w:sz w:val="20"/>
                <w:szCs w:val="20"/>
                <w:lang w:val="fi-FI"/>
              </w:rPr>
              <w:t>Gabapentin</w:t>
            </w:r>
            <w:proofErr w:type="spellEnd"/>
          </w:p>
        </w:tc>
        <w:tc>
          <w:tcPr>
            <w:tcW w:w="4678" w:type="dxa"/>
          </w:tcPr>
          <w:p w:rsidRPr="006E3375" w:rsidR="00BE1D44" w:rsidP="00BE1D44" w:rsidRDefault="00BE1D44" w14:paraId="08A81C91"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Atarax</w:t>
            </w:r>
            <w:proofErr w:type="spellEnd"/>
            <w:r w:rsidRPr="006E3375">
              <w:rPr>
                <w:sz w:val="20"/>
                <w:szCs w:val="20"/>
              </w:rPr>
              <w:t xml:space="preserve"> </w:t>
            </w:r>
            <w:proofErr w:type="gramStart"/>
            <w:r w:rsidRPr="006E3375">
              <w:rPr>
                <w:sz w:val="20"/>
                <w:szCs w:val="20"/>
              </w:rPr>
              <w:t>10-25</w:t>
            </w:r>
            <w:proofErr w:type="gramEnd"/>
            <w:r w:rsidRPr="006E3375">
              <w:rPr>
                <w:sz w:val="20"/>
                <w:szCs w:val="20"/>
              </w:rPr>
              <w:t xml:space="preserve"> mg 1x1-2</w:t>
            </w:r>
          </w:p>
          <w:p w:rsidRPr="006E3375" w:rsidR="00BE1D44" w:rsidP="00BE1D44" w:rsidRDefault="00BE1D44" w14:paraId="345CA338" w14:textId="77777777">
            <w:pPr>
              <w:spacing w:after="0" w:line="240" w:lineRule="auto"/>
              <w:ind w:left="0" w:right="0"/>
              <w:rPr>
                <w:sz w:val="20"/>
                <w:szCs w:val="20"/>
              </w:rPr>
            </w:pPr>
            <w:proofErr w:type="spellStart"/>
            <w:r w:rsidRPr="006E3375">
              <w:rPr>
                <w:sz w:val="20"/>
                <w:szCs w:val="20"/>
              </w:rPr>
              <w:t>Mixt</w:t>
            </w:r>
            <w:proofErr w:type="spellEnd"/>
            <w:r w:rsidRPr="006E3375">
              <w:rPr>
                <w:sz w:val="20"/>
                <w:szCs w:val="20"/>
              </w:rPr>
              <w:t xml:space="preserve"> </w:t>
            </w:r>
            <w:proofErr w:type="spellStart"/>
            <w:r w:rsidRPr="006E3375">
              <w:rPr>
                <w:sz w:val="20"/>
                <w:szCs w:val="20"/>
              </w:rPr>
              <w:t>Atarax</w:t>
            </w:r>
            <w:proofErr w:type="spellEnd"/>
            <w:r w:rsidRPr="006E3375">
              <w:rPr>
                <w:sz w:val="20"/>
                <w:szCs w:val="20"/>
              </w:rPr>
              <w:t xml:space="preserve"> </w:t>
            </w:r>
            <w:proofErr w:type="gramStart"/>
            <w:r w:rsidRPr="006E3375">
              <w:rPr>
                <w:sz w:val="20"/>
                <w:szCs w:val="20"/>
              </w:rPr>
              <w:t>10-25</w:t>
            </w:r>
            <w:proofErr w:type="gramEnd"/>
            <w:r w:rsidRPr="006E3375">
              <w:rPr>
                <w:sz w:val="20"/>
                <w:szCs w:val="20"/>
              </w:rPr>
              <w:t xml:space="preserve"> mg 1x1-2</w:t>
            </w:r>
          </w:p>
          <w:p w:rsidRPr="006E3375" w:rsidR="00BE1D44" w:rsidP="00BE1D44" w:rsidRDefault="00BE1D44" w14:paraId="60EE6C31"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Tavegyl</w:t>
            </w:r>
            <w:proofErr w:type="spellEnd"/>
            <w:r w:rsidRPr="006E3375">
              <w:rPr>
                <w:sz w:val="20"/>
                <w:szCs w:val="20"/>
              </w:rPr>
              <w:t xml:space="preserve"> 1 mg 1x1-2</w:t>
            </w:r>
          </w:p>
          <w:p w:rsidRPr="006E3375" w:rsidR="00BE1D44" w:rsidP="00BE1D44" w:rsidRDefault="00BE1D44" w14:paraId="35B96D44"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Gabapentin</w:t>
            </w:r>
            <w:proofErr w:type="spellEnd"/>
            <w:r w:rsidRPr="006E3375">
              <w:rPr>
                <w:sz w:val="20"/>
                <w:szCs w:val="20"/>
              </w:rPr>
              <w:t xml:space="preserve"> 100 mg 0+0+1 (trappas upp)</w:t>
            </w:r>
          </w:p>
        </w:tc>
      </w:tr>
      <w:tr w:rsidRPr="00BE1D44" w:rsidR="00BE1D44" w14:paraId="051AA1E5" w14:textId="77777777">
        <w:tc>
          <w:tcPr>
            <w:tcW w:w="2633" w:type="dxa"/>
          </w:tcPr>
          <w:p w:rsidRPr="006E3375" w:rsidR="00BE1D44" w:rsidP="00BE1D44" w:rsidRDefault="00BE1D44" w14:paraId="4459A530" w14:textId="77777777">
            <w:pPr>
              <w:keepNext/>
              <w:spacing w:after="0" w:line="240" w:lineRule="auto"/>
              <w:ind w:left="0" w:right="0"/>
              <w:outlineLvl w:val="0"/>
              <w:rPr>
                <w:b/>
                <w:sz w:val="20"/>
                <w:szCs w:val="20"/>
              </w:rPr>
            </w:pPr>
            <w:r w:rsidRPr="006E3375">
              <w:rPr>
                <w:b/>
                <w:sz w:val="20"/>
                <w:szCs w:val="20"/>
              </w:rPr>
              <w:t>Restlesslegs, lindriga</w:t>
            </w:r>
          </w:p>
          <w:p w:rsidRPr="006E3375" w:rsidR="00BE1D44" w:rsidP="00BE1D44" w:rsidRDefault="00BE1D44" w14:paraId="3E22EECA" w14:textId="77777777">
            <w:pPr>
              <w:spacing w:after="0" w:line="240" w:lineRule="auto"/>
              <w:ind w:left="0" w:right="0"/>
              <w:rPr>
                <w:b/>
                <w:bCs/>
                <w:sz w:val="20"/>
                <w:szCs w:val="20"/>
              </w:rPr>
            </w:pPr>
          </w:p>
          <w:p w:rsidRPr="006E3375" w:rsidR="00BE1D44" w:rsidP="00BE1D44" w:rsidRDefault="00BE1D44" w14:paraId="5D2F98BE" w14:textId="77777777">
            <w:pPr>
              <w:spacing w:after="0" w:line="240" w:lineRule="auto"/>
              <w:ind w:left="0" w:right="0"/>
              <w:rPr>
                <w:b/>
                <w:bCs/>
                <w:sz w:val="20"/>
                <w:szCs w:val="20"/>
              </w:rPr>
            </w:pPr>
          </w:p>
          <w:p w:rsidRPr="006E3375" w:rsidR="00BE1D44" w:rsidP="00BE1D44" w:rsidRDefault="00BE1D44" w14:paraId="0603974E" w14:textId="77777777">
            <w:pPr>
              <w:spacing w:after="0" w:line="240" w:lineRule="auto"/>
              <w:ind w:left="0" w:right="0"/>
              <w:rPr>
                <w:b/>
                <w:bCs/>
                <w:sz w:val="20"/>
                <w:szCs w:val="20"/>
              </w:rPr>
            </w:pPr>
            <w:r w:rsidRPr="006E3375">
              <w:rPr>
                <w:b/>
                <w:bCs/>
                <w:sz w:val="20"/>
                <w:szCs w:val="20"/>
              </w:rPr>
              <w:t>Måttliga till svåra besvär</w:t>
            </w:r>
          </w:p>
        </w:tc>
        <w:tc>
          <w:tcPr>
            <w:tcW w:w="203" w:type="dxa"/>
          </w:tcPr>
          <w:p w:rsidRPr="006E3375" w:rsidR="00BE1D44" w:rsidP="00BE1D44" w:rsidRDefault="00BE1D44" w14:paraId="52D03C7D" w14:textId="77777777">
            <w:pPr>
              <w:spacing w:after="0" w:line="240" w:lineRule="auto"/>
              <w:ind w:left="0" w:right="0"/>
              <w:rPr>
                <w:sz w:val="20"/>
                <w:szCs w:val="20"/>
              </w:rPr>
            </w:pPr>
          </w:p>
        </w:tc>
        <w:tc>
          <w:tcPr>
            <w:tcW w:w="2409" w:type="dxa"/>
          </w:tcPr>
          <w:p w:rsidRPr="006E3375" w:rsidR="00BE1D44" w:rsidP="00BE1D44" w:rsidRDefault="00BE1D44" w14:paraId="19AD673F" w14:textId="77777777">
            <w:pPr>
              <w:spacing w:after="0" w:line="240" w:lineRule="auto"/>
              <w:ind w:left="0" w:right="0"/>
              <w:rPr>
                <w:sz w:val="20"/>
                <w:szCs w:val="20"/>
              </w:rPr>
            </w:pPr>
            <w:r w:rsidRPr="006E3375">
              <w:rPr>
                <w:sz w:val="20"/>
                <w:szCs w:val="20"/>
              </w:rPr>
              <w:t>Levodopa</w:t>
            </w:r>
          </w:p>
          <w:p w:rsidRPr="006E3375" w:rsidR="00BE1D44" w:rsidP="00BE1D44" w:rsidRDefault="00BE1D44" w14:paraId="2C5E9B94" w14:textId="77777777">
            <w:pPr>
              <w:spacing w:after="0" w:line="240" w:lineRule="auto"/>
              <w:ind w:left="0" w:right="0"/>
              <w:rPr>
                <w:sz w:val="20"/>
                <w:szCs w:val="20"/>
              </w:rPr>
            </w:pPr>
            <w:proofErr w:type="spellStart"/>
            <w:r w:rsidRPr="006E3375">
              <w:rPr>
                <w:sz w:val="20"/>
                <w:szCs w:val="20"/>
              </w:rPr>
              <w:t>Pramipexol</w:t>
            </w:r>
            <w:proofErr w:type="spellEnd"/>
          </w:p>
          <w:p w:rsidRPr="006E3375" w:rsidR="00BE1D44" w:rsidP="00BE1D44" w:rsidRDefault="00BE1D44" w14:paraId="44833F60" w14:textId="77777777">
            <w:pPr>
              <w:spacing w:after="0" w:line="240" w:lineRule="auto"/>
              <w:ind w:left="0" w:right="0"/>
              <w:rPr>
                <w:sz w:val="20"/>
                <w:szCs w:val="20"/>
              </w:rPr>
            </w:pPr>
            <w:proofErr w:type="spellStart"/>
            <w:r w:rsidRPr="006E3375">
              <w:rPr>
                <w:sz w:val="20"/>
                <w:szCs w:val="20"/>
              </w:rPr>
              <w:t>Dopaminanatagonist</w:t>
            </w:r>
            <w:proofErr w:type="spellEnd"/>
            <w:r w:rsidRPr="006E3375">
              <w:rPr>
                <w:sz w:val="20"/>
                <w:szCs w:val="20"/>
              </w:rPr>
              <w:t xml:space="preserve"> </w:t>
            </w:r>
          </w:p>
          <w:p w:rsidRPr="006E3375" w:rsidR="00BE1D44" w:rsidP="00BE1D44" w:rsidRDefault="00BE1D44" w14:paraId="7A233211" w14:textId="77777777">
            <w:pPr>
              <w:spacing w:after="0" w:line="240" w:lineRule="auto"/>
              <w:ind w:left="0" w:right="0"/>
              <w:rPr>
                <w:sz w:val="20"/>
                <w:szCs w:val="20"/>
              </w:rPr>
            </w:pPr>
            <w:proofErr w:type="spellStart"/>
            <w:r w:rsidRPr="006E3375">
              <w:rPr>
                <w:sz w:val="20"/>
                <w:szCs w:val="20"/>
              </w:rPr>
              <w:t>Oxycodone</w:t>
            </w:r>
            <w:proofErr w:type="spellEnd"/>
          </w:p>
        </w:tc>
        <w:tc>
          <w:tcPr>
            <w:tcW w:w="4678" w:type="dxa"/>
          </w:tcPr>
          <w:p w:rsidRPr="006E3375" w:rsidR="00BE1D44" w:rsidP="00BE1D44" w:rsidRDefault="00BE1D44" w14:paraId="3344C178"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Madopark</w:t>
            </w:r>
            <w:proofErr w:type="spellEnd"/>
            <w:r w:rsidRPr="006E3375">
              <w:rPr>
                <w:sz w:val="20"/>
                <w:szCs w:val="20"/>
              </w:rPr>
              <w:t xml:space="preserve"> 50 – 100 mg till kvällen</w:t>
            </w:r>
          </w:p>
          <w:p w:rsidRPr="006E3375" w:rsidR="00BE1D44" w:rsidP="00BE1D44" w:rsidRDefault="00BE1D44" w14:paraId="6FBEE5D8" w14:textId="77777777">
            <w:pPr>
              <w:spacing w:after="0" w:line="240" w:lineRule="auto"/>
              <w:ind w:left="0" w:right="0"/>
              <w:rPr>
                <w:sz w:val="20"/>
                <w:szCs w:val="20"/>
              </w:rPr>
            </w:pPr>
            <w:proofErr w:type="spellStart"/>
            <w:r w:rsidRPr="006E3375">
              <w:rPr>
                <w:sz w:val="20"/>
                <w:szCs w:val="20"/>
              </w:rPr>
              <w:t>Gabapentin</w:t>
            </w:r>
            <w:proofErr w:type="spellEnd"/>
            <w:r w:rsidRPr="006E3375">
              <w:rPr>
                <w:sz w:val="20"/>
                <w:szCs w:val="20"/>
              </w:rPr>
              <w:t xml:space="preserve"> 100 mg  0+0+1</w:t>
            </w:r>
          </w:p>
          <w:p w:rsidRPr="006E3375" w:rsidR="00BE1D44" w:rsidP="00BE1D44" w:rsidRDefault="00BE1D44" w14:paraId="098473BA"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Sifrol</w:t>
            </w:r>
            <w:proofErr w:type="spellEnd"/>
            <w:r w:rsidRPr="006E3375">
              <w:rPr>
                <w:sz w:val="20"/>
                <w:szCs w:val="20"/>
              </w:rPr>
              <w:t xml:space="preserve"> 0,18 mg till kvällen</w:t>
            </w:r>
          </w:p>
          <w:p w:rsidRPr="006E3375" w:rsidR="00BE1D44" w:rsidP="00BE1D44" w:rsidRDefault="00BE1D44" w14:paraId="39585B8C"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Oxycontin</w:t>
            </w:r>
            <w:proofErr w:type="spellEnd"/>
            <w:r w:rsidRPr="006E3375">
              <w:rPr>
                <w:sz w:val="20"/>
                <w:szCs w:val="20"/>
              </w:rPr>
              <w:t xml:space="preserve"> 5 mg, </w:t>
            </w:r>
            <w:proofErr w:type="gramStart"/>
            <w:r w:rsidRPr="006E3375">
              <w:rPr>
                <w:sz w:val="20"/>
                <w:szCs w:val="20"/>
              </w:rPr>
              <w:t>1-2</w:t>
            </w:r>
            <w:proofErr w:type="gramEnd"/>
            <w:r w:rsidRPr="006E3375">
              <w:rPr>
                <w:sz w:val="20"/>
                <w:szCs w:val="20"/>
              </w:rPr>
              <w:t xml:space="preserve"> </w:t>
            </w:r>
            <w:proofErr w:type="spellStart"/>
            <w:r w:rsidRPr="006E3375">
              <w:rPr>
                <w:sz w:val="20"/>
                <w:szCs w:val="20"/>
              </w:rPr>
              <w:t>tabl</w:t>
            </w:r>
            <w:proofErr w:type="spellEnd"/>
            <w:r w:rsidRPr="006E3375">
              <w:rPr>
                <w:sz w:val="20"/>
                <w:szCs w:val="20"/>
              </w:rPr>
              <w:t xml:space="preserve">  till kvällen</w:t>
            </w:r>
          </w:p>
          <w:p w:rsidRPr="006E3375" w:rsidR="00BE1D44" w:rsidP="00BE1D44" w:rsidRDefault="00BE1D44" w14:paraId="0DBCCD73" w14:textId="77777777">
            <w:pPr>
              <w:spacing w:after="0" w:line="240" w:lineRule="auto"/>
              <w:ind w:left="0" w:right="0"/>
              <w:rPr>
                <w:sz w:val="20"/>
                <w:szCs w:val="20"/>
              </w:rPr>
            </w:pPr>
            <w:proofErr w:type="spellStart"/>
            <w:r w:rsidRPr="006E3375">
              <w:rPr>
                <w:sz w:val="20"/>
                <w:szCs w:val="20"/>
              </w:rPr>
              <w:t>Kompl</w:t>
            </w:r>
            <w:proofErr w:type="spellEnd"/>
            <w:r w:rsidRPr="006E3375">
              <w:rPr>
                <w:sz w:val="20"/>
                <w:szCs w:val="20"/>
              </w:rPr>
              <w:t>. vid behov med,</w:t>
            </w:r>
          </w:p>
          <w:p w:rsidRPr="006E3375" w:rsidR="00BE1D44" w:rsidP="00BE1D44" w:rsidRDefault="00BE1D44" w14:paraId="1F22621C" w14:textId="77777777">
            <w:pPr>
              <w:spacing w:after="0" w:line="240" w:lineRule="auto"/>
              <w:ind w:left="0" w:right="0"/>
              <w:rPr>
                <w:sz w:val="20"/>
                <w:szCs w:val="20"/>
              </w:rPr>
            </w:pPr>
            <w:r w:rsidRPr="006E3375">
              <w:rPr>
                <w:sz w:val="20"/>
                <w:szCs w:val="20"/>
              </w:rPr>
              <w:t xml:space="preserve">T. </w:t>
            </w:r>
            <w:proofErr w:type="spellStart"/>
            <w:r w:rsidRPr="006E3375">
              <w:rPr>
                <w:sz w:val="20"/>
                <w:szCs w:val="20"/>
              </w:rPr>
              <w:t>Madopark</w:t>
            </w:r>
            <w:proofErr w:type="spellEnd"/>
            <w:r w:rsidRPr="006E3375">
              <w:rPr>
                <w:sz w:val="20"/>
                <w:szCs w:val="20"/>
              </w:rPr>
              <w:t xml:space="preserve"> 50 – 100 mg </w:t>
            </w:r>
            <w:proofErr w:type="spellStart"/>
            <w:r w:rsidRPr="006E3375">
              <w:rPr>
                <w:sz w:val="20"/>
                <w:szCs w:val="20"/>
              </w:rPr>
              <w:t>ev</w:t>
            </w:r>
            <w:proofErr w:type="spellEnd"/>
            <w:r w:rsidRPr="006E3375">
              <w:rPr>
                <w:sz w:val="20"/>
                <w:szCs w:val="20"/>
              </w:rPr>
              <w:t xml:space="preserve"> Quick</w:t>
            </w:r>
          </w:p>
        </w:tc>
      </w:tr>
      <w:tr w:rsidRPr="00BE1D44" w:rsidR="00BE1D44" w14:paraId="10A4DD51" w14:textId="77777777">
        <w:tc>
          <w:tcPr>
            <w:tcW w:w="2633" w:type="dxa"/>
          </w:tcPr>
          <w:p w:rsidRPr="006E3375" w:rsidR="00BE1D44" w:rsidP="00BE1D44" w:rsidRDefault="00BE1D44" w14:paraId="69C179DF" w14:textId="77777777">
            <w:pPr>
              <w:spacing w:after="0" w:line="240" w:lineRule="auto"/>
              <w:ind w:left="0" w:right="0"/>
              <w:rPr>
                <w:b/>
                <w:bCs/>
                <w:sz w:val="20"/>
                <w:szCs w:val="20"/>
              </w:rPr>
            </w:pPr>
            <w:r w:rsidRPr="006E3375">
              <w:rPr>
                <w:b/>
                <w:bCs/>
                <w:sz w:val="20"/>
                <w:szCs w:val="20"/>
              </w:rPr>
              <w:t>Oro/ångest/ Sömnsvårigheter</w:t>
            </w:r>
          </w:p>
        </w:tc>
        <w:tc>
          <w:tcPr>
            <w:tcW w:w="203" w:type="dxa"/>
          </w:tcPr>
          <w:p w:rsidRPr="006E3375" w:rsidR="00BE1D44" w:rsidP="00BE1D44" w:rsidRDefault="00BE1D44" w14:paraId="3E6D5C3E" w14:textId="77777777">
            <w:pPr>
              <w:spacing w:after="0" w:line="240" w:lineRule="auto"/>
              <w:ind w:left="0" w:right="0"/>
              <w:rPr>
                <w:sz w:val="20"/>
                <w:szCs w:val="20"/>
                <w:lang w:val="en-US"/>
              </w:rPr>
            </w:pPr>
          </w:p>
        </w:tc>
        <w:tc>
          <w:tcPr>
            <w:tcW w:w="2409" w:type="dxa"/>
          </w:tcPr>
          <w:p w:rsidRPr="006E3375" w:rsidR="00BE1D44" w:rsidP="00BE1D44" w:rsidRDefault="00BE1D44" w14:paraId="04789683" w14:textId="77777777">
            <w:pPr>
              <w:spacing w:after="0" w:line="240" w:lineRule="auto"/>
              <w:ind w:left="0" w:right="0"/>
              <w:rPr>
                <w:sz w:val="20"/>
                <w:szCs w:val="20"/>
                <w:lang w:val="en-US"/>
              </w:rPr>
            </w:pPr>
            <w:proofErr w:type="spellStart"/>
            <w:r w:rsidRPr="006E3375">
              <w:rPr>
                <w:sz w:val="20"/>
                <w:szCs w:val="20"/>
                <w:lang w:val="en-US"/>
              </w:rPr>
              <w:t>Hydroxizin</w:t>
            </w:r>
            <w:proofErr w:type="spellEnd"/>
            <w:r w:rsidRPr="006E3375">
              <w:rPr>
                <w:sz w:val="20"/>
                <w:szCs w:val="20"/>
                <w:lang w:val="en-US"/>
              </w:rPr>
              <w:t xml:space="preserve"> </w:t>
            </w:r>
          </w:p>
          <w:p w:rsidRPr="006E3375" w:rsidR="00BE1D44" w:rsidP="00BE1D44" w:rsidRDefault="00BE1D44" w14:paraId="2132C6DB" w14:textId="77777777">
            <w:pPr>
              <w:spacing w:after="0" w:line="240" w:lineRule="auto"/>
              <w:ind w:left="0" w:right="0"/>
              <w:rPr>
                <w:sz w:val="20"/>
                <w:szCs w:val="20"/>
                <w:lang w:val="en-US"/>
              </w:rPr>
            </w:pPr>
            <w:r w:rsidRPr="006E3375">
              <w:rPr>
                <w:sz w:val="20"/>
                <w:szCs w:val="20"/>
                <w:lang w:val="en-US"/>
              </w:rPr>
              <w:t>Diazepam</w:t>
            </w:r>
            <w:r w:rsidRPr="006E3375">
              <w:rPr>
                <w:sz w:val="20"/>
                <w:szCs w:val="20"/>
                <w:lang w:val="en-US"/>
              </w:rPr>
              <w:tab/>
            </w:r>
          </w:p>
          <w:p w:rsidRPr="006E3375" w:rsidR="00BE1D44" w:rsidP="00BE1D44" w:rsidRDefault="00BE1D44" w14:paraId="340379EE" w14:textId="77777777">
            <w:pPr>
              <w:spacing w:after="0" w:line="240" w:lineRule="auto"/>
              <w:ind w:left="0" w:right="0"/>
              <w:rPr>
                <w:sz w:val="20"/>
                <w:szCs w:val="20"/>
                <w:lang w:val="en-US"/>
              </w:rPr>
            </w:pPr>
          </w:p>
          <w:p w:rsidRPr="006E3375" w:rsidR="00BE1D44" w:rsidP="00BE1D44" w:rsidRDefault="00BE1D44" w14:paraId="0469660C" w14:textId="77777777">
            <w:pPr>
              <w:spacing w:after="0" w:line="240" w:lineRule="auto"/>
              <w:ind w:left="0" w:right="0"/>
              <w:rPr>
                <w:sz w:val="20"/>
                <w:szCs w:val="20"/>
                <w:lang w:val="en-US"/>
              </w:rPr>
            </w:pPr>
            <w:r w:rsidRPr="006E3375">
              <w:rPr>
                <w:sz w:val="20"/>
                <w:szCs w:val="20"/>
                <w:lang w:val="en-US"/>
              </w:rPr>
              <w:t>Midazolam</w:t>
            </w:r>
          </w:p>
          <w:p w:rsidRPr="006E3375" w:rsidR="00BE1D44" w:rsidP="00BE1D44" w:rsidRDefault="00BE1D44" w14:paraId="5A7C91E1" w14:textId="77777777">
            <w:pPr>
              <w:spacing w:after="0" w:line="240" w:lineRule="auto"/>
              <w:ind w:left="0" w:right="0"/>
              <w:rPr>
                <w:sz w:val="20"/>
                <w:szCs w:val="20"/>
                <w:lang w:val="en-US"/>
              </w:rPr>
            </w:pPr>
            <w:r w:rsidRPr="006E3375">
              <w:rPr>
                <w:sz w:val="20"/>
                <w:szCs w:val="20"/>
                <w:lang w:val="en-US"/>
              </w:rPr>
              <w:t xml:space="preserve"> </w:t>
            </w:r>
          </w:p>
          <w:p w:rsidRPr="006E3375" w:rsidR="00BE1D44" w:rsidP="00BE1D44" w:rsidRDefault="00BE1D44" w14:paraId="77F5556D" w14:textId="77777777">
            <w:pPr>
              <w:spacing w:after="0" w:line="240" w:lineRule="auto"/>
              <w:ind w:left="0" w:right="0"/>
              <w:rPr>
                <w:sz w:val="20"/>
                <w:szCs w:val="20"/>
                <w:lang w:val="en-US"/>
              </w:rPr>
            </w:pPr>
            <w:r w:rsidRPr="006E3375">
              <w:rPr>
                <w:sz w:val="20"/>
                <w:szCs w:val="20"/>
                <w:lang w:val="en-US"/>
              </w:rPr>
              <w:t xml:space="preserve">Propiomazine </w:t>
            </w:r>
          </w:p>
          <w:p w:rsidRPr="006E3375" w:rsidR="00BE1D44" w:rsidP="00BE1D44" w:rsidRDefault="00BE1D44" w14:paraId="19DB3DFF" w14:textId="77777777">
            <w:pPr>
              <w:spacing w:after="0" w:line="240" w:lineRule="auto"/>
              <w:ind w:left="0" w:right="0"/>
              <w:rPr>
                <w:sz w:val="20"/>
                <w:szCs w:val="20"/>
                <w:lang w:val="en-US"/>
              </w:rPr>
            </w:pPr>
            <w:proofErr w:type="spellStart"/>
            <w:r w:rsidRPr="006E3375">
              <w:rPr>
                <w:sz w:val="20"/>
                <w:szCs w:val="20"/>
                <w:lang w:val="en-US"/>
              </w:rPr>
              <w:t>Zolpinem</w:t>
            </w:r>
            <w:proofErr w:type="spellEnd"/>
            <w:r w:rsidRPr="006E3375">
              <w:rPr>
                <w:sz w:val="20"/>
                <w:szCs w:val="20"/>
                <w:lang w:val="en-US"/>
              </w:rPr>
              <w:t xml:space="preserve"> </w:t>
            </w:r>
          </w:p>
          <w:p w:rsidRPr="006E3375" w:rsidR="00BE1D44" w:rsidP="00BE1D44" w:rsidRDefault="00BE1D44" w14:paraId="0AE61BCF" w14:textId="77777777">
            <w:pPr>
              <w:spacing w:after="0" w:line="240" w:lineRule="auto"/>
              <w:ind w:left="0" w:right="0"/>
              <w:rPr>
                <w:sz w:val="20"/>
                <w:szCs w:val="20"/>
                <w:lang w:val="en-US"/>
              </w:rPr>
            </w:pPr>
            <w:proofErr w:type="spellStart"/>
            <w:r w:rsidRPr="006E3375">
              <w:rPr>
                <w:sz w:val="20"/>
                <w:szCs w:val="20"/>
                <w:lang w:val="en-US"/>
              </w:rPr>
              <w:t>Zopiklon</w:t>
            </w:r>
            <w:proofErr w:type="spellEnd"/>
            <w:r w:rsidRPr="006E3375">
              <w:rPr>
                <w:sz w:val="20"/>
                <w:szCs w:val="20"/>
                <w:lang w:val="en-US"/>
              </w:rPr>
              <w:tab/>
            </w:r>
          </w:p>
          <w:p w:rsidRPr="006E3375" w:rsidR="00BE1D44" w:rsidP="00BE1D44" w:rsidRDefault="00BE1D44" w14:paraId="38C58235" w14:textId="77777777">
            <w:pPr>
              <w:spacing w:after="0" w:line="240" w:lineRule="auto"/>
              <w:ind w:left="0" w:right="0"/>
              <w:rPr>
                <w:sz w:val="20"/>
                <w:szCs w:val="20"/>
                <w:lang w:val="en-US"/>
              </w:rPr>
            </w:pPr>
          </w:p>
        </w:tc>
        <w:tc>
          <w:tcPr>
            <w:tcW w:w="4678" w:type="dxa"/>
          </w:tcPr>
          <w:p w:rsidRPr="006E3375" w:rsidR="00BE1D44" w:rsidP="00BE1D44" w:rsidRDefault="00BE1D44" w14:paraId="0C20F2F7"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Atarax</w:t>
            </w:r>
            <w:proofErr w:type="spellEnd"/>
            <w:r w:rsidRPr="006E3375">
              <w:rPr>
                <w:sz w:val="20"/>
                <w:szCs w:val="20"/>
              </w:rPr>
              <w:t xml:space="preserve"> </w:t>
            </w:r>
            <w:proofErr w:type="gramStart"/>
            <w:r w:rsidRPr="006E3375">
              <w:rPr>
                <w:sz w:val="20"/>
                <w:szCs w:val="20"/>
              </w:rPr>
              <w:t>10-25</w:t>
            </w:r>
            <w:proofErr w:type="gramEnd"/>
            <w:r w:rsidRPr="006E3375">
              <w:rPr>
                <w:sz w:val="20"/>
                <w:szCs w:val="20"/>
              </w:rPr>
              <w:t xml:space="preserve"> mg 1x1-2 </w:t>
            </w:r>
          </w:p>
          <w:p w:rsidRPr="006E3375" w:rsidR="00BE1D44" w:rsidP="00BE1D44" w:rsidRDefault="00BE1D44" w14:paraId="67159AAF"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Stesolid</w:t>
            </w:r>
            <w:proofErr w:type="spellEnd"/>
            <w:r w:rsidRPr="006E3375">
              <w:rPr>
                <w:sz w:val="20"/>
                <w:szCs w:val="20"/>
              </w:rPr>
              <w:t xml:space="preserve"> </w:t>
            </w:r>
            <w:proofErr w:type="spellStart"/>
            <w:r w:rsidRPr="006E3375">
              <w:rPr>
                <w:sz w:val="20"/>
                <w:szCs w:val="20"/>
              </w:rPr>
              <w:t>Novum</w:t>
            </w:r>
            <w:proofErr w:type="spellEnd"/>
            <w:r w:rsidRPr="006E3375">
              <w:rPr>
                <w:sz w:val="20"/>
                <w:szCs w:val="20"/>
              </w:rPr>
              <w:t xml:space="preserve">, </w:t>
            </w:r>
            <w:proofErr w:type="gramStart"/>
            <w:r w:rsidRPr="006E3375">
              <w:rPr>
                <w:sz w:val="20"/>
                <w:szCs w:val="20"/>
              </w:rPr>
              <w:t>5-10</w:t>
            </w:r>
            <w:proofErr w:type="gramEnd"/>
            <w:r w:rsidRPr="006E3375">
              <w:rPr>
                <w:sz w:val="20"/>
                <w:szCs w:val="20"/>
              </w:rPr>
              <w:t xml:space="preserve"> mg </w:t>
            </w:r>
            <w:proofErr w:type="spellStart"/>
            <w:r w:rsidRPr="006E3375">
              <w:rPr>
                <w:sz w:val="20"/>
                <w:szCs w:val="20"/>
              </w:rPr>
              <w:t>vb</w:t>
            </w:r>
            <w:proofErr w:type="spellEnd"/>
          </w:p>
          <w:p w:rsidRPr="006E3375" w:rsidR="00BE1D44" w:rsidP="00BE1D44" w:rsidRDefault="00BE1D44" w14:paraId="42DC2B2D" w14:textId="77777777">
            <w:pPr>
              <w:spacing w:after="0" w:line="240" w:lineRule="auto"/>
              <w:ind w:left="0" w:right="0"/>
              <w:rPr>
                <w:sz w:val="20"/>
                <w:szCs w:val="20"/>
              </w:rPr>
            </w:pPr>
            <w:proofErr w:type="spellStart"/>
            <w:r w:rsidRPr="006E3375">
              <w:rPr>
                <w:sz w:val="20"/>
                <w:szCs w:val="20"/>
              </w:rPr>
              <w:t>Supp</w:t>
            </w:r>
            <w:proofErr w:type="spellEnd"/>
            <w:r w:rsidRPr="006E3375">
              <w:rPr>
                <w:sz w:val="20"/>
                <w:szCs w:val="20"/>
              </w:rPr>
              <w:t xml:space="preserve"> </w:t>
            </w:r>
            <w:proofErr w:type="spellStart"/>
            <w:r w:rsidRPr="006E3375">
              <w:rPr>
                <w:sz w:val="20"/>
                <w:szCs w:val="20"/>
              </w:rPr>
              <w:t>Stesolid</w:t>
            </w:r>
            <w:proofErr w:type="spellEnd"/>
            <w:r w:rsidRPr="006E3375">
              <w:rPr>
                <w:sz w:val="20"/>
                <w:szCs w:val="20"/>
              </w:rPr>
              <w:t xml:space="preserve"> </w:t>
            </w:r>
            <w:proofErr w:type="spellStart"/>
            <w:r w:rsidRPr="006E3375">
              <w:rPr>
                <w:sz w:val="20"/>
                <w:szCs w:val="20"/>
              </w:rPr>
              <w:t>Novum</w:t>
            </w:r>
            <w:proofErr w:type="spellEnd"/>
            <w:r w:rsidRPr="006E3375">
              <w:rPr>
                <w:sz w:val="20"/>
                <w:szCs w:val="20"/>
              </w:rPr>
              <w:t xml:space="preserve">, </w:t>
            </w:r>
            <w:proofErr w:type="gramStart"/>
            <w:r w:rsidRPr="006E3375">
              <w:rPr>
                <w:sz w:val="20"/>
                <w:szCs w:val="20"/>
              </w:rPr>
              <w:t>5-10</w:t>
            </w:r>
            <w:proofErr w:type="gramEnd"/>
            <w:r w:rsidRPr="006E3375">
              <w:rPr>
                <w:sz w:val="20"/>
                <w:szCs w:val="20"/>
              </w:rPr>
              <w:t xml:space="preserve"> mg </w:t>
            </w:r>
            <w:proofErr w:type="spellStart"/>
            <w:r w:rsidRPr="006E3375">
              <w:rPr>
                <w:sz w:val="20"/>
                <w:szCs w:val="20"/>
              </w:rPr>
              <w:t>vb</w:t>
            </w:r>
            <w:proofErr w:type="spellEnd"/>
            <w:r w:rsidRPr="006E3375">
              <w:rPr>
                <w:sz w:val="20"/>
                <w:szCs w:val="20"/>
              </w:rPr>
              <w:t xml:space="preserve"> </w:t>
            </w:r>
          </w:p>
          <w:p w:rsidRPr="006E3375" w:rsidR="00BE1D44" w:rsidP="00BE1D44" w:rsidRDefault="00BE1D44" w14:paraId="13714401" w14:textId="77777777">
            <w:pPr>
              <w:spacing w:after="0" w:line="240" w:lineRule="auto"/>
              <w:ind w:left="0" w:right="0"/>
              <w:rPr>
                <w:sz w:val="20"/>
                <w:szCs w:val="20"/>
              </w:rPr>
            </w:pPr>
            <w:proofErr w:type="spellStart"/>
            <w:r w:rsidRPr="006E3375">
              <w:rPr>
                <w:sz w:val="20"/>
                <w:szCs w:val="20"/>
              </w:rPr>
              <w:t>Inj</w:t>
            </w:r>
            <w:proofErr w:type="spellEnd"/>
            <w:r w:rsidRPr="006E3375">
              <w:rPr>
                <w:sz w:val="20"/>
                <w:szCs w:val="20"/>
              </w:rPr>
              <w:t xml:space="preserve"> </w:t>
            </w:r>
            <w:proofErr w:type="spellStart"/>
            <w:r w:rsidRPr="006E3375">
              <w:rPr>
                <w:sz w:val="20"/>
                <w:szCs w:val="20"/>
              </w:rPr>
              <w:t>Midazolam</w:t>
            </w:r>
            <w:proofErr w:type="spellEnd"/>
            <w:r w:rsidRPr="006E3375">
              <w:rPr>
                <w:sz w:val="20"/>
                <w:szCs w:val="20"/>
              </w:rPr>
              <w:t xml:space="preserve"> 5 mg/ml, 0,2 ml </w:t>
            </w:r>
            <w:proofErr w:type="spellStart"/>
            <w:r w:rsidRPr="006E3375">
              <w:rPr>
                <w:sz w:val="20"/>
                <w:szCs w:val="20"/>
              </w:rPr>
              <w:t>sc</w:t>
            </w:r>
            <w:proofErr w:type="spellEnd"/>
          </w:p>
          <w:p w:rsidRPr="006E3375" w:rsidR="00BE1D44" w:rsidP="00BE1D44" w:rsidRDefault="00BE1D44" w14:paraId="7B4A87FE" w14:textId="77777777">
            <w:pPr>
              <w:spacing w:after="0" w:line="240" w:lineRule="auto"/>
              <w:ind w:left="0" w:right="0"/>
              <w:rPr>
                <w:sz w:val="20"/>
                <w:szCs w:val="20"/>
              </w:rPr>
            </w:pPr>
            <w:r w:rsidRPr="006E3375">
              <w:rPr>
                <w:sz w:val="20"/>
                <w:szCs w:val="20"/>
              </w:rPr>
              <w:t xml:space="preserve"> </w:t>
            </w:r>
          </w:p>
          <w:p w:rsidRPr="006E3375" w:rsidR="00BE1D44" w:rsidP="00BE1D44" w:rsidRDefault="00BE1D44" w14:paraId="75500CDD"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Propavan 25 mg </w:t>
            </w:r>
            <w:proofErr w:type="spellStart"/>
            <w:r w:rsidRPr="006E3375">
              <w:rPr>
                <w:sz w:val="20"/>
                <w:szCs w:val="20"/>
              </w:rPr>
              <w:t>tn</w:t>
            </w:r>
            <w:proofErr w:type="spellEnd"/>
            <w:r w:rsidRPr="006E3375">
              <w:rPr>
                <w:sz w:val="20"/>
                <w:szCs w:val="20"/>
              </w:rPr>
              <w:t xml:space="preserve"> </w:t>
            </w:r>
          </w:p>
          <w:p w:rsidRPr="006E3375" w:rsidR="00BE1D44" w:rsidP="00BE1D44" w:rsidRDefault="00BE1D44" w14:paraId="1B0A6237"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Stilnoct</w:t>
            </w:r>
            <w:proofErr w:type="spellEnd"/>
            <w:r w:rsidRPr="006E3375">
              <w:rPr>
                <w:sz w:val="20"/>
                <w:szCs w:val="20"/>
              </w:rPr>
              <w:t xml:space="preserve"> </w:t>
            </w:r>
            <w:proofErr w:type="gramStart"/>
            <w:r w:rsidRPr="006E3375">
              <w:rPr>
                <w:sz w:val="20"/>
                <w:szCs w:val="20"/>
              </w:rPr>
              <w:t>5-10</w:t>
            </w:r>
            <w:proofErr w:type="gramEnd"/>
            <w:r w:rsidRPr="006E3375">
              <w:rPr>
                <w:sz w:val="20"/>
                <w:szCs w:val="20"/>
              </w:rPr>
              <w:t xml:space="preserve"> mg </w:t>
            </w:r>
            <w:proofErr w:type="spellStart"/>
            <w:r w:rsidRPr="006E3375">
              <w:rPr>
                <w:sz w:val="20"/>
                <w:szCs w:val="20"/>
              </w:rPr>
              <w:t>tn</w:t>
            </w:r>
            <w:proofErr w:type="spellEnd"/>
            <w:r w:rsidRPr="006E3375">
              <w:rPr>
                <w:sz w:val="20"/>
                <w:szCs w:val="20"/>
              </w:rPr>
              <w:t xml:space="preserve"> </w:t>
            </w:r>
          </w:p>
          <w:p w:rsidRPr="006E3375" w:rsidR="00BE1D44" w:rsidP="00BE1D44" w:rsidRDefault="00BE1D44" w14:paraId="7866890E"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w:t>
            </w:r>
            <w:proofErr w:type="spellStart"/>
            <w:r w:rsidRPr="006E3375">
              <w:rPr>
                <w:sz w:val="20"/>
                <w:szCs w:val="20"/>
              </w:rPr>
              <w:t>Imovan</w:t>
            </w:r>
            <w:proofErr w:type="spellEnd"/>
            <w:r w:rsidRPr="006E3375">
              <w:rPr>
                <w:sz w:val="20"/>
                <w:szCs w:val="20"/>
              </w:rPr>
              <w:t xml:space="preserve"> </w:t>
            </w:r>
            <w:proofErr w:type="gramStart"/>
            <w:r w:rsidRPr="006E3375">
              <w:rPr>
                <w:sz w:val="20"/>
                <w:szCs w:val="20"/>
              </w:rPr>
              <w:t>5-7,5</w:t>
            </w:r>
            <w:proofErr w:type="gramEnd"/>
            <w:r w:rsidRPr="006E3375">
              <w:rPr>
                <w:sz w:val="20"/>
                <w:szCs w:val="20"/>
              </w:rPr>
              <w:t xml:space="preserve"> mg </w:t>
            </w:r>
            <w:proofErr w:type="spellStart"/>
            <w:r w:rsidRPr="006E3375">
              <w:rPr>
                <w:sz w:val="20"/>
                <w:szCs w:val="20"/>
              </w:rPr>
              <w:t>tn</w:t>
            </w:r>
            <w:proofErr w:type="spellEnd"/>
          </w:p>
        </w:tc>
      </w:tr>
      <w:tr w:rsidRPr="00BE1D44" w:rsidR="00BE1D44" w14:paraId="788422EE" w14:textId="77777777">
        <w:tc>
          <w:tcPr>
            <w:tcW w:w="2633" w:type="dxa"/>
          </w:tcPr>
          <w:p w:rsidRPr="006E3375" w:rsidR="00BE1D44" w:rsidP="00BE1D44" w:rsidRDefault="00BE1D44" w14:paraId="1FCB3063" w14:textId="77777777">
            <w:pPr>
              <w:keepNext/>
              <w:spacing w:after="0" w:line="240" w:lineRule="auto"/>
              <w:ind w:left="0" w:right="0"/>
              <w:outlineLvl w:val="0"/>
              <w:rPr>
                <w:b/>
                <w:sz w:val="20"/>
                <w:szCs w:val="20"/>
              </w:rPr>
            </w:pPr>
            <w:r w:rsidRPr="006E3375">
              <w:rPr>
                <w:b/>
                <w:sz w:val="20"/>
                <w:szCs w:val="20"/>
              </w:rPr>
              <w:t>Smärta</w:t>
            </w:r>
          </w:p>
        </w:tc>
        <w:tc>
          <w:tcPr>
            <w:tcW w:w="203" w:type="dxa"/>
          </w:tcPr>
          <w:p w:rsidRPr="006E3375" w:rsidR="00BE1D44" w:rsidP="00BE1D44" w:rsidRDefault="00BE1D44" w14:paraId="510C1623" w14:textId="77777777">
            <w:pPr>
              <w:spacing w:after="0" w:line="240" w:lineRule="auto"/>
              <w:ind w:left="0" w:right="0"/>
              <w:rPr>
                <w:sz w:val="20"/>
                <w:szCs w:val="20"/>
              </w:rPr>
            </w:pPr>
          </w:p>
        </w:tc>
        <w:tc>
          <w:tcPr>
            <w:tcW w:w="2409" w:type="dxa"/>
          </w:tcPr>
          <w:p w:rsidRPr="006E3375" w:rsidR="00BE1D44" w:rsidP="00BE1D44" w:rsidRDefault="00BE1D44" w14:paraId="57BA2431" w14:textId="77777777">
            <w:pPr>
              <w:spacing w:after="0" w:line="240" w:lineRule="auto"/>
              <w:ind w:left="0" w:right="0"/>
              <w:rPr>
                <w:sz w:val="20"/>
                <w:szCs w:val="20"/>
              </w:rPr>
            </w:pPr>
            <w:proofErr w:type="spellStart"/>
            <w:r w:rsidRPr="006E3375">
              <w:rPr>
                <w:sz w:val="20"/>
                <w:szCs w:val="20"/>
              </w:rPr>
              <w:t>Paracetamol</w:t>
            </w:r>
            <w:proofErr w:type="spellEnd"/>
            <w:r w:rsidRPr="006E3375">
              <w:rPr>
                <w:sz w:val="20"/>
                <w:szCs w:val="20"/>
              </w:rPr>
              <w:t xml:space="preserve"> </w:t>
            </w:r>
          </w:p>
          <w:p w:rsidRPr="006E3375" w:rsidR="00BE1D44" w:rsidP="00BE1D44" w:rsidRDefault="00BE1D44" w14:paraId="1B0B3FB9" w14:textId="77777777">
            <w:pPr>
              <w:spacing w:after="0" w:line="240" w:lineRule="auto"/>
              <w:ind w:left="0" w:right="0"/>
              <w:rPr>
                <w:sz w:val="20"/>
                <w:szCs w:val="20"/>
              </w:rPr>
            </w:pPr>
          </w:p>
          <w:p w:rsidRPr="006E3375" w:rsidR="00BE1D44" w:rsidP="00BE1D44" w:rsidRDefault="00BE1D44" w14:paraId="19986078" w14:textId="77777777">
            <w:pPr>
              <w:spacing w:after="0" w:line="240" w:lineRule="auto"/>
              <w:ind w:left="0" w:right="0"/>
              <w:rPr>
                <w:sz w:val="20"/>
                <w:szCs w:val="20"/>
              </w:rPr>
            </w:pPr>
          </w:p>
          <w:p w:rsidRPr="006E3375" w:rsidR="00BE1D44" w:rsidP="00BE1D44" w:rsidRDefault="00BE1D44" w14:paraId="05B9A148" w14:textId="77777777">
            <w:pPr>
              <w:spacing w:after="0" w:line="240" w:lineRule="auto"/>
              <w:ind w:left="0" w:right="0"/>
              <w:rPr>
                <w:sz w:val="20"/>
                <w:szCs w:val="20"/>
              </w:rPr>
            </w:pPr>
            <w:proofErr w:type="spellStart"/>
            <w:r w:rsidRPr="006E3375">
              <w:rPr>
                <w:sz w:val="20"/>
                <w:szCs w:val="20"/>
              </w:rPr>
              <w:t>Ketomebidon</w:t>
            </w:r>
            <w:proofErr w:type="spellEnd"/>
          </w:p>
        </w:tc>
        <w:tc>
          <w:tcPr>
            <w:tcW w:w="4678" w:type="dxa"/>
          </w:tcPr>
          <w:p w:rsidRPr="006E3375" w:rsidR="00BE1D44" w:rsidP="00BE1D44" w:rsidRDefault="00BE1D44" w14:paraId="3D6CF7C9" w14:textId="77777777">
            <w:pPr>
              <w:spacing w:after="0" w:line="240" w:lineRule="auto"/>
              <w:ind w:left="0" w:right="0"/>
              <w:rPr>
                <w:sz w:val="20"/>
                <w:szCs w:val="20"/>
              </w:rPr>
            </w:pPr>
            <w:proofErr w:type="spellStart"/>
            <w:r w:rsidRPr="006E3375">
              <w:rPr>
                <w:sz w:val="20"/>
                <w:szCs w:val="20"/>
              </w:rPr>
              <w:t>Tabl</w:t>
            </w:r>
            <w:proofErr w:type="spellEnd"/>
            <w:r w:rsidRPr="006E3375">
              <w:rPr>
                <w:sz w:val="20"/>
                <w:szCs w:val="20"/>
              </w:rPr>
              <w:t xml:space="preserve"> Panodil 1g x 4 </w:t>
            </w:r>
          </w:p>
          <w:p w:rsidRPr="006E3375" w:rsidR="00BE1D44" w:rsidP="00BE1D44" w:rsidRDefault="00BE1D44" w14:paraId="186AAF71" w14:textId="77777777">
            <w:pPr>
              <w:spacing w:after="0" w:line="240" w:lineRule="auto"/>
              <w:ind w:left="0" w:right="0"/>
              <w:rPr>
                <w:sz w:val="20"/>
                <w:szCs w:val="20"/>
              </w:rPr>
            </w:pPr>
            <w:proofErr w:type="spellStart"/>
            <w:r w:rsidRPr="006E3375">
              <w:rPr>
                <w:sz w:val="20"/>
                <w:szCs w:val="20"/>
              </w:rPr>
              <w:t>Supp</w:t>
            </w:r>
            <w:proofErr w:type="spellEnd"/>
            <w:r w:rsidRPr="006E3375">
              <w:rPr>
                <w:sz w:val="20"/>
                <w:szCs w:val="20"/>
              </w:rPr>
              <w:t xml:space="preserve"> Panodil 1g x 4</w:t>
            </w:r>
          </w:p>
          <w:p w:rsidRPr="006E3375" w:rsidR="00BE1D44" w:rsidP="00BE1D44" w:rsidRDefault="00BE1D44" w14:paraId="4FD93839" w14:textId="77777777">
            <w:pPr>
              <w:spacing w:after="0" w:line="240" w:lineRule="auto"/>
              <w:ind w:left="0" w:right="0"/>
              <w:rPr>
                <w:sz w:val="20"/>
                <w:szCs w:val="20"/>
              </w:rPr>
            </w:pPr>
            <w:proofErr w:type="spellStart"/>
            <w:r w:rsidRPr="006E3375">
              <w:rPr>
                <w:sz w:val="20"/>
                <w:szCs w:val="20"/>
              </w:rPr>
              <w:t>Oxynorm</w:t>
            </w:r>
            <w:proofErr w:type="spellEnd"/>
            <w:r w:rsidRPr="006E3375">
              <w:rPr>
                <w:sz w:val="20"/>
                <w:szCs w:val="20"/>
              </w:rPr>
              <w:t xml:space="preserve"> 5 mg </w:t>
            </w:r>
          </w:p>
          <w:p w:rsidRPr="006E3375" w:rsidR="00BE1D44" w:rsidP="00BE1D44" w:rsidRDefault="00BE1D44" w14:paraId="5B4EC90F" w14:textId="77777777">
            <w:pPr>
              <w:spacing w:after="0" w:line="240" w:lineRule="auto"/>
              <w:ind w:left="0" w:right="0"/>
              <w:rPr>
                <w:sz w:val="20"/>
                <w:szCs w:val="20"/>
              </w:rPr>
            </w:pPr>
            <w:proofErr w:type="spellStart"/>
            <w:r w:rsidRPr="006E3375">
              <w:rPr>
                <w:sz w:val="20"/>
                <w:szCs w:val="20"/>
              </w:rPr>
              <w:t>Inj</w:t>
            </w:r>
            <w:proofErr w:type="spellEnd"/>
            <w:r w:rsidRPr="006E3375">
              <w:rPr>
                <w:sz w:val="20"/>
                <w:szCs w:val="20"/>
              </w:rPr>
              <w:t xml:space="preserve"> Ketogan </w:t>
            </w:r>
            <w:proofErr w:type="spellStart"/>
            <w:r w:rsidRPr="006E3375">
              <w:rPr>
                <w:sz w:val="20"/>
                <w:szCs w:val="20"/>
              </w:rPr>
              <w:t>Novum</w:t>
            </w:r>
            <w:proofErr w:type="spellEnd"/>
            <w:r w:rsidRPr="006E3375">
              <w:rPr>
                <w:sz w:val="20"/>
                <w:szCs w:val="20"/>
              </w:rPr>
              <w:t xml:space="preserve"> 5mg/ml, </w:t>
            </w:r>
            <w:proofErr w:type="gramStart"/>
            <w:r w:rsidRPr="006E3375">
              <w:rPr>
                <w:sz w:val="20"/>
                <w:szCs w:val="20"/>
              </w:rPr>
              <w:t>0,5-2</w:t>
            </w:r>
            <w:proofErr w:type="gramEnd"/>
            <w:r w:rsidRPr="006E3375">
              <w:rPr>
                <w:sz w:val="20"/>
                <w:szCs w:val="20"/>
              </w:rPr>
              <w:t xml:space="preserve"> ml </w:t>
            </w:r>
            <w:proofErr w:type="spellStart"/>
            <w:r w:rsidRPr="006E3375">
              <w:rPr>
                <w:sz w:val="20"/>
                <w:szCs w:val="20"/>
              </w:rPr>
              <w:t>sc</w:t>
            </w:r>
            <w:proofErr w:type="spellEnd"/>
            <w:r w:rsidRPr="006E3375">
              <w:rPr>
                <w:sz w:val="20"/>
                <w:szCs w:val="20"/>
              </w:rPr>
              <w:t xml:space="preserve"> </w:t>
            </w:r>
            <w:proofErr w:type="spellStart"/>
            <w:r w:rsidRPr="006E3375">
              <w:rPr>
                <w:sz w:val="20"/>
                <w:szCs w:val="20"/>
              </w:rPr>
              <w:t>vb</w:t>
            </w:r>
            <w:proofErr w:type="spellEnd"/>
            <w:r w:rsidRPr="006E3375">
              <w:rPr>
                <w:sz w:val="20"/>
                <w:szCs w:val="20"/>
              </w:rPr>
              <w:t>.</w:t>
            </w:r>
          </w:p>
        </w:tc>
      </w:tr>
      <w:tr w:rsidRPr="00BE1D44" w:rsidR="00BE1D44" w14:paraId="282787A4" w14:textId="77777777">
        <w:tc>
          <w:tcPr>
            <w:tcW w:w="2633" w:type="dxa"/>
          </w:tcPr>
          <w:p w:rsidRPr="006E3375" w:rsidR="00BE1D44" w:rsidP="00BE1D44" w:rsidRDefault="00BE1D44" w14:paraId="003D068A" w14:textId="77777777">
            <w:pPr>
              <w:keepNext/>
              <w:spacing w:after="0" w:line="240" w:lineRule="auto"/>
              <w:ind w:left="0" w:right="0"/>
              <w:outlineLvl w:val="0"/>
              <w:rPr>
                <w:b/>
                <w:sz w:val="20"/>
                <w:szCs w:val="20"/>
                <w:lang w:val="de-DE"/>
              </w:rPr>
            </w:pPr>
            <w:r w:rsidRPr="006E3375">
              <w:rPr>
                <w:b/>
                <w:sz w:val="20"/>
                <w:szCs w:val="20"/>
                <w:lang w:val="de-DE"/>
              </w:rPr>
              <w:t>Kramper</w:t>
            </w:r>
          </w:p>
        </w:tc>
        <w:tc>
          <w:tcPr>
            <w:tcW w:w="203" w:type="dxa"/>
          </w:tcPr>
          <w:p w:rsidRPr="006E3375" w:rsidR="00BE1D44" w:rsidP="00BE1D44" w:rsidRDefault="00BE1D44" w14:paraId="40309C32" w14:textId="77777777">
            <w:pPr>
              <w:spacing w:after="0" w:line="240" w:lineRule="auto"/>
              <w:ind w:left="0" w:right="0"/>
              <w:rPr>
                <w:sz w:val="20"/>
                <w:szCs w:val="20"/>
                <w:lang w:val="de-DE"/>
              </w:rPr>
            </w:pPr>
          </w:p>
        </w:tc>
        <w:tc>
          <w:tcPr>
            <w:tcW w:w="2409" w:type="dxa"/>
          </w:tcPr>
          <w:p w:rsidRPr="006E3375" w:rsidR="00BE1D44" w:rsidP="00BE1D44" w:rsidRDefault="00BE1D44" w14:paraId="23E50F9F" w14:textId="77777777">
            <w:pPr>
              <w:spacing w:after="0" w:line="240" w:lineRule="auto"/>
              <w:ind w:left="0" w:right="0"/>
              <w:rPr>
                <w:sz w:val="20"/>
                <w:szCs w:val="20"/>
                <w:lang w:val="de-DE"/>
              </w:rPr>
            </w:pPr>
            <w:r w:rsidRPr="006E3375">
              <w:rPr>
                <w:sz w:val="20"/>
                <w:szCs w:val="20"/>
                <w:lang w:val="de-DE"/>
              </w:rPr>
              <w:t>Diazepam</w:t>
            </w:r>
            <w:r w:rsidRPr="006E3375">
              <w:rPr>
                <w:sz w:val="20"/>
                <w:szCs w:val="20"/>
                <w:lang w:val="de-DE"/>
              </w:rPr>
              <w:tab/>
            </w:r>
          </w:p>
          <w:p w:rsidRPr="006E3375" w:rsidR="00BE1D44" w:rsidP="00BE1D44" w:rsidRDefault="00BE1D44" w14:paraId="25950661" w14:textId="77777777">
            <w:pPr>
              <w:spacing w:after="0" w:line="240" w:lineRule="auto"/>
              <w:ind w:left="0" w:right="0"/>
              <w:rPr>
                <w:sz w:val="20"/>
                <w:szCs w:val="20"/>
                <w:lang w:val="de-DE"/>
              </w:rPr>
            </w:pPr>
          </w:p>
        </w:tc>
        <w:tc>
          <w:tcPr>
            <w:tcW w:w="4678" w:type="dxa"/>
          </w:tcPr>
          <w:p w:rsidRPr="006E3375" w:rsidR="00BE1D44" w:rsidP="00BE1D44" w:rsidRDefault="00BE1D44" w14:paraId="612272E1" w14:textId="77777777">
            <w:pPr>
              <w:spacing w:after="0" w:line="240" w:lineRule="auto"/>
              <w:ind w:left="0" w:right="0"/>
              <w:rPr>
                <w:sz w:val="20"/>
                <w:szCs w:val="20"/>
                <w:lang w:val="de-DE"/>
              </w:rPr>
            </w:pPr>
            <w:proofErr w:type="spellStart"/>
            <w:r w:rsidRPr="006E3375">
              <w:rPr>
                <w:sz w:val="20"/>
                <w:szCs w:val="20"/>
                <w:lang w:val="de-DE"/>
              </w:rPr>
              <w:t>Stesolid</w:t>
            </w:r>
            <w:proofErr w:type="spellEnd"/>
            <w:r w:rsidRPr="006E3375">
              <w:rPr>
                <w:sz w:val="20"/>
                <w:szCs w:val="20"/>
                <w:lang w:val="de-DE"/>
              </w:rPr>
              <w:t xml:space="preserve"> </w:t>
            </w:r>
            <w:proofErr w:type="spellStart"/>
            <w:r w:rsidRPr="006E3375">
              <w:rPr>
                <w:sz w:val="20"/>
                <w:szCs w:val="20"/>
                <w:lang w:val="de-DE"/>
              </w:rPr>
              <w:t>rektallösning</w:t>
            </w:r>
            <w:proofErr w:type="spellEnd"/>
            <w:r w:rsidRPr="006E3375">
              <w:rPr>
                <w:sz w:val="20"/>
                <w:szCs w:val="20"/>
                <w:lang w:val="de-DE"/>
              </w:rPr>
              <w:t xml:space="preserve"> 5 mg, 5-10 mg</w:t>
            </w:r>
          </w:p>
          <w:p w:rsidRPr="006E3375" w:rsidR="00BE1D44" w:rsidP="00BE1D44" w:rsidRDefault="00BE1D44" w14:paraId="019E120F" w14:textId="77777777">
            <w:pPr>
              <w:spacing w:after="0" w:line="240" w:lineRule="auto"/>
              <w:ind w:left="0" w:right="0"/>
              <w:rPr>
                <w:sz w:val="20"/>
                <w:szCs w:val="20"/>
                <w:lang w:val="de-DE"/>
              </w:rPr>
            </w:pPr>
            <w:proofErr w:type="spellStart"/>
            <w:r w:rsidRPr="006E3375">
              <w:rPr>
                <w:sz w:val="20"/>
                <w:szCs w:val="20"/>
                <w:lang w:val="de-DE"/>
              </w:rPr>
              <w:t>Inj</w:t>
            </w:r>
            <w:proofErr w:type="spellEnd"/>
            <w:r w:rsidRPr="006E3375">
              <w:rPr>
                <w:sz w:val="20"/>
                <w:szCs w:val="20"/>
                <w:lang w:val="de-DE"/>
              </w:rPr>
              <w:t xml:space="preserve"> </w:t>
            </w:r>
            <w:proofErr w:type="spellStart"/>
            <w:r w:rsidRPr="006E3375">
              <w:rPr>
                <w:sz w:val="20"/>
                <w:szCs w:val="20"/>
                <w:lang w:val="de-DE"/>
              </w:rPr>
              <w:t>Stesolid</w:t>
            </w:r>
            <w:proofErr w:type="spellEnd"/>
            <w:r w:rsidRPr="006E3375">
              <w:rPr>
                <w:sz w:val="20"/>
                <w:szCs w:val="20"/>
                <w:lang w:val="de-DE"/>
              </w:rPr>
              <w:t xml:space="preserve"> Novum 5 mg/ml 0,5-1ml </w:t>
            </w:r>
            <w:proofErr w:type="spellStart"/>
            <w:r w:rsidRPr="006E3375">
              <w:rPr>
                <w:sz w:val="20"/>
                <w:szCs w:val="20"/>
                <w:lang w:val="de-DE"/>
              </w:rPr>
              <w:t>sc</w:t>
            </w:r>
            <w:proofErr w:type="spellEnd"/>
            <w:r w:rsidRPr="006E3375">
              <w:rPr>
                <w:sz w:val="20"/>
                <w:szCs w:val="20"/>
                <w:lang w:val="de-DE"/>
              </w:rPr>
              <w:tab/>
            </w:r>
          </w:p>
        </w:tc>
      </w:tr>
    </w:tbl>
    <w:p w:rsidR="00F82AC3" w:rsidP="00A10287" w:rsidRDefault="00BE1D44" w14:paraId="6E973075" w14:textId="77777777">
      <w:r w:rsidRPr="00BE1D44">
        <w:t xml:space="preserve">Se också ”Läkemedel och ordinationer för patienter vid livets slut” Palliativa enheten, NU-sjukvården </w:t>
      </w:r>
    </w:p>
    <w:p w:rsidR="00A10287" w:rsidP="00BE1D44" w:rsidRDefault="00A10287" w14:paraId="17F2BA34" w14:textId="77777777">
      <w:pPr>
        <w:keepNext/>
        <w:spacing w:before="240" w:after="60" w:line="240" w:lineRule="auto"/>
        <w:ind w:left="0" w:right="1161"/>
        <w:outlineLvl w:val="1"/>
        <w:rPr>
          <w:rFonts w:ascii="Arial" w:hAnsi="Arial" w:cs="Arial"/>
          <w:b/>
          <w:bCs/>
          <w:iCs/>
          <w:szCs w:val="28"/>
        </w:rPr>
      </w:pPr>
    </w:p>
    <w:p w:rsidR="00A10287" w:rsidP="00A10287" w:rsidRDefault="00A10287" w14:paraId="3F39C3E9" w14:textId="7556821C">
      <w:pPr>
        <w:rPr>
          <w:sz w:val="22"/>
          <w:szCs w:val="22"/>
        </w:rPr>
      </w:pPr>
      <w:hyperlink w:history="1" r:id="rId17">
        <w:r>
          <w:rPr>
            <w:rStyle w:val="Hyperlink"/>
            <w:rFonts w:ascii="Aptos" w:hAnsi="Aptos"/>
          </w:rPr>
          <w:t>Nationellt vårdprogram palliativ vård - RCC Kunskapsbanken (cancercentrum.se)</w:t>
        </w:r>
      </w:hyperlink>
    </w:p>
    <w:p w:rsidR="00A10287" w:rsidP="00BE1D44" w:rsidRDefault="00A10287" w14:paraId="476DE68C" w14:textId="77777777">
      <w:pPr>
        <w:keepNext/>
        <w:spacing w:before="240" w:after="60" w:line="240" w:lineRule="auto"/>
        <w:ind w:left="0" w:right="1161"/>
        <w:outlineLvl w:val="1"/>
        <w:rPr>
          <w:rFonts w:ascii="Arial" w:hAnsi="Arial" w:cs="Arial"/>
          <w:b/>
          <w:bCs/>
          <w:iCs/>
          <w:szCs w:val="28"/>
        </w:rPr>
      </w:pPr>
    </w:p>
    <w:p w:rsidRPr="00BE1D44" w:rsidR="00BE1D44" w:rsidP="00BE1D44" w:rsidRDefault="00BE1D44" w14:paraId="7338CDD2" w14:textId="77777777">
      <w:pPr>
        <w:keepNext/>
        <w:spacing w:before="240" w:after="60" w:line="240" w:lineRule="auto"/>
        <w:ind w:left="0" w:right="1161"/>
        <w:outlineLvl w:val="1"/>
        <w:rPr>
          <w:rFonts w:ascii="Arial" w:hAnsi="Arial" w:cs="Arial"/>
        </w:rPr>
      </w:pPr>
      <w:r w:rsidRPr="00BE1D44">
        <w:rPr>
          <w:rFonts w:ascii="Arial" w:hAnsi="Arial" w:cs="Arial"/>
          <w:b/>
          <w:bCs/>
          <w:iCs/>
          <w:szCs w:val="28"/>
        </w:rPr>
        <w:br/>
      </w:r>
    </w:p>
    <w:bookmarkEnd w:id="0"/>
    <w:p w:rsidRPr="00536A5A" w:rsidR="00536A5A" w:rsidP="00536A5A" w:rsidRDefault="00536A5A" w14:paraId="76B9F95B" w14:textId="24513497">
      <w:pPr>
        <w:spacing w:after="0" w:line="240" w:lineRule="auto"/>
        <w:ind w:left="0" w:right="0"/>
      </w:pPr>
    </w:p>
    <w:sectPr w:rsidRPr="00536A5A" w:rsidR="00536A5A" w:rsidSect="00BE1D4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21D18" w:rsidRDefault="00F21D18" w14:paraId="3FF057E5" w14:textId="77777777">
      <w:r>
        <w:separator/>
      </w:r>
    </w:p>
  </w:endnote>
  <w:endnote w:type="continuationSeparator" w:id="0">
    <w:p w:rsidR="00F21D18" w:rsidRDefault="00F21D18" w14:paraId="0717C2E0" w14:textId="77777777">
      <w:r>
        <w:continuationSeparator/>
      </w:r>
    </w:p>
  </w:endnote>
  <w:endnote w:type="continuationNotice" w:id="1">
    <w:p w:rsidR="00F21D18" w:rsidRDefault="00F21D18" w14:paraId="35F7F73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21D18" w:rsidRDefault="00F21D18" w14:paraId="1C993C88" w14:textId="77777777"/>
  </w:footnote>
  <w:footnote w:type="continuationSeparator" w:id="0">
    <w:p w:rsidR="00F21D18" w:rsidRDefault="00F21D18" w14:paraId="3AFA766D" w14:textId="77777777">
      <w:r>
        <w:continuationSeparator/>
      </w:r>
    </w:p>
  </w:footnote>
  <w:footnote w:type="continuationNotice" w:id="1">
    <w:p w:rsidR="00F21D18" w:rsidRDefault="00F21D18" w14:paraId="0B1497C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BA227F">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EA2EFDE">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45278667">
    <w:abstractNumId w:val="17"/>
  </w:num>
  <w:num w:numId="2" w16cid:durableId="50202350">
    <w:abstractNumId w:val="14"/>
  </w:num>
  <w:num w:numId="3" w16cid:durableId="1302223650">
    <w:abstractNumId w:val="0"/>
  </w:num>
  <w:num w:numId="4" w16cid:durableId="490944429">
    <w:abstractNumId w:val="6"/>
  </w:num>
  <w:num w:numId="5" w16cid:durableId="108401543">
    <w:abstractNumId w:val="15"/>
  </w:num>
  <w:num w:numId="6" w16cid:durableId="2144351692">
    <w:abstractNumId w:val="2"/>
  </w:num>
  <w:num w:numId="7" w16cid:durableId="1262302809">
    <w:abstractNumId w:val="11"/>
  </w:num>
  <w:num w:numId="8" w16cid:durableId="1294947017">
    <w:abstractNumId w:val="8"/>
  </w:num>
  <w:num w:numId="9" w16cid:durableId="1268389912">
    <w:abstractNumId w:val="1"/>
  </w:num>
  <w:num w:numId="10" w16cid:durableId="1977417753">
    <w:abstractNumId w:val="1"/>
  </w:num>
  <w:num w:numId="11" w16cid:durableId="206258004">
    <w:abstractNumId w:val="3"/>
  </w:num>
  <w:num w:numId="12" w16cid:durableId="964390894">
    <w:abstractNumId w:val="4"/>
  </w:num>
  <w:num w:numId="13" w16cid:durableId="1705904133">
    <w:abstractNumId w:val="13"/>
  </w:num>
  <w:num w:numId="14" w16cid:durableId="908269446">
    <w:abstractNumId w:val="9"/>
  </w:num>
  <w:num w:numId="15" w16cid:durableId="457068513">
    <w:abstractNumId w:val="7"/>
  </w:num>
  <w:num w:numId="16" w16cid:durableId="1464885711">
    <w:abstractNumId w:val="12"/>
  </w:num>
  <w:num w:numId="17" w16cid:durableId="49500974">
    <w:abstractNumId w:val="5"/>
  </w:num>
  <w:num w:numId="18" w16cid:durableId="1559196804">
    <w:abstractNumId w:val="10"/>
  </w:num>
  <w:num w:numId="19" w16cid:durableId="151126307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9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1704"/>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65BA"/>
    <w:rsid w:val="00211487"/>
    <w:rsid w:val="00211D91"/>
    <w:rsid w:val="00217DEC"/>
    <w:rsid w:val="00233BD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64C"/>
    <w:rsid w:val="002B7C50"/>
    <w:rsid w:val="002C0C02"/>
    <w:rsid w:val="002C1277"/>
    <w:rsid w:val="002C60AD"/>
    <w:rsid w:val="002D0E0E"/>
    <w:rsid w:val="002D6023"/>
    <w:rsid w:val="002E263F"/>
    <w:rsid w:val="002E6F81"/>
    <w:rsid w:val="002F08BA"/>
    <w:rsid w:val="002F2CFF"/>
    <w:rsid w:val="002F568B"/>
    <w:rsid w:val="002F7818"/>
    <w:rsid w:val="003066D0"/>
    <w:rsid w:val="00311401"/>
    <w:rsid w:val="0031157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0280"/>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3B4"/>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E33"/>
    <w:rsid w:val="00597E28"/>
    <w:rsid w:val="005A2E3B"/>
    <w:rsid w:val="005A54ED"/>
    <w:rsid w:val="005A5D5B"/>
    <w:rsid w:val="005A6081"/>
    <w:rsid w:val="005A627D"/>
    <w:rsid w:val="005C0045"/>
    <w:rsid w:val="005C084E"/>
    <w:rsid w:val="005C4606"/>
    <w:rsid w:val="005D0B0C"/>
    <w:rsid w:val="005E001F"/>
    <w:rsid w:val="005E02B3"/>
    <w:rsid w:val="005E1E24"/>
    <w:rsid w:val="0060596B"/>
    <w:rsid w:val="00606D97"/>
    <w:rsid w:val="00611204"/>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4C45"/>
    <w:rsid w:val="006A7261"/>
    <w:rsid w:val="006B0D29"/>
    <w:rsid w:val="006B1819"/>
    <w:rsid w:val="006B5DE7"/>
    <w:rsid w:val="006C5048"/>
    <w:rsid w:val="006C6A4B"/>
    <w:rsid w:val="006C779F"/>
    <w:rsid w:val="006D01F5"/>
    <w:rsid w:val="006D0CFB"/>
    <w:rsid w:val="006D30C0"/>
    <w:rsid w:val="006D7535"/>
    <w:rsid w:val="006E3375"/>
    <w:rsid w:val="006E450B"/>
    <w:rsid w:val="006F0D7E"/>
    <w:rsid w:val="00710B77"/>
    <w:rsid w:val="0072075B"/>
    <w:rsid w:val="007221C2"/>
    <w:rsid w:val="00725816"/>
    <w:rsid w:val="00730955"/>
    <w:rsid w:val="00733A9C"/>
    <w:rsid w:val="00736574"/>
    <w:rsid w:val="007367E0"/>
    <w:rsid w:val="00737215"/>
    <w:rsid w:val="00754905"/>
    <w:rsid w:val="007552C8"/>
    <w:rsid w:val="00760038"/>
    <w:rsid w:val="00762EE0"/>
    <w:rsid w:val="00765C41"/>
    <w:rsid w:val="00771100"/>
    <w:rsid w:val="007759DD"/>
    <w:rsid w:val="00782B63"/>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0287"/>
    <w:rsid w:val="00A264BE"/>
    <w:rsid w:val="00A272CA"/>
    <w:rsid w:val="00A33051"/>
    <w:rsid w:val="00A407AD"/>
    <w:rsid w:val="00A40923"/>
    <w:rsid w:val="00A41C05"/>
    <w:rsid w:val="00A42426"/>
    <w:rsid w:val="00A514B7"/>
    <w:rsid w:val="00A54A0B"/>
    <w:rsid w:val="00A65CBE"/>
    <w:rsid w:val="00A65FD4"/>
    <w:rsid w:val="00A81198"/>
    <w:rsid w:val="00A81E48"/>
    <w:rsid w:val="00A82035"/>
    <w:rsid w:val="00A90D77"/>
    <w:rsid w:val="00A92E07"/>
    <w:rsid w:val="00AA0B3A"/>
    <w:rsid w:val="00AA6EB4"/>
    <w:rsid w:val="00AA767D"/>
    <w:rsid w:val="00AB0CC9"/>
    <w:rsid w:val="00AB67DA"/>
    <w:rsid w:val="00AC3FF6"/>
    <w:rsid w:val="00AD73EC"/>
    <w:rsid w:val="00AE5BC7"/>
    <w:rsid w:val="00AF5AAF"/>
    <w:rsid w:val="00B046D8"/>
    <w:rsid w:val="00B13F4C"/>
    <w:rsid w:val="00B16219"/>
    <w:rsid w:val="00B16C59"/>
    <w:rsid w:val="00B30652"/>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80C"/>
    <w:rsid w:val="00B92C14"/>
    <w:rsid w:val="00BA0066"/>
    <w:rsid w:val="00BA0DB1"/>
    <w:rsid w:val="00BB69DB"/>
    <w:rsid w:val="00BC322E"/>
    <w:rsid w:val="00BC44CD"/>
    <w:rsid w:val="00BC48A6"/>
    <w:rsid w:val="00BD200E"/>
    <w:rsid w:val="00BE1D44"/>
    <w:rsid w:val="00BE7978"/>
    <w:rsid w:val="00C07DDB"/>
    <w:rsid w:val="00C4115D"/>
    <w:rsid w:val="00C43BDD"/>
    <w:rsid w:val="00C4433B"/>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0300"/>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D18"/>
    <w:rsid w:val="00F22264"/>
    <w:rsid w:val="00F2564D"/>
    <w:rsid w:val="00F35B05"/>
    <w:rsid w:val="00F413D9"/>
    <w:rsid w:val="00F5135F"/>
    <w:rsid w:val="00F51F78"/>
    <w:rsid w:val="00F82AC3"/>
    <w:rsid w:val="00F86F47"/>
    <w:rsid w:val="00F90B64"/>
    <w:rsid w:val="00FB2F0F"/>
    <w:rsid w:val="00FB5086"/>
    <w:rsid w:val="00FB5411"/>
    <w:rsid w:val="00FB6392"/>
    <w:rsid w:val="00FD3C70"/>
    <w:rsid w:val="00FD6820"/>
    <w:rsid w:val="00FE12D8"/>
    <w:rsid w:val="00FF7C02"/>
    <w:rsid w:val="024801E3"/>
    <w:rsid w:val="310BFFF7"/>
    <w:rsid w:val="33A1A17B"/>
    <w:rsid w:val="3F9116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197B377-F598-4298-9102-415283BC67F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782B63"/>
    <w:rPr>
      <w:color w:val="605E5C"/>
      <w:shd w:val="clear" w:color="auto" w:fill="E1DFDD"/>
    </w:rPr>
  </w:style>
  <w:style w:type="character" w:styleId="FollowedHyperlink">
    <w:name w:val="FollowedHyperlink"/>
    <w:basedOn w:val="DefaultParagraphFont"/>
    <w:uiPriority w:val="99"/>
    <w:semiHidden/>
    <w:unhideWhenUsed/>
    <w:rsid w:val="007552C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0796172">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diagnoser/palliativ-vard/vardprogram/"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Palliativ vård av njursviktspatienter (Q Di 703)</dc:title>
  <dc:subject/>
  <dc:creator>patrik.jens.johansson@vgregion.se</dc:creator>
  <keywords/>
  <lastModifiedBy>Annika Johansson</lastModifiedBy>
  <revision>20</revision>
  <lastPrinted>2016-03-31T19:56:00.0000000Z</lastPrinted>
  <dcterms:created xsi:type="dcterms:W3CDTF">2022-05-06T15:34:00.0000000Z</dcterms:created>
  <dcterms:modified xsi:type="dcterms:W3CDTF">2025-09-16T14:26:40.0000000Z</dcterms:modified>
</coreProperties>
</file>