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D38E1" w14:textId="77777777" w:rsidR="00CD4D56" w:rsidRDefault="00CD4D56" w:rsidP="00F35B05">
      <w:pPr>
        <w:pStyle w:val="Rubrik2"/>
        <w:sectPr w:rsidR="00CD4D56" w:rsidSect="00CD4D5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D4D56" w:rsidRPr="00CD4D56" w14:paraId="5FA4A2CD" w14:textId="77777777" w:rsidTr="0026624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195171D" w14:textId="7DCC4E25" w:rsidR="00CD4D56" w:rsidRPr="00CD4D56" w:rsidRDefault="00CD4D56" w:rsidP="00A745DB">
            <w:pPr>
              <w:pStyle w:val="Rubrik1"/>
              <w:rPr>
                <w:noProof/>
              </w:rPr>
            </w:pPr>
            <w:r w:rsidRPr="00CD4D56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378D636" wp14:editId="3BB4740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DBEB60C" w14:textId="1C34B496" w:rsidR="00CD4D56" w:rsidRPr="003D37FD" w:rsidRDefault="00CD4D56" w:rsidP="00CD4D5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2428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378D63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DBEB60C" w14:textId="1C34B496" w:rsidR="00CD4D56" w:rsidRPr="003D37FD" w:rsidRDefault="00CD4D56" w:rsidP="00CD4D5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2428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D4D56">
              <w:rPr>
                <w:noProof/>
              </w:rPr>
              <w:t>Inköp och reklamation av dialysmaterial</w:t>
            </w:r>
            <w:r w:rsidR="00A745DB">
              <w:rPr>
                <w:noProof/>
              </w:rPr>
              <w:t xml:space="preserve"> GMP</w:t>
            </w:r>
            <w:r w:rsidR="00BF11A9">
              <w:rPr>
                <w:noProof/>
              </w:rPr>
              <w:t xml:space="preserve"> Q Di 531</w:t>
            </w:r>
          </w:p>
        </w:tc>
      </w:tr>
    </w:tbl>
    <w:p w14:paraId="46CB0E51" w14:textId="46B36244" w:rsidR="00133DE3" w:rsidRPr="00CD4D56" w:rsidRDefault="00CD4D56" w:rsidP="00CD4D56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CD4D56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FD5D18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CD4D56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77B1B9FA" w14:textId="77777777" w:rsidR="00CD4D56" w:rsidRPr="00CD4D56" w:rsidRDefault="00CD4D56" w:rsidP="00CD4D56">
      <w:pPr>
        <w:spacing w:after="0" w:line="240" w:lineRule="auto"/>
        <w:ind w:left="0" w:right="0"/>
      </w:pPr>
    </w:p>
    <w:p w14:paraId="739A81BD" w14:textId="2B409CD3" w:rsidR="61B9EA3D" w:rsidRDefault="61B9EA3D" w:rsidP="73086213">
      <w:pPr>
        <w:spacing w:after="0" w:line="240" w:lineRule="auto"/>
        <w:ind w:left="0" w:right="0"/>
      </w:pPr>
      <w:r>
        <w:t>Gäller Dialys och njursviktsmott NÄL, gäller ej Munkedal filial.</w:t>
      </w:r>
    </w:p>
    <w:p w14:paraId="3972E917" w14:textId="114B6DD3" w:rsidR="61B9EA3D" w:rsidRDefault="61B9EA3D" w:rsidP="73086213">
      <w:pPr>
        <w:spacing w:after="0" w:line="240" w:lineRule="auto"/>
        <w:ind w:left="0" w:right="0"/>
      </w:pPr>
      <w:r>
        <w:t xml:space="preserve"> </w:t>
      </w:r>
    </w:p>
    <w:p w14:paraId="78389877" w14:textId="77777777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  <w:r w:rsidRPr="00CD4D56">
        <w:rPr>
          <w:szCs w:val="20"/>
        </w:rPr>
        <w:t xml:space="preserve">Upphandling av allt material för att kunna genomföra en dialysbehandling sker i samarbete med Regionservice område inköp. Innan slutlig upphandling och avtal är tecknat finns möjlighet att pröva allt material. </w:t>
      </w:r>
    </w:p>
    <w:p w14:paraId="2E3DF5C2" w14:textId="77777777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</w:p>
    <w:p w14:paraId="1A09D5F1" w14:textId="77777777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  <w:r w:rsidRPr="00CD4D56">
        <w:rPr>
          <w:szCs w:val="20"/>
        </w:rPr>
        <w:t>Vårdenhetschef ansvarar för avtalstrohet.</w:t>
      </w:r>
    </w:p>
    <w:p w14:paraId="06613673" w14:textId="77777777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</w:p>
    <w:p w14:paraId="5A72A095" w14:textId="19D53DD6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  <w:r w:rsidRPr="00CD4D56">
        <w:rPr>
          <w:szCs w:val="20"/>
        </w:rPr>
        <w:t xml:space="preserve">Beställning av material sker </w:t>
      </w:r>
      <w:r w:rsidR="00C36A6D">
        <w:rPr>
          <w:szCs w:val="20"/>
        </w:rPr>
        <w:t xml:space="preserve">2 gånger/vecka och baseras på mottagningens uppskattade </w:t>
      </w:r>
      <w:r w:rsidR="00F7743A">
        <w:rPr>
          <w:szCs w:val="20"/>
        </w:rPr>
        <w:t xml:space="preserve">veckoförbrukning. </w:t>
      </w:r>
    </w:p>
    <w:p w14:paraId="3FCA7C9A" w14:textId="42CBAC50" w:rsidR="00B274A1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  <w:r w:rsidRPr="00CD4D56">
        <w:rPr>
          <w:szCs w:val="20"/>
        </w:rPr>
        <w:t xml:space="preserve">Allt material beställs via ”Marknadsplatsen”, VGRs gemensamma datasystem för beställning från depån. </w:t>
      </w:r>
      <w:r w:rsidR="00E42E03">
        <w:rPr>
          <w:szCs w:val="20"/>
        </w:rPr>
        <w:t>De</w:t>
      </w:r>
      <w:r w:rsidR="001655F5">
        <w:rPr>
          <w:szCs w:val="20"/>
        </w:rPr>
        <w:t>t</w:t>
      </w:r>
      <w:r w:rsidR="00E42E03">
        <w:rPr>
          <w:szCs w:val="20"/>
        </w:rPr>
        <w:t xml:space="preserve"> </w:t>
      </w:r>
      <w:r w:rsidR="001655F5">
        <w:rPr>
          <w:szCs w:val="20"/>
        </w:rPr>
        <w:t xml:space="preserve">mesta av materialbeställningarna görs </w:t>
      </w:r>
      <w:r w:rsidR="00DE607F">
        <w:rPr>
          <w:szCs w:val="20"/>
        </w:rPr>
        <w:t>av Regionservice enl MIV</w:t>
      </w:r>
      <w:r w:rsidR="00E60564">
        <w:rPr>
          <w:szCs w:val="20"/>
        </w:rPr>
        <w:t xml:space="preserve"> </w:t>
      </w:r>
      <w:r w:rsidR="00DE607F">
        <w:rPr>
          <w:szCs w:val="20"/>
        </w:rPr>
        <w:t>(materialförsörjning i vården)</w:t>
      </w:r>
      <w:r w:rsidR="00E60564">
        <w:rPr>
          <w:szCs w:val="20"/>
        </w:rPr>
        <w:t xml:space="preserve">. </w:t>
      </w:r>
      <w:r w:rsidR="00B274A1">
        <w:rPr>
          <w:szCs w:val="20"/>
        </w:rPr>
        <w:t>Vårdenhetschef har attesterat sortimentet och antal</w:t>
      </w:r>
      <w:r w:rsidR="00855733">
        <w:rPr>
          <w:szCs w:val="20"/>
        </w:rPr>
        <w:t xml:space="preserve">et av alla artiklar som skall finnas </w:t>
      </w:r>
      <w:r w:rsidR="00F7743A">
        <w:rPr>
          <w:szCs w:val="20"/>
        </w:rPr>
        <w:t xml:space="preserve">i MIV-förråden på </w:t>
      </w:r>
      <w:r w:rsidR="00855733">
        <w:rPr>
          <w:szCs w:val="20"/>
        </w:rPr>
        <w:t xml:space="preserve">enheten. </w:t>
      </w:r>
    </w:p>
    <w:p w14:paraId="7A8766EA" w14:textId="20E9CDDC" w:rsidR="00CD4D56" w:rsidRPr="00CD4D56" w:rsidRDefault="00E60564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Endast ett fåtal </w:t>
      </w:r>
      <w:r w:rsidR="00F7743A">
        <w:rPr>
          <w:szCs w:val="20"/>
        </w:rPr>
        <w:t xml:space="preserve">artiklar </w:t>
      </w:r>
      <w:r>
        <w:rPr>
          <w:szCs w:val="20"/>
        </w:rPr>
        <w:t xml:space="preserve">ligger utanför </w:t>
      </w:r>
      <w:r w:rsidR="00E8056F">
        <w:rPr>
          <w:szCs w:val="20"/>
        </w:rPr>
        <w:t>MIV</w:t>
      </w:r>
      <w:r w:rsidR="00F7743A">
        <w:rPr>
          <w:szCs w:val="20"/>
        </w:rPr>
        <w:t>-sortimentet</w:t>
      </w:r>
      <w:r w:rsidR="00E8056F">
        <w:rPr>
          <w:szCs w:val="20"/>
        </w:rPr>
        <w:t xml:space="preserve"> </w:t>
      </w:r>
      <w:r w:rsidR="001548A5">
        <w:rPr>
          <w:szCs w:val="20"/>
        </w:rPr>
        <w:t xml:space="preserve">(GMP-relaterade produkter är slangset och koncentrat) </w:t>
      </w:r>
      <w:r w:rsidR="00E8056F">
        <w:rPr>
          <w:szCs w:val="20"/>
        </w:rPr>
        <w:t>och</w:t>
      </w:r>
      <w:r w:rsidR="00855733">
        <w:rPr>
          <w:szCs w:val="20"/>
        </w:rPr>
        <w:t xml:space="preserve"> beställningarna</w:t>
      </w:r>
      <w:r w:rsidR="00E8056F">
        <w:rPr>
          <w:szCs w:val="20"/>
        </w:rPr>
        <w:t xml:space="preserve"> görs då av personal </w:t>
      </w:r>
      <w:r w:rsidR="00855733">
        <w:rPr>
          <w:szCs w:val="20"/>
        </w:rPr>
        <w:t xml:space="preserve">på enheten </w:t>
      </w:r>
      <w:r w:rsidR="00E8056F">
        <w:rPr>
          <w:szCs w:val="20"/>
        </w:rPr>
        <w:t xml:space="preserve">med särskild behörighet. </w:t>
      </w:r>
      <w:r w:rsidR="000C68DB">
        <w:rPr>
          <w:szCs w:val="20"/>
        </w:rPr>
        <w:t>Dessa b</w:t>
      </w:r>
      <w:r w:rsidR="00CD4D56" w:rsidRPr="00CD4D56">
        <w:rPr>
          <w:szCs w:val="20"/>
        </w:rPr>
        <w:t>eställning</w:t>
      </w:r>
      <w:r w:rsidR="000C68DB">
        <w:rPr>
          <w:szCs w:val="20"/>
        </w:rPr>
        <w:t>ar</w:t>
      </w:r>
      <w:r w:rsidR="00CD4D56" w:rsidRPr="00CD4D56">
        <w:rPr>
          <w:szCs w:val="20"/>
        </w:rPr>
        <w:t xml:space="preserve"> attesteras </w:t>
      </w:r>
      <w:r w:rsidR="00BF544A">
        <w:rPr>
          <w:szCs w:val="20"/>
        </w:rPr>
        <w:t xml:space="preserve">vid varje beställning </w:t>
      </w:r>
      <w:r w:rsidR="00CD4D56" w:rsidRPr="00CD4D56">
        <w:rPr>
          <w:szCs w:val="20"/>
        </w:rPr>
        <w:t>av vårdenhetschef samt person med delegering från vårdenhetschef.</w:t>
      </w:r>
    </w:p>
    <w:p w14:paraId="378429B3" w14:textId="77777777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</w:p>
    <w:p w14:paraId="64409A42" w14:textId="77777777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</w:p>
    <w:p w14:paraId="1D6AB4D7" w14:textId="1128788F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</w:pPr>
      <w:r>
        <w:t>I händelse av reklamation eller avvikelse, sker detta snarast till Regionservice område inköp samt till leverantör.</w:t>
      </w:r>
    </w:p>
    <w:p w14:paraId="6925DB63" w14:textId="1427A145" w:rsidR="00BF11A9" w:rsidRDefault="001E726B" w:rsidP="00CD4D56">
      <w:pPr>
        <w:tabs>
          <w:tab w:val="left" w:pos="2268"/>
        </w:tabs>
        <w:spacing w:after="0" w:line="240" w:lineRule="auto"/>
        <w:ind w:left="0" w:right="0"/>
      </w:pPr>
      <w:r>
        <w:t xml:space="preserve">Vid negativ händelse eller </w:t>
      </w:r>
      <w:r w:rsidR="5E6ACAD7">
        <w:t>allvarliga</w:t>
      </w:r>
      <w:r w:rsidR="00F578A8">
        <w:t xml:space="preserve"> </w:t>
      </w:r>
      <w:r>
        <w:t>tillbud ska rapport skickas till Läkemedelsverket</w:t>
      </w:r>
    </w:p>
    <w:p w14:paraId="21A84DEF" w14:textId="42699FD7" w:rsidR="00CD4D56" w:rsidRPr="00CD4D56" w:rsidRDefault="00E325C6" w:rsidP="00CD4D56">
      <w:pPr>
        <w:tabs>
          <w:tab w:val="left" w:pos="2268"/>
        </w:tabs>
        <w:spacing w:after="0" w:line="240" w:lineRule="auto"/>
        <w:ind w:left="0" w:right="0"/>
      </w:pPr>
      <w:r>
        <w:t xml:space="preserve"> </w:t>
      </w:r>
      <w:r w:rsidR="001E726B">
        <w:t>(se länk), detta görs av vårdenhetschef.</w:t>
      </w:r>
    </w:p>
    <w:p w14:paraId="50C29BA5" w14:textId="77777777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  <w:r w:rsidRPr="00CD4D56">
        <w:rPr>
          <w:szCs w:val="20"/>
        </w:rPr>
        <w:t xml:space="preserve"> </w:t>
      </w:r>
    </w:p>
    <w:p w14:paraId="0560AB40" w14:textId="1A91823C" w:rsidR="00DA0F75" w:rsidRPr="00CD4D56" w:rsidRDefault="00DA0F75" w:rsidP="00DA0F75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  <w:hyperlink r:id="rId17" w:history="1">
        <w:r w:rsidR="00E73134" w:rsidRPr="00DA0F75">
          <w:rPr>
            <w:rStyle w:val="Hyperlnk"/>
          </w:rPr>
          <w:t>Läkemedelsverket:</w:t>
        </w:r>
        <w:r w:rsidRPr="00DA0F75">
          <w:rPr>
            <w:rStyle w:val="Hyperlnk"/>
          </w:rPr>
          <w:t xml:space="preserve"> Anmäla negativa händelser och tillbud</w:t>
        </w:r>
      </w:hyperlink>
    </w:p>
    <w:p w14:paraId="54D9F044" w14:textId="5BE47EAF" w:rsidR="00CD4D56" w:rsidRPr="00CD4D56" w:rsidRDefault="00CD4D56" w:rsidP="00CD4D56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</w:p>
    <w:bookmarkEnd w:id="0"/>
    <w:p w14:paraId="76B9F95B" w14:textId="724B76A5" w:rsidR="00536A5A" w:rsidRPr="00536A5A" w:rsidRDefault="00227F1E" w:rsidP="00536A5A">
      <w:pPr>
        <w:spacing w:after="0" w:line="240" w:lineRule="auto"/>
        <w:ind w:left="0" w:right="0"/>
      </w:pPr>
      <w:r>
        <w:t>Indragningar,</w:t>
      </w:r>
      <w:r w:rsidR="00884644">
        <w:t xml:space="preserve"> </w:t>
      </w:r>
      <w:r>
        <w:t>d</w:t>
      </w:r>
      <w:r w:rsidR="0071392C">
        <w:t xml:space="preserve">estruktion </w:t>
      </w:r>
      <w:r w:rsidR="00B14B06">
        <w:t xml:space="preserve">och </w:t>
      </w:r>
      <w:r>
        <w:t>materialåterkallning</w:t>
      </w:r>
      <w:r w:rsidR="00B14B06">
        <w:t xml:space="preserve"> hanteras </w:t>
      </w:r>
      <w:r w:rsidR="009635E2">
        <w:t xml:space="preserve">omedelbart vid </w:t>
      </w:r>
      <w:r w:rsidR="001865ED">
        <w:t>avisering</w:t>
      </w:r>
      <w:r w:rsidR="00DF432A">
        <w:t xml:space="preserve">, </w:t>
      </w:r>
      <w:r w:rsidR="009635E2">
        <w:t xml:space="preserve">mail, </w:t>
      </w:r>
      <w:r w:rsidR="0089137C">
        <w:t>indragningsmeddelande</w:t>
      </w:r>
      <w:r w:rsidR="000B7CB1">
        <w:t xml:space="preserve"> el likvärdigt</w:t>
      </w:r>
      <w:r w:rsidR="001865ED">
        <w:t>.</w:t>
      </w:r>
      <w:r w:rsidR="0089137C">
        <w:t xml:space="preserve"> </w:t>
      </w:r>
      <w:r w:rsidR="001865ED">
        <w:t>D</w:t>
      </w:r>
      <w:r w:rsidR="0089137C">
        <w:t xml:space="preserve">essa </w:t>
      </w:r>
      <w:r w:rsidR="00B9727A">
        <w:t xml:space="preserve">hanteras och </w:t>
      </w:r>
      <w:r w:rsidR="0089137C">
        <w:t>dateras</w:t>
      </w:r>
      <w:r w:rsidR="00DF432A">
        <w:t xml:space="preserve"> av</w:t>
      </w:r>
      <w:r w:rsidR="004723CE">
        <w:t xml:space="preserve"> VEC, lm ansvarig eller sektionsledare</w:t>
      </w:r>
      <w:r w:rsidR="00B9727A">
        <w:t xml:space="preserve">. Sparas i </w:t>
      </w:r>
      <w:r w:rsidR="006227C7">
        <w:t xml:space="preserve">namnad </w:t>
      </w:r>
      <w:r w:rsidR="000B7CB1">
        <w:t>pär</w:t>
      </w:r>
      <w:r w:rsidR="006227C7">
        <w:t>m.</w:t>
      </w:r>
      <w:r w:rsidR="00404DDA">
        <w:t xml:space="preserve"> </w:t>
      </w:r>
      <w:r w:rsidR="00E406B7">
        <w:t>Om dialysbehandling/vattenkvalitet</w:t>
      </w:r>
      <w:r w:rsidR="005B1BE8">
        <w:t xml:space="preserve"> påverkas </w:t>
      </w:r>
      <w:r w:rsidR="00E406B7">
        <w:t xml:space="preserve">eller </w:t>
      </w:r>
      <w:r w:rsidR="00523DA3">
        <w:t>om indragningen är alert informeras MLA, sakkunnig</w:t>
      </w:r>
      <w:r w:rsidR="00133DE3">
        <w:t xml:space="preserve"> person</w:t>
      </w:r>
      <w:r w:rsidR="005B1BE8">
        <w:t xml:space="preserve"> av VEC eller sektionsledare.</w:t>
      </w:r>
      <w:r w:rsidR="006227C7">
        <w:t xml:space="preserve"> </w:t>
      </w:r>
      <w:r w:rsidR="0089137C">
        <w:t xml:space="preserve"> </w:t>
      </w:r>
    </w:p>
    <w:sectPr w:rsidR="00536A5A" w:rsidRPr="00536A5A" w:rsidSect="00CD4D5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F83C8" w14:textId="77777777" w:rsidR="00A64361" w:rsidRDefault="00A64361">
      <w:r>
        <w:separator/>
      </w:r>
    </w:p>
  </w:endnote>
  <w:endnote w:type="continuationSeparator" w:id="0">
    <w:p w14:paraId="6E514D7E" w14:textId="77777777" w:rsidR="00A64361" w:rsidRDefault="00A64361">
      <w:r>
        <w:continuationSeparator/>
      </w:r>
    </w:p>
  </w:endnote>
  <w:endnote w:type="continuationNotice" w:id="1">
    <w:p w14:paraId="468569E2" w14:textId="77777777" w:rsidR="00A64361" w:rsidRDefault="00A643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66C8D" w14:textId="77777777" w:rsidR="00A64361" w:rsidRDefault="00A64361"/>
  </w:footnote>
  <w:footnote w:type="continuationSeparator" w:id="0">
    <w:p w14:paraId="284A6858" w14:textId="77777777" w:rsidR="00A64361" w:rsidRDefault="00A64361">
      <w:r>
        <w:continuationSeparator/>
      </w:r>
    </w:p>
  </w:footnote>
  <w:footnote w:type="continuationNotice" w:id="1">
    <w:p w14:paraId="753CDCA4" w14:textId="77777777" w:rsidR="00A64361" w:rsidRDefault="00A643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1016914">
    <w:abstractNumId w:val="17"/>
  </w:num>
  <w:num w:numId="2" w16cid:durableId="323238662">
    <w:abstractNumId w:val="14"/>
  </w:num>
  <w:num w:numId="3" w16cid:durableId="537281526">
    <w:abstractNumId w:val="0"/>
  </w:num>
  <w:num w:numId="4" w16cid:durableId="1974361339">
    <w:abstractNumId w:val="6"/>
  </w:num>
  <w:num w:numId="5" w16cid:durableId="1690139813">
    <w:abstractNumId w:val="15"/>
  </w:num>
  <w:num w:numId="6" w16cid:durableId="509873181">
    <w:abstractNumId w:val="2"/>
  </w:num>
  <w:num w:numId="7" w16cid:durableId="1660695425">
    <w:abstractNumId w:val="11"/>
  </w:num>
  <w:num w:numId="8" w16cid:durableId="198205197">
    <w:abstractNumId w:val="8"/>
  </w:num>
  <w:num w:numId="9" w16cid:durableId="936790842">
    <w:abstractNumId w:val="1"/>
  </w:num>
  <w:num w:numId="10" w16cid:durableId="1113554088">
    <w:abstractNumId w:val="1"/>
  </w:num>
  <w:num w:numId="11" w16cid:durableId="113447251">
    <w:abstractNumId w:val="3"/>
  </w:num>
  <w:num w:numId="12" w16cid:durableId="1412848364">
    <w:abstractNumId w:val="4"/>
  </w:num>
  <w:num w:numId="13" w16cid:durableId="1503085199">
    <w:abstractNumId w:val="13"/>
  </w:num>
  <w:num w:numId="14" w16cid:durableId="615404628">
    <w:abstractNumId w:val="9"/>
  </w:num>
  <w:num w:numId="15" w16cid:durableId="1795295524">
    <w:abstractNumId w:val="7"/>
  </w:num>
  <w:num w:numId="16" w16cid:durableId="1262839528">
    <w:abstractNumId w:val="12"/>
  </w:num>
  <w:num w:numId="17" w16cid:durableId="605885381">
    <w:abstractNumId w:val="5"/>
  </w:num>
  <w:num w:numId="18" w16cid:durableId="743256727">
    <w:abstractNumId w:val="10"/>
  </w:num>
  <w:num w:numId="19" w16cid:durableId="2060688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8E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CB1"/>
    <w:rsid w:val="000C68D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3DE3"/>
    <w:rsid w:val="0013580F"/>
    <w:rsid w:val="00137B6D"/>
    <w:rsid w:val="0014070B"/>
    <w:rsid w:val="001422C1"/>
    <w:rsid w:val="001522AE"/>
    <w:rsid w:val="001548A5"/>
    <w:rsid w:val="00157D5B"/>
    <w:rsid w:val="00161FE6"/>
    <w:rsid w:val="001647EA"/>
    <w:rsid w:val="00164C3D"/>
    <w:rsid w:val="001655F5"/>
    <w:rsid w:val="00166887"/>
    <w:rsid w:val="00166D3A"/>
    <w:rsid w:val="00181FDC"/>
    <w:rsid w:val="001860B9"/>
    <w:rsid w:val="001865ED"/>
    <w:rsid w:val="00186F2B"/>
    <w:rsid w:val="001874D6"/>
    <w:rsid w:val="001908F6"/>
    <w:rsid w:val="0019632A"/>
    <w:rsid w:val="001A4E7C"/>
    <w:rsid w:val="001B762C"/>
    <w:rsid w:val="001C4D0A"/>
    <w:rsid w:val="001C5FEF"/>
    <w:rsid w:val="001E726B"/>
    <w:rsid w:val="00211487"/>
    <w:rsid w:val="00211D91"/>
    <w:rsid w:val="00217DEC"/>
    <w:rsid w:val="00227F1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247"/>
    <w:rsid w:val="00280A85"/>
    <w:rsid w:val="00284119"/>
    <w:rsid w:val="00290B5C"/>
    <w:rsid w:val="00294791"/>
    <w:rsid w:val="002B0B30"/>
    <w:rsid w:val="002B0C78"/>
    <w:rsid w:val="002B2378"/>
    <w:rsid w:val="002C0C02"/>
    <w:rsid w:val="002C1277"/>
    <w:rsid w:val="002C401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EB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732"/>
    <w:rsid w:val="003919D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4DDA"/>
    <w:rsid w:val="00406BEA"/>
    <w:rsid w:val="00413A60"/>
    <w:rsid w:val="004230F7"/>
    <w:rsid w:val="0043167E"/>
    <w:rsid w:val="0043409A"/>
    <w:rsid w:val="00443C1E"/>
    <w:rsid w:val="00444FAE"/>
    <w:rsid w:val="00446255"/>
    <w:rsid w:val="00451935"/>
    <w:rsid w:val="00451954"/>
    <w:rsid w:val="00460ED0"/>
    <w:rsid w:val="00465651"/>
    <w:rsid w:val="00470CE7"/>
    <w:rsid w:val="00470F4F"/>
    <w:rsid w:val="004723CE"/>
    <w:rsid w:val="00472482"/>
    <w:rsid w:val="00480DC7"/>
    <w:rsid w:val="004876F6"/>
    <w:rsid w:val="004919B4"/>
    <w:rsid w:val="0049236A"/>
    <w:rsid w:val="00492718"/>
    <w:rsid w:val="004A355D"/>
    <w:rsid w:val="004A4970"/>
    <w:rsid w:val="004B2183"/>
    <w:rsid w:val="004B2A01"/>
    <w:rsid w:val="004C2559"/>
    <w:rsid w:val="004D1291"/>
    <w:rsid w:val="004D7BA3"/>
    <w:rsid w:val="004E0B3C"/>
    <w:rsid w:val="004E5EEF"/>
    <w:rsid w:val="004F0008"/>
    <w:rsid w:val="004F4518"/>
    <w:rsid w:val="004F4C62"/>
    <w:rsid w:val="004F5F59"/>
    <w:rsid w:val="00501433"/>
    <w:rsid w:val="00507FA3"/>
    <w:rsid w:val="00511CC4"/>
    <w:rsid w:val="00523DA3"/>
    <w:rsid w:val="00527547"/>
    <w:rsid w:val="00531E60"/>
    <w:rsid w:val="00536A5A"/>
    <w:rsid w:val="00541D07"/>
    <w:rsid w:val="00544BAB"/>
    <w:rsid w:val="00545C7A"/>
    <w:rsid w:val="00545F31"/>
    <w:rsid w:val="005578FA"/>
    <w:rsid w:val="00565129"/>
    <w:rsid w:val="00565CD0"/>
    <w:rsid w:val="00567820"/>
    <w:rsid w:val="005770AD"/>
    <w:rsid w:val="00581414"/>
    <w:rsid w:val="00582490"/>
    <w:rsid w:val="005826A7"/>
    <w:rsid w:val="005826FA"/>
    <w:rsid w:val="00597E28"/>
    <w:rsid w:val="005A2E3B"/>
    <w:rsid w:val="005A54ED"/>
    <w:rsid w:val="005A5D5B"/>
    <w:rsid w:val="005A6081"/>
    <w:rsid w:val="005A627D"/>
    <w:rsid w:val="005B1BE8"/>
    <w:rsid w:val="005B787F"/>
    <w:rsid w:val="005B794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0C6"/>
    <w:rsid w:val="00617710"/>
    <w:rsid w:val="00617EE6"/>
    <w:rsid w:val="0062184C"/>
    <w:rsid w:val="006227C7"/>
    <w:rsid w:val="00623724"/>
    <w:rsid w:val="00624C7D"/>
    <w:rsid w:val="00627BEA"/>
    <w:rsid w:val="006319DB"/>
    <w:rsid w:val="0063590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062"/>
    <w:rsid w:val="00710B77"/>
    <w:rsid w:val="0071392C"/>
    <w:rsid w:val="0072075B"/>
    <w:rsid w:val="007221C2"/>
    <w:rsid w:val="00723726"/>
    <w:rsid w:val="00725816"/>
    <w:rsid w:val="00730955"/>
    <w:rsid w:val="00733A9C"/>
    <w:rsid w:val="00736574"/>
    <w:rsid w:val="007367E0"/>
    <w:rsid w:val="00737215"/>
    <w:rsid w:val="00751B57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934"/>
    <w:rsid w:val="007D4241"/>
    <w:rsid w:val="007D4317"/>
    <w:rsid w:val="007D4EA3"/>
    <w:rsid w:val="007F1CFF"/>
    <w:rsid w:val="007F5DD5"/>
    <w:rsid w:val="00821A1B"/>
    <w:rsid w:val="00825EA6"/>
    <w:rsid w:val="008262E9"/>
    <w:rsid w:val="00827E69"/>
    <w:rsid w:val="00835C4D"/>
    <w:rsid w:val="00843F48"/>
    <w:rsid w:val="00851423"/>
    <w:rsid w:val="00855733"/>
    <w:rsid w:val="00857848"/>
    <w:rsid w:val="0086444C"/>
    <w:rsid w:val="008654B6"/>
    <w:rsid w:val="0087139C"/>
    <w:rsid w:val="008753FB"/>
    <w:rsid w:val="00880E83"/>
    <w:rsid w:val="00884644"/>
    <w:rsid w:val="0089137C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F76"/>
    <w:rsid w:val="0093085B"/>
    <w:rsid w:val="00931C57"/>
    <w:rsid w:val="009347A5"/>
    <w:rsid w:val="00942257"/>
    <w:rsid w:val="009471BF"/>
    <w:rsid w:val="00950E4E"/>
    <w:rsid w:val="009529BD"/>
    <w:rsid w:val="009533B4"/>
    <w:rsid w:val="009635E2"/>
    <w:rsid w:val="00971D0B"/>
    <w:rsid w:val="00971D93"/>
    <w:rsid w:val="009B1F6B"/>
    <w:rsid w:val="009C0CEE"/>
    <w:rsid w:val="009C0D12"/>
    <w:rsid w:val="009C192E"/>
    <w:rsid w:val="009D220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9E5"/>
    <w:rsid w:val="00A14FC1"/>
    <w:rsid w:val="00A1536B"/>
    <w:rsid w:val="00A264BE"/>
    <w:rsid w:val="00A272CA"/>
    <w:rsid w:val="00A33051"/>
    <w:rsid w:val="00A36AD1"/>
    <w:rsid w:val="00A407AD"/>
    <w:rsid w:val="00A40923"/>
    <w:rsid w:val="00A41C05"/>
    <w:rsid w:val="00A42426"/>
    <w:rsid w:val="00A514B7"/>
    <w:rsid w:val="00A54A0B"/>
    <w:rsid w:val="00A57C8C"/>
    <w:rsid w:val="00A64361"/>
    <w:rsid w:val="00A65FD4"/>
    <w:rsid w:val="00A745DB"/>
    <w:rsid w:val="00A81198"/>
    <w:rsid w:val="00A81E48"/>
    <w:rsid w:val="00A82035"/>
    <w:rsid w:val="00A871AD"/>
    <w:rsid w:val="00A90D77"/>
    <w:rsid w:val="00A92E07"/>
    <w:rsid w:val="00AA0B3A"/>
    <w:rsid w:val="00AA6EB4"/>
    <w:rsid w:val="00AA767D"/>
    <w:rsid w:val="00AB0CC9"/>
    <w:rsid w:val="00AC3FF6"/>
    <w:rsid w:val="00AD3518"/>
    <w:rsid w:val="00AD73EC"/>
    <w:rsid w:val="00AE5BC7"/>
    <w:rsid w:val="00AF5AAF"/>
    <w:rsid w:val="00B046D8"/>
    <w:rsid w:val="00B13F4C"/>
    <w:rsid w:val="00B14B06"/>
    <w:rsid w:val="00B16219"/>
    <w:rsid w:val="00B16C59"/>
    <w:rsid w:val="00B16D9A"/>
    <w:rsid w:val="00B274A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15A"/>
    <w:rsid w:val="00B84336"/>
    <w:rsid w:val="00B851B9"/>
    <w:rsid w:val="00B86453"/>
    <w:rsid w:val="00B90054"/>
    <w:rsid w:val="00B92C14"/>
    <w:rsid w:val="00B9727A"/>
    <w:rsid w:val="00BA0066"/>
    <w:rsid w:val="00BB291E"/>
    <w:rsid w:val="00BB69DB"/>
    <w:rsid w:val="00BC322E"/>
    <w:rsid w:val="00BC44CD"/>
    <w:rsid w:val="00BC48A6"/>
    <w:rsid w:val="00BD515A"/>
    <w:rsid w:val="00BE7978"/>
    <w:rsid w:val="00BF11A9"/>
    <w:rsid w:val="00BF544A"/>
    <w:rsid w:val="00C07DDB"/>
    <w:rsid w:val="00C36A6D"/>
    <w:rsid w:val="00C40BF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D56"/>
    <w:rsid w:val="00CD6647"/>
    <w:rsid w:val="00CE4B73"/>
    <w:rsid w:val="00CF70BB"/>
    <w:rsid w:val="00D03C53"/>
    <w:rsid w:val="00D074DB"/>
    <w:rsid w:val="00D139CF"/>
    <w:rsid w:val="00D37E7F"/>
    <w:rsid w:val="00D47AD7"/>
    <w:rsid w:val="00D51529"/>
    <w:rsid w:val="00D85218"/>
    <w:rsid w:val="00D915B1"/>
    <w:rsid w:val="00DA0F75"/>
    <w:rsid w:val="00DA299D"/>
    <w:rsid w:val="00DA4825"/>
    <w:rsid w:val="00DA65C4"/>
    <w:rsid w:val="00DD2BE0"/>
    <w:rsid w:val="00DE4447"/>
    <w:rsid w:val="00DE5DA2"/>
    <w:rsid w:val="00DE607F"/>
    <w:rsid w:val="00DF0033"/>
    <w:rsid w:val="00DF432A"/>
    <w:rsid w:val="00DF6BB4"/>
    <w:rsid w:val="00E026BF"/>
    <w:rsid w:val="00E07B1B"/>
    <w:rsid w:val="00E11853"/>
    <w:rsid w:val="00E20C73"/>
    <w:rsid w:val="00E20E03"/>
    <w:rsid w:val="00E325C6"/>
    <w:rsid w:val="00E406B7"/>
    <w:rsid w:val="00E42E03"/>
    <w:rsid w:val="00E52A86"/>
    <w:rsid w:val="00E54B47"/>
    <w:rsid w:val="00E553BF"/>
    <w:rsid w:val="00E55D93"/>
    <w:rsid w:val="00E565FB"/>
    <w:rsid w:val="00E60564"/>
    <w:rsid w:val="00E61294"/>
    <w:rsid w:val="00E62C3A"/>
    <w:rsid w:val="00E7237C"/>
    <w:rsid w:val="00E73134"/>
    <w:rsid w:val="00E77C46"/>
    <w:rsid w:val="00E8056F"/>
    <w:rsid w:val="00E84C3C"/>
    <w:rsid w:val="00E86CE8"/>
    <w:rsid w:val="00E90E82"/>
    <w:rsid w:val="00EA00CB"/>
    <w:rsid w:val="00EA1BAA"/>
    <w:rsid w:val="00EA3FCD"/>
    <w:rsid w:val="00EA42A0"/>
    <w:rsid w:val="00EB6714"/>
    <w:rsid w:val="00EC0A68"/>
    <w:rsid w:val="00EC1674"/>
    <w:rsid w:val="00EC5006"/>
    <w:rsid w:val="00EC79BA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8A8"/>
    <w:rsid w:val="00F7743A"/>
    <w:rsid w:val="00F86F47"/>
    <w:rsid w:val="00F90B64"/>
    <w:rsid w:val="00FA0991"/>
    <w:rsid w:val="00FB2F0F"/>
    <w:rsid w:val="00FB5086"/>
    <w:rsid w:val="00FB5411"/>
    <w:rsid w:val="00FB6392"/>
    <w:rsid w:val="00FD3C70"/>
    <w:rsid w:val="00FD5D18"/>
    <w:rsid w:val="00FD6820"/>
    <w:rsid w:val="00FE12D8"/>
    <w:rsid w:val="00FF7C02"/>
    <w:rsid w:val="024801E3"/>
    <w:rsid w:val="23367989"/>
    <w:rsid w:val="26D9B5C8"/>
    <w:rsid w:val="3A23ED84"/>
    <w:rsid w:val="5E6ACAD7"/>
    <w:rsid w:val="61B9EA3D"/>
    <w:rsid w:val="647B2B65"/>
    <w:rsid w:val="6B2CF8ED"/>
    <w:rsid w:val="6F209986"/>
    <w:rsid w:val="73086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493B5AD-1BF8-449D-A644-BF4BA0BAD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908F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1908F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1908F6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908F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908F6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BD515A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D515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3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3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lakemedelsverket.se/sv/rapportera-biverkningar/medicinteknik/anmala-negativa-handelser-och-tillbud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227</Words>
  <Characters>1692</Characters>
  <Application>Microsoft Office Word</Application>
  <DocSecurity>0</DocSecurity>
  <Lines>14</Lines>
  <Paragraphs>3</Paragraphs>
  <ScaleCrop>false</ScaleCrop>
  <Manager/>
  <Company/>
  <LinksUpToDate>false</LinksUpToDate>
  <CharactersWithSpaces>1916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Inköp och reklamation av dialysmaterial GMP Q Di 531</dc:title>
  <dc:subject/>
  <dc:creator>patrik.jens.johansson@vgregion.se</dc:creator>
  <keywords/>
  <lastModifiedBy>Anna Bäck</lastModifiedBy>
  <revision>66</revision>
  <lastPrinted>2016-03-31T19:56:00.0000000Z</lastPrinted>
  <dcterms:created xsi:type="dcterms:W3CDTF">2022-05-06T15:33:00.0000000Z</dcterms:created>
  <dcterms:modified xsi:type="dcterms:W3CDTF">2025-11-05T13:23:00.0000000Z</dcterms:modified>
</coreProperties>
</file>