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CA022E" w14:textId="77777777" w:rsidR="00947F6E" w:rsidRDefault="00947F6E" w:rsidP="00947F6E">
      <w:pPr>
        <w:pStyle w:val="Rubrik1"/>
      </w:pPr>
      <w:bookmarkStart w:id="0" w:name="_Toc321146591"/>
    </w:p>
    <w:p w14:paraId="3B117609" w14:textId="77777777" w:rsidR="00947F6E" w:rsidRDefault="00947F6E" w:rsidP="00947F6E">
      <w:pPr>
        <w:pStyle w:val="Rubrik1"/>
      </w:pPr>
    </w:p>
    <w:p w14:paraId="562CB88C" w14:textId="77777777" w:rsidR="00947F6E" w:rsidRDefault="00947F6E" w:rsidP="00947F6E">
      <w:pPr>
        <w:pStyle w:val="Rubrik1"/>
      </w:pPr>
    </w:p>
    <w:p w14:paraId="70AD42E5" w14:textId="77777777" w:rsidR="00947F6E" w:rsidRDefault="00947F6E" w:rsidP="00947F6E">
      <w:pPr>
        <w:pStyle w:val="Rubrik1"/>
      </w:pPr>
    </w:p>
    <w:p w14:paraId="20041FA7" w14:textId="77777777" w:rsidR="00947F6E" w:rsidRDefault="00947F6E" w:rsidP="00947F6E">
      <w:pPr>
        <w:pStyle w:val="Rubrik1"/>
      </w:pPr>
    </w:p>
    <w:p w14:paraId="619ED94F" w14:textId="77777777" w:rsidR="00947F6E" w:rsidRDefault="00947F6E" w:rsidP="00947F6E">
      <w:pPr>
        <w:pStyle w:val="Rubrik1"/>
      </w:pPr>
    </w:p>
    <w:p w14:paraId="722F1965" w14:textId="77777777" w:rsidR="00947F6E" w:rsidRDefault="00947F6E" w:rsidP="00947F6E">
      <w:pPr>
        <w:pStyle w:val="Rubrik1"/>
      </w:pPr>
    </w:p>
    <w:p w14:paraId="461B9D10" w14:textId="2603931A" w:rsidR="00947F6E" w:rsidRPr="00DC5EB8" w:rsidRDefault="00947F6E" w:rsidP="00947F6E">
      <w:pPr>
        <w:pStyle w:val="Rubrik1"/>
      </w:pPr>
      <w:r w:rsidRPr="00DC5EB8">
        <w:t xml:space="preserve">Njurbiopsi checklista </w:t>
      </w:r>
    </w:p>
    <w:p w14:paraId="2C6539F8" w14:textId="77777777" w:rsidR="00947F6E" w:rsidRDefault="00947F6E" w:rsidP="00947F6E">
      <w:pPr>
        <w:pStyle w:val="Rubrik2"/>
        <w:ind w:right="-143"/>
      </w:pPr>
      <w:bookmarkStart w:id="1" w:name="_Toc100327184"/>
      <w:bookmarkStart w:id="2" w:name="_Toc106874287"/>
      <w:r>
        <w:t>Förändringar sedan föregående version</w:t>
      </w:r>
      <w:bookmarkEnd w:id="1"/>
      <w:bookmarkEnd w:id="2"/>
    </w:p>
    <w:p w14:paraId="426D99B0" w14:textId="5AC8D123" w:rsidR="00947F6E" w:rsidRPr="007A334E" w:rsidRDefault="00702F18" w:rsidP="00947F6E">
      <w:pPr>
        <w:ind w:right="-143"/>
      </w:pPr>
      <w:r>
        <w:t xml:space="preserve">Mindre språkliga justeringar i denna revision. </w:t>
      </w:r>
    </w:p>
    <w:p w14:paraId="01ADD06E" w14:textId="77777777" w:rsidR="00947F6E" w:rsidRDefault="00947F6E" w:rsidP="00947F6E">
      <w:pPr>
        <w:ind w:right="-143"/>
      </w:pPr>
      <w:bookmarkStart w:id="3" w:name="_Toc72840807"/>
    </w:p>
    <w:p w14:paraId="0421B720" w14:textId="77777777" w:rsidR="00947F6E" w:rsidRDefault="00947F6E" w:rsidP="00947F6E">
      <w:pPr>
        <w:pStyle w:val="Rubrik2"/>
        <w:ind w:right="-143"/>
      </w:pPr>
      <w:bookmarkStart w:id="4" w:name="_Toc100327186"/>
      <w:bookmarkStart w:id="5" w:name="_Toc106874289"/>
      <w:bookmarkEnd w:id="3"/>
      <w:r>
        <w:t>Bakgrund och syfte</w:t>
      </w:r>
      <w:bookmarkEnd w:id="4"/>
      <w:bookmarkEnd w:id="5"/>
      <w:r>
        <w:t xml:space="preserve"> </w:t>
      </w:r>
    </w:p>
    <w:p w14:paraId="51D22B1D" w14:textId="77777777" w:rsidR="00A117BF" w:rsidRDefault="00A117BF" w:rsidP="00A117BF">
      <w:pPr>
        <w:rPr>
          <w:sz w:val="22"/>
          <w:szCs w:val="22"/>
        </w:rPr>
      </w:pPr>
      <w:r>
        <w:t xml:space="preserve">Att skapa </w:t>
      </w:r>
      <w:proofErr w:type="gramStart"/>
      <w:r>
        <w:t>en tydlig och lättförståelig arbetssätt</w:t>
      </w:r>
      <w:proofErr w:type="gramEnd"/>
      <w:r>
        <w:t xml:space="preserve"> som en del av kvalitetsarbetet runt njurbiopsi. Att förtydliga vikten av samsyn gällande avdelningens rutiner.</w:t>
      </w:r>
    </w:p>
    <w:p w14:paraId="32B1B8F1" w14:textId="77777777" w:rsidR="00947F6E" w:rsidRDefault="00947F6E" w:rsidP="00947F6E">
      <w:pPr>
        <w:ind w:right="-143"/>
      </w:pPr>
    </w:p>
    <w:p w14:paraId="6710CE9A" w14:textId="77777777" w:rsidR="00947F6E" w:rsidRDefault="00947F6E" w:rsidP="00947F6E">
      <w:pPr>
        <w:spacing w:line="243" w:lineRule="exact"/>
      </w:pPr>
      <w:bookmarkStart w:id="6" w:name="page1"/>
      <w:bookmarkEnd w:id="6"/>
    </w:p>
    <w:p w14:paraId="0AD2D25D" w14:textId="77777777" w:rsidR="00947F6E" w:rsidRDefault="00947F6E" w:rsidP="00947F6E">
      <w:pPr>
        <w:spacing w:line="20" w:lineRule="exact"/>
      </w:pPr>
      <w:r>
        <w:rPr>
          <w:rFonts w:ascii="Arial" w:eastAsia="Arial" w:hAnsi="Arial"/>
          <w:b/>
          <w:noProof/>
          <w:sz w:val="32"/>
        </w:rPr>
        <w:drawing>
          <wp:anchor distT="0" distB="0" distL="114300" distR="114300" simplePos="0" relativeHeight="251659264" behindDoc="1" locked="0" layoutInCell="1" allowOverlap="1" wp14:anchorId="1BD776C7" wp14:editId="33F46B6A">
            <wp:simplePos x="0" y="0"/>
            <wp:positionH relativeFrom="column">
              <wp:posOffset>3745230</wp:posOffset>
            </wp:positionH>
            <wp:positionV relativeFrom="paragraph">
              <wp:posOffset>-26035</wp:posOffset>
            </wp:positionV>
            <wp:extent cx="2146935" cy="1115695"/>
            <wp:effectExtent l="0" t="0" r="5715" b="8255"/>
            <wp:wrapNone/>
            <wp:docPr id="7" name="Bildobjekt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6935" cy="11156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4DCDE80" w14:textId="77777777" w:rsidR="00947F6E" w:rsidRDefault="00947F6E" w:rsidP="00947F6E">
      <w:pPr>
        <w:spacing w:line="321" w:lineRule="exact"/>
      </w:pPr>
    </w:p>
    <w:p w14:paraId="3850AE7D" w14:textId="77777777" w:rsidR="00947F6E" w:rsidRDefault="00947F6E" w:rsidP="00947F6E">
      <w:pPr>
        <w:tabs>
          <w:tab w:val="left" w:pos="6940"/>
        </w:tabs>
        <w:spacing w:line="0" w:lineRule="atLeast"/>
        <w:rPr>
          <w:sz w:val="35"/>
          <w:vertAlign w:val="subscript"/>
        </w:rPr>
      </w:pPr>
      <w:proofErr w:type="gramStart"/>
      <w:r>
        <w:rPr>
          <w:rFonts w:ascii="Arial" w:eastAsia="Arial" w:hAnsi="Arial"/>
          <w:sz w:val="28"/>
        </w:rPr>
        <w:t>Undersökningsdag:_</w:t>
      </w:r>
      <w:proofErr w:type="gramEnd"/>
      <w:r>
        <w:rPr>
          <w:rFonts w:ascii="Arial" w:eastAsia="Arial" w:hAnsi="Arial"/>
          <w:sz w:val="28"/>
        </w:rPr>
        <w:t>_________________</w:t>
      </w:r>
      <w:r>
        <w:tab/>
      </w:r>
      <w:r>
        <w:rPr>
          <w:sz w:val="35"/>
          <w:vertAlign w:val="subscript"/>
        </w:rPr>
        <w:t>Patientetikett</w:t>
      </w:r>
    </w:p>
    <w:p w14:paraId="0A42D106" w14:textId="77777777" w:rsidR="00947F6E" w:rsidRDefault="00947F6E" w:rsidP="00947F6E">
      <w:pPr>
        <w:spacing w:line="200" w:lineRule="exact"/>
      </w:pPr>
      <w:r>
        <w:tab/>
      </w:r>
      <w:r>
        <w:tab/>
      </w:r>
      <w:r>
        <w:tab/>
      </w:r>
      <w:r>
        <w:tab/>
      </w:r>
    </w:p>
    <w:p w14:paraId="40597DF7" w14:textId="77777777" w:rsidR="00947F6E" w:rsidRDefault="00947F6E" w:rsidP="00947F6E">
      <w:pPr>
        <w:spacing w:line="200" w:lineRule="exact"/>
      </w:pPr>
    </w:p>
    <w:p w14:paraId="44423BB4" w14:textId="77777777" w:rsidR="00947F6E" w:rsidRDefault="00947F6E" w:rsidP="00947F6E">
      <w:pPr>
        <w:spacing w:line="200" w:lineRule="exact"/>
      </w:pPr>
    </w:p>
    <w:p w14:paraId="3BF95377" w14:textId="77777777" w:rsidR="00947F6E" w:rsidRDefault="00947F6E" w:rsidP="00947F6E">
      <w:pPr>
        <w:spacing w:line="200" w:lineRule="exact"/>
      </w:pPr>
    </w:p>
    <w:p w14:paraId="6703C55C" w14:textId="77777777" w:rsidR="00947F6E" w:rsidRDefault="00947F6E" w:rsidP="00947F6E">
      <w:pPr>
        <w:spacing w:line="210" w:lineRule="exact"/>
      </w:pPr>
    </w:p>
    <w:p w14:paraId="16B73F0E" w14:textId="77777777" w:rsidR="00947F6E" w:rsidRDefault="00947F6E" w:rsidP="00947F6E">
      <w:pPr>
        <w:pStyle w:val="Rubrik2"/>
      </w:pPr>
      <w:r>
        <w:t>Förberedelser</w:t>
      </w:r>
    </w:p>
    <w:p w14:paraId="124B08D9" w14:textId="77777777" w:rsidR="00947F6E" w:rsidRDefault="00947F6E" w:rsidP="00947F6E">
      <w:pPr>
        <w:spacing w:line="430" w:lineRule="exact"/>
        <w:ind w:right="960" w:firstLine="273"/>
        <w:rPr>
          <w:sz w:val="26"/>
        </w:rPr>
      </w:pPr>
      <w:r>
        <w:rPr>
          <w:rFonts w:ascii="MS PGothic" w:eastAsia="MS PGothic" w:hAnsi="MS PGothic"/>
          <w:sz w:val="40"/>
        </w:rPr>
        <w:t>☐</w:t>
      </w:r>
      <w:r>
        <w:rPr>
          <w:sz w:val="26"/>
        </w:rPr>
        <w:t xml:space="preserve">Inskrivningssamtal om patient kommer hemifrån. </w:t>
      </w:r>
      <w:proofErr w:type="spellStart"/>
      <w:r>
        <w:rPr>
          <w:sz w:val="26"/>
        </w:rPr>
        <w:t>Informerationssamtal</w:t>
      </w:r>
      <w:proofErr w:type="spellEnd"/>
      <w:r>
        <w:rPr>
          <w:sz w:val="26"/>
        </w:rPr>
        <w:t>.</w:t>
      </w:r>
    </w:p>
    <w:p w14:paraId="261AE1E6" w14:textId="77777777" w:rsidR="00947F6E" w:rsidRDefault="00947F6E" w:rsidP="00947F6E">
      <w:pPr>
        <w:spacing w:line="430" w:lineRule="exact"/>
        <w:ind w:right="960" w:firstLine="273"/>
        <w:rPr>
          <w:sz w:val="26"/>
        </w:rPr>
      </w:pPr>
      <w:r>
        <w:rPr>
          <w:rFonts w:ascii="MS PGothic" w:eastAsia="MS PGothic" w:hAnsi="MS PGothic"/>
          <w:sz w:val="40"/>
        </w:rPr>
        <w:t>☐</w:t>
      </w:r>
      <w:r>
        <w:rPr>
          <w:sz w:val="26"/>
        </w:rPr>
        <w:t xml:space="preserve">NEWS. Observera blodtryck får ej överstiga (150/85 mmHg) </w:t>
      </w:r>
    </w:p>
    <w:p w14:paraId="0EFAAD64" w14:textId="6E254026" w:rsidR="00947F6E" w:rsidRDefault="00947F6E" w:rsidP="00947F6E">
      <w:pPr>
        <w:spacing w:line="430" w:lineRule="exact"/>
        <w:ind w:right="960" w:firstLine="273"/>
        <w:rPr>
          <w:sz w:val="26"/>
        </w:rPr>
      </w:pPr>
      <w:r>
        <w:rPr>
          <w:rFonts w:ascii="MS PGothic" w:eastAsia="MS PGothic" w:hAnsi="MS PGothic"/>
          <w:sz w:val="40"/>
        </w:rPr>
        <w:t>☐</w:t>
      </w:r>
      <w:r>
        <w:rPr>
          <w:sz w:val="26"/>
        </w:rPr>
        <w:t>ID- kontroll och ID-band sätts på.</w:t>
      </w:r>
    </w:p>
    <w:p w14:paraId="41DA9CBC" w14:textId="77777777" w:rsidR="00947F6E" w:rsidRDefault="00947F6E" w:rsidP="00947F6E">
      <w:pPr>
        <w:spacing w:line="20" w:lineRule="exact"/>
      </w:pPr>
    </w:p>
    <w:p w14:paraId="7ABBB61B" w14:textId="77777777" w:rsidR="00947F6E" w:rsidRDefault="00947F6E" w:rsidP="00947F6E">
      <w:pPr>
        <w:spacing w:line="379" w:lineRule="exact"/>
        <w:ind w:left="840"/>
        <w:rPr>
          <w:sz w:val="26"/>
        </w:rPr>
      </w:pPr>
      <w:r>
        <w:rPr>
          <w:rFonts w:ascii="MS PGothic" w:eastAsia="MS PGothic" w:hAnsi="MS PGothic"/>
          <w:sz w:val="40"/>
        </w:rPr>
        <w:t>☐</w:t>
      </w:r>
      <w:r>
        <w:rPr>
          <w:sz w:val="26"/>
        </w:rPr>
        <w:t>Sätt PVK</w:t>
      </w:r>
    </w:p>
    <w:p w14:paraId="0E461389" w14:textId="77777777" w:rsidR="00947F6E" w:rsidRDefault="00947F6E" w:rsidP="00947F6E">
      <w:pPr>
        <w:spacing w:line="1" w:lineRule="exact"/>
      </w:pPr>
    </w:p>
    <w:p w14:paraId="287CAA4C" w14:textId="77777777" w:rsidR="00947F6E" w:rsidRDefault="00947F6E" w:rsidP="00947F6E">
      <w:pPr>
        <w:spacing w:line="373" w:lineRule="exact"/>
        <w:ind w:left="840" w:right="620"/>
        <w:rPr>
          <w:rFonts w:ascii="MS PGothic" w:eastAsia="MS PGothic" w:hAnsi="MS PGothic"/>
          <w:sz w:val="40"/>
        </w:rPr>
      </w:pPr>
    </w:p>
    <w:p w14:paraId="3155BEE1" w14:textId="77777777" w:rsidR="00947F6E" w:rsidRDefault="00947F6E" w:rsidP="00947F6E">
      <w:pPr>
        <w:spacing w:line="373" w:lineRule="exact"/>
        <w:ind w:left="840" w:right="620"/>
        <w:rPr>
          <w:rFonts w:ascii="MS PGothic" w:eastAsia="MS PGothic" w:hAnsi="MS PGothic"/>
          <w:sz w:val="40"/>
        </w:rPr>
      </w:pPr>
    </w:p>
    <w:p w14:paraId="2D99980E" w14:textId="77777777" w:rsidR="00947F6E" w:rsidRDefault="00947F6E" w:rsidP="00947F6E">
      <w:pPr>
        <w:spacing w:line="373" w:lineRule="exact"/>
        <w:ind w:left="840" w:right="620"/>
        <w:rPr>
          <w:rFonts w:ascii="MS PGothic" w:eastAsia="MS PGothic" w:hAnsi="MS PGothic"/>
          <w:sz w:val="40"/>
        </w:rPr>
      </w:pPr>
    </w:p>
    <w:p w14:paraId="31682DA3" w14:textId="4188866B" w:rsidR="00947F6E" w:rsidRDefault="00947F6E" w:rsidP="00947F6E">
      <w:pPr>
        <w:spacing w:line="373" w:lineRule="exact"/>
        <w:ind w:left="840" w:right="620"/>
        <w:rPr>
          <w:sz w:val="26"/>
        </w:rPr>
      </w:pPr>
      <w:r>
        <w:rPr>
          <w:rFonts w:ascii="MS PGothic" w:eastAsia="MS PGothic" w:hAnsi="MS PGothic"/>
          <w:sz w:val="40"/>
        </w:rPr>
        <w:t>☐</w:t>
      </w:r>
      <w:r>
        <w:rPr>
          <w:sz w:val="26"/>
        </w:rPr>
        <w:t xml:space="preserve">Kontrollera att prover är tagna och signerade. Om blodprover ej är tagna    på vårdcentralen skall följande prover tas: Blodstatus, elstatus, PK, APTT. </w:t>
      </w:r>
      <w:r>
        <w:rPr>
          <w:rFonts w:ascii="MS PGothic" w:eastAsia="MS PGothic" w:hAnsi="MS PGothic"/>
          <w:sz w:val="40"/>
        </w:rPr>
        <w:t>☐</w:t>
      </w:r>
      <w:r>
        <w:rPr>
          <w:sz w:val="26"/>
        </w:rPr>
        <w:t>Urinsticka</w:t>
      </w:r>
    </w:p>
    <w:p w14:paraId="04AB88E8" w14:textId="77777777" w:rsidR="00947F6E" w:rsidRDefault="00947F6E" w:rsidP="00947F6E">
      <w:pPr>
        <w:spacing w:line="3" w:lineRule="exact"/>
      </w:pPr>
    </w:p>
    <w:p w14:paraId="65DE1484" w14:textId="77777777" w:rsidR="00947F6E" w:rsidRDefault="00947F6E" w:rsidP="00947F6E">
      <w:pPr>
        <w:spacing w:line="400" w:lineRule="exact"/>
        <w:ind w:left="840" w:right="2700"/>
        <w:rPr>
          <w:sz w:val="25"/>
        </w:rPr>
      </w:pPr>
      <w:r>
        <w:rPr>
          <w:rFonts w:ascii="MS PGothic" w:eastAsia="MS PGothic" w:hAnsi="MS PGothic"/>
          <w:sz w:val="39"/>
        </w:rPr>
        <w:t>☐</w:t>
      </w:r>
      <w:r>
        <w:rPr>
          <w:sz w:val="25"/>
        </w:rPr>
        <w:t xml:space="preserve">BAS- test </w:t>
      </w:r>
    </w:p>
    <w:p w14:paraId="2F575182" w14:textId="77777777" w:rsidR="00947F6E" w:rsidRDefault="00947F6E" w:rsidP="00947F6E">
      <w:pPr>
        <w:spacing w:line="400" w:lineRule="exact"/>
        <w:ind w:left="840" w:right="2700"/>
        <w:rPr>
          <w:sz w:val="25"/>
        </w:rPr>
      </w:pPr>
      <w:r>
        <w:rPr>
          <w:rFonts w:ascii="MS PGothic" w:eastAsia="MS PGothic" w:hAnsi="MS PGothic"/>
          <w:sz w:val="39"/>
        </w:rPr>
        <w:t>☐</w:t>
      </w:r>
      <w:r>
        <w:rPr>
          <w:sz w:val="25"/>
        </w:rPr>
        <w:t xml:space="preserve"> Blodgruppering (om inte gammal finns)</w:t>
      </w:r>
    </w:p>
    <w:p w14:paraId="43AFD2B8" w14:textId="43DEAAC3" w:rsidR="00947F6E" w:rsidRDefault="00947F6E" w:rsidP="00947F6E">
      <w:pPr>
        <w:spacing w:line="400" w:lineRule="exact"/>
        <w:ind w:left="840" w:right="2700"/>
        <w:rPr>
          <w:rFonts w:ascii="Arial" w:eastAsia="Arial" w:hAnsi="Arial"/>
          <w:color w:val="0077D4"/>
          <w:sz w:val="21"/>
        </w:rPr>
      </w:pPr>
      <w:r>
        <w:rPr>
          <w:rFonts w:ascii="MS PGothic" w:eastAsia="MS PGothic" w:hAnsi="MS PGothic"/>
          <w:sz w:val="39"/>
        </w:rPr>
        <w:t>☐</w:t>
      </w:r>
      <w:r>
        <w:rPr>
          <w:sz w:val="25"/>
        </w:rPr>
        <w:t xml:space="preserve">Skriv ut lab- etiketter (ska skickas med till röntgen) </w:t>
      </w:r>
      <w:r>
        <w:rPr>
          <w:rFonts w:ascii="MS PGothic" w:eastAsia="MS PGothic" w:hAnsi="MS PGothic"/>
          <w:sz w:val="39"/>
        </w:rPr>
        <w:t>☐</w:t>
      </w:r>
      <w:r>
        <w:rPr>
          <w:sz w:val="25"/>
        </w:rPr>
        <w:t xml:space="preserve">Premedicinering ordineras av läkare. </w:t>
      </w:r>
      <w:r>
        <w:rPr>
          <w:rFonts w:ascii="Arial" w:eastAsia="Arial" w:hAnsi="Arial"/>
          <w:color w:val="0077D4"/>
          <w:sz w:val="21"/>
        </w:rPr>
        <w:t xml:space="preserve">enligt rutin </w:t>
      </w:r>
      <w:proofErr w:type="spellStart"/>
      <w:r>
        <w:rPr>
          <w:rFonts w:ascii="Arial" w:eastAsia="Arial" w:hAnsi="Arial"/>
          <w:color w:val="0077D4"/>
          <w:sz w:val="21"/>
        </w:rPr>
        <w:t>Q.Di</w:t>
      </w:r>
      <w:proofErr w:type="spellEnd"/>
      <w:r>
        <w:rPr>
          <w:rFonts w:ascii="Arial" w:eastAsia="Arial" w:hAnsi="Arial"/>
          <w:color w:val="0077D4"/>
          <w:sz w:val="21"/>
        </w:rPr>
        <w:t xml:space="preserve"> 710</w:t>
      </w:r>
    </w:p>
    <w:p w14:paraId="4B33BDA7" w14:textId="77777777" w:rsidR="00947F6E" w:rsidRDefault="00947F6E" w:rsidP="00947F6E">
      <w:pPr>
        <w:spacing w:line="399" w:lineRule="exact"/>
        <w:ind w:left="840"/>
        <w:rPr>
          <w:sz w:val="26"/>
        </w:rPr>
      </w:pPr>
      <w:r>
        <w:rPr>
          <w:rFonts w:ascii="MS PGothic" w:eastAsia="MS PGothic" w:hAnsi="MS PGothic"/>
          <w:sz w:val="40"/>
        </w:rPr>
        <w:t>☐</w:t>
      </w:r>
      <w:r>
        <w:rPr>
          <w:sz w:val="26"/>
        </w:rPr>
        <w:t>Förberedd med transportbox och lägg remissen i boxen (i mån av tid)</w:t>
      </w:r>
    </w:p>
    <w:p w14:paraId="1AFF7D39" w14:textId="77777777" w:rsidR="00947F6E" w:rsidRDefault="00947F6E" w:rsidP="00947F6E">
      <w:pPr>
        <w:spacing w:line="2" w:lineRule="exact"/>
      </w:pPr>
    </w:p>
    <w:p w14:paraId="5673A71B" w14:textId="3D25D53A" w:rsidR="00947F6E" w:rsidRDefault="00947F6E" w:rsidP="00947F6E">
      <w:pPr>
        <w:spacing w:line="356" w:lineRule="exact"/>
        <w:ind w:left="840" w:right="320"/>
        <w:rPr>
          <w:sz w:val="26"/>
        </w:rPr>
      </w:pPr>
      <w:r>
        <w:rPr>
          <w:rFonts w:ascii="MS PGothic" w:eastAsia="MS PGothic" w:hAnsi="MS PGothic"/>
          <w:sz w:val="40"/>
        </w:rPr>
        <w:t>☐</w:t>
      </w:r>
      <w:r>
        <w:rPr>
          <w:sz w:val="26"/>
        </w:rPr>
        <w:t xml:space="preserve">Kontakta </w:t>
      </w:r>
      <w:proofErr w:type="spellStart"/>
      <w:r>
        <w:rPr>
          <w:sz w:val="26"/>
        </w:rPr>
        <w:t>transplantationslabratoriet</w:t>
      </w:r>
      <w:proofErr w:type="spellEnd"/>
      <w:r>
        <w:rPr>
          <w:sz w:val="26"/>
        </w:rPr>
        <w:t xml:space="preserve"> patologen och meddela ankomstdagen   för biopsi (031- 3426674)</w:t>
      </w:r>
    </w:p>
    <w:p w14:paraId="2DDEA7E0" w14:textId="77777777" w:rsidR="00947F6E" w:rsidRDefault="00947F6E" w:rsidP="00947F6E">
      <w:pPr>
        <w:spacing w:line="200" w:lineRule="exact"/>
      </w:pPr>
    </w:p>
    <w:p w14:paraId="5D7CE750" w14:textId="77777777" w:rsidR="00947F6E" w:rsidRDefault="00947F6E" w:rsidP="00947F6E">
      <w:pPr>
        <w:pStyle w:val="Rubrik2"/>
      </w:pPr>
      <w:r>
        <w:t>Biopsidagen</w:t>
      </w:r>
    </w:p>
    <w:p w14:paraId="1BC2DDB4" w14:textId="77777777" w:rsidR="00947F6E" w:rsidRDefault="00947F6E" w:rsidP="00947F6E">
      <w:pPr>
        <w:spacing w:line="53" w:lineRule="exact"/>
      </w:pPr>
    </w:p>
    <w:p w14:paraId="1DBFFC9D" w14:textId="34DF1754" w:rsidR="00947F6E" w:rsidRDefault="00947F6E" w:rsidP="00947F6E">
      <w:pPr>
        <w:spacing w:line="460" w:lineRule="exact"/>
        <w:ind w:left="780"/>
        <w:rPr>
          <w:sz w:val="26"/>
        </w:rPr>
      </w:pPr>
      <w:r>
        <w:rPr>
          <w:rFonts w:ascii="MS PGothic" w:eastAsia="MS PGothic" w:hAnsi="MS PGothic"/>
          <w:sz w:val="40"/>
        </w:rPr>
        <w:t>☐</w:t>
      </w:r>
      <w:r>
        <w:rPr>
          <w:sz w:val="26"/>
        </w:rPr>
        <w:t>Fasta från klockan 00:00</w:t>
      </w:r>
    </w:p>
    <w:p w14:paraId="694ACBAE" w14:textId="77777777" w:rsidR="00947F6E" w:rsidRDefault="00947F6E" w:rsidP="00947F6E">
      <w:pPr>
        <w:spacing w:line="20" w:lineRule="exact"/>
      </w:pPr>
    </w:p>
    <w:p w14:paraId="7574B856" w14:textId="0777E309" w:rsidR="00947F6E" w:rsidRDefault="00947F6E" w:rsidP="00947F6E">
      <w:pPr>
        <w:spacing w:line="448" w:lineRule="exact"/>
        <w:ind w:left="780"/>
        <w:rPr>
          <w:sz w:val="26"/>
        </w:rPr>
      </w:pPr>
      <w:r>
        <w:rPr>
          <w:rFonts w:ascii="MS PGothic" w:eastAsia="MS PGothic" w:hAnsi="MS PGothic"/>
          <w:sz w:val="40"/>
        </w:rPr>
        <w:t>☐</w:t>
      </w:r>
      <w:r>
        <w:rPr>
          <w:sz w:val="26"/>
        </w:rPr>
        <w:t>Morgonmediciner ska ges klockan 06:00</w:t>
      </w:r>
    </w:p>
    <w:p w14:paraId="19D0AB30" w14:textId="77777777" w:rsidR="00947F6E" w:rsidRDefault="00947F6E" w:rsidP="00947F6E">
      <w:pPr>
        <w:spacing w:line="399" w:lineRule="exact"/>
        <w:ind w:left="780"/>
        <w:rPr>
          <w:sz w:val="26"/>
        </w:rPr>
      </w:pPr>
      <w:r>
        <w:rPr>
          <w:rFonts w:ascii="MS PGothic" w:eastAsia="MS PGothic" w:hAnsi="MS PGothic"/>
          <w:sz w:val="40"/>
        </w:rPr>
        <w:t>☐</w:t>
      </w:r>
      <w:r>
        <w:rPr>
          <w:sz w:val="26"/>
        </w:rPr>
        <w:t>Patientskjorta</w:t>
      </w:r>
    </w:p>
    <w:p w14:paraId="7544124C" w14:textId="77777777" w:rsidR="00947F6E" w:rsidRDefault="00947F6E" w:rsidP="00947F6E">
      <w:pPr>
        <w:spacing w:line="1" w:lineRule="exact"/>
      </w:pPr>
    </w:p>
    <w:p w14:paraId="4F7EE0D9" w14:textId="2B9DD39E" w:rsidR="00947F6E" w:rsidRDefault="00947F6E" w:rsidP="00947F6E">
      <w:pPr>
        <w:spacing w:line="367" w:lineRule="exact"/>
        <w:ind w:left="780" w:right="620"/>
        <w:rPr>
          <w:sz w:val="26"/>
        </w:rPr>
      </w:pPr>
      <w:r>
        <w:rPr>
          <w:rFonts w:ascii="MS PGothic" w:eastAsia="MS PGothic" w:hAnsi="MS PGothic"/>
          <w:sz w:val="40"/>
        </w:rPr>
        <w:t>☐</w:t>
      </w:r>
      <w:r>
        <w:rPr>
          <w:sz w:val="26"/>
        </w:rPr>
        <w:t>Blodtrycket kontroll</w:t>
      </w:r>
      <w:r w:rsidR="000E6D4E">
        <w:rPr>
          <w:sz w:val="26"/>
        </w:rPr>
        <w:t>eras</w:t>
      </w:r>
      <w:r w:rsidR="00B52B74">
        <w:rPr>
          <w:sz w:val="26"/>
        </w:rPr>
        <w:t>,</w:t>
      </w:r>
      <w:r>
        <w:rPr>
          <w:sz w:val="26"/>
        </w:rPr>
        <w:t xml:space="preserve"> Obs</w:t>
      </w:r>
      <w:r w:rsidR="00B52B74">
        <w:rPr>
          <w:sz w:val="26"/>
        </w:rPr>
        <w:t>ervera</w:t>
      </w:r>
      <w:r>
        <w:rPr>
          <w:sz w:val="26"/>
        </w:rPr>
        <w:t xml:space="preserve"> får inte överstiga 150/85. Om kvarstående förhöjt blodtryck &gt;150/85 efter en timme kontakta njurläkare)</w:t>
      </w:r>
    </w:p>
    <w:p w14:paraId="5184CCC2" w14:textId="77777777" w:rsidR="00947F6E" w:rsidRDefault="00947F6E" w:rsidP="00947F6E">
      <w:pPr>
        <w:spacing w:line="386" w:lineRule="exact"/>
        <w:ind w:left="780"/>
        <w:rPr>
          <w:b/>
          <w:sz w:val="26"/>
        </w:rPr>
      </w:pPr>
      <w:r>
        <w:rPr>
          <w:rFonts w:ascii="MS PGothic" w:eastAsia="MS PGothic" w:hAnsi="MS PGothic"/>
          <w:sz w:val="40"/>
        </w:rPr>
        <w:t>☐</w:t>
      </w:r>
      <w:r>
        <w:rPr>
          <w:b/>
          <w:sz w:val="26"/>
        </w:rPr>
        <w:t>Ge premedicinering enligt ordination 1 timme före biopsi:</w:t>
      </w:r>
    </w:p>
    <w:p w14:paraId="6EB005D7" w14:textId="77777777" w:rsidR="00947F6E" w:rsidRDefault="00947F6E" w:rsidP="00947F6E">
      <w:pPr>
        <w:spacing w:line="1" w:lineRule="exact"/>
      </w:pPr>
    </w:p>
    <w:p w14:paraId="71DD015D" w14:textId="77777777" w:rsidR="00947F6E" w:rsidRDefault="00947F6E" w:rsidP="00947F6E">
      <w:pPr>
        <w:numPr>
          <w:ilvl w:val="0"/>
          <w:numId w:val="20"/>
        </w:numPr>
        <w:tabs>
          <w:tab w:val="left" w:pos="1700"/>
        </w:tabs>
        <w:spacing w:after="0" w:line="0" w:lineRule="atLeast"/>
        <w:ind w:left="1700" w:right="0" w:hanging="140"/>
        <w:rPr>
          <w:sz w:val="26"/>
        </w:rPr>
      </w:pPr>
      <w:r>
        <w:rPr>
          <w:sz w:val="26"/>
        </w:rPr>
        <w:t xml:space="preserve">T. </w:t>
      </w:r>
      <w:proofErr w:type="spellStart"/>
      <w:r>
        <w:rPr>
          <w:sz w:val="26"/>
        </w:rPr>
        <w:t>Stesolid</w:t>
      </w:r>
      <w:proofErr w:type="spellEnd"/>
      <w:r>
        <w:rPr>
          <w:sz w:val="26"/>
        </w:rPr>
        <w:t xml:space="preserve"> 5 mg</w:t>
      </w:r>
    </w:p>
    <w:p w14:paraId="468A3B28" w14:textId="77777777" w:rsidR="00947F6E" w:rsidRDefault="00947F6E" w:rsidP="00947F6E">
      <w:pPr>
        <w:spacing w:line="35" w:lineRule="exact"/>
        <w:rPr>
          <w:sz w:val="26"/>
        </w:rPr>
      </w:pPr>
    </w:p>
    <w:p w14:paraId="400C3670" w14:textId="77777777" w:rsidR="00947F6E" w:rsidRDefault="00947F6E" w:rsidP="00947F6E">
      <w:pPr>
        <w:numPr>
          <w:ilvl w:val="0"/>
          <w:numId w:val="20"/>
        </w:numPr>
        <w:tabs>
          <w:tab w:val="left" w:pos="1700"/>
        </w:tabs>
        <w:spacing w:after="0" w:line="0" w:lineRule="atLeast"/>
        <w:ind w:left="1700" w:right="0" w:hanging="140"/>
        <w:rPr>
          <w:sz w:val="26"/>
        </w:rPr>
      </w:pPr>
      <w:r>
        <w:rPr>
          <w:sz w:val="26"/>
        </w:rPr>
        <w:t>T. Paracetamol 1000 mg</w:t>
      </w:r>
    </w:p>
    <w:p w14:paraId="2F91366A" w14:textId="77777777" w:rsidR="00947F6E" w:rsidRDefault="00947F6E" w:rsidP="00947F6E">
      <w:pPr>
        <w:spacing w:line="21" w:lineRule="exact"/>
        <w:rPr>
          <w:sz w:val="26"/>
        </w:rPr>
      </w:pPr>
    </w:p>
    <w:p w14:paraId="70E13E2C" w14:textId="77777777" w:rsidR="00947F6E" w:rsidRDefault="00947F6E" w:rsidP="00947F6E">
      <w:pPr>
        <w:numPr>
          <w:ilvl w:val="0"/>
          <w:numId w:val="20"/>
        </w:numPr>
        <w:tabs>
          <w:tab w:val="left" w:pos="1712"/>
        </w:tabs>
        <w:spacing w:after="0" w:line="273" w:lineRule="auto"/>
        <w:ind w:left="1560" w:right="300"/>
        <w:rPr>
          <w:sz w:val="26"/>
        </w:rPr>
      </w:pPr>
      <w:r>
        <w:rPr>
          <w:sz w:val="26"/>
        </w:rPr>
        <w:t xml:space="preserve">Om kreatinin &gt;150 eller GFR &lt;45 ska injektion </w:t>
      </w:r>
      <w:proofErr w:type="spellStart"/>
      <w:r>
        <w:rPr>
          <w:sz w:val="26"/>
        </w:rPr>
        <w:t>Octostim</w:t>
      </w:r>
      <w:proofErr w:type="spellEnd"/>
      <w:r>
        <w:rPr>
          <w:sz w:val="26"/>
        </w:rPr>
        <w:t xml:space="preserve"> (ges subkutant) ordineras.</w:t>
      </w:r>
    </w:p>
    <w:p w14:paraId="0C1B0AA2" w14:textId="77777777" w:rsidR="00947F6E" w:rsidRDefault="00947F6E" w:rsidP="00947F6E">
      <w:pPr>
        <w:spacing w:line="222" w:lineRule="exact"/>
      </w:pPr>
    </w:p>
    <w:p w14:paraId="0473AB04" w14:textId="77777777" w:rsidR="00947F6E" w:rsidRDefault="00947F6E" w:rsidP="00947F6E">
      <w:pPr>
        <w:pStyle w:val="Rubrik2"/>
      </w:pPr>
      <w:r>
        <w:t>Tas med till röntgen</w:t>
      </w:r>
    </w:p>
    <w:p w14:paraId="64747AD6" w14:textId="77777777" w:rsidR="00947F6E" w:rsidRDefault="00947F6E" w:rsidP="00947F6E">
      <w:pPr>
        <w:spacing w:line="20" w:lineRule="exact"/>
      </w:pPr>
      <w:r>
        <w:rPr>
          <w:rFonts w:ascii="Arial" w:eastAsia="Arial" w:hAnsi="Arial"/>
          <w:noProof/>
          <w:sz w:val="28"/>
        </w:rPr>
        <w:drawing>
          <wp:anchor distT="0" distB="0" distL="114300" distR="114300" simplePos="0" relativeHeight="251660288" behindDoc="1" locked="0" layoutInCell="1" allowOverlap="1" wp14:anchorId="42C9810C" wp14:editId="47688466">
            <wp:simplePos x="0" y="0"/>
            <wp:positionH relativeFrom="column">
              <wp:posOffset>-85725</wp:posOffset>
            </wp:positionH>
            <wp:positionV relativeFrom="paragraph">
              <wp:posOffset>29210</wp:posOffset>
            </wp:positionV>
            <wp:extent cx="6117590" cy="1129665"/>
            <wp:effectExtent l="0" t="0" r="0" b="0"/>
            <wp:wrapNone/>
            <wp:docPr id="3" name="Bildobjekt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7590" cy="11296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3996165" w14:textId="77777777" w:rsidR="00947F6E" w:rsidRDefault="00947F6E" w:rsidP="00947F6E">
      <w:pPr>
        <w:numPr>
          <w:ilvl w:val="0"/>
          <w:numId w:val="21"/>
        </w:numPr>
        <w:tabs>
          <w:tab w:val="left" w:pos="200"/>
        </w:tabs>
        <w:spacing w:after="0" w:line="264" w:lineRule="auto"/>
        <w:ind w:left="200" w:right="720" w:hanging="200"/>
        <w:rPr>
          <w:sz w:val="26"/>
        </w:rPr>
      </w:pPr>
      <w:r>
        <w:rPr>
          <w:sz w:val="26"/>
        </w:rPr>
        <w:t>Transportbox avsedd för njurbiopsi märkt med adressen till Patologen, Gula stråket, Sahlgrenska Universitetssjukhuset AKUT.</w:t>
      </w:r>
    </w:p>
    <w:p w14:paraId="0E3A50FD" w14:textId="77777777" w:rsidR="00947F6E" w:rsidRDefault="00947F6E" w:rsidP="00947F6E">
      <w:pPr>
        <w:numPr>
          <w:ilvl w:val="0"/>
          <w:numId w:val="21"/>
        </w:numPr>
        <w:tabs>
          <w:tab w:val="left" w:pos="200"/>
        </w:tabs>
        <w:spacing w:after="0" w:line="0" w:lineRule="atLeast"/>
        <w:ind w:left="200" w:right="0" w:hanging="200"/>
        <w:rPr>
          <w:sz w:val="26"/>
        </w:rPr>
      </w:pPr>
      <w:r>
        <w:rPr>
          <w:sz w:val="26"/>
        </w:rPr>
        <w:t>PAD- remiss läggs i transportboxen</w:t>
      </w:r>
    </w:p>
    <w:p w14:paraId="6E419F99" w14:textId="77777777" w:rsidR="00947F6E" w:rsidRDefault="00947F6E" w:rsidP="00947F6E">
      <w:pPr>
        <w:spacing w:line="41" w:lineRule="exact"/>
        <w:rPr>
          <w:sz w:val="26"/>
        </w:rPr>
      </w:pPr>
    </w:p>
    <w:p w14:paraId="6DA8AADF" w14:textId="61D00E91" w:rsidR="00947F6E" w:rsidRPr="00947F6E" w:rsidRDefault="00947F6E" w:rsidP="00947F6E">
      <w:pPr>
        <w:numPr>
          <w:ilvl w:val="0"/>
          <w:numId w:val="21"/>
        </w:numPr>
        <w:tabs>
          <w:tab w:val="left" w:pos="200"/>
        </w:tabs>
        <w:spacing w:after="0" w:line="0" w:lineRule="atLeast"/>
        <w:ind w:left="200" w:right="0" w:hanging="200"/>
        <w:rPr>
          <w:sz w:val="26"/>
        </w:rPr>
        <w:sectPr w:rsidR="00947F6E" w:rsidRPr="00947F6E" w:rsidSect="00015E7A">
          <w:type w:val="continuous"/>
          <w:pgSz w:w="11900" w:h="16838"/>
          <w:pgMar w:top="484" w:right="1126" w:bottom="839" w:left="1140" w:header="0" w:footer="0" w:gutter="0"/>
          <w:cols w:space="0" w:equalWidth="0">
            <w:col w:w="9640"/>
          </w:cols>
          <w:docGrid w:linePitch="360"/>
        </w:sectPr>
      </w:pPr>
      <w:r>
        <w:rPr>
          <w:sz w:val="26"/>
        </w:rPr>
        <w:t>Lab- etiketter till preparatburk (preparatburk tillhandahavs av röntgen)</w:t>
      </w:r>
    </w:p>
    <w:p w14:paraId="4F87B98F" w14:textId="77777777" w:rsidR="00947F6E" w:rsidRPr="00947F6E" w:rsidRDefault="00947F6E" w:rsidP="00947F6E">
      <w:pPr>
        <w:pStyle w:val="Rubrik2"/>
      </w:pPr>
      <w:r w:rsidRPr="00947F6E">
        <w:lastRenderedPageBreak/>
        <w:t>Efter biopsi</w:t>
      </w:r>
    </w:p>
    <w:p w14:paraId="24E67718" w14:textId="77777777" w:rsidR="00947F6E" w:rsidRDefault="00947F6E" w:rsidP="00947F6E">
      <w:pPr>
        <w:spacing w:line="20" w:lineRule="exact"/>
      </w:pPr>
    </w:p>
    <w:p w14:paraId="48BC39C9" w14:textId="77777777" w:rsidR="00947F6E" w:rsidRDefault="00947F6E" w:rsidP="00947F6E">
      <w:pPr>
        <w:spacing w:line="460" w:lineRule="exact"/>
        <w:rPr>
          <w:sz w:val="26"/>
        </w:rPr>
      </w:pPr>
      <w:r>
        <w:rPr>
          <w:rFonts w:ascii="MS PGothic" w:eastAsia="MS PGothic" w:hAnsi="MS PGothic"/>
          <w:sz w:val="40"/>
        </w:rPr>
        <w:t>☐</w:t>
      </w:r>
      <w:r>
        <w:rPr>
          <w:sz w:val="26"/>
        </w:rPr>
        <w:t xml:space="preserve">Transportboxen med preparatet lämnas till </w:t>
      </w:r>
      <w:proofErr w:type="spellStart"/>
      <w:r>
        <w:rPr>
          <w:sz w:val="26"/>
        </w:rPr>
        <w:t>Kemlab</w:t>
      </w:r>
      <w:proofErr w:type="spellEnd"/>
      <w:r>
        <w:rPr>
          <w:sz w:val="26"/>
        </w:rPr>
        <w:t>.</w:t>
      </w:r>
    </w:p>
    <w:p w14:paraId="7801AC22" w14:textId="77777777" w:rsidR="00947F6E" w:rsidRDefault="00947F6E" w:rsidP="00947F6E">
      <w:pPr>
        <w:spacing w:line="8" w:lineRule="exact"/>
      </w:pPr>
    </w:p>
    <w:p w14:paraId="73358591" w14:textId="74223BC7" w:rsidR="00947F6E" w:rsidRDefault="00947F6E" w:rsidP="00947F6E">
      <w:pPr>
        <w:spacing w:line="460" w:lineRule="exact"/>
        <w:rPr>
          <w:sz w:val="26"/>
        </w:rPr>
      </w:pPr>
      <w:r>
        <w:rPr>
          <w:rFonts w:ascii="MS PGothic" w:eastAsia="MS PGothic" w:hAnsi="MS PGothic"/>
          <w:sz w:val="40"/>
        </w:rPr>
        <w:t>☐</w:t>
      </w:r>
      <w:r>
        <w:rPr>
          <w:sz w:val="26"/>
        </w:rPr>
        <w:t>Observation av blodtryck, puls, stickställe (var god se observation efter biopsi)</w:t>
      </w:r>
    </w:p>
    <w:p w14:paraId="6751F732" w14:textId="1810A78F" w:rsidR="00947F6E" w:rsidRDefault="00947F6E" w:rsidP="00947F6E">
      <w:pPr>
        <w:spacing w:line="399" w:lineRule="exact"/>
        <w:rPr>
          <w:sz w:val="26"/>
        </w:rPr>
      </w:pPr>
      <w:r>
        <w:rPr>
          <w:rFonts w:ascii="MS PGothic" w:eastAsia="MS PGothic" w:hAnsi="MS PGothic"/>
          <w:sz w:val="40"/>
        </w:rPr>
        <w:t>☐</w:t>
      </w:r>
      <w:r>
        <w:rPr>
          <w:sz w:val="26"/>
        </w:rPr>
        <w:t>Får dricka först efter 1 timme efter biopsi (rikligt med dryck). Klockan ____________</w:t>
      </w:r>
    </w:p>
    <w:p w14:paraId="4E852C2E" w14:textId="6D75E7AC" w:rsidR="00947F6E" w:rsidRDefault="00947F6E" w:rsidP="00947F6E">
      <w:pPr>
        <w:spacing w:line="401" w:lineRule="exact"/>
        <w:rPr>
          <w:sz w:val="26"/>
        </w:rPr>
      </w:pPr>
      <w:r>
        <w:rPr>
          <w:rFonts w:ascii="MS PGothic" w:eastAsia="MS PGothic" w:hAnsi="MS PGothic"/>
          <w:sz w:val="40"/>
        </w:rPr>
        <w:t>☐</w:t>
      </w:r>
      <w:r>
        <w:rPr>
          <w:sz w:val="26"/>
        </w:rPr>
        <w:t>Får äta 4 timmar efter biopsin om inga komplikationer tillstött. Fasta till klockan __________</w:t>
      </w:r>
    </w:p>
    <w:p w14:paraId="5F9BA6BF" w14:textId="4C6DA11F" w:rsidR="00947F6E" w:rsidRDefault="00947F6E" w:rsidP="00947F6E">
      <w:pPr>
        <w:spacing w:line="401" w:lineRule="exact"/>
        <w:rPr>
          <w:sz w:val="26"/>
        </w:rPr>
      </w:pPr>
      <w:r>
        <w:rPr>
          <w:rFonts w:ascii="MS PGothic" w:eastAsia="MS PGothic" w:hAnsi="MS PGothic"/>
          <w:sz w:val="40"/>
        </w:rPr>
        <w:t>☐</w:t>
      </w:r>
      <w:r>
        <w:rPr>
          <w:sz w:val="26"/>
        </w:rPr>
        <w:t>Strikt sängläge på sticksidan första timmen för att minska blödningsrisk, följt av 3timmar strikt sängläge på rygg. Sängläge till klockan ______________</w:t>
      </w:r>
    </w:p>
    <w:p w14:paraId="7158E57E" w14:textId="77777777" w:rsidR="00947F6E" w:rsidRDefault="00947F6E" w:rsidP="00947F6E">
      <w:pPr>
        <w:spacing w:line="40" w:lineRule="exact"/>
      </w:pPr>
    </w:p>
    <w:p w14:paraId="7A69197E" w14:textId="77777777" w:rsidR="00947F6E" w:rsidRDefault="00947F6E" w:rsidP="00947F6E">
      <w:pPr>
        <w:spacing w:line="460" w:lineRule="exact"/>
        <w:rPr>
          <w:sz w:val="26"/>
        </w:rPr>
      </w:pPr>
      <w:r>
        <w:rPr>
          <w:rFonts w:ascii="MS PGothic" w:eastAsia="MS PGothic" w:hAnsi="MS PGothic"/>
          <w:sz w:val="40"/>
        </w:rPr>
        <w:t>☐</w:t>
      </w:r>
      <w:r>
        <w:rPr>
          <w:sz w:val="26"/>
        </w:rPr>
        <w:t>Huvudändan får höjas 40 grader två timmar efter biopsin.</w:t>
      </w:r>
    </w:p>
    <w:p w14:paraId="2D03E764" w14:textId="77777777" w:rsidR="00947F6E" w:rsidRDefault="00947F6E" w:rsidP="00947F6E">
      <w:pPr>
        <w:spacing w:line="66" w:lineRule="exact"/>
      </w:pPr>
    </w:p>
    <w:p w14:paraId="58879E32" w14:textId="6B41022E" w:rsidR="00947F6E" w:rsidRDefault="00947F6E" w:rsidP="00947F6E">
      <w:pPr>
        <w:spacing w:line="356" w:lineRule="exact"/>
        <w:ind w:right="40"/>
        <w:rPr>
          <w:sz w:val="26"/>
        </w:rPr>
      </w:pPr>
      <w:r>
        <w:rPr>
          <w:rFonts w:ascii="MS PGothic" w:eastAsia="MS PGothic" w:hAnsi="MS PGothic"/>
          <w:sz w:val="40"/>
        </w:rPr>
        <w:t>☐</w:t>
      </w:r>
      <w:r>
        <w:rPr>
          <w:sz w:val="26"/>
        </w:rPr>
        <w:t>Mellan 4:e och 7:e timmen gäller sängläge och patienten får gå upp vid behov (men helst inte).</w:t>
      </w:r>
      <w:r>
        <w:rPr>
          <w:sz w:val="26"/>
        </w:rPr>
        <w:br/>
      </w:r>
      <w:r>
        <w:rPr>
          <w:sz w:val="26"/>
        </w:rPr>
        <w:br/>
        <w:t>Efter 7 timmars observation och förutsatt att inga komplikationer uppstått kan patienten gå hem. Vid osäkerhet om patientens hemgång kontaktas njurjouren.</w:t>
      </w:r>
    </w:p>
    <w:p w14:paraId="65CCDA40" w14:textId="77777777" w:rsidR="00947F6E" w:rsidRDefault="00947F6E" w:rsidP="00947F6E">
      <w:pPr>
        <w:spacing w:line="216" w:lineRule="exact"/>
      </w:pPr>
    </w:p>
    <w:p w14:paraId="7EDDAD47" w14:textId="77777777" w:rsidR="00947F6E" w:rsidRDefault="00947F6E" w:rsidP="00947F6E">
      <w:pPr>
        <w:pStyle w:val="Rubrik2"/>
      </w:pPr>
      <w:r>
        <w:t>Observation efter biopsi</w:t>
      </w:r>
    </w:p>
    <w:p w14:paraId="194D6971" w14:textId="77777777" w:rsidR="00947F6E" w:rsidRDefault="00947F6E" w:rsidP="00947F6E">
      <w:pPr>
        <w:spacing w:line="240" w:lineRule="exact"/>
      </w:pPr>
    </w:p>
    <w:p w14:paraId="49D2D636" w14:textId="77777777" w:rsidR="00947F6E" w:rsidRDefault="00947F6E" w:rsidP="00947F6E">
      <w:pPr>
        <w:spacing w:line="421" w:lineRule="exact"/>
        <w:ind w:right="340"/>
        <w:rPr>
          <w:sz w:val="26"/>
        </w:rPr>
      </w:pPr>
      <w:r>
        <w:rPr>
          <w:rFonts w:ascii="MS PGothic" w:eastAsia="MS PGothic" w:hAnsi="MS PGothic"/>
          <w:sz w:val="40"/>
        </w:rPr>
        <w:t>☐</w:t>
      </w:r>
      <w:r>
        <w:rPr>
          <w:sz w:val="26"/>
        </w:rPr>
        <w:t>Blodtryck och puls var 15:e minut i 2 timmar. Därefter var 30:e minut tills blodtrycket har varit stabilt i 2 timmar. Använd observationsjournal</w:t>
      </w:r>
    </w:p>
    <w:p w14:paraId="3870BE5E" w14:textId="77777777" w:rsidR="00947F6E" w:rsidRDefault="00947F6E" w:rsidP="00947F6E">
      <w:pPr>
        <w:spacing w:line="359" w:lineRule="exact"/>
        <w:ind w:right="2180"/>
        <w:rPr>
          <w:sz w:val="26"/>
        </w:rPr>
      </w:pPr>
      <w:r>
        <w:rPr>
          <w:rFonts w:ascii="MS PGothic" w:eastAsia="MS PGothic" w:hAnsi="MS PGothic"/>
          <w:sz w:val="40"/>
        </w:rPr>
        <w:lastRenderedPageBreak/>
        <w:t>☐</w:t>
      </w:r>
      <w:r>
        <w:rPr>
          <w:sz w:val="26"/>
        </w:rPr>
        <w:t>Kontroll av allmäntillstånd och stickställe med samma frekvens som blodtryckskontrollerna.</w:t>
      </w:r>
    </w:p>
    <w:p w14:paraId="5843F370" w14:textId="77777777" w:rsidR="00947F6E" w:rsidRDefault="00947F6E" w:rsidP="00947F6E">
      <w:pPr>
        <w:spacing w:line="2" w:lineRule="exact"/>
      </w:pPr>
    </w:p>
    <w:p w14:paraId="41DF00FB" w14:textId="77777777" w:rsidR="00947F6E" w:rsidRDefault="00947F6E" w:rsidP="00947F6E">
      <w:pPr>
        <w:spacing w:line="359" w:lineRule="exact"/>
        <w:ind w:right="660"/>
        <w:rPr>
          <w:sz w:val="26"/>
        </w:rPr>
      </w:pPr>
      <w:r>
        <w:rPr>
          <w:rFonts w:ascii="MS PGothic" w:eastAsia="MS PGothic" w:hAnsi="MS PGothic"/>
          <w:sz w:val="40"/>
        </w:rPr>
        <w:t>☐</w:t>
      </w:r>
      <w:r>
        <w:rPr>
          <w:sz w:val="26"/>
        </w:rPr>
        <w:t xml:space="preserve">Kontrollera urinens färg. Vid påtaglig </w:t>
      </w:r>
      <w:proofErr w:type="spellStart"/>
      <w:r>
        <w:rPr>
          <w:sz w:val="26"/>
        </w:rPr>
        <w:t>makrohematuri</w:t>
      </w:r>
      <w:proofErr w:type="spellEnd"/>
      <w:r>
        <w:rPr>
          <w:sz w:val="26"/>
        </w:rPr>
        <w:t xml:space="preserve"> kontaktas njurläkare. Kan bli aktuellt med </w:t>
      </w:r>
      <w:proofErr w:type="spellStart"/>
      <w:r>
        <w:rPr>
          <w:sz w:val="26"/>
        </w:rPr>
        <w:t>hematuri</w:t>
      </w:r>
      <w:proofErr w:type="spellEnd"/>
      <w:r>
        <w:rPr>
          <w:sz w:val="26"/>
        </w:rPr>
        <w:t>- KAD.</w:t>
      </w:r>
    </w:p>
    <w:p w14:paraId="2335693D" w14:textId="2A76B65E" w:rsidR="00947F6E" w:rsidRDefault="00947F6E" w:rsidP="00947F6E">
      <w:pPr>
        <w:spacing w:line="20" w:lineRule="exact"/>
      </w:pPr>
    </w:p>
    <w:p w14:paraId="53130AA6" w14:textId="273F0778" w:rsidR="00947F6E" w:rsidRDefault="000F0C6B" w:rsidP="00947F6E">
      <w:pPr>
        <w:spacing w:line="200" w:lineRule="exact"/>
      </w:pPr>
      <w:r>
        <w:rPr>
          <w:noProof/>
          <w:sz w:val="26"/>
        </w:rPr>
        <w:drawing>
          <wp:anchor distT="0" distB="0" distL="114300" distR="114300" simplePos="0" relativeHeight="251661312" behindDoc="1" locked="0" layoutInCell="1" allowOverlap="1" wp14:anchorId="0FAC0B22" wp14:editId="4B2BF79E">
            <wp:simplePos x="0" y="0"/>
            <wp:positionH relativeFrom="column">
              <wp:posOffset>-83655</wp:posOffset>
            </wp:positionH>
            <wp:positionV relativeFrom="paragraph">
              <wp:posOffset>113376</wp:posOffset>
            </wp:positionV>
            <wp:extent cx="6117590" cy="1805050"/>
            <wp:effectExtent l="0" t="0" r="0" b="5080"/>
            <wp:wrapNone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1905" cy="180632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C8C52B5" w14:textId="02474DE8" w:rsidR="00947F6E" w:rsidRDefault="00947F6E" w:rsidP="00947F6E">
      <w:pPr>
        <w:spacing w:line="293" w:lineRule="auto"/>
        <w:ind w:right="300"/>
        <w:rPr>
          <w:b/>
          <w:sz w:val="26"/>
        </w:rPr>
      </w:pPr>
      <w:r>
        <w:rPr>
          <w:b/>
          <w:sz w:val="26"/>
        </w:rPr>
        <w:t>Vid misstanke om blödning kontakta dialysläkare. Efter kl</w:t>
      </w:r>
      <w:r w:rsidR="00AC02CC">
        <w:rPr>
          <w:b/>
          <w:sz w:val="26"/>
        </w:rPr>
        <w:t>ockan</w:t>
      </w:r>
      <w:r>
        <w:rPr>
          <w:b/>
          <w:sz w:val="26"/>
        </w:rPr>
        <w:t xml:space="preserve"> 16</w:t>
      </w:r>
      <w:r w:rsidR="00AC02CC">
        <w:rPr>
          <w:b/>
          <w:sz w:val="26"/>
        </w:rPr>
        <w:t>:00</w:t>
      </w:r>
      <w:r>
        <w:rPr>
          <w:b/>
          <w:sz w:val="26"/>
        </w:rPr>
        <w:t xml:space="preserve"> kontaktas njurjouren. Kontrollera akut Hb. </w:t>
      </w:r>
      <w:r w:rsidR="000F0C6B">
        <w:rPr>
          <w:b/>
          <w:sz w:val="26"/>
        </w:rPr>
        <w:t>A</w:t>
      </w:r>
      <w:r>
        <w:rPr>
          <w:b/>
          <w:sz w:val="26"/>
        </w:rPr>
        <w:t>kut ultraljud (ring röntgenjour)</w:t>
      </w:r>
      <w:r w:rsidR="000F0C6B">
        <w:rPr>
          <w:b/>
          <w:sz w:val="26"/>
        </w:rPr>
        <w:t>.</w:t>
      </w:r>
    </w:p>
    <w:p w14:paraId="4E4D9968" w14:textId="77777777" w:rsidR="00947F6E" w:rsidRDefault="00947F6E" w:rsidP="00947F6E">
      <w:pPr>
        <w:spacing w:line="230" w:lineRule="exact"/>
      </w:pPr>
    </w:p>
    <w:p w14:paraId="120318B4" w14:textId="23931741" w:rsidR="00947F6E" w:rsidRDefault="00947F6E" w:rsidP="00947F6E">
      <w:pPr>
        <w:ind w:right="-143"/>
      </w:pPr>
      <w:r>
        <w:rPr>
          <w:b/>
          <w:sz w:val="26"/>
        </w:rPr>
        <w:t xml:space="preserve">Symtom som kan ge misstanke om blödning: smärta, illamående, blekhet, takykardi, makroskopisk </w:t>
      </w:r>
      <w:proofErr w:type="spellStart"/>
      <w:r>
        <w:rPr>
          <w:b/>
          <w:sz w:val="26"/>
        </w:rPr>
        <w:t>hematuri</w:t>
      </w:r>
      <w:proofErr w:type="spellEnd"/>
      <w:r>
        <w:rPr>
          <w:b/>
          <w:sz w:val="26"/>
        </w:rPr>
        <w:t xml:space="preserve">, urinträningar, hb- sänkning (särskilt &gt;20g/l), blodtrycksfall </w:t>
      </w:r>
      <w:proofErr w:type="gramStart"/>
      <w:r>
        <w:rPr>
          <w:b/>
          <w:sz w:val="26"/>
        </w:rPr>
        <w:t>(&lt; 100</w:t>
      </w:r>
      <w:proofErr w:type="gramEnd"/>
      <w:r>
        <w:rPr>
          <w:b/>
          <w:sz w:val="26"/>
        </w:rPr>
        <w:t xml:space="preserve">/70 mmHg) eller </w:t>
      </w:r>
      <w:proofErr w:type="spellStart"/>
      <w:r>
        <w:rPr>
          <w:b/>
          <w:sz w:val="26"/>
        </w:rPr>
        <w:t>kreatininstegr</w:t>
      </w:r>
      <w:r w:rsidR="00702F18">
        <w:rPr>
          <w:b/>
          <w:sz w:val="26"/>
        </w:rPr>
        <w:t>ingar</w:t>
      </w:r>
      <w:proofErr w:type="spellEnd"/>
      <w:r w:rsidR="00702F18">
        <w:rPr>
          <w:b/>
          <w:sz w:val="26"/>
        </w:rPr>
        <w:t>.</w:t>
      </w:r>
    </w:p>
    <w:bookmarkEnd w:id="0"/>
    <w:p w14:paraId="10812957" w14:textId="77777777" w:rsidR="00947F6E" w:rsidRPr="00947F6E" w:rsidRDefault="00947F6E" w:rsidP="00947F6E"/>
    <w:sectPr w:rsidR="00947F6E" w:rsidRPr="00947F6E" w:rsidSect="00B96AFF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5401B7" w14:textId="77777777" w:rsidR="002E624A" w:rsidRDefault="002E624A">
      <w:r>
        <w:separator/>
      </w:r>
    </w:p>
  </w:endnote>
  <w:endnote w:type="continuationSeparator" w:id="0">
    <w:p w14:paraId="704D1D78" w14:textId="77777777" w:rsidR="002E624A" w:rsidRDefault="002E624A">
      <w:r>
        <w:continuationSeparator/>
      </w:r>
    </w:p>
  </w:endnote>
  <w:endnote w:type="continuationNotice" w:id="1">
    <w:p w14:paraId="4892C6AC" w14:textId="77777777" w:rsidR="002E624A" w:rsidRDefault="002E624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A46B3E" w14:textId="77777777" w:rsidR="002E624A" w:rsidRDefault="002E624A"/>
  </w:footnote>
  <w:footnote w:type="continuationSeparator" w:id="0">
    <w:p w14:paraId="70A105FA" w14:textId="77777777" w:rsidR="002E624A" w:rsidRDefault="002E624A">
      <w:r>
        <w:continuationSeparator/>
      </w:r>
    </w:p>
  </w:footnote>
  <w:footnote w:type="continuationNotice" w:id="1">
    <w:p w14:paraId="04BD7969" w14:textId="77777777" w:rsidR="002E624A" w:rsidRDefault="002E624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hybridMultilevel"/>
    <w:tmpl w:val="643C9868"/>
    <w:lvl w:ilvl="0" w:tplc="FFFFFFFF">
      <w:start w:val="1"/>
      <w:numFmt w:val="bullet"/>
      <w:lvlText w:val="-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" w15:restartNumberingAfterBreak="0">
    <w:nsid w:val="00000002"/>
    <w:multiLevelType w:val="hybridMultilevel"/>
    <w:tmpl w:val="66334872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9"/>
  </w:num>
  <w:num w:numId="2" w16cid:durableId="1367871050">
    <w:abstractNumId w:val="16"/>
  </w:num>
  <w:num w:numId="3" w16cid:durableId="164058872">
    <w:abstractNumId w:val="0"/>
  </w:num>
  <w:num w:numId="4" w16cid:durableId="861477783">
    <w:abstractNumId w:val="8"/>
  </w:num>
  <w:num w:numId="5" w16cid:durableId="1280868239">
    <w:abstractNumId w:val="17"/>
  </w:num>
  <w:num w:numId="6" w16cid:durableId="444931515">
    <w:abstractNumId w:val="4"/>
  </w:num>
  <w:num w:numId="7" w16cid:durableId="739910959">
    <w:abstractNumId w:val="13"/>
  </w:num>
  <w:num w:numId="8" w16cid:durableId="391579451">
    <w:abstractNumId w:val="10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5"/>
  </w:num>
  <w:num w:numId="12" w16cid:durableId="830874331">
    <w:abstractNumId w:val="6"/>
  </w:num>
  <w:num w:numId="13" w16cid:durableId="57095060">
    <w:abstractNumId w:val="15"/>
  </w:num>
  <w:num w:numId="14" w16cid:durableId="36130748">
    <w:abstractNumId w:val="11"/>
  </w:num>
  <w:num w:numId="15" w16cid:durableId="560679449">
    <w:abstractNumId w:val="9"/>
  </w:num>
  <w:num w:numId="16" w16cid:durableId="1420566503">
    <w:abstractNumId w:val="14"/>
  </w:num>
  <w:num w:numId="17" w16cid:durableId="256527698">
    <w:abstractNumId w:val="7"/>
  </w:num>
  <w:num w:numId="18" w16cid:durableId="1090539201">
    <w:abstractNumId w:val="12"/>
  </w:num>
  <w:num w:numId="19" w16cid:durableId="1846439597">
    <w:abstractNumId w:val="18"/>
  </w:num>
  <w:num w:numId="20" w16cid:durableId="1755976377">
    <w:abstractNumId w:val="2"/>
  </w:num>
  <w:num w:numId="21" w16cid:durableId="19706273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E3B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E6D4E"/>
    <w:rsid w:val="000F0C6B"/>
    <w:rsid w:val="000F43A3"/>
    <w:rsid w:val="000F7681"/>
    <w:rsid w:val="00103031"/>
    <w:rsid w:val="001044FE"/>
    <w:rsid w:val="00111CB2"/>
    <w:rsid w:val="001139D4"/>
    <w:rsid w:val="001206F7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94D4C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24A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59FF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6A4D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2F18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47F6E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17BF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02CC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52B74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DF4FA7"/>
    <w:rsid w:val="00E026BF"/>
    <w:rsid w:val="00E07B1B"/>
    <w:rsid w:val="00E11853"/>
    <w:rsid w:val="00E52A86"/>
    <w:rsid w:val="00E52D9B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952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png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footer" Target="footer1.xml" Id="rId17" /><Relationship Type="http://schemas.openxmlformats.org/officeDocument/2006/relationships/header" Target="header2.xml" Id="rId16" /><Relationship Type="http://schemas.openxmlformats.org/officeDocument/2006/relationships/footer" Target="foot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header" Target="header3.xml" Id="rId19" /><Relationship Type="http://schemas.openxmlformats.org/officeDocument/2006/relationships/webSettings" Target="webSettings.xml" Id="rId9" /><Relationship Type="http://schemas.openxmlformats.org/officeDocument/2006/relationships/image" Target="media/image3.png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440</Words>
  <Characters>2838</Characters>
  <Application>Microsoft Office Word</Application>
  <DocSecurity>0</DocSecurity>
  <Lines>118</Lines>
  <Paragraphs>52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3226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Njurbiopsi checklista</dc:title>
  <dc:subject/>
  <dc:creator/>
  <keywords/>
  <lastModifiedBy/>
  <revision>1</revision>
  <dcterms:created xsi:type="dcterms:W3CDTF">2024-06-25T08:15:00.0000000Z</dcterms:created>
  <dcterms:modified xsi:type="dcterms:W3CDTF">2026-05-28T08:31:00.0000000Z</dcterms:modified>
</coreProperties>
</file>