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DB94E7" w14:textId="77777777" w:rsidR="00C63FFE" w:rsidRDefault="00C63FFE" w:rsidP="00F35B05">
      <w:pPr>
        <w:pStyle w:val="Rubrik2"/>
        <w:sectPr w:rsidR="00C63FFE" w:rsidSect="00C63FF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5E11A5D" w14:textId="77777777" w:rsidR="00C63FFE" w:rsidRPr="00C63FFE" w:rsidRDefault="00C63FFE" w:rsidP="00C63FFE">
      <w:pPr>
        <w:spacing w:after="0" w:line="240" w:lineRule="auto"/>
        <w:ind w:left="0" w:right="0"/>
        <w:rPr>
          <w:szCs w:val="20"/>
        </w:rPr>
      </w:pPr>
    </w:p>
    <w:p w14:paraId="27BD1C62" w14:textId="77777777" w:rsidR="00C63FFE" w:rsidRPr="00C63FFE" w:rsidRDefault="00C63FFE" w:rsidP="00C63FFE">
      <w:pPr>
        <w:spacing w:after="0" w:line="240" w:lineRule="auto"/>
        <w:ind w:left="0"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586922" w:rsidRPr="00C63FFE" w14:paraId="3C9BDD43" w14:textId="77777777" w:rsidTr="004A2C3A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14:paraId="7B6C0150" w14:textId="77777777" w:rsidR="00A23540" w:rsidRDefault="00A23540" w:rsidP="00A23540">
            <w:pPr>
              <w:pStyle w:val="Rubrik1"/>
            </w:pPr>
            <w:r w:rsidRPr="142BCD8A">
              <w:rPr>
                <w:rFonts w:eastAsia="Calibri" w:cs="Calibri"/>
                <w:bCs w:val="0"/>
                <w:color w:val="000000" w:themeColor="text1"/>
                <w:szCs w:val="48"/>
              </w:rPr>
              <w:t>Insättning av Waran/</w:t>
            </w:r>
            <w:proofErr w:type="spellStart"/>
            <w:r w:rsidRPr="142BCD8A">
              <w:rPr>
                <w:rFonts w:eastAsia="Calibri" w:cs="Calibri"/>
                <w:bCs w:val="0"/>
                <w:color w:val="000000" w:themeColor="text1"/>
                <w:szCs w:val="48"/>
              </w:rPr>
              <w:t>Warfarin</w:t>
            </w:r>
            <w:proofErr w:type="spellEnd"/>
            <w:r w:rsidRPr="142BCD8A">
              <w:rPr>
                <w:rFonts w:eastAsia="Calibri" w:cs="Calibri"/>
                <w:bCs w:val="0"/>
                <w:color w:val="000000" w:themeColor="text1"/>
                <w:szCs w:val="48"/>
              </w:rPr>
              <w:t xml:space="preserve"> polikliniskt NU-sjukvården</w:t>
            </w:r>
          </w:p>
          <w:p w14:paraId="3B8D73AF" w14:textId="2FA581A9" w:rsidR="00586922" w:rsidRPr="005E3717" w:rsidRDefault="00586922" w:rsidP="00AE3765">
            <w:pPr>
              <w:pStyle w:val="Rubrik1"/>
            </w:pPr>
          </w:p>
        </w:tc>
      </w:tr>
    </w:tbl>
    <w:p w14:paraId="37C9DAE4" w14:textId="77777777" w:rsidR="00613231" w:rsidRPr="00613231" w:rsidRDefault="00613231" w:rsidP="00613231">
      <w:pPr>
        <w:pStyle w:val="Rubrik2"/>
      </w:pPr>
      <w:r w:rsidRPr="00613231">
        <w:t>Förändringar sedan föregående version</w:t>
      </w:r>
    </w:p>
    <w:p w14:paraId="55DF2642" w14:textId="77777777" w:rsidR="00613231" w:rsidRDefault="00613231" w:rsidP="00613231">
      <w:r w:rsidRPr="142BCD8A">
        <w:t xml:space="preserve">Komplettering av sammanfattning. </w:t>
      </w:r>
    </w:p>
    <w:p w14:paraId="5844262F" w14:textId="77777777" w:rsidR="00613231" w:rsidRDefault="00613231" w:rsidP="00613231">
      <w:pPr>
        <w:ind w:right="-143"/>
        <w:rPr>
          <w:color w:val="000000" w:themeColor="text1"/>
        </w:rPr>
      </w:pPr>
    </w:p>
    <w:p w14:paraId="6CCB8C1D" w14:textId="77777777" w:rsidR="00613231" w:rsidRPr="00613231" w:rsidRDefault="00613231" w:rsidP="00613231">
      <w:pPr>
        <w:pStyle w:val="Rubrik2"/>
      </w:pPr>
      <w:r w:rsidRPr="00613231">
        <w:t>Sammanfattning</w:t>
      </w:r>
    </w:p>
    <w:p w14:paraId="57CB2214" w14:textId="77777777" w:rsidR="00613231" w:rsidRDefault="00613231" w:rsidP="00613231">
      <w:r w:rsidRPr="142BCD8A">
        <w:t>Dokumentet används som en checklista vid insättning av antikoagulantia hos en poliklinisk patient med en kort beskrivning av vad som bör beaktas, vilka prover som krävs och logistik.</w:t>
      </w:r>
    </w:p>
    <w:p w14:paraId="26E748B0" w14:textId="77777777" w:rsidR="00613231" w:rsidRDefault="00613231" w:rsidP="00613231">
      <w:pPr>
        <w:spacing w:after="0" w:line="240" w:lineRule="auto"/>
        <w:rPr>
          <w:color w:val="000000" w:themeColor="text1"/>
          <w:sz w:val="28"/>
          <w:szCs w:val="28"/>
        </w:rPr>
      </w:pPr>
    </w:p>
    <w:p w14:paraId="11DC3F3D" w14:textId="77777777" w:rsidR="00613231" w:rsidRDefault="00613231" w:rsidP="00613231">
      <w:pPr>
        <w:pStyle w:val="Punktlista"/>
      </w:pPr>
      <w:r w:rsidRPr="142BCD8A">
        <w:t xml:space="preserve">Observera kontraindikationer </w:t>
      </w:r>
      <w:r w:rsidRPr="142BCD8A">
        <w:rPr>
          <w:b/>
          <w:bCs/>
        </w:rPr>
        <w:t xml:space="preserve"> </w:t>
      </w:r>
    </w:p>
    <w:p w14:paraId="4972BC95" w14:textId="77777777" w:rsidR="00613231" w:rsidRDefault="00613231" w:rsidP="00613231">
      <w:pPr>
        <w:pStyle w:val="Punktlista"/>
      </w:pPr>
      <w:r w:rsidRPr="142BCD8A">
        <w:t xml:space="preserve">Remitterande läkare ansvarar för att följande prover är kontrollerade och bedömda innan remiss skrivs: PK, APTT, Hb, LPK, TPK, EVF, Kreatinin, ALAT, ASAT och </w:t>
      </w:r>
      <w:proofErr w:type="spellStart"/>
      <w:r w:rsidRPr="142BCD8A">
        <w:t>Bilirubin</w:t>
      </w:r>
      <w:proofErr w:type="spellEnd"/>
    </w:p>
    <w:p w14:paraId="51B98D86" w14:textId="77777777" w:rsidR="00613231" w:rsidRDefault="00613231" w:rsidP="00613231">
      <w:pPr>
        <w:pStyle w:val="Punktlista"/>
      </w:pPr>
      <w:r w:rsidRPr="142BCD8A">
        <w:t>Fyll i remiss för AK-behandling där det ska framgå:</w:t>
      </w:r>
    </w:p>
    <w:p w14:paraId="56772F03" w14:textId="77777777" w:rsidR="00613231" w:rsidRDefault="00613231" w:rsidP="002F5759">
      <w:pPr>
        <w:pStyle w:val="Punktlista"/>
        <w:numPr>
          <w:ilvl w:val="0"/>
          <w:numId w:val="22"/>
        </w:numPr>
      </w:pPr>
      <w:r w:rsidRPr="142BCD8A">
        <w:t>Behandlingsorsak</w:t>
      </w:r>
    </w:p>
    <w:p w14:paraId="35535E0E" w14:textId="25B27A6A" w:rsidR="00613231" w:rsidRDefault="00613231" w:rsidP="002F5759">
      <w:pPr>
        <w:pStyle w:val="Punktlista"/>
        <w:numPr>
          <w:ilvl w:val="0"/>
          <w:numId w:val="22"/>
        </w:numPr>
      </w:pPr>
      <w:r w:rsidRPr="142BCD8A">
        <w:t>Behandlingstid (3</w:t>
      </w:r>
      <w:r>
        <w:t xml:space="preserve"> </w:t>
      </w:r>
      <w:r w:rsidRPr="142BCD8A">
        <w:t>månader, 6 månader, 12 månader, tills vidare)</w:t>
      </w:r>
    </w:p>
    <w:p w14:paraId="5A4C225D" w14:textId="77777777" w:rsidR="00613231" w:rsidRDefault="00613231" w:rsidP="002F5759">
      <w:pPr>
        <w:pStyle w:val="Punktlista"/>
        <w:numPr>
          <w:ilvl w:val="0"/>
          <w:numId w:val="22"/>
        </w:numPr>
      </w:pPr>
      <w:r w:rsidRPr="142BCD8A">
        <w:t>Målvärde av PK (lågt 1,8-2,4, normalt 2,0-3,0, högt 2,5-3,5)</w:t>
      </w:r>
    </w:p>
    <w:p w14:paraId="35CF3D7A" w14:textId="77777777" w:rsidR="00613231" w:rsidRDefault="00613231" w:rsidP="002F5759">
      <w:pPr>
        <w:pStyle w:val="Punktlista"/>
        <w:numPr>
          <w:ilvl w:val="0"/>
          <w:numId w:val="22"/>
        </w:numPr>
      </w:pPr>
      <w:r w:rsidRPr="142BCD8A">
        <w:t xml:space="preserve">Uppföljande enhet (uppföljning av indikation) om annan än </w:t>
      </w:r>
      <w:proofErr w:type="spellStart"/>
      <w:r w:rsidRPr="142BCD8A">
        <w:t>inremitterande</w:t>
      </w:r>
      <w:proofErr w:type="spellEnd"/>
      <w:r w:rsidRPr="142BCD8A">
        <w:t>.</w:t>
      </w:r>
    </w:p>
    <w:p w14:paraId="6A76362D" w14:textId="77777777" w:rsidR="00613231" w:rsidRDefault="00613231" w:rsidP="002F5759">
      <w:pPr>
        <w:pStyle w:val="Punktlista"/>
        <w:numPr>
          <w:ilvl w:val="0"/>
          <w:numId w:val="22"/>
        </w:numPr>
      </w:pPr>
      <w:r w:rsidRPr="142BCD8A">
        <w:t xml:space="preserve">Preparat (Waran, </w:t>
      </w:r>
      <w:proofErr w:type="spellStart"/>
      <w:r w:rsidRPr="142BCD8A">
        <w:t>Warfarin</w:t>
      </w:r>
      <w:proofErr w:type="spellEnd"/>
      <w:r w:rsidRPr="142BCD8A">
        <w:t>)</w:t>
      </w:r>
    </w:p>
    <w:p w14:paraId="540959C7" w14:textId="77777777" w:rsidR="00613231" w:rsidRDefault="00613231" w:rsidP="002F5759">
      <w:pPr>
        <w:pStyle w:val="Punktlista"/>
        <w:numPr>
          <w:ilvl w:val="0"/>
          <w:numId w:val="22"/>
        </w:numPr>
      </w:pPr>
      <w:r w:rsidRPr="142BCD8A">
        <w:lastRenderedPageBreak/>
        <w:t>Om det finns behov av Lågmolekylärt heparin (LMH) vid utsättning eller låga värden</w:t>
      </w:r>
    </w:p>
    <w:p w14:paraId="05C603AF" w14:textId="77777777" w:rsidR="00613231" w:rsidRDefault="00613231" w:rsidP="002F5759">
      <w:pPr>
        <w:pStyle w:val="Punktlista"/>
        <w:numPr>
          <w:ilvl w:val="0"/>
          <w:numId w:val="22"/>
        </w:numPr>
      </w:pPr>
      <w:r w:rsidRPr="142BCD8A">
        <w:t xml:space="preserve">Klarar patienten att ta prover och sköta Waran-behandlingen självständigt? Har patienten hemsjukvård (i så fall vilken grupp)? Har patienten läkemedelsövertag? </w:t>
      </w:r>
    </w:p>
    <w:p w14:paraId="188802A1" w14:textId="77777777" w:rsidR="00613231" w:rsidRDefault="00613231" w:rsidP="002F5759">
      <w:pPr>
        <w:pStyle w:val="Punktlista"/>
        <w:numPr>
          <w:ilvl w:val="0"/>
          <w:numId w:val="22"/>
        </w:numPr>
      </w:pPr>
      <w:r w:rsidRPr="142BCD8A">
        <w:t>Under kontorstid bör AK-mottagningen kontaktas för bokning av patient för Waran-information. Övriga tider faxas remissen till AK-mottagningen som tar kontakt med patient nästkommande vardag.</w:t>
      </w:r>
    </w:p>
    <w:p w14:paraId="34D99ADA" w14:textId="77777777" w:rsidR="00613231" w:rsidRDefault="00613231" w:rsidP="002F5759">
      <w:pPr>
        <w:pStyle w:val="Punktlista"/>
        <w:numPr>
          <w:ilvl w:val="0"/>
          <w:numId w:val="22"/>
        </w:numPr>
      </w:pPr>
      <w:r w:rsidRPr="142BCD8A">
        <w:t>Skriv recept minst 100 tabletter 4 uttag</w:t>
      </w:r>
    </w:p>
    <w:p w14:paraId="1B167829" w14:textId="77777777" w:rsidR="00613231" w:rsidRDefault="00613231" w:rsidP="002F5759">
      <w:pPr>
        <w:pStyle w:val="Punktlista"/>
        <w:numPr>
          <w:ilvl w:val="0"/>
          <w:numId w:val="22"/>
        </w:numPr>
      </w:pPr>
      <w:r w:rsidRPr="142BCD8A">
        <w:t>Skriv vid behov remiss till uppföljande enhet</w:t>
      </w:r>
    </w:p>
    <w:p w14:paraId="53C89B65" w14:textId="77777777" w:rsidR="00613231" w:rsidRDefault="00613231" w:rsidP="00613231"/>
    <w:p w14:paraId="480C8400" w14:textId="256CA37C" w:rsidR="00613231" w:rsidRDefault="00613231" w:rsidP="00613231">
      <w:r w:rsidRPr="142BCD8A">
        <w:t xml:space="preserve">Vid frågor kontakta AK-mottagningen NU-sjukvården. </w:t>
      </w:r>
    </w:p>
    <w:p w14:paraId="1CF690BA" w14:textId="77777777" w:rsidR="00C63FFE" w:rsidRPr="00C63FFE" w:rsidRDefault="00C63FFE" w:rsidP="00C63FFE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C63FFE">
        <w:rPr>
          <w:szCs w:val="20"/>
        </w:rPr>
        <w:tab/>
      </w:r>
    </w:p>
    <w:p w14:paraId="3A1B0118" w14:textId="57BED293" w:rsidR="00C63FFE" w:rsidRPr="00C63FFE" w:rsidRDefault="00C63FFE" w:rsidP="00C63FFE">
      <w:pPr>
        <w:spacing w:after="0" w:line="240" w:lineRule="auto"/>
        <w:ind w:left="0" w:right="0"/>
        <w:rPr>
          <w:szCs w:val="20"/>
        </w:rPr>
      </w:pPr>
      <w:r w:rsidRPr="00C63FF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71643A1" wp14:editId="51E19FD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C2D5513" w14:textId="77777777" w:rsidR="00C63FFE" w:rsidRDefault="00C63FFE" w:rsidP="00C63FF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9928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71643A1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C2D5513" w14:textId="77777777" w:rsidR="00C63FFE" w:rsidRDefault="00C63FFE" w:rsidP="00C63FFE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9928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End w:id="0"/>
    </w:p>
    <w:sectPr w:rsidR="00C63FFE" w:rsidRPr="00C63FFE" w:rsidSect="00C63FF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00FAE7" w14:textId="77777777" w:rsidR="005B0E0E" w:rsidRDefault="005B0E0E">
      <w:r>
        <w:separator/>
      </w:r>
    </w:p>
  </w:endnote>
  <w:endnote w:type="continuationSeparator" w:id="0">
    <w:p w14:paraId="1AD09289" w14:textId="77777777" w:rsidR="005B0E0E" w:rsidRDefault="005B0E0E">
      <w:r>
        <w:continuationSeparator/>
      </w:r>
    </w:p>
  </w:endnote>
  <w:endnote w:type="continuationNotice" w:id="1">
    <w:p w14:paraId="5E93BB3E" w14:textId="77777777" w:rsidR="005B0E0E" w:rsidRDefault="005B0E0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71B388" w14:textId="77777777" w:rsidR="005B0E0E" w:rsidRDefault="005B0E0E"/>
  </w:footnote>
  <w:footnote w:type="continuationSeparator" w:id="0">
    <w:p w14:paraId="1EE08863" w14:textId="77777777" w:rsidR="005B0E0E" w:rsidRDefault="005B0E0E">
      <w:r>
        <w:continuationSeparator/>
      </w:r>
    </w:p>
  </w:footnote>
  <w:footnote w:type="continuationNotice" w:id="1">
    <w:p w14:paraId="0996BAA4" w14:textId="77777777" w:rsidR="005B0E0E" w:rsidRDefault="005B0E0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3A3181E"/>
    <w:multiLevelType w:val="hybridMultilevel"/>
    <w:tmpl w:val="5942A862"/>
    <w:lvl w:ilvl="0" w:tplc="3A88006C">
      <w:numFmt w:val="bullet"/>
      <w:lvlText w:val="-"/>
      <w:lvlJc w:val="left"/>
      <w:pPr>
        <w:ind w:left="2792" w:hanging="360"/>
      </w:pPr>
      <w:rPr>
        <w:rFonts w:ascii="Calibri" w:eastAsiaTheme="minorHAnsi" w:hAnsi="Calibri" w:cs="Calibri" w:hint="default"/>
      </w:rPr>
    </w:lvl>
    <w:lvl w:ilvl="1" w:tplc="FFFFFFFF" w:tentative="1">
      <w:start w:val="1"/>
      <w:numFmt w:val="bullet"/>
      <w:lvlText w:val="o"/>
      <w:lvlJc w:val="left"/>
      <w:pPr>
        <w:ind w:left="351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423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95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67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639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711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83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552" w:hanging="360"/>
      </w:pPr>
      <w:rPr>
        <w:rFonts w:ascii="Wingdings" w:hAnsi="Wingdings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D4E4C18"/>
    <w:multiLevelType w:val="hybridMultilevel"/>
    <w:tmpl w:val="0FE4F7D4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E138764"/>
    <w:multiLevelType w:val="hybridMultilevel"/>
    <w:tmpl w:val="AF48D7CA"/>
    <w:lvl w:ilvl="0" w:tplc="FD1014B4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A810EF9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E84A7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E8A294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A16519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D126BF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C0051C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BFC6E5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274E7C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67685926">
    <w:abstractNumId w:val="20"/>
  </w:num>
  <w:num w:numId="2" w16cid:durableId="1886916033">
    <w:abstractNumId w:val="17"/>
  </w:num>
  <w:num w:numId="3" w16cid:durableId="1011952239">
    <w:abstractNumId w:val="0"/>
  </w:num>
  <w:num w:numId="4" w16cid:durableId="1190878492">
    <w:abstractNumId w:val="7"/>
  </w:num>
  <w:num w:numId="5" w16cid:durableId="2032218006">
    <w:abstractNumId w:val="18"/>
  </w:num>
  <w:num w:numId="6" w16cid:durableId="997071022">
    <w:abstractNumId w:val="2"/>
  </w:num>
  <w:num w:numId="7" w16cid:durableId="440951059">
    <w:abstractNumId w:val="13"/>
  </w:num>
  <w:num w:numId="8" w16cid:durableId="564147982">
    <w:abstractNumId w:val="10"/>
  </w:num>
  <w:num w:numId="9" w16cid:durableId="264047018">
    <w:abstractNumId w:val="1"/>
  </w:num>
  <w:num w:numId="10" w16cid:durableId="1484080271">
    <w:abstractNumId w:val="1"/>
  </w:num>
  <w:num w:numId="11" w16cid:durableId="1338923944">
    <w:abstractNumId w:val="3"/>
  </w:num>
  <w:num w:numId="12" w16cid:durableId="1991013920">
    <w:abstractNumId w:val="4"/>
  </w:num>
  <w:num w:numId="13" w16cid:durableId="1926526333">
    <w:abstractNumId w:val="16"/>
  </w:num>
  <w:num w:numId="14" w16cid:durableId="1538204204">
    <w:abstractNumId w:val="11"/>
  </w:num>
  <w:num w:numId="15" w16cid:durableId="923153090">
    <w:abstractNumId w:val="8"/>
  </w:num>
  <w:num w:numId="16" w16cid:durableId="16858065">
    <w:abstractNumId w:val="15"/>
  </w:num>
  <w:num w:numId="17" w16cid:durableId="1104572003">
    <w:abstractNumId w:val="6"/>
  </w:num>
  <w:num w:numId="18" w16cid:durableId="1086657405">
    <w:abstractNumId w:val="12"/>
  </w:num>
  <w:num w:numId="19" w16cid:durableId="1595045051">
    <w:abstractNumId w:val="19"/>
  </w:num>
  <w:num w:numId="20" w16cid:durableId="1578400419">
    <w:abstractNumId w:val="9"/>
  </w:num>
  <w:num w:numId="21" w16cid:durableId="1014499176">
    <w:abstractNumId w:val="14"/>
  </w:num>
  <w:num w:numId="22" w16cid:durableId="198746979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5759"/>
    <w:rsid w:val="002F7818"/>
    <w:rsid w:val="003066D0"/>
    <w:rsid w:val="00311401"/>
    <w:rsid w:val="00315115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3B6F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2C3A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6922"/>
    <w:rsid w:val="00597E28"/>
    <w:rsid w:val="005A2E3B"/>
    <w:rsid w:val="005A54ED"/>
    <w:rsid w:val="005A5D5B"/>
    <w:rsid w:val="005A6081"/>
    <w:rsid w:val="005A627D"/>
    <w:rsid w:val="005B0E0E"/>
    <w:rsid w:val="005C0045"/>
    <w:rsid w:val="005C084E"/>
    <w:rsid w:val="005C4606"/>
    <w:rsid w:val="005D0B0C"/>
    <w:rsid w:val="005E02B3"/>
    <w:rsid w:val="005E1E24"/>
    <w:rsid w:val="0060596B"/>
    <w:rsid w:val="00606D97"/>
    <w:rsid w:val="00613231"/>
    <w:rsid w:val="00614E64"/>
    <w:rsid w:val="00617710"/>
    <w:rsid w:val="00617EE6"/>
    <w:rsid w:val="0062184C"/>
    <w:rsid w:val="00623724"/>
    <w:rsid w:val="00627BEA"/>
    <w:rsid w:val="006319DB"/>
    <w:rsid w:val="00636834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228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7AB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0236"/>
    <w:rsid w:val="008C4B27"/>
    <w:rsid w:val="008C7F2A"/>
    <w:rsid w:val="008E36F8"/>
    <w:rsid w:val="008E46B2"/>
    <w:rsid w:val="008E5B24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3540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4159"/>
    <w:rsid w:val="00C4115D"/>
    <w:rsid w:val="00C43BDD"/>
    <w:rsid w:val="00C47778"/>
    <w:rsid w:val="00C5011E"/>
    <w:rsid w:val="00C50EE5"/>
    <w:rsid w:val="00C5240A"/>
    <w:rsid w:val="00C5398F"/>
    <w:rsid w:val="00C556F5"/>
    <w:rsid w:val="00C63FFE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4F9F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AD59E06"/>
    <w:rsid w:val="3674012B"/>
    <w:rsid w:val="3EB702E2"/>
    <w:rsid w:val="647B2B65"/>
    <w:rsid w:val="65EB2A5F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194</Words>
  <Characters>1212</Characters>
  <Application>Microsoft Office Word</Application>
  <DocSecurity>0</DocSecurity>
  <Lines>10</Lines>
  <Paragraphs>2</Paragraphs>
  <ScaleCrop>false</ScaleCrop>
  <Manager/>
  <Company/>
  <LinksUpToDate>false</LinksUpToDate>
  <CharactersWithSpaces>1404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Insättning av Waran Warfarin polikliniskt NU-sjukvården</dc:title>
  <dc:subject/>
  <dc:creator>patrik.jens.johansson@vgregion.se</dc:creator>
  <keywords/>
  <lastModifiedBy>Annika Johansson</lastModifiedBy>
  <revision>13</revision>
  <lastPrinted>2016-03-31T10:56:00.0000000Z</lastPrinted>
  <dcterms:created xsi:type="dcterms:W3CDTF">2022-05-09T07:55:00.0000000Z</dcterms:created>
  <dcterms:modified xsi:type="dcterms:W3CDTF">2025-07-03T10:00:00.0000000Z</dcterms:modified>
</coreProperties>
</file>