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4838B7" w14:textId="4F55116E" w:rsidR="042B6BED" w:rsidRDefault="042B6BED" w:rsidP="1853CB0F">
      <w:pPr>
        <w:pStyle w:val="Rubrik1"/>
      </w:pPr>
      <w:r w:rsidRPr="1853CB0F">
        <w:rPr>
          <w:rFonts w:eastAsia="Calibri" w:cs="Calibri"/>
          <w:bCs w:val="0"/>
          <w:szCs w:val="48"/>
        </w:rPr>
        <w:t>Hälseneruptur - Fysioterapi NU</w:t>
      </w:r>
    </w:p>
    <w:p w14:paraId="6D022A3B" w14:textId="77777777" w:rsidR="00435891" w:rsidRDefault="00435891" w:rsidP="00435891">
      <w:pPr>
        <w:pStyle w:val="Rubrik2"/>
      </w:pPr>
      <w:r w:rsidRPr="1853CB0F">
        <w:rPr>
          <w:rFonts w:ascii="Calibri" w:eastAsia="Calibri" w:hAnsi="Calibri" w:cs="Calibri"/>
          <w:bCs w:val="0"/>
          <w:color w:val="000000" w:themeColor="text2"/>
          <w:szCs w:val="40"/>
        </w:rPr>
        <w:t>Syfte</w:t>
      </w:r>
    </w:p>
    <w:p w14:paraId="071AFAFE" w14:textId="77777777" w:rsidR="00435891" w:rsidRDefault="00435891" w:rsidP="00435891">
      <w:r w:rsidRPr="1853CB0F">
        <w:t xml:space="preserve">Säkerställa att patienter </w:t>
      </w:r>
      <w:r>
        <w:t>med</w:t>
      </w:r>
      <w:r w:rsidRPr="1853CB0F">
        <w:t xml:space="preserve"> akut hälseneruptur </w:t>
      </w:r>
      <w:r>
        <w:t xml:space="preserve">inom </w:t>
      </w:r>
      <w:r w:rsidRPr="1853CB0F">
        <w:t>NU-sjukvården</w:t>
      </w:r>
      <w:r>
        <w:t>s upptagningsområde</w:t>
      </w:r>
      <w:r w:rsidRPr="1853CB0F">
        <w:t>, erhåller fysioterapeutisk rehabilitering av god kvalitet samt bedöms och behandlas lika utifrån evidens och beprövad erfarenhet.</w:t>
      </w:r>
    </w:p>
    <w:p w14:paraId="7AA076DE" w14:textId="77777777" w:rsidR="00CD2329" w:rsidRDefault="00CD2329" w:rsidP="00435891"/>
    <w:p w14:paraId="311BA8EF" w14:textId="77777777" w:rsidR="00435891" w:rsidRDefault="00435891" w:rsidP="00435891">
      <w:pPr>
        <w:pStyle w:val="Rubrik2"/>
      </w:pPr>
      <w:r w:rsidRPr="1853CB0F">
        <w:rPr>
          <w:rFonts w:ascii="Calibri" w:eastAsia="Calibri" w:hAnsi="Calibri" w:cs="Calibri"/>
          <w:bCs w:val="0"/>
          <w:color w:val="000000" w:themeColor="text2"/>
          <w:szCs w:val="40"/>
        </w:rPr>
        <w:t>Förändringar sedan föregående version</w:t>
      </w:r>
    </w:p>
    <w:p w14:paraId="0D2C9751" w14:textId="77777777" w:rsidR="00435891" w:rsidRDefault="00435891" w:rsidP="00435891">
      <w:r w:rsidRPr="1853CB0F">
        <w:t xml:space="preserve">Större </w:t>
      </w:r>
      <w:r>
        <w:t>förändringar</w:t>
      </w:r>
      <w:r w:rsidRPr="1853CB0F">
        <w:t xml:space="preserve"> gällande omhändertagande och behandlingsregim. Språkliga ändringar och förtydliganden.</w:t>
      </w:r>
    </w:p>
    <w:p w14:paraId="215FE041" w14:textId="77777777" w:rsidR="00CD2329" w:rsidRDefault="00CD2329" w:rsidP="00435891"/>
    <w:p w14:paraId="02B5C4A3" w14:textId="77777777" w:rsidR="00435891" w:rsidRDefault="00435891" w:rsidP="00435891">
      <w:pPr>
        <w:pStyle w:val="Rubrik2"/>
      </w:pPr>
      <w:r w:rsidRPr="1853CB0F">
        <w:rPr>
          <w:rFonts w:ascii="Calibri" w:eastAsia="Calibri" w:hAnsi="Calibri" w:cs="Calibri"/>
          <w:bCs w:val="0"/>
          <w:color w:val="000000" w:themeColor="text2"/>
          <w:szCs w:val="40"/>
        </w:rPr>
        <w:t>Bakgrund</w:t>
      </w:r>
    </w:p>
    <w:p w14:paraId="12455C43" w14:textId="33939DB4" w:rsidR="00435891" w:rsidRDefault="00435891" w:rsidP="00435891">
      <w:r w:rsidRPr="1853CB0F">
        <w:t>Akut hälseneruptur är vanligast bland män 30 till 49 år, men öka</w:t>
      </w:r>
      <w:r>
        <w:t>r</w:t>
      </w:r>
      <w:r w:rsidRPr="1853CB0F">
        <w:t xml:space="preserve"> i åldersgruppen </w:t>
      </w:r>
      <w:r w:rsidRPr="1853CB0F">
        <w:t>50–60</w:t>
      </w:r>
      <w:r w:rsidRPr="1853CB0F">
        <w:t xml:space="preserve"> år. Skadan uppstår oftast </w:t>
      </w:r>
      <w:r>
        <w:t>vid</w:t>
      </w:r>
      <w:r w:rsidRPr="1853CB0F">
        <w:t xml:space="preserve"> rekreationsidrott. Racket-, boll- och hoppsporter är överrepresenterade. Behandlingen är i första hand konservativ, men kirurgi tillämpas vid behov. </w:t>
      </w:r>
      <w:r>
        <w:t>Y</w:t>
      </w:r>
      <w:r w:rsidRPr="1853CB0F">
        <w:t xml:space="preserve">ngre individer med höga funktionskrav </w:t>
      </w:r>
      <w:r>
        <w:t>skall främst</w:t>
      </w:r>
      <w:r w:rsidRPr="1853CB0F">
        <w:t xml:space="preserve"> opereras. Forskning visa</w:t>
      </w:r>
      <w:r>
        <w:t>r</w:t>
      </w:r>
      <w:r w:rsidRPr="1853CB0F">
        <w:t xml:space="preserve"> att behandling med </w:t>
      </w:r>
      <w:proofErr w:type="spellStart"/>
      <w:r w:rsidRPr="1853CB0F">
        <w:t>ortos</w:t>
      </w:r>
      <w:proofErr w:type="spellEnd"/>
      <w:r w:rsidRPr="1853CB0F">
        <w:t xml:space="preserve"> och belastning tidigt i läkningsförloppet vid konservativ behandling minska</w:t>
      </w:r>
      <w:r>
        <w:t>r</w:t>
      </w:r>
      <w:r w:rsidRPr="1853CB0F">
        <w:t xml:space="preserve"> </w:t>
      </w:r>
      <w:r>
        <w:t>antalet</w:t>
      </w:r>
      <w:r w:rsidRPr="1853CB0F">
        <w:t xml:space="preserve"> re-rupturer till nivåer jämförbara med de vid kirurgisk behandling </w:t>
      </w:r>
      <w:r>
        <w:fldChar w:fldCharType="begin"/>
      </w:r>
      <w:r>
        <w:instrText xml:space="preserve"> ADDIN EN.CITE &lt;EndNote&gt;&lt;Cite&gt;&lt;Author&gt;Kadakia&lt;/Author&gt;&lt;Year&gt;2017&lt;/Year&gt;&lt;RecNum&gt;121&lt;/RecNum&gt;&lt;DisplayText&gt;(1)&lt;/DisplayText&gt;&lt;record&gt;&lt;rec-number&gt;121&lt;/rec-number&gt;&lt;foreign-keys&gt;&lt;key app="EN" db-id="52x2ddzf2r9ff2etp9av9xs2darwpw9v22px" timestamp="1726059561" guid="822e7eab-2151-429e-93d2-f30fe3a0ec26"&gt;121&lt;/key&gt;&lt;/foreign-keys&gt;&lt;ref-type name="Journal Article"&gt;17&lt;/ref-type&gt;&lt;contributors&gt;&lt;authors&gt;&lt;author&gt;Kadakia, Anish R&lt;/author&gt;&lt;author&gt;Dekker, Robert G&lt;/author&gt;&lt;author&gt;Ho, Bryant S&lt;/author&gt;&lt;/authors&gt;&lt;/contributors&gt;&lt;titles&gt;&lt;title&gt;Acute Achilles tendon ruptures: an update on treatment&lt;/title&gt;&lt;secondary-title&gt;Journal of the American Academy of Orthopaedic Surgeons&lt;/secondary-title&gt;&lt;/titles&gt;&lt;periodical&gt;&lt;full-title&gt;Journal of the American Academy of Orthopaedic Surgeons&lt;/full-title&gt;&lt;/periodical&gt;&lt;pages&gt;23-31&lt;/pages&gt;&lt;volume&gt;25&lt;/volume&gt;&lt;number&gt;1&lt;/number&gt;&lt;dates&gt;&lt;year&gt;2017&lt;/year&gt;&lt;/dates&gt;&lt;isbn&gt;1067-151X&lt;/isbn&gt;&lt;urls&gt;&lt;related-urls&gt;&lt;url&gt;https://www.ingentaconnect.com/content/wk/jos/2017/00000025/00000001/art00009;jsessionid=4l8ht3h12714j.x-ic-live-02&lt;/url&gt;&lt;/related-urls&gt;&lt;/urls&gt;&lt;/record&gt;&lt;/Cite&gt;&lt;/EndNote&gt;</w:instrText>
      </w:r>
      <w:r>
        <w:fldChar w:fldCharType="separate"/>
      </w:r>
      <w:r>
        <w:rPr>
          <w:noProof/>
        </w:rPr>
        <w:t>(1)</w:t>
      </w:r>
      <w:r>
        <w:fldChar w:fldCharType="end"/>
      </w:r>
      <w:r w:rsidRPr="1853CB0F">
        <w:t xml:space="preserve">. Senan är som skörast under de första 3 månaderna </w:t>
      </w:r>
      <w:r>
        <w:t>och r</w:t>
      </w:r>
      <w:r w:rsidRPr="1853CB0F">
        <w:t xml:space="preserve">isken för re-ruptur är som störst under denna tid </w:t>
      </w:r>
      <w:r>
        <w:fldChar w:fldCharType="begin"/>
      </w:r>
      <w:r>
        <w:instrText xml:space="preserve"> ADDIN EN.CITE &lt;EndNote&gt;&lt;Cite&gt;&lt;Author&gt;Park&lt;/Author&gt;&lt;Year&gt;2020&lt;/Year&gt;&lt;RecNum&gt;122&lt;/RecNum&gt;&lt;DisplayText&gt;(2)&lt;/DisplayText&gt;&lt;record&gt;&lt;rec-number&gt;122&lt;/rec-number&gt;&lt;foreign-keys&gt;&lt;key app="EN" db-id="52x2ddzf2r9ff2etp9av9xs2darwpw9v22px" timestamp="1726059561" guid="2b2aa653-42f1-4f95-a02a-cf28c13b585a"&gt;122&lt;/key&gt;&lt;/foreign-keys&gt;&lt;ref-type name="Journal Article"&gt;17&lt;/ref-type&gt;&lt;contributors&gt;&lt;authors&gt;&lt;author&gt;Park, S. H.&lt;/author&gt;&lt;author&gt;Lee, H. S.&lt;/author&gt;&lt;author&gt;Young, K. W.&lt;/author&gt;&lt;author&gt;Seo, S. G.&lt;/author&gt;&lt;/authors&gt;&lt;/contributors&gt;&lt;auth-address&gt;Department of Orthopedic Surgery, Asan Medical Center, University of Ulsan College of Medicine, Seoul, Korea.&amp;#xD;Department of Orthopedic Surgery, Eulji Hospital, Seoul, Korea.&lt;/auth-address&gt;&lt;titles&gt;&lt;title&gt;Treatment of Acute Achilles Tendon Rupture&lt;/title&gt;&lt;secondary-title&gt;Clin Orthop Surg&lt;/secondary-title&gt;&lt;/titles&gt;&lt;periodical&gt;&lt;full-title&gt;Clin Orthop Surg&lt;/full-title&gt;&lt;/periodical&gt;&lt;pages&gt;1-8&lt;/pages&gt;&lt;volume&gt;12&lt;/volume&gt;&lt;number&gt;1&lt;/number&gt;&lt;edition&gt;2020/03/03&lt;/edition&gt;&lt;keywords&gt;&lt;keyword&gt;Achilles Tendon/*surgery&lt;/keyword&gt;&lt;keyword&gt;Humans&lt;/keyword&gt;&lt;keyword&gt;Rupture/*rehabilitation/*surgery&lt;/keyword&gt;&lt;keyword&gt;Tendon Injuries/*rehabilitation/*surgery&lt;/keyword&gt;&lt;keyword&gt;Treatment Outcome&lt;/keyword&gt;&lt;keyword&gt;Achilles tendon&lt;/keyword&gt;&lt;keyword&gt;Injuries&lt;/keyword&gt;&lt;keyword&gt;Rehabilitation&lt;/keyword&gt;&lt;keyword&gt;Surgery&lt;/keyword&gt;&lt;keyword&gt;was reported.&lt;/keyword&gt;&lt;/keywords&gt;&lt;dates&gt;&lt;year&gt;2020&lt;/year&gt;&lt;pub-dates&gt;&lt;date&gt;Mar&lt;/date&gt;&lt;/pub-dates&gt;&lt;/dates&gt;&lt;isbn&gt;2005-291X (Print)&amp;#xD;2005-291x&lt;/isbn&gt;&lt;accession-num&gt;32117532&lt;/accession-num&gt;&lt;urls&gt;&lt;/urls&gt;&lt;custom2&gt;PMC7031433&lt;/custom2&gt;&lt;electronic-resource-num&gt;10.4055/cios.2020.12.1.1&lt;/electronic-resource-num&gt;&lt;remote-database-provider&gt;NLM&lt;/remote-database-provider&gt;&lt;language&gt;eng&lt;/language&gt;&lt;/record&gt;&lt;/Cite&gt;&lt;/EndNote&gt;</w:instrText>
      </w:r>
      <w:r>
        <w:fldChar w:fldCharType="separate"/>
      </w:r>
      <w:r>
        <w:rPr>
          <w:noProof/>
        </w:rPr>
        <w:t>(2)</w:t>
      </w:r>
      <w:r>
        <w:fldChar w:fldCharType="end"/>
      </w:r>
      <w:r w:rsidRPr="1853CB0F">
        <w:t xml:space="preserve">. </w:t>
      </w:r>
      <w:r>
        <w:t>D</w:t>
      </w:r>
      <w:r w:rsidRPr="1853CB0F">
        <w:t>en vanligaste komplikationen</w:t>
      </w:r>
      <w:r>
        <w:t xml:space="preserve"> v</w:t>
      </w:r>
      <w:r w:rsidRPr="1853CB0F">
        <w:t>id kirurgi</w:t>
      </w:r>
      <w:r w:rsidRPr="00594087">
        <w:t xml:space="preserve"> </w:t>
      </w:r>
      <w:r w:rsidRPr="1853CB0F">
        <w:t>är infektion</w:t>
      </w:r>
      <w:r>
        <w:t xml:space="preserve">. </w:t>
      </w:r>
      <w:r w:rsidRPr="1853CB0F">
        <w:t>På lång sikt</w:t>
      </w:r>
      <w:r>
        <w:t xml:space="preserve"> </w:t>
      </w:r>
      <w:r w:rsidRPr="1853CB0F">
        <w:t xml:space="preserve">är slutresultatet gällande funktionsförmåga likvärdigt för båda behandlingsalternativen </w:t>
      </w:r>
      <w:r>
        <w:fldChar w:fldCharType="begin"/>
      </w:r>
      <w:r>
        <w:instrText xml:space="preserve"> ADDIN EN.CITE &lt;EndNote&gt;&lt;Cite&gt;&lt;Author&gt;Kadakia&lt;/Author&gt;&lt;Year&gt;2017&lt;/Year&gt;&lt;RecNum&gt;121&lt;/RecNum&gt;&lt;DisplayText&gt;(1)&lt;/DisplayText&gt;&lt;record&gt;&lt;rec-number&gt;121&lt;/rec-number&gt;&lt;foreign-keys&gt;&lt;key app="EN" db-id="52x2ddzf2r9ff2etp9av9xs2darwpw9v22px" timestamp="1726059561" guid="822e7eab-2151-429e-93d2-f30fe3a0ec26"&gt;121&lt;/key&gt;&lt;/foreign-keys&gt;&lt;ref-type name="Journal Article"&gt;17&lt;/ref-type&gt;&lt;contributors&gt;&lt;authors&gt;&lt;author&gt;Kadakia, Anish R&lt;/author&gt;&lt;author&gt;Dekker, Robert G&lt;/author&gt;&lt;author&gt;Ho, Bryant S&lt;/author&gt;&lt;/authors&gt;&lt;/contributors&gt;&lt;titles&gt;&lt;title&gt;Acute Achilles tendon ruptures: an update on treatment&lt;/title&gt;&lt;secondary-title&gt;Journal of the American Academy of Orthopaedic Surgeons&lt;/secondary-title&gt;&lt;/titles&gt;&lt;periodical&gt;&lt;full-title&gt;Journal of the American Academy of Orthopaedic Surgeons&lt;/full-title&gt;&lt;/periodical&gt;&lt;pages&gt;23-31&lt;/pages&gt;&lt;volume&gt;25&lt;/volume&gt;&lt;number&gt;1&lt;/number&gt;&lt;dates&gt;&lt;year&gt;2017&lt;/year&gt;&lt;/dates&gt;&lt;isbn&gt;1067-151X&lt;/isbn&gt;&lt;urls&gt;&lt;related-urls&gt;&lt;url&gt;https://www.ingentaconnect.com/content/wk/jos/2017/00000025/00000001/art00009;jsessionid=4l8ht3h12714j.x-ic-live-02&lt;/url&gt;&lt;/related-urls&gt;&lt;/urls&gt;&lt;/record&gt;&lt;/Cite&gt;&lt;/EndNote&gt;</w:instrText>
      </w:r>
      <w:r>
        <w:fldChar w:fldCharType="separate"/>
      </w:r>
      <w:r>
        <w:rPr>
          <w:noProof/>
        </w:rPr>
        <w:t>(1)</w:t>
      </w:r>
      <w:r>
        <w:fldChar w:fldCharType="end"/>
      </w:r>
      <w:r w:rsidRPr="1853CB0F">
        <w:t xml:space="preserve">. Forskning visar entydigt på vikten av rehabilitering </w:t>
      </w:r>
      <w:r>
        <w:t>vid</w:t>
      </w:r>
      <w:r w:rsidRPr="1853CB0F">
        <w:t xml:space="preserve"> hälseneruptur</w:t>
      </w:r>
      <w:r w:rsidRPr="00D2134E">
        <w:t xml:space="preserve"> </w:t>
      </w:r>
      <w:r w:rsidRPr="1853CB0F">
        <w:t>för</w:t>
      </w:r>
      <w:r>
        <w:t xml:space="preserve"> att </w:t>
      </w:r>
      <w:proofErr w:type="spellStart"/>
      <w:r>
        <w:t>återfrå</w:t>
      </w:r>
      <w:proofErr w:type="spellEnd"/>
      <w:r w:rsidRPr="1853CB0F">
        <w:t xml:space="preserve"> optimal funktionell förmåga, oavsett konservativ eller kirurgisk</w:t>
      </w:r>
      <w:r>
        <w:t xml:space="preserve"> behandling</w:t>
      </w:r>
      <w:r w:rsidRPr="1853CB0F">
        <w:t xml:space="preserve">, </w:t>
      </w:r>
      <w:r>
        <w:fldChar w:fldCharType="begin"/>
      </w:r>
      <w:r>
        <w:instrText xml:space="preserve"> ADDIN EN.CITE &lt;EndNote&gt;&lt;Cite&gt;&lt;Author&gt;Park&lt;/Author&gt;&lt;Year&gt;2020&lt;/Year&gt;&lt;RecNum&gt;122&lt;/RecNum&gt;&lt;DisplayText&gt;(2)&lt;/DisplayText&gt;&lt;record&gt;&lt;rec-number&gt;122&lt;/rec-number&gt;&lt;foreign-keys&gt;&lt;key app="EN" db-id="52x2ddzf2r9ff2etp9av9xs2darwpw9v22px" timestamp="1726059561" guid="2b2aa653-42f1-4f95-a02a-cf28c13b585a"&gt;122&lt;/key&gt;&lt;/foreign-keys&gt;&lt;ref-type name="Journal Article"&gt;17&lt;/ref-type&gt;&lt;contributors&gt;&lt;authors&gt;&lt;author&gt;Park, S. H.&lt;/author&gt;&lt;author&gt;Lee, H. S.&lt;/author&gt;&lt;author&gt;Young, K. W.&lt;/author&gt;&lt;author&gt;Seo, S. G.&lt;/author&gt;&lt;/authors&gt;&lt;/contributors&gt;&lt;auth-address&gt;Department of Orthopedic Surgery, Asan Medical Center, University of Ulsan College of Medicine, Seoul, Korea.&amp;#xD;Department of Orthopedic Surgery, Eulji Hospital, Seoul, Korea.&lt;/auth-address&gt;&lt;titles&gt;&lt;title&gt;Treatment of Acute Achilles Tendon Rupture&lt;/title&gt;&lt;secondary-title&gt;Clin Orthop Surg&lt;/secondary-title&gt;&lt;/titles&gt;&lt;periodical&gt;&lt;full-title&gt;Clin Orthop Surg&lt;/full-title&gt;&lt;/periodical&gt;&lt;pages&gt;1-8&lt;/pages&gt;&lt;volume&gt;12&lt;/volume&gt;&lt;number&gt;1&lt;/number&gt;&lt;edition&gt;2020/03/03&lt;/edition&gt;&lt;keywords&gt;&lt;keyword&gt;Achilles Tendon/*surgery&lt;/keyword&gt;&lt;keyword&gt;Humans&lt;/keyword&gt;&lt;keyword&gt;Rupture/*rehabilitation/*surgery&lt;/keyword&gt;&lt;keyword&gt;Tendon Injuries/*rehabilitation/*surgery&lt;/keyword&gt;&lt;keyword&gt;Treatment Outcome&lt;/keyword&gt;&lt;keyword&gt;Achilles tendon&lt;/keyword&gt;&lt;keyword&gt;Injuries&lt;/keyword&gt;&lt;keyword&gt;Rehabilitation&lt;/keyword&gt;&lt;keyword&gt;Surgery&lt;/keyword&gt;&lt;keyword&gt;was reported.&lt;/keyword&gt;&lt;/keywords&gt;&lt;dates&gt;&lt;year&gt;2020&lt;/year&gt;&lt;pub-dates&gt;&lt;date&gt;Mar&lt;/date&gt;&lt;/pub-dates&gt;&lt;/dates&gt;&lt;isbn&gt;2005-291X (Print)&amp;#xD;2005-291x&lt;/isbn&gt;&lt;accession-num&gt;32117532&lt;/accession-num&gt;&lt;urls&gt;&lt;/urls&gt;&lt;custom2&gt;PMC7031433&lt;/custom2&gt;&lt;electronic-resource-num&gt;10.4055/cios.2020.12.1.1&lt;/electronic-resource-num&gt;&lt;remote-database-provider&gt;NLM&lt;/remote-database-provider&gt;&lt;language&gt;eng&lt;/language&gt;&lt;/record&gt;&lt;/Cite&gt;&lt;/EndNote&gt;</w:instrText>
      </w:r>
      <w:r>
        <w:fldChar w:fldCharType="separate"/>
      </w:r>
      <w:r>
        <w:rPr>
          <w:noProof/>
        </w:rPr>
        <w:t>(2)</w:t>
      </w:r>
      <w:r>
        <w:fldChar w:fldCharType="end"/>
      </w:r>
      <w:r w:rsidRPr="1853CB0F">
        <w:t>.</w:t>
      </w:r>
    </w:p>
    <w:p w14:paraId="09F12EEB" w14:textId="77777777" w:rsidR="00435891" w:rsidRDefault="00435891" w:rsidP="00435891">
      <w:pPr>
        <w:pStyle w:val="Rubrik2"/>
      </w:pPr>
      <w:r w:rsidRPr="1853CB0F">
        <w:rPr>
          <w:rFonts w:ascii="Calibri" w:eastAsia="Calibri" w:hAnsi="Calibri" w:cs="Calibri"/>
          <w:bCs w:val="0"/>
          <w:color w:val="000000" w:themeColor="text2"/>
          <w:szCs w:val="40"/>
        </w:rPr>
        <w:lastRenderedPageBreak/>
        <w:t>Målsättning med behandling</w:t>
      </w:r>
    </w:p>
    <w:p w14:paraId="5B3790AF" w14:textId="77777777" w:rsidR="00CD2329" w:rsidRDefault="00435891" w:rsidP="00CD2329">
      <w:pPr>
        <w:pStyle w:val="Liststycke"/>
        <w:numPr>
          <w:ilvl w:val="0"/>
          <w:numId w:val="66"/>
        </w:numPr>
        <w:spacing w:after="0"/>
      </w:pPr>
      <w:r w:rsidRPr="1853CB0F">
        <w:t xml:space="preserve">Att senan skall återfå elastisk styvhet, god hållfasthet och optimal längd </w:t>
      </w:r>
      <w:r>
        <w:fldChar w:fldCharType="begin"/>
      </w:r>
      <w:r>
        <w:instrText xml:space="preserve"> ADDIN EN.CITE &lt;EndNote&gt;&lt;Cite&gt;&lt;Author&gt;Kadakia&lt;/Author&gt;&lt;Year&gt;2017&lt;/Year&gt;&lt;RecNum&gt;121&lt;/RecNum&gt;&lt;DisplayText&gt;(1)&lt;/DisplayText&gt;&lt;record&gt;&lt;rec-number&gt;121&lt;/rec-number&gt;&lt;foreign-keys&gt;&lt;key app="EN" db-id="52x2ddzf2r9ff2etp9av9xs2darwpw9v22px" timestamp="1726059561" guid="822e7eab-2151-429e-93d2-f30fe3a0ec26"&gt;121&lt;/key&gt;&lt;/foreign-keys&gt;&lt;ref-type name="Journal Article"&gt;17&lt;/ref-type&gt;&lt;contributors&gt;&lt;authors&gt;&lt;author&gt;Kadakia, Anish R&lt;/author&gt;&lt;author&gt;Dekker, Robert G&lt;/author&gt;&lt;author&gt;Ho, Bryant S&lt;/author&gt;&lt;/authors&gt;&lt;/contributors&gt;&lt;titles&gt;&lt;title&gt;Acute Achilles tendon ruptures: an update on treatment&lt;/title&gt;&lt;secondary-title&gt;Journal of the American Academy of Orthopaedic Surgeons&lt;/secondary-title&gt;&lt;/titles&gt;&lt;periodical&gt;&lt;full-title&gt;Journal of the American Academy of Orthopaedic Surgeons&lt;/full-title&gt;&lt;/periodical&gt;&lt;pages&gt;23-31&lt;/pages&gt;&lt;volume&gt;25&lt;/volume&gt;&lt;number&gt;1&lt;/number&gt;&lt;dates&gt;&lt;year&gt;2017&lt;/year&gt;&lt;/dates&gt;&lt;isbn&gt;1067-151X&lt;/isbn&gt;&lt;urls&gt;&lt;related-urls&gt;&lt;url&gt;https://www.ingentaconnect.com/content/wk/jos/2017/00000025/00000001/art00009;jsessionid=4l8ht3h12714j.x-ic-live-02&lt;/url&gt;&lt;/related-urls&gt;&lt;/urls&gt;&lt;/record&gt;&lt;/Cite&gt;&lt;/EndNote&gt;</w:instrText>
      </w:r>
      <w:r>
        <w:fldChar w:fldCharType="separate"/>
      </w:r>
      <w:r>
        <w:rPr>
          <w:noProof/>
        </w:rPr>
        <w:t>(1)</w:t>
      </w:r>
      <w:r>
        <w:fldChar w:fldCharType="end"/>
      </w:r>
      <w:r w:rsidRPr="1853CB0F">
        <w:t>.</w:t>
      </w:r>
    </w:p>
    <w:p w14:paraId="462347D5" w14:textId="44BE7FBF" w:rsidR="00435891" w:rsidRDefault="00435891" w:rsidP="00CD2329">
      <w:pPr>
        <w:pStyle w:val="Liststycke"/>
        <w:numPr>
          <w:ilvl w:val="0"/>
          <w:numId w:val="66"/>
        </w:numPr>
        <w:spacing w:after="0"/>
      </w:pPr>
      <w:r w:rsidRPr="1853CB0F">
        <w:t>Att patienten skall återfå tidigare funktionsnivå och optimal styrka och rörlighet</w:t>
      </w:r>
      <w:r>
        <w:t xml:space="preserve"> </w:t>
      </w:r>
      <w:r>
        <w:fldChar w:fldCharType="begin"/>
      </w:r>
      <w:r>
        <w:instrText xml:space="preserve"> ADDIN EN.CITE &lt;EndNote&gt;&lt;Cite&gt;&lt;Author&gt;Kadakia&lt;/Author&gt;&lt;Year&gt;2017&lt;/Year&gt;&lt;RecNum&gt;121&lt;/RecNum&gt;&lt;DisplayText&gt;(1)&lt;/DisplayText&gt;&lt;record&gt;&lt;rec-number&gt;121&lt;/rec-number&gt;&lt;foreign-keys&gt;&lt;key app="EN" db-id="52x2ddzf2r9ff2etp9av9xs2darwpw9v22px" timestamp="1726059561" guid="822e7eab-2151-429e-93d2-f30fe3a0ec26"&gt;121&lt;/key&gt;&lt;/foreign-keys&gt;&lt;ref-type name="Journal Article"&gt;17&lt;/ref-type&gt;&lt;contributors&gt;&lt;authors&gt;&lt;author&gt;Kadakia, Anish R&lt;/author&gt;&lt;author&gt;Dekker, Robert G&lt;/author&gt;&lt;author&gt;Ho, Bryant S&lt;/author&gt;&lt;/authors&gt;&lt;/contributors&gt;&lt;titles&gt;&lt;title&gt;Acute Achilles tendon ruptures: an update on treatment&lt;/title&gt;&lt;secondary-title&gt;Journal of the American Academy of Orthopaedic Surgeons&lt;/secondary-title&gt;&lt;/titles&gt;&lt;periodical&gt;&lt;full-title&gt;Journal of the American Academy of Orthopaedic Surgeons&lt;/full-title&gt;&lt;/periodical&gt;&lt;pages&gt;23-31&lt;/pages&gt;&lt;volume&gt;25&lt;/volume&gt;&lt;number&gt;1&lt;/number&gt;&lt;dates&gt;&lt;year&gt;2017&lt;/year&gt;&lt;/dates&gt;&lt;isbn&gt;1067-151X&lt;/isbn&gt;&lt;urls&gt;&lt;related-urls&gt;&lt;url&gt;https://www.ingentaconnect.com/content/wk/jos/2017/00000025/00000001/art00009;jsessionid=4l8ht3h12714j.x-ic-live-02&lt;/url&gt;&lt;/related-urls&gt;&lt;/urls&gt;&lt;/record&gt;&lt;/Cite&gt;&lt;/EndNote&gt;</w:instrText>
      </w:r>
      <w:r>
        <w:fldChar w:fldCharType="separate"/>
      </w:r>
      <w:r>
        <w:rPr>
          <w:noProof/>
        </w:rPr>
        <w:t>(1)</w:t>
      </w:r>
      <w:r>
        <w:fldChar w:fldCharType="end"/>
      </w:r>
      <w:r>
        <w:t>.</w:t>
      </w:r>
    </w:p>
    <w:p w14:paraId="31419284" w14:textId="77777777" w:rsidR="00CD2329" w:rsidRDefault="00CD2329" w:rsidP="00CD2329">
      <w:pPr>
        <w:pStyle w:val="Liststycke"/>
        <w:numPr>
          <w:ilvl w:val="0"/>
          <w:numId w:val="0"/>
        </w:numPr>
        <w:spacing w:after="0"/>
        <w:ind w:left="1715"/>
      </w:pPr>
    </w:p>
    <w:p w14:paraId="52879EE7" w14:textId="77777777" w:rsidR="00435891" w:rsidRPr="00E27B07" w:rsidRDefault="00435891" w:rsidP="00435891">
      <w:pPr>
        <w:pStyle w:val="Rubrik2"/>
        <w:rPr>
          <w:rFonts w:ascii="Calibri" w:eastAsia="Calibri" w:hAnsi="Calibri" w:cs="Calibri"/>
          <w:bCs w:val="0"/>
          <w:color w:val="000000" w:themeColor="text2"/>
          <w:szCs w:val="40"/>
        </w:rPr>
      </w:pPr>
      <w:r>
        <w:rPr>
          <w:rFonts w:ascii="Calibri" w:eastAsia="Calibri" w:hAnsi="Calibri" w:cs="Calibri"/>
          <w:bCs w:val="0"/>
          <w:color w:val="000000" w:themeColor="text2"/>
          <w:szCs w:val="40"/>
        </w:rPr>
        <w:t>Beskrivning patientflöde</w:t>
      </w:r>
    </w:p>
    <w:p w14:paraId="37E7ECAB" w14:textId="77777777" w:rsidR="00435891" w:rsidRDefault="00435891" w:rsidP="00435891">
      <w:pPr>
        <w:spacing w:before="240"/>
      </w:pPr>
      <w:r w:rsidRPr="1853CB0F">
        <w:rPr>
          <w:rFonts w:ascii="Calibri" w:eastAsia="Calibri" w:hAnsi="Calibri" w:cs="Calibri"/>
          <w:b/>
          <w:bCs/>
          <w:color w:val="000000" w:themeColor="text2"/>
          <w:sz w:val="26"/>
          <w:szCs w:val="26"/>
        </w:rPr>
        <w:t>På akuten</w:t>
      </w:r>
    </w:p>
    <w:p w14:paraId="3995443F" w14:textId="77777777" w:rsidR="00CD2329" w:rsidRDefault="00435891" w:rsidP="00CD2329">
      <w:pPr>
        <w:pStyle w:val="Liststycke"/>
        <w:numPr>
          <w:ilvl w:val="0"/>
          <w:numId w:val="66"/>
        </w:numPr>
        <w:spacing w:after="0"/>
      </w:pPr>
      <w:r>
        <w:t>Foten</w:t>
      </w:r>
      <w:r w:rsidRPr="1853CB0F">
        <w:t xml:space="preserve"> gipsas i spetsfotläge.</w:t>
      </w:r>
    </w:p>
    <w:p w14:paraId="473CE1BF" w14:textId="77777777" w:rsidR="00CD2329" w:rsidRDefault="00435891" w:rsidP="00CD2329">
      <w:pPr>
        <w:pStyle w:val="Liststycke"/>
        <w:numPr>
          <w:ilvl w:val="0"/>
          <w:numId w:val="66"/>
        </w:numPr>
        <w:spacing w:after="0"/>
      </w:pPr>
      <w:r w:rsidRPr="1853CB0F">
        <w:t xml:space="preserve">Patienten skall avlasta fram till återbesök efter 2 veckor. </w:t>
      </w:r>
    </w:p>
    <w:p w14:paraId="5C617C7C" w14:textId="77777777" w:rsidR="00CD2329" w:rsidRDefault="00435891" w:rsidP="00CD2329">
      <w:pPr>
        <w:pStyle w:val="Liststycke"/>
        <w:numPr>
          <w:ilvl w:val="0"/>
          <w:numId w:val="66"/>
        </w:numPr>
        <w:spacing w:after="0"/>
      </w:pPr>
      <w:r w:rsidRPr="1853CB0F">
        <w:t xml:space="preserve">Om patienten inte </w:t>
      </w:r>
      <w:r>
        <w:t>kan</w:t>
      </w:r>
      <w:r w:rsidRPr="1853CB0F">
        <w:t xml:space="preserve"> hoppa med kryckor </w:t>
      </w:r>
      <w:r>
        <w:t>kontaktas</w:t>
      </w:r>
      <w:r w:rsidRPr="1853CB0F">
        <w:t xml:space="preserve"> </w:t>
      </w:r>
      <w:r>
        <w:t>f</w:t>
      </w:r>
      <w:r w:rsidRPr="1853CB0F">
        <w:t xml:space="preserve">ysioterapeut för utprovning av annat gånghjälpmedel. </w:t>
      </w:r>
    </w:p>
    <w:p w14:paraId="7F20D282" w14:textId="26E28DAA" w:rsidR="00435891" w:rsidRDefault="00435891" w:rsidP="00CD2329">
      <w:pPr>
        <w:pStyle w:val="Liststycke"/>
        <w:numPr>
          <w:ilvl w:val="0"/>
          <w:numId w:val="66"/>
        </w:numPr>
        <w:spacing w:after="0"/>
      </w:pPr>
      <w:r w:rsidRPr="1853CB0F">
        <w:t>Patientinformationen ”Till dig som skadat hälsenan”</w:t>
      </w:r>
      <w:r>
        <w:t xml:space="preserve"> lämnas ut</w:t>
      </w:r>
      <w:r w:rsidRPr="1853CB0F">
        <w:t>.</w:t>
      </w:r>
    </w:p>
    <w:p w14:paraId="2938BBFE" w14:textId="77777777" w:rsidR="00435891" w:rsidRDefault="00435891" w:rsidP="00435891">
      <w:pPr>
        <w:spacing w:before="240"/>
      </w:pPr>
      <w:r w:rsidRPr="1853CB0F">
        <w:rPr>
          <w:rFonts w:ascii="Calibri" w:eastAsia="Calibri" w:hAnsi="Calibri" w:cs="Calibri"/>
          <w:b/>
          <w:bCs/>
          <w:color w:val="000000" w:themeColor="text2"/>
          <w:sz w:val="26"/>
          <w:szCs w:val="26"/>
        </w:rPr>
        <w:t>Efter 2 veckor</w:t>
      </w:r>
    </w:p>
    <w:p w14:paraId="10814051" w14:textId="77777777" w:rsidR="00CD2329" w:rsidRDefault="00435891" w:rsidP="00CD2329">
      <w:pPr>
        <w:pStyle w:val="Liststycke"/>
        <w:numPr>
          <w:ilvl w:val="0"/>
          <w:numId w:val="66"/>
        </w:numPr>
        <w:spacing w:after="0"/>
      </w:pPr>
      <w:r w:rsidRPr="1853CB0F">
        <w:t xml:space="preserve">Återbesök till gipstekniker på ortopedmottagningen samt OTA för byte av gips till </w:t>
      </w:r>
      <w:proofErr w:type="spellStart"/>
      <w:r w:rsidRPr="1853CB0F">
        <w:t>Walkerortos</w:t>
      </w:r>
      <w:proofErr w:type="spellEnd"/>
      <w:r w:rsidRPr="1853CB0F">
        <w:t xml:space="preserve"> med </w:t>
      </w:r>
      <w:proofErr w:type="gramStart"/>
      <w:r>
        <w:t>3-4</w:t>
      </w:r>
      <w:proofErr w:type="gramEnd"/>
      <w:r>
        <w:t xml:space="preserve"> </w:t>
      </w:r>
      <w:r w:rsidRPr="1853CB0F">
        <w:t>kilar i 6 veckor.</w:t>
      </w:r>
    </w:p>
    <w:p w14:paraId="6D4D9E1C" w14:textId="77777777" w:rsidR="00CD2329" w:rsidRDefault="00435891" w:rsidP="00CD2329">
      <w:pPr>
        <w:pStyle w:val="Liststycke"/>
        <w:numPr>
          <w:ilvl w:val="0"/>
          <w:numId w:val="66"/>
        </w:numPr>
        <w:spacing w:after="0"/>
      </w:pPr>
      <w:r w:rsidRPr="1853CB0F">
        <w:t>Patienten skall träffa mottagningens fysioterapeut</w:t>
      </w:r>
      <w:r>
        <w:t>.</w:t>
      </w:r>
    </w:p>
    <w:p w14:paraId="3E8D2F18" w14:textId="77777777" w:rsidR="00CD2329" w:rsidRDefault="00435891" w:rsidP="00CD2329">
      <w:pPr>
        <w:pStyle w:val="Liststycke"/>
        <w:numPr>
          <w:ilvl w:val="0"/>
          <w:numId w:val="66"/>
        </w:numPr>
        <w:spacing w:after="0"/>
      </w:pPr>
      <w:proofErr w:type="spellStart"/>
      <w:r w:rsidRPr="1853CB0F">
        <w:t>Ortosen</w:t>
      </w:r>
      <w:proofErr w:type="spellEnd"/>
      <w:r w:rsidRPr="1853CB0F">
        <w:t xml:space="preserve"> skall vara på dygnet runt</w:t>
      </w:r>
      <w:r>
        <w:t>,</w:t>
      </w:r>
      <w:r w:rsidRPr="1853CB0F">
        <w:t xml:space="preserve"> </w:t>
      </w:r>
      <w:r>
        <w:t>ä</w:t>
      </w:r>
      <w:r w:rsidRPr="1853CB0F">
        <w:t>ven vid dusch</w:t>
      </w:r>
      <w:r>
        <w:t xml:space="preserve"> vid konservativ behandling. Efter operation tillåts patienten att duscha och sova utan </w:t>
      </w:r>
      <w:proofErr w:type="spellStart"/>
      <w:r>
        <w:t>ortos</w:t>
      </w:r>
      <w:proofErr w:type="spellEnd"/>
      <w:r>
        <w:t xml:space="preserve"> om det kan ske på ett säkert sätt. </w:t>
      </w:r>
    </w:p>
    <w:p w14:paraId="1409E758" w14:textId="77777777" w:rsidR="00CD2329" w:rsidRDefault="00435891" w:rsidP="00CD2329">
      <w:pPr>
        <w:pStyle w:val="Liststycke"/>
        <w:numPr>
          <w:ilvl w:val="0"/>
          <w:numId w:val="66"/>
        </w:numPr>
        <w:spacing w:after="0"/>
      </w:pPr>
      <w:r w:rsidRPr="1853CB0F">
        <w:t xml:space="preserve">Belastning med kryckor tillåten, men med reducerad </w:t>
      </w:r>
      <w:proofErr w:type="spellStart"/>
      <w:r w:rsidRPr="1853CB0F">
        <w:t>stegmängd</w:t>
      </w:r>
      <w:proofErr w:type="spellEnd"/>
      <w:r w:rsidRPr="1853CB0F">
        <w:t xml:space="preserve">. </w:t>
      </w:r>
    </w:p>
    <w:p w14:paraId="2DBE4C13" w14:textId="77777777" w:rsidR="00CD2329" w:rsidRDefault="00435891" w:rsidP="00CD2329">
      <w:pPr>
        <w:pStyle w:val="Liststycke"/>
        <w:numPr>
          <w:ilvl w:val="0"/>
          <w:numId w:val="66"/>
        </w:numPr>
        <w:spacing w:after="0"/>
      </w:pPr>
      <w:r w:rsidRPr="1853CB0F">
        <w:t>Lättare rörelseträning påbörjas. (</w:t>
      </w:r>
      <w:proofErr w:type="spellStart"/>
      <w:r w:rsidRPr="1853CB0F">
        <w:t>Vg</w:t>
      </w:r>
      <w:proofErr w:type="spellEnd"/>
      <w:r w:rsidRPr="1853CB0F">
        <w:t>. se under rubrik “Fysioterapi”)</w:t>
      </w:r>
    </w:p>
    <w:p w14:paraId="337181F2" w14:textId="14697BC7" w:rsidR="00435891" w:rsidRDefault="00435891" w:rsidP="00CD2329">
      <w:pPr>
        <w:pStyle w:val="Liststycke"/>
        <w:numPr>
          <w:ilvl w:val="0"/>
          <w:numId w:val="66"/>
        </w:numPr>
        <w:spacing w:after="0"/>
      </w:pPr>
      <w:r w:rsidRPr="1853CB0F">
        <w:t xml:space="preserve">Patienten avvecklar själv kilarna enligt principen </w:t>
      </w:r>
      <w:r w:rsidRPr="00CD2329">
        <w:rPr>
          <w:b/>
          <w:bCs/>
        </w:rPr>
        <w:t>1 kil var 14:e dag</w:t>
      </w:r>
      <w:r w:rsidRPr="1853CB0F">
        <w:t xml:space="preserve">. </w:t>
      </w:r>
    </w:p>
    <w:p w14:paraId="2492FD74" w14:textId="77777777" w:rsidR="00435891" w:rsidRDefault="00435891" w:rsidP="00435891">
      <w:pPr>
        <w:spacing w:before="240"/>
      </w:pPr>
      <w:r w:rsidRPr="1853CB0F">
        <w:rPr>
          <w:rFonts w:ascii="Calibri" w:eastAsia="Calibri" w:hAnsi="Calibri" w:cs="Calibri"/>
          <w:b/>
          <w:bCs/>
          <w:color w:val="000000" w:themeColor="text2"/>
          <w:sz w:val="26"/>
          <w:szCs w:val="26"/>
        </w:rPr>
        <w:t>Efter 8 veckor</w:t>
      </w:r>
    </w:p>
    <w:p w14:paraId="7F6DD0AA" w14:textId="77777777" w:rsidR="00CD2329" w:rsidRDefault="00435891" w:rsidP="00CD2329">
      <w:pPr>
        <w:pStyle w:val="Liststycke"/>
        <w:numPr>
          <w:ilvl w:val="0"/>
          <w:numId w:val="66"/>
        </w:numPr>
        <w:spacing w:after="0"/>
      </w:pPr>
      <w:r w:rsidRPr="1853CB0F">
        <w:t>Återbesök till läkare på mottagningen.</w:t>
      </w:r>
    </w:p>
    <w:p w14:paraId="23BBF9C6" w14:textId="77777777" w:rsidR="00CD2329" w:rsidRDefault="00435891" w:rsidP="00CD2329">
      <w:pPr>
        <w:pStyle w:val="Liststycke"/>
        <w:numPr>
          <w:ilvl w:val="0"/>
          <w:numId w:val="66"/>
        </w:numPr>
        <w:spacing w:after="0"/>
      </w:pPr>
      <w:proofErr w:type="spellStart"/>
      <w:r w:rsidRPr="1853CB0F">
        <w:t>Ortosen</w:t>
      </w:r>
      <w:proofErr w:type="spellEnd"/>
      <w:r w:rsidRPr="1853CB0F">
        <w:t xml:space="preserve"> avvecklas</w:t>
      </w:r>
      <w:r>
        <w:t>.</w:t>
      </w:r>
      <w:r w:rsidRPr="1853CB0F">
        <w:t xml:space="preserve"> </w:t>
      </w:r>
    </w:p>
    <w:p w14:paraId="132BB6B5" w14:textId="77777777" w:rsidR="00CD2329" w:rsidRDefault="00435891" w:rsidP="00CD2329">
      <w:pPr>
        <w:pStyle w:val="Liststycke"/>
        <w:numPr>
          <w:ilvl w:val="0"/>
          <w:numId w:val="66"/>
        </w:numPr>
        <w:spacing w:after="0"/>
      </w:pPr>
      <w:r w:rsidRPr="1853CB0F">
        <w:t xml:space="preserve">Patienten skall träffa fysioterapeut </w:t>
      </w:r>
      <w:r>
        <w:t>kopplad till ortoped</w:t>
      </w:r>
      <w:r w:rsidRPr="1853CB0F">
        <w:t>mottagningen.</w:t>
      </w:r>
    </w:p>
    <w:p w14:paraId="5E74F68C" w14:textId="52549D84" w:rsidR="00435891" w:rsidRDefault="00435891" w:rsidP="00CD2329">
      <w:pPr>
        <w:pStyle w:val="Liststycke"/>
        <w:numPr>
          <w:ilvl w:val="0"/>
          <w:numId w:val="66"/>
        </w:numPr>
        <w:spacing w:after="0"/>
      </w:pPr>
      <w:r w:rsidRPr="1853CB0F">
        <w:t xml:space="preserve">Skor med </w:t>
      </w:r>
      <w:r>
        <w:t>”</w:t>
      </w:r>
      <w:proofErr w:type="spellStart"/>
      <w:r>
        <w:t>drop</w:t>
      </w:r>
      <w:proofErr w:type="spellEnd"/>
      <w:r>
        <w:t>” på ca 1,5 cm eller mer, dvs högre under hälen än under framfoten s</w:t>
      </w:r>
      <w:r w:rsidRPr="1853CB0F">
        <w:t xml:space="preserve">kall </w:t>
      </w:r>
      <w:r w:rsidRPr="00CD2329">
        <w:rPr>
          <w:b/>
          <w:bCs/>
          <w:u w:val="single"/>
        </w:rPr>
        <w:t xml:space="preserve">alltid </w:t>
      </w:r>
      <w:r w:rsidRPr="00CD2329">
        <w:rPr>
          <w:u w:val="single"/>
        </w:rPr>
        <w:t>användas inomhus och utomhus i 4 veckor</w:t>
      </w:r>
      <w:r w:rsidRPr="1853CB0F">
        <w:t xml:space="preserve"> framöver, eller längre vid behov.</w:t>
      </w:r>
    </w:p>
    <w:p w14:paraId="7AA876EC" w14:textId="77777777" w:rsidR="00CD2329" w:rsidRDefault="00CD2329" w:rsidP="00CD2329">
      <w:pPr>
        <w:pStyle w:val="Liststycke"/>
        <w:numPr>
          <w:ilvl w:val="0"/>
          <w:numId w:val="0"/>
        </w:numPr>
        <w:spacing w:after="0"/>
        <w:ind w:left="1715"/>
      </w:pPr>
    </w:p>
    <w:p w14:paraId="4F908F2B" w14:textId="77777777" w:rsidR="00CD2329" w:rsidRDefault="00CD2329" w:rsidP="00CD2329">
      <w:pPr>
        <w:pStyle w:val="Liststycke"/>
        <w:numPr>
          <w:ilvl w:val="0"/>
          <w:numId w:val="0"/>
        </w:numPr>
        <w:spacing w:after="0"/>
        <w:ind w:left="1715"/>
      </w:pPr>
    </w:p>
    <w:p w14:paraId="48233E50" w14:textId="77777777" w:rsidR="00435891" w:rsidRDefault="00435891" w:rsidP="00435891">
      <w:pPr>
        <w:pStyle w:val="Rubrik2"/>
      </w:pPr>
      <w:r w:rsidRPr="1853CB0F">
        <w:rPr>
          <w:rFonts w:ascii="Calibri" w:eastAsia="Calibri" w:hAnsi="Calibri" w:cs="Calibri"/>
          <w:bCs w:val="0"/>
          <w:color w:val="000000" w:themeColor="text2"/>
          <w:szCs w:val="40"/>
        </w:rPr>
        <w:lastRenderedPageBreak/>
        <w:t>Viktigt att tänka på</w:t>
      </w:r>
    </w:p>
    <w:p w14:paraId="17BCA9E8" w14:textId="77777777" w:rsidR="00CD2329" w:rsidRDefault="00435891" w:rsidP="00CD2329">
      <w:pPr>
        <w:pStyle w:val="Liststycke"/>
        <w:numPr>
          <w:ilvl w:val="0"/>
          <w:numId w:val="66"/>
        </w:numPr>
        <w:spacing w:after="0"/>
      </w:pPr>
      <w:r w:rsidRPr="1853CB0F">
        <w:t xml:space="preserve">Risk för re-ruptur. Töjning över senans hållfasthet måste undvikas. </w:t>
      </w:r>
    </w:p>
    <w:p w14:paraId="6478F46E" w14:textId="77777777" w:rsidR="00CD2329" w:rsidRDefault="00435891" w:rsidP="00CD2329">
      <w:pPr>
        <w:pStyle w:val="Liststycke"/>
        <w:numPr>
          <w:ilvl w:val="0"/>
          <w:numId w:val="66"/>
        </w:numPr>
        <w:spacing w:after="0"/>
      </w:pPr>
      <w:r w:rsidRPr="1853CB0F">
        <w:t xml:space="preserve">Risk för hälseneförlängning, vilket leder till nedsatt kraft och spänst. </w:t>
      </w:r>
      <w:r>
        <w:t>K</w:t>
      </w:r>
      <w:r w:rsidRPr="1853CB0F">
        <w:t xml:space="preserve">ontrollerad muskelaktivitet för att stimulera läkning, </w:t>
      </w:r>
      <w:r>
        <w:t xml:space="preserve">är viktigt </w:t>
      </w:r>
      <w:r w:rsidRPr="1853CB0F">
        <w:t xml:space="preserve">men töjning över senans hållfasthet måste undvikas. </w:t>
      </w:r>
    </w:p>
    <w:p w14:paraId="0BD98272" w14:textId="77777777" w:rsidR="00CD2329" w:rsidRDefault="00435891" w:rsidP="00CD2329">
      <w:pPr>
        <w:pStyle w:val="Liststycke"/>
        <w:numPr>
          <w:ilvl w:val="0"/>
          <w:numId w:val="66"/>
        </w:numPr>
        <w:spacing w:after="0"/>
      </w:pPr>
      <w:r w:rsidRPr="1853CB0F">
        <w:t xml:space="preserve">En hälsena har normalt låg </w:t>
      </w:r>
      <w:proofErr w:type="spellStart"/>
      <w:r w:rsidRPr="1853CB0F">
        <w:t>nociceptiv</w:t>
      </w:r>
      <w:proofErr w:type="spellEnd"/>
      <w:r w:rsidRPr="1853CB0F">
        <w:t xml:space="preserve"> innervering</w:t>
      </w:r>
      <w:r>
        <w:t>. De</w:t>
      </w:r>
      <w:r w:rsidRPr="1853CB0F">
        <w:t>t går inte att utgå från upplevd smärta vid bedömning av belastning. Det är viktigt att kontinuerligt notera värme, svullnad och färgskiftning av huden i underbenet</w:t>
      </w:r>
      <w:r>
        <w:t>,</w:t>
      </w:r>
      <w:r w:rsidRPr="1853CB0F">
        <w:t xml:space="preserve"> kring senan och, i förekommande fall, runt ärret. </w:t>
      </w:r>
    </w:p>
    <w:p w14:paraId="14DA05E2" w14:textId="77777777" w:rsidR="00CD2329" w:rsidRDefault="00435891" w:rsidP="00CD2329">
      <w:pPr>
        <w:pStyle w:val="Liststycke"/>
        <w:numPr>
          <w:ilvl w:val="0"/>
          <w:numId w:val="66"/>
        </w:numPr>
        <w:spacing w:after="0"/>
      </w:pPr>
      <w:proofErr w:type="spellStart"/>
      <w:r w:rsidRPr="1853CB0F">
        <w:t>Immobilisering</w:t>
      </w:r>
      <w:proofErr w:type="spellEnd"/>
      <w:r w:rsidRPr="1853CB0F">
        <w:t xml:space="preserve"> innebär en ökad risk för djup </w:t>
      </w:r>
      <w:proofErr w:type="spellStart"/>
      <w:r w:rsidRPr="1853CB0F">
        <w:t>ventrombos</w:t>
      </w:r>
      <w:proofErr w:type="spellEnd"/>
      <w:r w:rsidRPr="1853CB0F">
        <w:t xml:space="preserve"> (DVT). </w:t>
      </w:r>
      <w:r>
        <w:t>Hänvisa till</w:t>
      </w:r>
      <w:r w:rsidRPr="1853CB0F">
        <w:t xml:space="preserve"> Akutmottagningen</w:t>
      </w:r>
      <w:r>
        <w:t xml:space="preserve"> vid</w:t>
      </w:r>
      <w:r w:rsidRPr="1853CB0F">
        <w:t xml:space="preserve"> misstanke om DVT. </w:t>
      </w:r>
    </w:p>
    <w:p w14:paraId="20EFA643" w14:textId="77777777" w:rsidR="00CD2329" w:rsidRDefault="00435891" w:rsidP="00CD2329">
      <w:pPr>
        <w:pStyle w:val="Liststycke"/>
        <w:numPr>
          <w:ilvl w:val="0"/>
          <w:numId w:val="66"/>
        </w:numPr>
        <w:spacing w:after="0"/>
      </w:pPr>
      <w:r w:rsidRPr="1853CB0F">
        <w:t>Patient med nedsatt känsel i fötterna</w:t>
      </w:r>
      <w:r>
        <w:t>, tex. vid diabetes,</w:t>
      </w:r>
      <w:r w:rsidRPr="1853CB0F">
        <w:t xml:space="preserve"> skall vara extra uppmärksam på hudstatus. </w:t>
      </w:r>
    </w:p>
    <w:p w14:paraId="51098368" w14:textId="63391BE2" w:rsidR="00435891" w:rsidRDefault="00435891" w:rsidP="00CD2329">
      <w:pPr>
        <w:pStyle w:val="Liststycke"/>
        <w:numPr>
          <w:ilvl w:val="0"/>
          <w:numId w:val="66"/>
        </w:numPr>
        <w:spacing w:after="0"/>
      </w:pPr>
      <w:r w:rsidRPr="1853CB0F">
        <w:t xml:space="preserve">Det är vanligt att patienten går för mycket under </w:t>
      </w:r>
      <w:proofErr w:type="spellStart"/>
      <w:r>
        <w:t>ortosbehandlingen</w:t>
      </w:r>
      <w:proofErr w:type="spellEnd"/>
      <w:r w:rsidRPr="1853CB0F">
        <w:t xml:space="preserve"> och de fösta veckorna därefter. Endast ”nödvändig” gång rekommenderas under </w:t>
      </w:r>
      <w:proofErr w:type="spellStart"/>
      <w:r w:rsidRPr="1853CB0F">
        <w:t>ortosbehandlingen</w:t>
      </w:r>
      <w:proofErr w:type="spellEnd"/>
      <w:r w:rsidRPr="1853CB0F">
        <w:t xml:space="preserve"> och därefter reducerad </w:t>
      </w:r>
      <w:proofErr w:type="spellStart"/>
      <w:r w:rsidRPr="1853CB0F">
        <w:t>stegmängd</w:t>
      </w:r>
      <w:proofErr w:type="spellEnd"/>
      <w:r>
        <w:t>.</w:t>
      </w:r>
      <w:r w:rsidRPr="1853CB0F">
        <w:t xml:space="preserve"> </w:t>
      </w:r>
      <w:proofErr w:type="gramStart"/>
      <w:r w:rsidRPr="1853CB0F">
        <w:t>2000-3000</w:t>
      </w:r>
      <w:proofErr w:type="gramEnd"/>
      <w:r w:rsidRPr="1853CB0F">
        <w:t xml:space="preserve"> steg/dag kan vara ett riktmärke de första 4 veckorna efter </w:t>
      </w:r>
      <w:proofErr w:type="spellStart"/>
      <w:r w:rsidRPr="1853CB0F">
        <w:t>ortosen</w:t>
      </w:r>
      <w:proofErr w:type="spellEnd"/>
      <w:r w:rsidRPr="1853CB0F">
        <w:t xml:space="preserve"> avvecklats.</w:t>
      </w:r>
    </w:p>
    <w:p w14:paraId="3108C755" w14:textId="77777777" w:rsidR="00121D1A" w:rsidRDefault="00121D1A" w:rsidP="00121D1A">
      <w:pPr>
        <w:pStyle w:val="Liststycke"/>
        <w:numPr>
          <w:ilvl w:val="0"/>
          <w:numId w:val="0"/>
        </w:numPr>
        <w:spacing w:after="0"/>
        <w:ind w:left="1715"/>
      </w:pPr>
    </w:p>
    <w:p w14:paraId="750319F3" w14:textId="77777777" w:rsidR="00435891" w:rsidRDefault="00435891" w:rsidP="00435891">
      <w:pPr>
        <w:pStyle w:val="Rubrik2"/>
      </w:pPr>
      <w:r w:rsidRPr="00F846E9">
        <w:t>Fysioterapi</w:t>
      </w:r>
    </w:p>
    <w:p w14:paraId="13077212" w14:textId="77777777" w:rsidR="00435891" w:rsidRDefault="00435891" w:rsidP="00435891">
      <w:pPr>
        <w:spacing w:before="240"/>
      </w:pPr>
      <w:r w:rsidRPr="1853CB0F">
        <w:rPr>
          <w:rFonts w:ascii="Calibri" w:eastAsia="Calibri" w:hAnsi="Calibri" w:cs="Calibri"/>
          <w:b/>
          <w:bCs/>
          <w:color w:val="000000" w:themeColor="text2"/>
          <w:sz w:val="26"/>
          <w:szCs w:val="26"/>
        </w:rPr>
        <w:t>På akuten</w:t>
      </w:r>
    </w:p>
    <w:p w14:paraId="1FAFDA82" w14:textId="77777777" w:rsidR="00435891" w:rsidRDefault="00435891" w:rsidP="00435891">
      <w:r w:rsidRPr="1853CB0F">
        <w:t>Fysioterapeut träffar inte patientgruppen regelmässigt på akuten. Kryckor och informationsblad lämnas ut av personal på plats. Vid behov av annat gånghjälpmedel än kryckor (vanligen betastöd) kan fysioterapeut dock behöva göra en punktinsats i enlighet med den arbetsbeskrivning som finns för fysioterapeut på akuten.</w:t>
      </w:r>
    </w:p>
    <w:p w14:paraId="67E71E64" w14:textId="77777777" w:rsidR="00121D1A" w:rsidRDefault="00121D1A" w:rsidP="00121D1A">
      <w:pPr>
        <w:ind w:left="0"/>
      </w:pPr>
    </w:p>
    <w:p w14:paraId="385E6905" w14:textId="77777777" w:rsidR="00435891" w:rsidRDefault="00435891" w:rsidP="00435891">
      <w:pPr>
        <w:spacing w:before="240"/>
      </w:pPr>
      <w:r w:rsidRPr="1853CB0F">
        <w:rPr>
          <w:rFonts w:ascii="Calibri" w:eastAsia="Calibri" w:hAnsi="Calibri" w:cs="Calibri"/>
          <w:b/>
          <w:bCs/>
          <w:color w:val="000000" w:themeColor="text2"/>
          <w:sz w:val="26"/>
          <w:szCs w:val="26"/>
        </w:rPr>
        <w:t>Efter 2 veckor</w:t>
      </w:r>
    </w:p>
    <w:p w14:paraId="18EFBCB6" w14:textId="77777777" w:rsidR="00435891" w:rsidRDefault="00435891" w:rsidP="00435891">
      <w:r w:rsidRPr="1853CB0F">
        <w:t xml:space="preserve">Patienten träffar fysioterapeut på mottagningen samband med, eller i nära anslutning till, </w:t>
      </w:r>
      <w:proofErr w:type="spellStart"/>
      <w:r w:rsidRPr="1853CB0F">
        <w:t>avgipsning</w:t>
      </w:r>
      <w:proofErr w:type="spellEnd"/>
      <w:r w:rsidRPr="1853CB0F">
        <w:t xml:space="preserve"> och övergång till </w:t>
      </w:r>
      <w:proofErr w:type="spellStart"/>
      <w:r w:rsidRPr="1853CB0F">
        <w:t>Walkerortos</w:t>
      </w:r>
      <w:proofErr w:type="spellEnd"/>
      <w:r w:rsidRPr="1853CB0F">
        <w:t>.</w:t>
      </w:r>
    </w:p>
    <w:p w14:paraId="145C43A6" w14:textId="77777777" w:rsidR="00CD2329" w:rsidRDefault="00435891" w:rsidP="00CD2329">
      <w:pPr>
        <w:pStyle w:val="Liststycke"/>
        <w:numPr>
          <w:ilvl w:val="0"/>
          <w:numId w:val="66"/>
        </w:numPr>
        <w:spacing w:after="0"/>
      </w:pPr>
      <w:r w:rsidRPr="1853CB0F">
        <w:t>Instruera träningsprogram ”Hälseneruptur 1”.</w:t>
      </w:r>
    </w:p>
    <w:p w14:paraId="7B848AF4" w14:textId="77777777" w:rsidR="00CD2329" w:rsidRDefault="00435891" w:rsidP="00CD2329">
      <w:pPr>
        <w:pStyle w:val="Liststycke"/>
        <w:numPr>
          <w:ilvl w:val="0"/>
          <w:numId w:val="66"/>
        </w:numPr>
        <w:spacing w:after="0"/>
      </w:pPr>
      <w:r w:rsidRPr="1853CB0F">
        <w:t>Informera patienten om att känna på hälsenan</w:t>
      </w:r>
      <w:r>
        <w:t xml:space="preserve"> regelbundet </w:t>
      </w:r>
      <w:r w:rsidRPr="1853CB0F">
        <w:t>och kontrollera att den inte blir varmare, rödare eller mer svullen över tid. Detta är tecken på överbelastning och patienten får då anpassa sin aktivitetsnivå.</w:t>
      </w:r>
    </w:p>
    <w:p w14:paraId="6A1F5FDC" w14:textId="77777777" w:rsidR="00CD2329" w:rsidRDefault="00435891" w:rsidP="00CD2329">
      <w:pPr>
        <w:pStyle w:val="Liststycke"/>
        <w:numPr>
          <w:ilvl w:val="0"/>
          <w:numId w:val="66"/>
        </w:numPr>
        <w:spacing w:after="0"/>
      </w:pPr>
      <w:r w:rsidRPr="1853CB0F">
        <w:lastRenderedPageBreak/>
        <w:t xml:space="preserve">Lär patienten att ta på och av </w:t>
      </w:r>
      <w:proofErr w:type="spellStart"/>
      <w:r w:rsidRPr="1853CB0F">
        <w:t>ortosen</w:t>
      </w:r>
      <w:proofErr w:type="spellEnd"/>
      <w:r w:rsidRPr="1853CB0F">
        <w:t xml:space="preserve"> vid träning</w:t>
      </w:r>
      <w:r>
        <w:t xml:space="preserve"> och skötsel av hygien</w:t>
      </w:r>
      <w:r w:rsidRPr="1853CB0F">
        <w:t>.</w:t>
      </w:r>
    </w:p>
    <w:p w14:paraId="4AEA9761" w14:textId="77777777" w:rsidR="00C917D0" w:rsidRDefault="00435891" w:rsidP="00C917D0">
      <w:pPr>
        <w:pStyle w:val="Liststycke"/>
        <w:numPr>
          <w:ilvl w:val="0"/>
          <w:numId w:val="66"/>
        </w:numPr>
        <w:spacing w:after="0"/>
      </w:pPr>
      <w:r>
        <w:t xml:space="preserve">Informera om att lufta underbenet en eller flera gånger varje dag. </w:t>
      </w:r>
    </w:p>
    <w:p w14:paraId="019E4BBF" w14:textId="77777777" w:rsidR="00C917D0" w:rsidRDefault="00435891" w:rsidP="00C917D0">
      <w:pPr>
        <w:pStyle w:val="Liststycke"/>
        <w:numPr>
          <w:ilvl w:val="0"/>
          <w:numId w:val="66"/>
        </w:numPr>
        <w:spacing w:after="0"/>
      </w:pPr>
      <w:r>
        <w:t>Förklara hur patienten ska tvätta underbenet och foten med tvättlapp.</w:t>
      </w:r>
    </w:p>
    <w:p w14:paraId="2251E882" w14:textId="77777777" w:rsidR="00C917D0" w:rsidRDefault="00435891" w:rsidP="00C917D0">
      <w:pPr>
        <w:pStyle w:val="Liststycke"/>
        <w:numPr>
          <w:ilvl w:val="0"/>
          <w:numId w:val="66"/>
        </w:numPr>
        <w:spacing w:after="0"/>
      </w:pPr>
      <w:r w:rsidRPr="1853CB0F">
        <w:t>Instruera belastad gång med kryckkäppar</w:t>
      </w:r>
      <w:r w:rsidR="00C917D0">
        <w:t>.</w:t>
      </w:r>
    </w:p>
    <w:p w14:paraId="3C5C57D1" w14:textId="77777777" w:rsidR="00C917D0" w:rsidRDefault="00435891" w:rsidP="00C917D0">
      <w:pPr>
        <w:pStyle w:val="Liststycke"/>
        <w:numPr>
          <w:ilvl w:val="0"/>
          <w:numId w:val="66"/>
        </w:numPr>
        <w:spacing w:after="0"/>
      </w:pPr>
      <w:r>
        <w:t xml:space="preserve">Planera för lämpliga skor efter avveckling av </w:t>
      </w:r>
      <w:proofErr w:type="spellStart"/>
      <w:r>
        <w:t>ortosen</w:t>
      </w:r>
      <w:proofErr w:type="spellEnd"/>
      <w:r>
        <w:t xml:space="preserve">. Förbered patienten på ett par att använda inomhus och ett par utomhus. Skorna ska vara minst 1,5 cm högre under hälen än under framfoten. Platta </w:t>
      </w:r>
      <w:proofErr w:type="spellStart"/>
      <w:r>
        <w:t>sneakers</w:t>
      </w:r>
      <w:proofErr w:type="spellEnd"/>
      <w:r>
        <w:t xml:space="preserve"> är olämpligt. Skorna bör ha hälkappa. Be patienten ta med skorna till nästa besök. </w:t>
      </w:r>
    </w:p>
    <w:p w14:paraId="2267F8B0" w14:textId="77777777" w:rsidR="00C917D0" w:rsidRDefault="00435891" w:rsidP="00C917D0">
      <w:pPr>
        <w:pStyle w:val="Liststycke"/>
        <w:numPr>
          <w:ilvl w:val="0"/>
          <w:numId w:val="66"/>
        </w:numPr>
        <w:spacing w:after="0"/>
      </w:pPr>
      <w:r w:rsidRPr="1853CB0F">
        <w:t>Trappgång tränas vid behov.</w:t>
      </w:r>
      <w:r>
        <w:t xml:space="preserve"> </w:t>
      </w:r>
      <w:r w:rsidRPr="1853CB0F">
        <w:t>Gång, trappgång och träning får inte ge</w:t>
      </w:r>
      <w:r>
        <w:t xml:space="preserve"> </w:t>
      </w:r>
      <w:r w:rsidRPr="1853CB0F">
        <w:t xml:space="preserve">obehaglig töjning i senan. </w:t>
      </w:r>
    </w:p>
    <w:p w14:paraId="3B37F872" w14:textId="77777777" w:rsidR="00C917D0" w:rsidRDefault="00435891" w:rsidP="00C917D0">
      <w:pPr>
        <w:pStyle w:val="Liststycke"/>
        <w:numPr>
          <w:ilvl w:val="0"/>
          <w:numId w:val="66"/>
        </w:numPr>
        <w:spacing w:after="0"/>
      </w:pPr>
      <w:r w:rsidRPr="1853CB0F">
        <w:t xml:space="preserve">Kontrollera att patienten har uppfattat vad som gäller kring avvecklande av kilarna. </w:t>
      </w:r>
    </w:p>
    <w:p w14:paraId="3C9A58A9" w14:textId="77777777" w:rsidR="00C917D0" w:rsidRDefault="00435891" w:rsidP="00C917D0">
      <w:pPr>
        <w:pStyle w:val="Liststycke"/>
        <w:numPr>
          <w:ilvl w:val="0"/>
          <w:numId w:val="66"/>
        </w:numPr>
        <w:spacing w:after="0"/>
      </w:pPr>
      <w:r w:rsidRPr="1853CB0F">
        <w:t xml:space="preserve">Uppmana patienten att boka tid hos FT i primärvården </w:t>
      </w:r>
      <w:r>
        <w:t xml:space="preserve">snarast för stöd under </w:t>
      </w:r>
      <w:proofErr w:type="spellStart"/>
      <w:r>
        <w:t>ortosbehandlingen</w:t>
      </w:r>
      <w:proofErr w:type="spellEnd"/>
      <w:r w:rsidRPr="1853CB0F">
        <w:t xml:space="preserve">. </w:t>
      </w:r>
    </w:p>
    <w:p w14:paraId="3A467281" w14:textId="77777777" w:rsidR="00C917D0" w:rsidRDefault="00435891" w:rsidP="00C917D0">
      <w:pPr>
        <w:pStyle w:val="Liststycke"/>
        <w:numPr>
          <w:ilvl w:val="0"/>
          <w:numId w:val="66"/>
        </w:numPr>
        <w:spacing w:after="0"/>
      </w:pPr>
      <w:r w:rsidRPr="1853CB0F">
        <w:t xml:space="preserve">Hos patienter där </w:t>
      </w:r>
      <w:proofErr w:type="spellStart"/>
      <w:r w:rsidRPr="1853CB0F">
        <w:t>compliance</w:t>
      </w:r>
      <w:proofErr w:type="spellEnd"/>
      <w:r w:rsidRPr="1853CB0F">
        <w:t xml:space="preserve"> bedöms låg avvaktas tidig rörelseträning. </w:t>
      </w:r>
    </w:p>
    <w:p w14:paraId="0B9D4EE1" w14:textId="77777777" w:rsidR="00C917D0" w:rsidRDefault="00435891" w:rsidP="00C917D0">
      <w:pPr>
        <w:pStyle w:val="Liststycke"/>
        <w:numPr>
          <w:ilvl w:val="0"/>
          <w:numId w:val="66"/>
        </w:numPr>
        <w:spacing w:after="0"/>
      </w:pPr>
      <w:r>
        <w:t xml:space="preserve">Patienter som behandlats icke-kirurgiskt, behåller </w:t>
      </w:r>
      <w:proofErr w:type="spellStart"/>
      <w:r>
        <w:t>ortosen</w:t>
      </w:r>
      <w:proofErr w:type="spellEnd"/>
      <w:r>
        <w:t xml:space="preserve"> dygnet runt även vid dusch. Patienter som behandlats kirurgiskt, får ta av </w:t>
      </w:r>
      <w:proofErr w:type="spellStart"/>
      <w:r>
        <w:t>ortosen</w:t>
      </w:r>
      <w:proofErr w:type="spellEnd"/>
      <w:r>
        <w:t xml:space="preserve"> nattetid samt duscha utan </w:t>
      </w:r>
      <w:proofErr w:type="spellStart"/>
      <w:r>
        <w:t>ortos</w:t>
      </w:r>
      <w:proofErr w:type="spellEnd"/>
      <w:r>
        <w:t xml:space="preserve">, men enbart i sittande, för att inte riskera att oavsiktligt stödja på opererade benet. </w:t>
      </w:r>
    </w:p>
    <w:p w14:paraId="6CA3C5D3" w14:textId="77777777" w:rsidR="00C917D0" w:rsidRDefault="00435891" w:rsidP="00C917D0">
      <w:pPr>
        <w:pStyle w:val="Liststycke"/>
        <w:numPr>
          <w:ilvl w:val="0"/>
          <w:numId w:val="66"/>
        </w:numPr>
        <w:spacing w:after="0"/>
      </w:pPr>
      <w:r>
        <w:t xml:space="preserve">Alla patienter får börja träna med </w:t>
      </w:r>
      <w:proofErr w:type="spellStart"/>
      <w:r>
        <w:t>ortos</w:t>
      </w:r>
      <w:proofErr w:type="spellEnd"/>
      <w:r>
        <w:t xml:space="preserve"> på stationär motionscykel </w:t>
      </w:r>
      <w:r w:rsidRPr="00C917D0">
        <w:rPr>
          <w:b/>
          <w:bCs/>
        </w:rPr>
        <w:t>4 veckor efter skadan</w:t>
      </w:r>
      <w:r>
        <w:t>. Fysioterapeuten guidar teknik för på och avstigning.</w:t>
      </w:r>
    </w:p>
    <w:p w14:paraId="6031F56D" w14:textId="0B165315" w:rsidR="00435891" w:rsidRDefault="00435891" w:rsidP="00C917D0">
      <w:pPr>
        <w:pStyle w:val="Liststycke"/>
        <w:numPr>
          <w:ilvl w:val="0"/>
          <w:numId w:val="66"/>
        </w:numPr>
        <w:spacing w:after="0"/>
      </w:pPr>
      <w:r>
        <w:t xml:space="preserve">Patient som behandlats kirurgiskt ska inte bli svettig i </w:t>
      </w:r>
      <w:proofErr w:type="spellStart"/>
      <w:r>
        <w:t>ortosen</w:t>
      </w:r>
      <w:proofErr w:type="spellEnd"/>
      <w:r>
        <w:t xml:space="preserve"> fram till dess att såret är läkt.</w:t>
      </w:r>
    </w:p>
    <w:p w14:paraId="40C4DDB2" w14:textId="77777777" w:rsidR="00121D1A" w:rsidRDefault="00121D1A" w:rsidP="00121D1A">
      <w:pPr>
        <w:pStyle w:val="Liststycke"/>
        <w:numPr>
          <w:ilvl w:val="0"/>
          <w:numId w:val="0"/>
        </w:numPr>
        <w:spacing w:after="0"/>
        <w:ind w:left="1715"/>
      </w:pPr>
    </w:p>
    <w:p w14:paraId="77A12DD0" w14:textId="77777777" w:rsidR="00435891" w:rsidRDefault="00435891" w:rsidP="00435891">
      <w:pPr>
        <w:spacing w:before="240"/>
      </w:pPr>
      <w:r w:rsidRPr="1853CB0F">
        <w:rPr>
          <w:rFonts w:ascii="Calibri" w:eastAsia="Calibri" w:hAnsi="Calibri" w:cs="Calibri"/>
          <w:b/>
          <w:bCs/>
          <w:color w:val="000000" w:themeColor="text2"/>
          <w:sz w:val="26"/>
          <w:szCs w:val="26"/>
        </w:rPr>
        <w:t>Efter 8 veckor</w:t>
      </w:r>
    </w:p>
    <w:p w14:paraId="7D676EE2" w14:textId="77777777" w:rsidR="00435891" w:rsidRDefault="00435891" w:rsidP="00435891">
      <w:r w:rsidRPr="1853CB0F">
        <w:t xml:space="preserve">Återbesök till fysioterapeut på mottagningen. Om möjligt, i samband med återbesök till läkare. </w:t>
      </w:r>
    </w:p>
    <w:p w14:paraId="4361DA66" w14:textId="77777777" w:rsidR="00C917D0" w:rsidRDefault="00435891" w:rsidP="00C917D0">
      <w:pPr>
        <w:pStyle w:val="Liststycke"/>
        <w:numPr>
          <w:ilvl w:val="0"/>
          <w:numId w:val="66"/>
        </w:numPr>
        <w:spacing w:after="0"/>
      </w:pPr>
      <w:r w:rsidRPr="1853CB0F">
        <w:t>Titta och känn på hälsenan. Bedöm kontinuitet, bredd och konsistens.</w:t>
      </w:r>
    </w:p>
    <w:p w14:paraId="35334622" w14:textId="77777777" w:rsidR="00C917D0" w:rsidRDefault="00435891" w:rsidP="00C917D0">
      <w:pPr>
        <w:pStyle w:val="Liststycke"/>
        <w:numPr>
          <w:ilvl w:val="0"/>
          <w:numId w:val="66"/>
        </w:numPr>
        <w:spacing w:after="0"/>
      </w:pPr>
      <w:r w:rsidRPr="1853CB0F">
        <w:t>Gör Thomsons test.</w:t>
      </w:r>
    </w:p>
    <w:p w14:paraId="04466D5B" w14:textId="77777777" w:rsidR="00C917D0" w:rsidRDefault="00435891" w:rsidP="00C917D0">
      <w:pPr>
        <w:pStyle w:val="Liststycke"/>
        <w:numPr>
          <w:ilvl w:val="0"/>
          <w:numId w:val="66"/>
        </w:numPr>
        <w:spacing w:after="0"/>
      </w:pPr>
      <w:r w:rsidRPr="1853CB0F">
        <w:t xml:space="preserve">Skor med </w:t>
      </w:r>
      <w:r>
        <w:t>”</w:t>
      </w:r>
      <w:proofErr w:type="spellStart"/>
      <w:r>
        <w:t>drop</w:t>
      </w:r>
      <w:proofErr w:type="spellEnd"/>
      <w:r>
        <w:t>” på ca 1,5 cm eller mer, dvs högre under hälen än under framfoten s</w:t>
      </w:r>
      <w:r w:rsidRPr="1853CB0F">
        <w:t xml:space="preserve">kall </w:t>
      </w:r>
      <w:r w:rsidRPr="00C917D0">
        <w:rPr>
          <w:b/>
          <w:bCs/>
          <w:u w:val="single"/>
        </w:rPr>
        <w:t xml:space="preserve">alltid </w:t>
      </w:r>
      <w:r w:rsidRPr="00C917D0">
        <w:rPr>
          <w:u w:val="single"/>
        </w:rPr>
        <w:t>användas inomhus och utomhus i 4 veckor</w:t>
      </w:r>
      <w:r w:rsidRPr="1853CB0F">
        <w:t xml:space="preserve"> framöver, eller längre vid behov.</w:t>
      </w:r>
    </w:p>
    <w:p w14:paraId="1D28F40F" w14:textId="77777777" w:rsidR="00C917D0" w:rsidRDefault="00435891" w:rsidP="00C917D0">
      <w:pPr>
        <w:pStyle w:val="Liststycke"/>
        <w:numPr>
          <w:ilvl w:val="0"/>
          <w:numId w:val="66"/>
        </w:numPr>
        <w:spacing w:after="0"/>
      </w:pPr>
      <w:r w:rsidRPr="00853781">
        <w:t>Vid obeha</w:t>
      </w:r>
      <w:r>
        <w:t>g/</w:t>
      </w:r>
      <w:r w:rsidRPr="00853781">
        <w:t xml:space="preserve">känsla av töjning i hälsenans vid stående och gående med skor kompletteras dessa </w:t>
      </w:r>
      <w:r>
        <w:t xml:space="preserve">med </w:t>
      </w:r>
      <w:proofErr w:type="spellStart"/>
      <w:r w:rsidRPr="00853781">
        <w:t>korkkil</w:t>
      </w:r>
      <w:proofErr w:type="spellEnd"/>
      <w:r>
        <w:t xml:space="preserve"> i båda skorna</w:t>
      </w:r>
      <w:r w:rsidRPr="00853781">
        <w:t xml:space="preserve">. </w:t>
      </w:r>
      <w:r>
        <w:t>Dessa</w:t>
      </w:r>
      <w:r w:rsidRPr="00853781">
        <w:t xml:space="preserve"> avveckla</w:t>
      </w:r>
      <w:r>
        <w:t>s när</w:t>
      </w:r>
      <w:r w:rsidRPr="00853781">
        <w:t xml:space="preserve"> belastning kan ske utan obehag/känsla av töjning. </w:t>
      </w:r>
    </w:p>
    <w:p w14:paraId="14C95F9F" w14:textId="77777777" w:rsidR="00C917D0" w:rsidRDefault="00435891" w:rsidP="00C917D0">
      <w:pPr>
        <w:pStyle w:val="Liststycke"/>
        <w:numPr>
          <w:ilvl w:val="0"/>
          <w:numId w:val="66"/>
        </w:numPr>
        <w:spacing w:after="0"/>
      </w:pPr>
      <w:r w:rsidRPr="1853CB0F">
        <w:lastRenderedPageBreak/>
        <w:t xml:space="preserve">Informera om försiktig med att trampa ned i någon ojämnhet (trottoarkanter, skogsterräng mm) och vid kraftiga </w:t>
      </w:r>
      <w:proofErr w:type="spellStart"/>
      <w:r w:rsidRPr="1853CB0F">
        <w:t>avtramp</w:t>
      </w:r>
      <w:proofErr w:type="spellEnd"/>
      <w:r w:rsidRPr="1853CB0F">
        <w:t xml:space="preserve"> (ex trappa med hälen utanför trappsteget, uppförsbacke mm).</w:t>
      </w:r>
    </w:p>
    <w:p w14:paraId="703843EE" w14:textId="77777777" w:rsidR="00C917D0" w:rsidRDefault="00435891" w:rsidP="00C917D0">
      <w:pPr>
        <w:pStyle w:val="Liststycke"/>
        <w:numPr>
          <w:ilvl w:val="0"/>
          <w:numId w:val="66"/>
        </w:numPr>
        <w:spacing w:after="0"/>
      </w:pPr>
      <w:r w:rsidRPr="1853CB0F">
        <w:t xml:space="preserve">Undvik huksittande under de första 4 veckorna efter </w:t>
      </w:r>
      <w:proofErr w:type="spellStart"/>
      <w:r w:rsidRPr="1853CB0F">
        <w:t>ortosen</w:t>
      </w:r>
      <w:proofErr w:type="spellEnd"/>
      <w:r w:rsidRPr="1853CB0F">
        <w:t xml:space="preserve"> avvecklats. </w:t>
      </w:r>
    </w:p>
    <w:p w14:paraId="634AF401" w14:textId="77777777" w:rsidR="00C917D0" w:rsidRDefault="00435891" w:rsidP="00C917D0">
      <w:pPr>
        <w:pStyle w:val="Liststycke"/>
        <w:numPr>
          <w:ilvl w:val="0"/>
          <w:numId w:val="66"/>
        </w:numPr>
        <w:spacing w:after="0"/>
      </w:pPr>
      <w:r w:rsidRPr="1853CB0F">
        <w:t xml:space="preserve">Säkerställ att patienten har tagit kontakt med FT i primärvården och har en tid bokad i närtid. </w:t>
      </w:r>
    </w:p>
    <w:p w14:paraId="07C94402" w14:textId="3EEB488C" w:rsidR="00435891" w:rsidRDefault="00435891" w:rsidP="00C917D0">
      <w:pPr>
        <w:pStyle w:val="Liststycke"/>
        <w:numPr>
          <w:ilvl w:val="0"/>
          <w:numId w:val="66"/>
        </w:numPr>
        <w:spacing w:after="0"/>
      </w:pPr>
      <w:r w:rsidRPr="1853CB0F">
        <w:t>OM patienten har genomgått kirurgi: instruera mobilisering av ärret (om det är läkt)</w:t>
      </w:r>
      <w:r>
        <w:t>. T</w:t>
      </w:r>
      <w:r w:rsidRPr="1853CB0F">
        <w:t xml:space="preserve">ipsa om tejp för förbättrat slutresultat av ärrläkning. </w:t>
      </w:r>
    </w:p>
    <w:p w14:paraId="26DDF538" w14:textId="77777777" w:rsidR="00121D1A" w:rsidRDefault="00121D1A" w:rsidP="00121D1A">
      <w:pPr>
        <w:pStyle w:val="Liststycke"/>
        <w:numPr>
          <w:ilvl w:val="0"/>
          <w:numId w:val="0"/>
        </w:numPr>
        <w:spacing w:after="0"/>
        <w:ind w:left="1715"/>
      </w:pPr>
    </w:p>
    <w:p w14:paraId="4F42B7CC" w14:textId="14B15E7E" w:rsidR="00435891" w:rsidRDefault="00121D1A" w:rsidP="00C917D0">
      <w:pPr>
        <w:pStyle w:val="Liststycke"/>
        <w:numPr>
          <w:ilvl w:val="0"/>
          <w:numId w:val="67"/>
        </w:numPr>
        <w:spacing w:before="240"/>
      </w:pPr>
      <w:r>
        <w:rPr>
          <w:rFonts w:ascii="Calibri" w:eastAsia="Calibri" w:hAnsi="Calibri" w:cs="Calibri"/>
          <w:b/>
          <w:bCs/>
          <w:color w:val="000000" w:themeColor="text2"/>
          <w:sz w:val="26"/>
          <w:szCs w:val="26"/>
        </w:rPr>
        <w:t>v</w:t>
      </w:r>
      <w:r w:rsidR="00435891" w:rsidRPr="00C917D0">
        <w:rPr>
          <w:rFonts w:ascii="Calibri" w:eastAsia="Calibri" w:hAnsi="Calibri" w:cs="Calibri"/>
          <w:b/>
          <w:bCs/>
          <w:color w:val="000000" w:themeColor="text2"/>
          <w:sz w:val="26"/>
          <w:szCs w:val="26"/>
        </w:rPr>
        <w:t>eckor och framåt</w:t>
      </w:r>
    </w:p>
    <w:p w14:paraId="1560563D" w14:textId="77777777" w:rsidR="00C917D0" w:rsidRDefault="00435891" w:rsidP="00C917D0">
      <w:pPr>
        <w:pStyle w:val="Liststycke"/>
        <w:numPr>
          <w:ilvl w:val="0"/>
          <w:numId w:val="66"/>
        </w:numPr>
        <w:spacing w:after="0"/>
      </w:pPr>
      <w:r>
        <w:t>Avslutande uppföljning hos FT NÄL el US. Vid otillfredsställande resultat kontakta PAL.</w:t>
      </w:r>
    </w:p>
    <w:p w14:paraId="723E0DE6" w14:textId="77777777" w:rsidR="00C917D0" w:rsidRDefault="00435891" w:rsidP="00C917D0">
      <w:pPr>
        <w:pStyle w:val="Liststycke"/>
        <w:numPr>
          <w:ilvl w:val="0"/>
          <w:numId w:val="66"/>
        </w:numPr>
        <w:spacing w:after="0"/>
      </w:pPr>
      <w:r w:rsidRPr="1853CB0F">
        <w:t>Patienten förväntas vara i gång med rehab i primärvårdens regi.</w:t>
      </w:r>
    </w:p>
    <w:p w14:paraId="3EB7AD6E" w14:textId="77777777" w:rsidR="00C917D0" w:rsidRDefault="00435891" w:rsidP="00C917D0">
      <w:pPr>
        <w:pStyle w:val="Liststycke"/>
        <w:numPr>
          <w:ilvl w:val="0"/>
          <w:numId w:val="66"/>
        </w:numPr>
        <w:spacing w:after="0"/>
      </w:pPr>
      <w:r w:rsidRPr="1853CB0F">
        <w:t>Cykling utomhus</w:t>
      </w:r>
      <w:r>
        <w:t xml:space="preserve"> </w:t>
      </w:r>
      <w:r w:rsidRPr="1853CB0F">
        <w:t>kan påbörjas om underlaget är bra. Undvik tunga växlar som leder till kraftiga tramptag</w:t>
      </w:r>
      <w:r>
        <w:t xml:space="preserve">. Uppmana till </w:t>
      </w:r>
      <w:r w:rsidRPr="1853CB0F">
        <w:t xml:space="preserve">försiktighet vid cykling i uppförsbacke. </w:t>
      </w:r>
    </w:p>
    <w:p w14:paraId="7313A33A" w14:textId="30CFDB12" w:rsidR="00C917D0" w:rsidRDefault="00435891" w:rsidP="00C917D0">
      <w:pPr>
        <w:pStyle w:val="Liststycke"/>
        <w:numPr>
          <w:ilvl w:val="0"/>
          <w:numId w:val="66"/>
        </w:numPr>
        <w:spacing w:after="0"/>
      </w:pPr>
      <w:r w:rsidRPr="1853CB0F">
        <w:t xml:space="preserve">Idrottspecifika moment kan börja tränas efter </w:t>
      </w:r>
      <w:r w:rsidR="00C917D0" w:rsidRPr="1853CB0F">
        <w:t>4–6</w:t>
      </w:r>
      <w:r w:rsidRPr="1853CB0F">
        <w:t xml:space="preserve"> månader.</w:t>
      </w:r>
    </w:p>
    <w:p w14:paraId="143A94D3" w14:textId="0E9C93CE" w:rsidR="00C917D0" w:rsidRDefault="00435891" w:rsidP="00C917D0">
      <w:pPr>
        <w:pStyle w:val="Liststycke"/>
        <w:numPr>
          <w:ilvl w:val="0"/>
          <w:numId w:val="66"/>
        </w:numPr>
        <w:spacing w:after="0"/>
      </w:pPr>
      <w:r w:rsidRPr="1853CB0F">
        <w:t xml:space="preserve">Rehabiliteringstiden är lång: </w:t>
      </w:r>
      <w:r w:rsidR="00C917D0" w:rsidRPr="1853CB0F">
        <w:t>6–12</w:t>
      </w:r>
      <w:r w:rsidRPr="1853CB0F">
        <w:t xml:space="preserve"> månader.</w:t>
      </w:r>
    </w:p>
    <w:p w14:paraId="52546E8D" w14:textId="6A3797BF" w:rsidR="00C917D0" w:rsidRDefault="00435891" w:rsidP="00C917D0">
      <w:pPr>
        <w:pStyle w:val="Liststycke"/>
        <w:numPr>
          <w:ilvl w:val="0"/>
          <w:numId w:val="66"/>
        </w:numPr>
        <w:spacing w:after="0"/>
      </w:pPr>
      <w:r w:rsidRPr="1853CB0F">
        <w:t xml:space="preserve">Att komma tillbaka till idrott med hög belastning tar ofta lång tid: räkna med </w:t>
      </w:r>
      <w:r w:rsidR="00C917D0" w:rsidRPr="1853CB0F">
        <w:t>9–12</w:t>
      </w:r>
      <w:r w:rsidRPr="1853CB0F">
        <w:t xml:space="preserve"> månader</w:t>
      </w:r>
    </w:p>
    <w:p w14:paraId="70FB2DCB" w14:textId="19D66E5C" w:rsidR="00435891" w:rsidRDefault="00435891" w:rsidP="00C917D0">
      <w:pPr>
        <w:pStyle w:val="Liststycke"/>
        <w:numPr>
          <w:ilvl w:val="0"/>
          <w:numId w:val="66"/>
        </w:numPr>
        <w:spacing w:after="0"/>
      </w:pPr>
      <w:r w:rsidRPr="1853CB0F">
        <w:t xml:space="preserve">Det tar 1 år, eller mer, innan senan återfått full hållfasthet. </w:t>
      </w:r>
    </w:p>
    <w:p w14:paraId="796A7703" w14:textId="77777777" w:rsidR="00121D1A" w:rsidRDefault="00121D1A" w:rsidP="00121D1A">
      <w:pPr>
        <w:pStyle w:val="Liststycke"/>
        <w:numPr>
          <w:ilvl w:val="0"/>
          <w:numId w:val="0"/>
        </w:numPr>
        <w:spacing w:after="0"/>
        <w:ind w:left="1715"/>
      </w:pPr>
    </w:p>
    <w:p w14:paraId="6F18C313" w14:textId="77777777" w:rsidR="00435891" w:rsidRDefault="00435891" w:rsidP="00435891">
      <w:pPr>
        <w:pStyle w:val="Rubrik2"/>
      </w:pPr>
      <w:r w:rsidRPr="1853CB0F">
        <w:rPr>
          <w:rFonts w:ascii="Calibri" w:eastAsia="Calibri" w:hAnsi="Calibri" w:cs="Calibri"/>
          <w:bCs w:val="0"/>
          <w:color w:val="000000" w:themeColor="text2"/>
          <w:szCs w:val="40"/>
        </w:rPr>
        <w:t>Referenser och relaterade dokument</w:t>
      </w:r>
    </w:p>
    <w:p w14:paraId="24009356" w14:textId="77777777" w:rsidR="00435891" w:rsidRPr="00126CAD" w:rsidRDefault="00435891" w:rsidP="00121D1A">
      <w:pPr>
        <w:pStyle w:val="EndNoteBibliography"/>
        <w:spacing w:after="0"/>
      </w:pPr>
      <w:r>
        <w:fldChar w:fldCharType="begin"/>
      </w:r>
      <w:r>
        <w:instrText xml:space="preserve"> ADDIN EN.REFLIST </w:instrText>
      </w:r>
      <w:r>
        <w:fldChar w:fldCharType="separate"/>
      </w:r>
      <w:r w:rsidRPr="00126CAD">
        <w:t>1.</w:t>
      </w:r>
      <w:r>
        <w:t xml:space="preserve"> </w:t>
      </w:r>
      <w:r w:rsidRPr="00126CAD">
        <w:t>Kadakia AR, Dekker RG, Ho BS. Acute Achilles tendon ruptures: an update on treatment. Journal of the American Academy of Orthopaedic Surgeons. 2017;25(1):23-31.</w:t>
      </w:r>
    </w:p>
    <w:p w14:paraId="4520FF37" w14:textId="77777777" w:rsidR="00435891" w:rsidRPr="00126CAD" w:rsidRDefault="00435891" w:rsidP="00121D1A">
      <w:pPr>
        <w:pStyle w:val="EndNoteBibliography"/>
      </w:pPr>
      <w:r w:rsidRPr="00126CAD">
        <w:rPr>
          <w:lang w:val="en-GB"/>
        </w:rPr>
        <w:t>2.</w:t>
      </w:r>
      <w:r>
        <w:rPr>
          <w:lang w:val="en-GB"/>
        </w:rPr>
        <w:t xml:space="preserve"> </w:t>
      </w:r>
      <w:r w:rsidRPr="00126CAD">
        <w:rPr>
          <w:lang w:val="en-GB"/>
        </w:rPr>
        <w:t xml:space="preserve">Park SH, Lee HS, Young KW, Seo SG. </w:t>
      </w:r>
      <w:r w:rsidRPr="00126CAD">
        <w:t>Treatment of Acute Achilles Tendon Rupture. Clin Orthop Surg. 2020;12(1):1-8.</w:t>
      </w:r>
    </w:p>
    <w:p w14:paraId="1DEBCAEE" w14:textId="77777777" w:rsidR="00435891" w:rsidRDefault="00435891" w:rsidP="00435891">
      <w:r>
        <w:fldChar w:fldCharType="end"/>
      </w:r>
    </w:p>
    <w:p w14:paraId="5E487B5A" w14:textId="23F3C820" w:rsidR="1853CB0F" w:rsidRDefault="1853CB0F" w:rsidP="1853CB0F"/>
    <w:sectPr w:rsidR="1853CB0F"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A5DE3" w14:textId="77777777" w:rsidR="005E25FC" w:rsidRDefault="005E25FC">
      <w:r>
        <w:separator/>
      </w:r>
    </w:p>
  </w:endnote>
  <w:endnote w:type="continuationSeparator" w:id="0">
    <w:p w14:paraId="6C853F84" w14:textId="77777777" w:rsidR="005E25FC" w:rsidRDefault="005E25FC">
      <w:r>
        <w:continuationSeparator/>
      </w:r>
    </w:p>
  </w:endnote>
  <w:endnote w:type="continuationNotice" w:id="1">
    <w:p w14:paraId="660F8ED5" w14:textId="77777777" w:rsidR="005E25FC" w:rsidRDefault="005E25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12391" w14:textId="77777777" w:rsidR="005E25FC" w:rsidRDefault="005E25FC"/>
  </w:footnote>
  <w:footnote w:type="continuationSeparator" w:id="0">
    <w:p w14:paraId="00DB0244" w14:textId="77777777" w:rsidR="005E25FC" w:rsidRDefault="005E25FC">
      <w:r>
        <w:continuationSeparator/>
      </w:r>
    </w:p>
  </w:footnote>
  <w:footnote w:type="continuationNotice" w:id="1">
    <w:p w14:paraId="3468A857" w14:textId="77777777" w:rsidR="005E25FC" w:rsidRDefault="005E25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9CC952"/>
    <w:multiLevelType w:val="hybridMultilevel"/>
    <w:tmpl w:val="533CA136"/>
    <w:lvl w:ilvl="0" w:tplc="114E654C">
      <w:start w:val="1"/>
      <w:numFmt w:val="bullet"/>
      <w:lvlText w:val="·"/>
      <w:lvlJc w:val="left"/>
      <w:pPr>
        <w:ind w:left="720" w:hanging="360"/>
      </w:pPr>
      <w:rPr>
        <w:rFonts w:ascii="Symbol" w:hAnsi="Symbol" w:hint="default"/>
      </w:rPr>
    </w:lvl>
    <w:lvl w:ilvl="1" w:tplc="99A0F3EA">
      <w:start w:val="1"/>
      <w:numFmt w:val="bullet"/>
      <w:lvlText w:val="o"/>
      <w:lvlJc w:val="left"/>
      <w:pPr>
        <w:ind w:left="1440" w:hanging="360"/>
      </w:pPr>
      <w:rPr>
        <w:rFonts w:ascii="Courier New" w:hAnsi="Courier New" w:hint="default"/>
      </w:rPr>
    </w:lvl>
    <w:lvl w:ilvl="2" w:tplc="0D5E3B1C">
      <w:start w:val="1"/>
      <w:numFmt w:val="bullet"/>
      <w:lvlText w:val=""/>
      <w:lvlJc w:val="left"/>
      <w:pPr>
        <w:ind w:left="2160" w:hanging="360"/>
      </w:pPr>
      <w:rPr>
        <w:rFonts w:ascii="Wingdings" w:hAnsi="Wingdings" w:hint="default"/>
      </w:rPr>
    </w:lvl>
    <w:lvl w:ilvl="3" w:tplc="13D05B04">
      <w:start w:val="1"/>
      <w:numFmt w:val="bullet"/>
      <w:lvlText w:val=""/>
      <w:lvlJc w:val="left"/>
      <w:pPr>
        <w:ind w:left="2880" w:hanging="360"/>
      </w:pPr>
      <w:rPr>
        <w:rFonts w:ascii="Symbol" w:hAnsi="Symbol" w:hint="default"/>
      </w:rPr>
    </w:lvl>
    <w:lvl w:ilvl="4" w:tplc="31F636AA">
      <w:start w:val="1"/>
      <w:numFmt w:val="bullet"/>
      <w:lvlText w:val="o"/>
      <w:lvlJc w:val="left"/>
      <w:pPr>
        <w:ind w:left="3600" w:hanging="360"/>
      </w:pPr>
      <w:rPr>
        <w:rFonts w:ascii="Courier New" w:hAnsi="Courier New" w:hint="default"/>
      </w:rPr>
    </w:lvl>
    <w:lvl w:ilvl="5" w:tplc="66A0700A">
      <w:start w:val="1"/>
      <w:numFmt w:val="bullet"/>
      <w:lvlText w:val=""/>
      <w:lvlJc w:val="left"/>
      <w:pPr>
        <w:ind w:left="4320" w:hanging="360"/>
      </w:pPr>
      <w:rPr>
        <w:rFonts w:ascii="Wingdings" w:hAnsi="Wingdings" w:hint="default"/>
      </w:rPr>
    </w:lvl>
    <w:lvl w:ilvl="6" w:tplc="C2B8823A">
      <w:start w:val="1"/>
      <w:numFmt w:val="bullet"/>
      <w:lvlText w:val=""/>
      <w:lvlJc w:val="left"/>
      <w:pPr>
        <w:ind w:left="5040" w:hanging="360"/>
      </w:pPr>
      <w:rPr>
        <w:rFonts w:ascii="Symbol" w:hAnsi="Symbol" w:hint="default"/>
      </w:rPr>
    </w:lvl>
    <w:lvl w:ilvl="7" w:tplc="8272C7AE">
      <w:start w:val="1"/>
      <w:numFmt w:val="bullet"/>
      <w:lvlText w:val="o"/>
      <w:lvlJc w:val="left"/>
      <w:pPr>
        <w:ind w:left="5760" w:hanging="360"/>
      </w:pPr>
      <w:rPr>
        <w:rFonts w:ascii="Courier New" w:hAnsi="Courier New" w:hint="default"/>
      </w:rPr>
    </w:lvl>
    <w:lvl w:ilvl="8" w:tplc="FE4EA15C">
      <w:start w:val="1"/>
      <w:numFmt w:val="bullet"/>
      <w:lvlText w:val=""/>
      <w:lvlJc w:val="left"/>
      <w:pPr>
        <w:ind w:left="6480" w:hanging="360"/>
      </w:pPr>
      <w:rPr>
        <w:rFonts w:ascii="Wingdings" w:hAnsi="Wingdings" w:hint="default"/>
      </w:rPr>
    </w:lvl>
  </w:abstractNum>
  <w:abstractNum w:abstractNumId="3" w15:restartNumberingAfterBreak="0">
    <w:nsid w:val="02FAB9DD"/>
    <w:multiLevelType w:val="hybridMultilevel"/>
    <w:tmpl w:val="75AE2E08"/>
    <w:lvl w:ilvl="0" w:tplc="5A76F0CE">
      <w:start w:val="1"/>
      <w:numFmt w:val="bullet"/>
      <w:lvlText w:val="·"/>
      <w:lvlJc w:val="left"/>
      <w:pPr>
        <w:ind w:left="720" w:hanging="360"/>
      </w:pPr>
      <w:rPr>
        <w:rFonts w:ascii="Symbol" w:hAnsi="Symbol" w:hint="default"/>
      </w:rPr>
    </w:lvl>
    <w:lvl w:ilvl="1" w:tplc="D61EDC9E">
      <w:start w:val="1"/>
      <w:numFmt w:val="bullet"/>
      <w:lvlText w:val="o"/>
      <w:lvlJc w:val="left"/>
      <w:pPr>
        <w:ind w:left="1440" w:hanging="360"/>
      </w:pPr>
      <w:rPr>
        <w:rFonts w:ascii="Courier New" w:hAnsi="Courier New" w:hint="default"/>
      </w:rPr>
    </w:lvl>
    <w:lvl w:ilvl="2" w:tplc="17B004E0">
      <w:start w:val="1"/>
      <w:numFmt w:val="bullet"/>
      <w:lvlText w:val=""/>
      <w:lvlJc w:val="left"/>
      <w:pPr>
        <w:ind w:left="2160" w:hanging="360"/>
      </w:pPr>
      <w:rPr>
        <w:rFonts w:ascii="Wingdings" w:hAnsi="Wingdings" w:hint="default"/>
      </w:rPr>
    </w:lvl>
    <w:lvl w:ilvl="3" w:tplc="5F8CDA42">
      <w:start w:val="1"/>
      <w:numFmt w:val="bullet"/>
      <w:lvlText w:val=""/>
      <w:lvlJc w:val="left"/>
      <w:pPr>
        <w:ind w:left="2880" w:hanging="360"/>
      </w:pPr>
      <w:rPr>
        <w:rFonts w:ascii="Symbol" w:hAnsi="Symbol" w:hint="default"/>
      </w:rPr>
    </w:lvl>
    <w:lvl w:ilvl="4" w:tplc="BBC4D98C">
      <w:start w:val="1"/>
      <w:numFmt w:val="bullet"/>
      <w:lvlText w:val="o"/>
      <w:lvlJc w:val="left"/>
      <w:pPr>
        <w:ind w:left="3600" w:hanging="360"/>
      </w:pPr>
      <w:rPr>
        <w:rFonts w:ascii="Courier New" w:hAnsi="Courier New" w:hint="default"/>
      </w:rPr>
    </w:lvl>
    <w:lvl w:ilvl="5" w:tplc="486E3C76">
      <w:start w:val="1"/>
      <w:numFmt w:val="bullet"/>
      <w:lvlText w:val=""/>
      <w:lvlJc w:val="left"/>
      <w:pPr>
        <w:ind w:left="4320" w:hanging="360"/>
      </w:pPr>
      <w:rPr>
        <w:rFonts w:ascii="Wingdings" w:hAnsi="Wingdings" w:hint="default"/>
      </w:rPr>
    </w:lvl>
    <w:lvl w:ilvl="6" w:tplc="EB0499A6">
      <w:start w:val="1"/>
      <w:numFmt w:val="bullet"/>
      <w:lvlText w:val=""/>
      <w:lvlJc w:val="left"/>
      <w:pPr>
        <w:ind w:left="5040" w:hanging="360"/>
      </w:pPr>
      <w:rPr>
        <w:rFonts w:ascii="Symbol" w:hAnsi="Symbol" w:hint="default"/>
      </w:rPr>
    </w:lvl>
    <w:lvl w:ilvl="7" w:tplc="DFD6A9F4">
      <w:start w:val="1"/>
      <w:numFmt w:val="bullet"/>
      <w:lvlText w:val="o"/>
      <w:lvlJc w:val="left"/>
      <w:pPr>
        <w:ind w:left="5760" w:hanging="360"/>
      </w:pPr>
      <w:rPr>
        <w:rFonts w:ascii="Courier New" w:hAnsi="Courier New" w:hint="default"/>
      </w:rPr>
    </w:lvl>
    <w:lvl w:ilvl="8" w:tplc="A4143D80">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1FEA9A"/>
    <w:multiLevelType w:val="hybridMultilevel"/>
    <w:tmpl w:val="5290EC1A"/>
    <w:lvl w:ilvl="0" w:tplc="4E92AF6A">
      <w:start w:val="1"/>
      <w:numFmt w:val="bullet"/>
      <w:lvlText w:val="·"/>
      <w:lvlJc w:val="left"/>
      <w:pPr>
        <w:ind w:left="720" w:hanging="360"/>
      </w:pPr>
      <w:rPr>
        <w:rFonts w:ascii="Symbol" w:hAnsi="Symbol" w:hint="default"/>
      </w:rPr>
    </w:lvl>
    <w:lvl w:ilvl="1" w:tplc="E1FC3E8A">
      <w:start w:val="1"/>
      <w:numFmt w:val="bullet"/>
      <w:lvlText w:val="o"/>
      <w:lvlJc w:val="left"/>
      <w:pPr>
        <w:ind w:left="1440" w:hanging="360"/>
      </w:pPr>
      <w:rPr>
        <w:rFonts w:ascii="Courier New" w:hAnsi="Courier New" w:hint="default"/>
      </w:rPr>
    </w:lvl>
    <w:lvl w:ilvl="2" w:tplc="7DAEFC32">
      <w:start w:val="1"/>
      <w:numFmt w:val="bullet"/>
      <w:lvlText w:val=""/>
      <w:lvlJc w:val="left"/>
      <w:pPr>
        <w:ind w:left="2160" w:hanging="360"/>
      </w:pPr>
      <w:rPr>
        <w:rFonts w:ascii="Wingdings" w:hAnsi="Wingdings" w:hint="default"/>
      </w:rPr>
    </w:lvl>
    <w:lvl w:ilvl="3" w:tplc="9C34E14E">
      <w:start w:val="1"/>
      <w:numFmt w:val="bullet"/>
      <w:lvlText w:val=""/>
      <w:lvlJc w:val="left"/>
      <w:pPr>
        <w:ind w:left="2880" w:hanging="360"/>
      </w:pPr>
      <w:rPr>
        <w:rFonts w:ascii="Symbol" w:hAnsi="Symbol" w:hint="default"/>
      </w:rPr>
    </w:lvl>
    <w:lvl w:ilvl="4" w:tplc="EA4615C8">
      <w:start w:val="1"/>
      <w:numFmt w:val="bullet"/>
      <w:lvlText w:val="o"/>
      <w:lvlJc w:val="left"/>
      <w:pPr>
        <w:ind w:left="3600" w:hanging="360"/>
      </w:pPr>
      <w:rPr>
        <w:rFonts w:ascii="Courier New" w:hAnsi="Courier New" w:hint="default"/>
      </w:rPr>
    </w:lvl>
    <w:lvl w:ilvl="5" w:tplc="1A743DAE">
      <w:start w:val="1"/>
      <w:numFmt w:val="bullet"/>
      <w:lvlText w:val=""/>
      <w:lvlJc w:val="left"/>
      <w:pPr>
        <w:ind w:left="4320" w:hanging="360"/>
      </w:pPr>
      <w:rPr>
        <w:rFonts w:ascii="Wingdings" w:hAnsi="Wingdings" w:hint="default"/>
      </w:rPr>
    </w:lvl>
    <w:lvl w:ilvl="6" w:tplc="A91E910A">
      <w:start w:val="1"/>
      <w:numFmt w:val="bullet"/>
      <w:lvlText w:val=""/>
      <w:lvlJc w:val="left"/>
      <w:pPr>
        <w:ind w:left="5040" w:hanging="360"/>
      </w:pPr>
      <w:rPr>
        <w:rFonts w:ascii="Symbol" w:hAnsi="Symbol" w:hint="default"/>
      </w:rPr>
    </w:lvl>
    <w:lvl w:ilvl="7" w:tplc="C89801D2">
      <w:start w:val="1"/>
      <w:numFmt w:val="bullet"/>
      <w:lvlText w:val="o"/>
      <w:lvlJc w:val="left"/>
      <w:pPr>
        <w:ind w:left="5760" w:hanging="360"/>
      </w:pPr>
      <w:rPr>
        <w:rFonts w:ascii="Courier New" w:hAnsi="Courier New" w:hint="default"/>
      </w:rPr>
    </w:lvl>
    <w:lvl w:ilvl="8" w:tplc="587E4704">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80367B"/>
    <w:multiLevelType w:val="hybridMultilevel"/>
    <w:tmpl w:val="3C1ED442"/>
    <w:lvl w:ilvl="0" w:tplc="A09036C6">
      <w:start w:val="1"/>
      <w:numFmt w:val="bullet"/>
      <w:lvlText w:val="·"/>
      <w:lvlJc w:val="left"/>
      <w:pPr>
        <w:ind w:left="720" w:hanging="360"/>
      </w:pPr>
      <w:rPr>
        <w:rFonts w:ascii="Symbol" w:hAnsi="Symbol" w:hint="default"/>
      </w:rPr>
    </w:lvl>
    <w:lvl w:ilvl="1" w:tplc="DBCCD756">
      <w:start w:val="1"/>
      <w:numFmt w:val="bullet"/>
      <w:lvlText w:val="o"/>
      <w:lvlJc w:val="left"/>
      <w:pPr>
        <w:ind w:left="1440" w:hanging="360"/>
      </w:pPr>
      <w:rPr>
        <w:rFonts w:ascii="Courier New" w:hAnsi="Courier New" w:hint="default"/>
      </w:rPr>
    </w:lvl>
    <w:lvl w:ilvl="2" w:tplc="BF8CD9A6">
      <w:start w:val="1"/>
      <w:numFmt w:val="bullet"/>
      <w:lvlText w:val=""/>
      <w:lvlJc w:val="left"/>
      <w:pPr>
        <w:ind w:left="2160" w:hanging="360"/>
      </w:pPr>
      <w:rPr>
        <w:rFonts w:ascii="Wingdings" w:hAnsi="Wingdings" w:hint="default"/>
      </w:rPr>
    </w:lvl>
    <w:lvl w:ilvl="3" w:tplc="5F50F974">
      <w:start w:val="1"/>
      <w:numFmt w:val="bullet"/>
      <w:lvlText w:val=""/>
      <w:lvlJc w:val="left"/>
      <w:pPr>
        <w:ind w:left="2880" w:hanging="360"/>
      </w:pPr>
      <w:rPr>
        <w:rFonts w:ascii="Symbol" w:hAnsi="Symbol" w:hint="default"/>
      </w:rPr>
    </w:lvl>
    <w:lvl w:ilvl="4" w:tplc="88909948">
      <w:start w:val="1"/>
      <w:numFmt w:val="bullet"/>
      <w:lvlText w:val="o"/>
      <w:lvlJc w:val="left"/>
      <w:pPr>
        <w:ind w:left="3600" w:hanging="360"/>
      </w:pPr>
      <w:rPr>
        <w:rFonts w:ascii="Courier New" w:hAnsi="Courier New" w:hint="default"/>
      </w:rPr>
    </w:lvl>
    <w:lvl w:ilvl="5" w:tplc="0F1AC398">
      <w:start w:val="1"/>
      <w:numFmt w:val="bullet"/>
      <w:lvlText w:val=""/>
      <w:lvlJc w:val="left"/>
      <w:pPr>
        <w:ind w:left="4320" w:hanging="360"/>
      </w:pPr>
      <w:rPr>
        <w:rFonts w:ascii="Wingdings" w:hAnsi="Wingdings" w:hint="default"/>
      </w:rPr>
    </w:lvl>
    <w:lvl w:ilvl="6" w:tplc="416054C4">
      <w:start w:val="1"/>
      <w:numFmt w:val="bullet"/>
      <w:lvlText w:val=""/>
      <w:lvlJc w:val="left"/>
      <w:pPr>
        <w:ind w:left="5040" w:hanging="360"/>
      </w:pPr>
      <w:rPr>
        <w:rFonts w:ascii="Symbol" w:hAnsi="Symbol" w:hint="default"/>
      </w:rPr>
    </w:lvl>
    <w:lvl w:ilvl="7" w:tplc="6FBAB702">
      <w:start w:val="1"/>
      <w:numFmt w:val="bullet"/>
      <w:lvlText w:val="o"/>
      <w:lvlJc w:val="left"/>
      <w:pPr>
        <w:ind w:left="5760" w:hanging="360"/>
      </w:pPr>
      <w:rPr>
        <w:rFonts w:ascii="Courier New" w:hAnsi="Courier New" w:hint="default"/>
      </w:rPr>
    </w:lvl>
    <w:lvl w:ilvl="8" w:tplc="4BBA7F48">
      <w:start w:val="1"/>
      <w:numFmt w:val="bullet"/>
      <w:lvlText w:val=""/>
      <w:lvlJc w:val="left"/>
      <w:pPr>
        <w:ind w:left="6480" w:hanging="360"/>
      </w:pPr>
      <w:rPr>
        <w:rFonts w:ascii="Wingdings" w:hAnsi="Wingdings" w:hint="default"/>
      </w:rPr>
    </w:lvl>
  </w:abstractNum>
  <w:abstractNum w:abstractNumId="10" w15:restartNumberingAfterBreak="0">
    <w:nsid w:val="19C5FCF6"/>
    <w:multiLevelType w:val="hybridMultilevel"/>
    <w:tmpl w:val="73E8E700"/>
    <w:lvl w:ilvl="0" w:tplc="9104EA14">
      <w:start w:val="1"/>
      <w:numFmt w:val="bullet"/>
      <w:lvlText w:val="·"/>
      <w:lvlJc w:val="left"/>
      <w:pPr>
        <w:ind w:left="720" w:hanging="360"/>
      </w:pPr>
      <w:rPr>
        <w:rFonts w:ascii="Symbol" w:hAnsi="Symbol" w:hint="default"/>
      </w:rPr>
    </w:lvl>
    <w:lvl w:ilvl="1" w:tplc="C87CC910">
      <w:start w:val="1"/>
      <w:numFmt w:val="bullet"/>
      <w:lvlText w:val="o"/>
      <w:lvlJc w:val="left"/>
      <w:pPr>
        <w:ind w:left="1440" w:hanging="360"/>
      </w:pPr>
      <w:rPr>
        <w:rFonts w:ascii="Courier New" w:hAnsi="Courier New" w:hint="default"/>
      </w:rPr>
    </w:lvl>
    <w:lvl w:ilvl="2" w:tplc="0F988B5C">
      <w:start w:val="1"/>
      <w:numFmt w:val="bullet"/>
      <w:lvlText w:val=""/>
      <w:lvlJc w:val="left"/>
      <w:pPr>
        <w:ind w:left="2160" w:hanging="360"/>
      </w:pPr>
      <w:rPr>
        <w:rFonts w:ascii="Wingdings" w:hAnsi="Wingdings" w:hint="default"/>
      </w:rPr>
    </w:lvl>
    <w:lvl w:ilvl="3" w:tplc="EE0E2006">
      <w:start w:val="1"/>
      <w:numFmt w:val="bullet"/>
      <w:lvlText w:val=""/>
      <w:lvlJc w:val="left"/>
      <w:pPr>
        <w:ind w:left="2880" w:hanging="360"/>
      </w:pPr>
      <w:rPr>
        <w:rFonts w:ascii="Symbol" w:hAnsi="Symbol" w:hint="default"/>
      </w:rPr>
    </w:lvl>
    <w:lvl w:ilvl="4" w:tplc="ED022B3E">
      <w:start w:val="1"/>
      <w:numFmt w:val="bullet"/>
      <w:lvlText w:val="o"/>
      <w:lvlJc w:val="left"/>
      <w:pPr>
        <w:ind w:left="3600" w:hanging="360"/>
      </w:pPr>
      <w:rPr>
        <w:rFonts w:ascii="Courier New" w:hAnsi="Courier New" w:hint="default"/>
      </w:rPr>
    </w:lvl>
    <w:lvl w:ilvl="5" w:tplc="3AC61CD2">
      <w:start w:val="1"/>
      <w:numFmt w:val="bullet"/>
      <w:lvlText w:val=""/>
      <w:lvlJc w:val="left"/>
      <w:pPr>
        <w:ind w:left="4320" w:hanging="360"/>
      </w:pPr>
      <w:rPr>
        <w:rFonts w:ascii="Wingdings" w:hAnsi="Wingdings" w:hint="default"/>
      </w:rPr>
    </w:lvl>
    <w:lvl w:ilvl="6" w:tplc="F61E94D6">
      <w:start w:val="1"/>
      <w:numFmt w:val="bullet"/>
      <w:lvlText w:val=""/>
      <w:lvlJc w:val="left"/>
      <w:pPr>
        <w:ind w:left="5040" w:hanging="360"/>
      </w:pPr>
      <w:rPr>
        <w:rFonts w:ascii="Symbol" w:hAnsi="Symbol" w:hint="default"/>
      </w:rPr>
    </w:lvl>
    <w:lvl w:ilvl="7" w:tplc="761202A2">
      <w:start w:val="1"/>
      <w:numFmt w:val="bullet"/>
      <w:lvlText w:val="o"/>
      <w:lvlJc w:val="left"/>
      <w:pPr>
        <w:ind w:left="5760" w:hanging="360"/>
      </w:pPr>
      <w:rPr>
        <w:rFonts w:ascii="Courier New" w:hAnsi="Courier New" w:hint="default"/>
      </w:rPr>
    </w:lvl>
    <w:lvl w:ilvl="8" w:tplc="7C60DF20">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98EEFD"/>
    <w:multiLevelType w:val="hybridMultilevel"/>
    <w:tmpl w:val="B33218FA"/>
    <w:lvl w:ilvl="0" w:tplc="ADD2D6B8">
      <w:start w:val="1"/>
      <w:numFmt w:val="bullet"/>
      <w:lvlText w:val="·"/>
      <w:lvlJc w:val="left"/>
      <w:pPr>
        <w:ind w:left="720" w:hanging="360"/>
      </w:pPr>
      <w:rPr>
        <w:rFonts w:ascii="Symbol" w:hAnsi="Symbol" w:hint="default"/>
      </w:rPr>
    </w:lvl>
    <w:lvl w:ilvl="1" w:tplc="D8B8988A">
      <w:start w:val="1"/>
      <w:numFmt w:val="bullet"/>
      <w:lvlText w:val="o"/>
      <w:lvlJc w:val="left"/>
      <w:pPr>
        <w:ind w:left="1440" w:hanging="360"/>
      </w:pPr>
      <w:rPr>
        <w:rFonts w:ascii="Courier New" w:hAnsi="Courier New" w:hint="default"/>
      </w:rPr>
    </w:lvl>
    <w:lvl w:ilvl="2" w:tplc="61405350">
      <w:start w:val="1"/>
      <w:numFmt w:val="bullet"/>
      <w:lvlText w:val=""/>
      <w:lvlJc w:val="left"/>
      <w:pPr>
        <w:ind w:left="2160" w:hanging="360"/>
      </w:pPr>
      <w:rPr>
        <w:rFonts w:ascii="Wingdings" w:hAnsi="Wingdings" w:hint="default"/>
      </w:rPr>
    </w:lvl>
    <w:lvl w:ilvl="3" w:tplc="95EABA74">
      <w:start w:val="1"/>
      <w:numFmt w:val="bullet"/>
      <w:lvlText w:val=""/>
      <w:lvlJc w:val="left"/>
      <w:pPr>
        <w:ind w:left="2880" w:hanging="360"/>
      </w:pPr>
      <w:rPr>
        <w:rFonts w:ascii="Symbol" w:hAnsi="Symbol" w:hint="default"/>
      </w:rPr>
    </w:lvl>
    <w:lvl w:ilvl="4" w:tplc="91ACF032">
      <w:start w:val="1"/>
      <w:numFmt w:val="bullet"/>
      <w:lvlText w:val="o"/>
      <w:lvlJc w:val="left"/>
      <w:pPr>
        <w:ind w:left="3600" w:hanging="360"/>
      </w:pPr>
      <w:rPr>
        <w:rFonts w:ascii="Courier New" w:hAnsi="Courier New" w:hint="default"/>
      </w:rPr>
    </w:lvl>
    <w:lvl w:ilvl="5" w:tplc="49B65A36">
      <w:start w:val="1"/>
      <w:numFmt w:val="bullet"/>
      <w:lvlText w:val=""/>
      <w:lvlJc w:val="left"/>
      <w:pPr>
        <w:ind w:left="4320" w:hanging="360"/>
      </w:pPr>
      <w:rPr>
        <w:rFonts w:ascii="Wingdings" w:hAnsi="Wingdings" w:hint="default"/>
      </w:rPr>
    </w:lvl>
    <w:lvl w:ilvl="6" w:tplc="51301EC2">
      <w:start w:val="1"/>
      <w:numFmt w:val="bullet"/>
      <w:lvlText w:val=""/>
      <w:lvlJc w:val="left"/>
      <w:pPr>
        <w:ind w:left="5040" w:hanging="360"/>
      </w:pPr>
      <w:rPr>
        <w:rFonts w:ascii="Symbol" w:hAnsi="Symbol" w:hint="default"/>
      </w:rPr>
    </w:lvl>
    <w:lvl w:ilvl="7" w:tplc="72C8DBBA">
      <w:start w:val="1"/>
      <w:numFmt w:val="bullet"/>
      <w:lvlText w:val="o"/>
      <w:lvlJc w:val="left"/>
      <w:pPr>
        <w:ind w:left="5760" w:hanging="360"/>
      </w:pPr>
      <w:rPr>
        <w:rFonts w:ascii="Courier New" w:hAnsi="Courier New" w:hint="default"/>
      </w:rPr>
    </w:lvl>
    <w:lvl w:ilvl="8" w:tplc="1AFC7C7C">
      <w:start w:val="1"/>
      <w:numFmt w:val="bullet"/>
      <w:lvlText w:val=""/>
      <w:lvlJc w:val="left"/>
      <w:pPr>
        <w:ind w:left="6480" w:hanging="360"/>
      </w:pPr>
      <w:rPr>
        <w:rFonts w:ascii="Wingdings" w:hAnsi="Wingdings" w:hint="default"/>
      </w:rPr>
    </w:lvl>
  </w:abstractNum>
  <w:abstractNum w:abstractNumId="14" w15:restartNumberingAfterBreak="0">
    <w:nsid w:val="20366137"/>
    <w:multiLevelType w:val="hybridMultilevel"/>
    <w:tmpl w:val="7B5CFEEA"/>
    <w:lvl w:ilvl="0" w:tplc="370C4F16">
      <w:start w:val="12"/>
      <w:numFmt w:val="decimal"/>
      <w:lvlText w:val="%1"/>
      <w:lvlJc w:val="left"/>
      <w:pPr>
        <w:ind w:left="1352" w:hanging="360"/>
      </w:pPr>
      <w:rPr>
        <w:rFonts w:ascii="Calibri" w:eastAsia="Calibri" w:hAnsi="Calibri" w:cs="Calibri" w:hint="default"/>
        <w:b/>
        <w:color w:val="000000" w:themeColor="text2"/>
        <w:sz w:val="26"/>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5" w15:restartNumberingAfterBreak="0">
    <w:nsid w:val="21A1DE73"/>
    <w:multiLevelType w:val="hybridMultilevel"/>
    <w:tmpl w:val="1C6CE13A"/>
    <w:lvl w:ilvl="0" w:tplc="30C8D248">
      <w:start w:val="1"/>
      <w:numFmt w:val="bullet"/>
      <w:lvlText w:val="·"/>
      <w:lvlJc w:val="left"/>
      <w:pPr>
        <w:ind w:left="720" w:hanging="360"/>
      </w:pPr>
      <w:rPr>
        <w:rFonts w:ascii="Symbol" w:hAnsi="Symbol" w:hint="default"/>
      </w:rPr>
    </w:lvl>
    <w:lvl w:ilvl="1" w:tplc="8C9E1A18">
      <w:start w:val="1"/>
      <w:numFmt w:val="bullet"/>
      <w:lvlText w:val="o"/>
      <w:lvlJc w:val="left"/>
      <w:pPr>
        <w:ind w:left="1440" w:hanging="360"/>
      </w:pPr>
      <w:rPr>
        <w:rFonts w:ascii="Courier New" w:hAnsi="Courier New" w:hint="default"/>
      </w:rPr>
    </w:lvl>
    <w:lvl w:ilvl="2" w:tplc="6E84293C">
      <w:start w:val="1"/>
      <w:numFmt w:val="bullet"/>
      <w:lvlText w:val=""/>
      <w:lvlJc w:val="left"/>
      <w:pPr>
        <w:ind w:left="2160" w:hanging="360"/>
      </w:pPr>
      <w:rPr>
        <w:rFonts w:ascii="Wingdings" w:hAnsi="Wingdings" w:hint="default"/>
      </w:rPr>
    </w:lvl>
    <w:lvl w:ilvl="3" w:tplc="3B08FDF8">
      <w:start w:val="1"/>
      <w:numFmt w:val="bullet"/>
      <w:lvlText w:val=""/>
      <w:lvlJc w:val="left"/>
      <w:pPr>
        <w:ind w:left="2880" w:hanging="360"/>
      </w:pPr>
      <w:rPr>
        <w:rFonts w:ascii="Symbol" w:hAnsi="Symbol" w:hint="default"/>
      </w:rPr>
    </w:lvl>
    <w:lvl w:ilvl="4" w:tplc="96B2D476">
      <w:start w:val="1"/>
      <w:numFmt w:val="bullet"/>
      <w:lvlText w:val="o"/>
      <w:lvlJc w:val="left"/>
      <w:pPr>
        <w:ind w:left="3600" w:hanging="360"/>
      </w:pPr>
      <w:rPr>
        <w:rFonts w:ascii="Courier New" w:hAnsi="Courier New" w:hint="default"/>
      </w:rPr>
    </w:lvl>
    <w:lvl w:ilvl="5" w:tplc="36943012">
      <w:start w:val="1"/>
      <w:numFmt w:val="bullet"/>
      <w:lvlText w:val=""/>
      <w:lvlJc w:val="left"/>
      <w:pPr>
        <w:ind w:left="4320" w:hanging="360"/>
      </w:pPr>
      <w:rPr>
        <w:rFonts w:ascii="Wingdings" w:hAnsi="Wingdings" w:hint="default"/>
      </w:rPr>
    </w:lvl>
    <w:lvl w:ilvl="6" w:tplc="B1B4BBA0">
      <w:start w:val="1"/>
      <w:numFmt w:val="bullet"/>
      <w:lvlText w:val=""/>
      <w:lvlJc w:val="left"/>
      <w:pPr>
        <w:ind w:left="5040" w:hanging="360"/>
      </w:pPr>
      <w:rPr>
        <w:rFonts w:ascii="Symbol" w:hAnsi="Symbol" w:hint="default"/>
      </w:rPr>
    </w:lvl>
    <w:lvl w:ilvl="7" w:tplc="7CE4CBDE">
      <w:start w:val="1"/>
      <w:numFmt w:val="bullet"/>
      <w:lvlText w:val="o"/>
      <w:lvlJc w:val="left"/>
      <w:pPr>
        <w:ind w:left="5760" w:hanging="360"/>
      </w:pPr>
      <w:rPr>
        <w:rFonts w:ascii="Courier New" w:hAnsi="Courier New" w:hint="default"/>
      </w:rPr>
    </w:lvl>
    <w:lvl w:ilvl="8" w:tplc="B7E413F2">
      <w:start w:val="1"/>
      <w:numFmt w:val="bullet"/>
      <w:lvlText w:val=""/>
      <w:lvlJc w:val="left"/>
      <w:pPr>
        <w:ind w:left="6480" w:hanging="360"/>
      </w:pPr>
      <w:rPr>
        <w:rFonts w:ascii="Wingdings" w:hAnsi="Wingdings" w:hint="default"/>
      </w:rPr>
    </w:lvl>
  </w:abstractNum>
  <w:abstractNum w:abstractNumId="16" w15:restartNumberingAfterBreak="0">
    <w:nsid w:val="21CA4354"/>
    <w:multiLevelType w:val="hybridMultilevel"/>
    <w:tmpl w:val="A1F6CBA8"/>
    <w:lvl w:ilvl="0" w:tplc="9CFE6BDA">
      <w:start w:val="1"/>
      <w:numFmt w:val="bullet"/>
      <w:lvlText w:val="·"/>
      <w:lvlJc w:val="left"/>
      <w:pPr>
        <w:ind w:left="720" w:hanging="360"/>
      </w:pPr>
      <w:rPr>
        <w:rFonts w:ascii="Symbol" w:hAnsi="Symbol" w:hint="default"/>
      </w:rPr>
    </w:lvl>
    <w:lvl w:ilvl="1" w:tplc="03A4F1AE">
      <w:start w:val="1"/>
      <w:numFmt w:val="bullet"/>
      <w:lvlText w:val="o"/>
      <w:lvlJc w:val="left"/>
      <w:pPr>
        <w:ind w:left="1440" w:hanging="360"/>
      </w:pPr>
      <w:rPr>
        <w:rFonts w:ascii="Courier New" w:hAnsi="Courier New" w:hint="default"/>
      </w:rPr>
    </w:lvl>
    <w:lvl w:ilvl="2" w:tplc="682011FC">
      <w:start w:val="1"/>
      <w:numFmt w:val="bullet"/>
      <w:lvlText w:val=""/>
      <w:lvlJc w:val="left"/>
      <w:pPr>
        <w:ind w:left="2160" w:hanging="360"/>
      </w:pPr>
      <w:rPr>
        <w:rFonts w:ascii="Wingdings" w:hAnsi="Wingdings" w:hint="default"/>
      </w:rPr>
    </w:lvl>
    <w:lvl w:ilvl="3" w:tplc="54BAC75C">
      <w:start w:val="1"/>
      <w:numFmt w:val="bullet"/>
      <w:lvlText w:val=""/>
      <w:lvlJc w:val="left"/>
      <w:pPr>
        <w:ind w:left="2880" w:hanging="360"/>
      </w:pPr>
      <w:rPr>
        <w:rFonts w:ascii="Symbol" w:hAnsi="Symbol" w:hint="default"/>
      </w:rPr>
    </w:lvl>
    <w:lvl w:ilvl="4" w:tplc="9A4827CE">
      <w:start w:val="1"/>
      <w:numFmt w:val="bullet"/>
      <w:lvlText w:val="o"/>
      <w:lvlJc w:val="left"/>
      <w:pPr>
        <w:ind w:left="3600" w:hanging="360"/>
      </w:pPr>
      <w:rPr>
        <w:rFonts w:ascii="Courier New" w:hAnsi="Courier New" w:hint="default"/>
      </w:rPr>
    </w:lvl>
    <w:lvl w:ilvl="5" w:tplc="80EA34C0">
      <w:start w:val="1"/>
      <w:numFmt w:val="bullet"/>
      <w:lvlText w:val=""/>
      <w:lvlJc w:val="left"/>
      <w:pPr>
        <w:ind w:left="4320" w:hanging="360"/>
      </w:pPr>
      <w:rPr>
        <w:rFonts w:ascii="Wingdings" w:hAnsi="Wingdings" w:hint="default"/>
      </w:rPr>
    </w:lvl>
    <w:lvl w:ilvl="6" w:tplc="264ED3DC">
      <w:start w:val="1"/>
      <w:numFmt w:val="bullet"/>
      <w:lvlText w:val=""/>
      <w:lvlJc w:val="left"/>
      <w:pPr>
        <w:ind w:left="5040" w:hanging="360"/>
      </w:pPr>
      <w:rPr>
        <w:rFonts w:ascii="Symbol" w:hAnsi="Symbol" w:hint="default"/>
      </w:rPr>
    </w:lvl>
    <w:lvl w:ilvl="7" w:tplc="487E7E2C">
      <w:start w:val="1"/>
      <w:numFmt w:val="bullet"/>
      <w:lvlText w:val="o"/>
      <w:lvlJc w:val="left"/>
      <w:pPr>
        <w:ind w:left="5760" w:hanging="360"/>
      </w:pPr>
      <w:rPr>
        <w:rFonts w:ascii="Courier New" w:hAnsi="Courier New" w:hint="default"/>
      </w:rPr>
    </w:lvl>
    <w:lvl w:ilvl="8" w:tplc="FD9CFE86">
      <w:start w:val="1"/>
      <w:numFmt w:val="bullet"/>
      <w:lvlText w:val=""/>
      <w:lvlJc w:val="left"/>
      <w:pPr>
        <w:ind w:left="6480" w:hanging="360"/>
      </w:pPr>
      <w:rPr>
        <w:rFonts w:ascii="Wingdings" w:hAnsi="Wingdings" w:hint="default"/>
      </w:rPr>
    </w:lvl>
  </w:abstractNum>
  <w:abstractNum w:abstractNumId="17" w15:restartNumberingAfterBreak="0">
    <w:nsid w:val="238C60AB"/>
    <w:multiLevelType w:val="hybridMultilevel"/>
    <w:tmpl w:val="C2141708"/>
    <w:lvl w:ilvl="0" w:tplc="6AEC39AA">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18" w15:restartNumberingAfterBreak="0">
    <w:nsid w:val="24A5043C"/>
    <w:multiLevelType w:val="hybridMultilevel"/>
    <w:tmpl w:val="1098EEB4"/>
    <w:lvl w:ilvl="0" w:tplc="16C4E538">
      <w:start w:val="1"/>
      <w:numFmt w:val="bullet"/>
      <w:lvlText w:val="·"/>
      <w:lvlJc w:val="left"/>
      <w:pPr>
        <w:ind w:left="720" w:hanging="360"/>
      </w:pPr>
      <w:rPr>
        <w:rFonts w:ascii="Symbol" w:hAnsi="Symbol" w:hint="default"/>
      </w:rPr>
    </w:lvl>
    <w:lvl w:ilvl="1" w:tplc="3B0ED486">
      <w:start w:val="1"/>
      <w:numFmt w:val="bullet"/>
      <w:lvlText w:val="o"/>
      <w:lvlJc w:val="left"/>
      <w:pPr>
        <w:ind w:left="1440" w:hanging="360"/>
      </w:pPr>
      <w:rPr>
        <w:rFonts w:ascii="Courier New" w:hAnsi="Courier New" w:hint="default"/>
      </w:rPr>
    </w:lvl>
    <w:lvl w:ilvl="2" w:tplc="BB6CCB1C">
      <w:start w:val="1"/>
      <w:numFmt w:val="bullet"/>
      <w:lvlText w:val=""/>
      <w:lvlJc w:val="left"/>
      <w:pPr>
        <w:ind w:left="2160" w:hanging="360"/>
      </w:pPr>
      <w:rPr>
        <w:rFonts w:ascii="Wingdings" w:hAnsi="Wingdings" w:hint="default"/>
      </w:rPr>
    </w:lvl>
    <w:lvl w:ilvl="3" w:tplc="6A6877C2">
      <w:start w:val="1"/>
      <w:numFmt w:val="bullet"/>
      <w:lvlText w:val=""/>
      <w:lvlJc w:val="left"/>
      <w:pPr>
        <w:ind w:left="2880" w:hanging="360"/>
      </w:pPr>
      <w:rPr>
        <w:rFonts w:ascii="Symbol" w:hAnsi="Symbol" w:hint="default"/>
      </w:rPr>
    </w:lvl>
    <w:lvl w:ilvl="4" w:tplc="AF2804D2">
      <w:start w:val="1"/>
      <w:numFmt w:val="bullet"/>
      <w:lvlText w:val="o"/>
      <w:lvlJc w:val="left"/>
      <w:pPr>
        <w:ind w:left="3600" w:hanging="360"/>
      </w:pPr>
      <w:rPr>
        <w:rFonts w:ascii="Courier New" w:hAnsi="Courier New" w:hint="default"/>
      </w:rPr>
    </w:lvl>
    <w:lvl w:ilvl="5" w:tplc="5CA8F9D8">
      <w:start w:val="1"/>
      <w:numFmt w:val="bullet"/>
      <w:lvlText w:val=""/>
      <w:lvlJc w:val="left"/>
      <w:pPr>
        <w:ind w:left="4320" w:hanging="360"/>
      </w:pPr>
      <w:rPr>
        <w:rFonts w:ascii="Wingdings" w:hAnsi="Wingdings" w:hint="default"/>
      </w:rPr>
    </w:lvl>
    <w:lvl w:ilvl="6" w:tplc="5A6C59E2">
      <w:start w:val="1"/>
      <w:numFmt w:val="bullet"/>
      <w:lvlText w:val=""/>
      <w:lvlJc w:val="left"/>
      <w:pPr>
        <w:ind w:left="5040" w:hanging="360"/>
      </w:pPr>
      <w:rPr>
        <w:rFonts w:ascii="Symbol" w:hAnsi="Symbol" w:hint="default"/>
      </w:rPr>
    </w:lvl>
    <w:lvl w:ilvl="7" w:tplc="B906C75A">
      <w:start w:val="1"/>
      <w:numFmt w:val="bullet"/>
      <w:lvlText w:val="o"/>
      <w:lvlJc w:val="left"/>
      <w:pPr>
        <w:ind w:left="5760" w:hanging="360"/>
      </w:pPr>
      <w:rPr>
        <w:rFonts w:ascii="Courier New" w:hAnsi="Courier New" w:hint="default"/>
      </w:rPr>
    </w:lvl>
    <w:lvl w:ilvl="8" w:tplc="3E0E0AE6">
      <w:start w:val="1"/>
      <w:numFmt w:val="bullet"/>
      <w:lvlText w:val=""/>
      <w:lvlJc w:val="left"/>
      <w:pPr>
        <w:ind w:left="6480" w:hanging="360"/>
      </w:pPr>
      <w:rPr>
        <w:rFonts w:ascii="Wingdings" w:hAnsi="Wingdings" w:hint="default"/>
      </w:rPr>
    </w:lvl>
  </w:abstractNum>
  <w:abstractNum w:abstractNumId="19" w15:restartNumberingAfterBreak="0">
    <w:nsid w:val="314A48C1"/>
    <w:multiLevelType w:val="hybridMultilevel"/>
    <w:tmpl w:val="16344D62"/>
    <w:lvl w:ilvl="0" w:tplc="17101076">
      <w:start w:val="1"/>
      <w:numFmt w:val="bullet"/>
      <w:lvlText w:val="·"/>
      <w:lvlJc w:val="left"/>
      <w:pPr>
        <w:ind w:left="720" w:hanging="360"/>
      </w:pPr>
      <w:rPr>
        <w:rFonts w:ascii="Symbol" w:hAnsi="Symbol" w:hint="default"/>
      </w:rPr>
    </w:lvl>
    <w:lvl w:ilvl="1" w:tplc="D818A256">
      <w:start w:val="1"/>
      <w:numFmt w:val="bullet"/>
      <w:lvlText w:val="o"/>
      <w:lvlJc w:val="left"/>
      <w:pPr>
        <w:ind w:left="1440" w:hanging="360"/>
      </w:pPr>
      <w:rPr>
        <w:rFonts w:ascii="Courier New" w:hAnsi="Courier New" w:hint="default"/>
      </w:rPr>
    </w:lvl>
    <w:lvl w:ilvl="2" w:tplc="3E76A3B2">
      <w:start w:val="1"/>
      <w:numFmt w:val="bullet"/>
      <w:lvlText w:val=""/>
      <w:lvlJc w:val="left"/>
      <w:pPr>
        <w:ind w:left="2160" w:hanging="360"/>
      </w:pPr>
      <w:rPr>
        <w:rFonts w:ascii="Wingdings" w:hAnsi="Wingdings" w:hint="default"/>
      </w:rPr>
    </w:lvl>
    <w:lvl w:ilvl="3" w:tplc="5E2C53C0">
      <w:start w:val="1"/>
      <w:numFmt w:val="bullet"/>
      <w:lvlText w:val=""/>
      <w:lvlJc w:val="left"/>
      <w:pPr>
        <w:ind w:left="2880" w:hanging="360"/>
      </w:pPr>
      <w:rPr>
        <w:rFonts w:ascii="Symbol" w:hAnsi="Symbol" w:hint="default"/>
      </w:rPr>
    </w:lvl>
    <w:lvl w:ilvl="4" w:tplc="41385D30">
      <w:start w:val="1"/>
      <w:numFmt w:val="bullet"/>
      <w:lvlText w:val="o"/>
      <w:lvlJc w:val="left"/>
      <w:pPr>
        <w:ind w:left="3600" w:hanging="360"/>
      </w:pPr>
      <w:rPr>
        <w:rFonts w:ascii="Courier New" w:hAnsi="Courier New" w:hint="default"/>
      </w:rPr>
    </w:lvl>
    <w:lvl w:ilvl="5" w:tplc="95CC4378">
      <w:start w:val="1"/>
      <w:numFmt w:val="bullet"/>
      <w:lvlText w:val=""/>
      <w:lvlJc w:val="left"/>
      <w:pPr>
        <w:ind w:left="4320" w:hanging="360"/>
      </w:pPr>
      <w:rPr>
        <w:rFonts w:ascii="Wingdings" w:hAnsi="Wingdings" w:hint="default"/>
      </w:rPr>
    </w:lvl>
    <w:lvl w:ilvl="6" w:tplc="E54C15F4">
      <w:start w:val="1"/>
      <w:numFmt w:val="bullet"/>
      <w:lvlText w:val=""/>
      <w:lvlJc w:val="left"/>
      <w:pPr>
        <w:ind w:left="5040" w:hanging="360"/>
      </w:pPr>
      <w:rPr>
        <w:rFonts w:ascii="Symbol" w:hAnsi="Symbol" w:hint="default"/>
      </w:rPr>
    </w:lvl>
    <w:lvl w:ilvl="7" w:tplc="9D44BA7A">
      <w:start w:val="1"/>
      <w:numFmt w:val="bullet"/>
      <w:lvlText w:val="o"/>
      <w:lvlJc w:val="left"/>
      <w:pPr>
        <w:ind w:left="5760" w:hanging="360"/>
      </w:pPr>
      <w:rPr>
        <w:rFonts w:ascii="Courier New" w:hAnsi="Courier New" w:hint="default"/>
      </w:rPr>
    </w:lvl>
    <w:lvl w:ilvl="8" w:tplc="8E2A5842">
      <w:start w:val="1"/>
      <w:numFmt w:val="bullet"/>
      <w:lvlText w:val=""/>
      <w:lvlJc w:val="left"/>
      <w:pPr>
        <w:ind w:left="6480" w:hanging="360"/>
      </w:pPr>
      <w:rPr>
        <w:rFonts w:ascii="Wingdings" w:hAnsi="Wingdings" w:hint="default"/>
      </w:rPr>
    </w:lvl>
  </w:abstractNum>
  <w:abstractNum w:abstractNumId="20" w15:restartNumberingAfterBreak="0">
    <w:nsid w:val="32867FEA"/>
    <w:multiLevelType w:val="hybridMultilevel"/>
    <w:tmpl w:val="DD661608"/>
    <w:lvl w:ilvl="0" w:tplc="867E20AC">
      <w:start w:val="1"/>
      <w:numFmt w:val="bullet"/>
      <w:lvlText w:val="·"/>
      <w:lvlJc w:val="left"/>
      <w:pPr>
        <w:ind w:left="720" w:hanging="360"/>
      </w:pPr>
      <w:rPr>
        <w:rFonts w:ascii="Symbol" w:hAnsi="Symbol" w:hint="default"/>
      </w:rPr>
    </w:lvl>
    <w:lvl w:ilvl="1" w:tplc="B44C7F1E">
      <w:start w:val="1"/>
      <w:numFmt w:val="bullet"/>
      <w:lvlText w:val="o"/>
      <w:lvlJc w:val="left"/>
      <w:pPr>
        <w:ind w:left="1440" w:hanging="360"/>
      </w:pPr>
      <w:rPr>
        <w:rFonts w:ascii="Courier New" w:hAnsi="Courier New" w:hint="default"/>
      </w:rPr>
    </w:lvl>
    <w:lvl w:ilvl="2" w:tplc="02A82804">
      <w:start w:val="1"/>
      <w:numFmt w:val="bullet"/>
      <w:lvlText w:val=""/>
      <w:lvlJc w:val="left"/>
      <w:pPr>
        <w:ind w:left="2160" w:hanging="360"/>
      </w:pPr>
      <w:rPr>
        <w:rFonts w:ascii="Wingdings" w:hAnsi="Wingdings" w:hint="default"/>
      </w:rPr>
    </w:lvl>
    <w:lvl w:ilvl="3" w:tplc="78D0540C">
      <w:start w:val="1"/>
      <w:numFmt w:val="bullet"/>
      <w:lvlText w:val=""/>
      <w:lvlJc w:val="left"/>
      <w:pPr>
        <w:ind w:left="2880" w:hanging="360"/>
      </w:pPr>
      <w:rPr>
        <w:rFonts w:ascii="Symbol" w:hAnsi="Symbol" w:hint="default"/>
      </w:rPr>
    </w:lvl>
    <w:lvl w:ilvl="4" w:tplc="C4CAF152">
      <w:start w:val="1"/>
      <w:numFmt w:val="bullet"/>
      <w:lvlText w:val="o"/>
      <w:lvlJc w:val="left"/>
      <w:pPr>
        <w:ind w:left="3600" w:hanging="360"/>
      </w:pPr>
      <w:rPr>
        <w:rFonts w:ascii="Courier New" w:hAnsi="Courier New" w:hint="default"/>
      </w:rPr>
    </w:lvl>
    <w:lvl w:ilvl="5" w:tplc="6E064926">
      <w:start w:val="1"/>
      <w:numFmt w:val="bullet"/>
      <w:lvlText w:val=""/>
      <w:lvlJc w:val="left"/>
      <w:pPr>
        <w:ind w:left="4320" w:hanging="360"/>
      </w:pPr>
      <w:rPr>
        <w:rFonts w:ascii="Wingdings" w:hAnsi="Wingdings" w:hint="default"/>
      </w:rPr>
    </w:lvl>
    <w:lvl w:ilvl="6" w:tplc="B6126A82">
      <w:start w:val="1"/>
      <w:numFmt w:val="bullet"/>
      <w:lvlText w:val=""/>
      <w:lvlJc w:val="left"/>
      <w:pPr>
        <w:ind w:left="5040" w:hanging="360"/>
      </w:pPr>
      <w:rPr>
        <w:rFonts w:ascii="Symbol" w:hAnsi="Symbol" w:hint="default"/>
      </w:rPr>
    </w:lvl>
    <w:lvl w:ilvl="7" w:tplc="838054AE">
      <w:start w:val="1"/>
      <w:numFmt w:val="bullet"/>
      <w:lvlText w:val="o"/>
      <w:lvlJc w:val="left"/>
      <w:pPr>
        <w:ind w:left="5760" w:hanging="360"/>
      </w:pPr>
      <w:rPr>
        <w:rFonts w:ascii="Courier New" w:hAnsi="Courier New" w:hint="default"/>
      </w:rPr>
    </w:lvl>
    <w:lvl w:ilvl="8" w:tplc="0C383B6C">
      <w:start w:val="1"/>
      <w:numFmt w:val="bullet"/>
      <w:lvlText w:val=""/>
      <w:lvlJc w:val="left"/>
      <w:pPr>
        <w:ind w:left="6480" w:hanging="360"/>
      </w:pPr>
      <w:rPr>
        <w:rFonts w:ascii="Wingdings" w:hAnsi="Wingdings" w:hint="default"/>
      </w:rPr>
    </w:lvl>
  </w:abstractNum>
  <w:abstractNum w:abstractNumId="21" w15:restartNumberingAfterBreak="0">
    <w:nsid w:val="328C8637"/>
    <w:multiLevelType w:val="hybridMultilevel"/>
    <w:tmpl w:val="58EA79BE"/>
    <w:lvl w:ilvl="0" w:tplc="E9609138">
      <w:start w:val="1"/>
      <w:numFmt w:val="bullet"/>
      <w:lvlText w:val="·"/>
      <w:lvlJc w:val="left"/>
      <w:pPr>
        <w:ind w:left="720" w:hanging="360"/>
      </w:pPr>
      <w:rPr>
        <w:rFonts w:ascii="Symbol" w:hAnsi="Symbol" w:hint="default"/>
      </w:rPr>
    </w:lvl>
    <w:lvl w:ilvl="1" w:tplc="A8B25008">
      <w:start w:val="1"/>
      <w:numFmt w:val="bullet"/>
      <w:lvlText w:val="o"/>
      <w:lvlJc w:val="left"/>
      <w:pPr>
        <w:ind w:left="1440" w:hanging="360"/>
      </w:pPr>
      <w:rPr>
        <w:rFonts w:ascii="Courier New" w:hAnsi="Courier New" w:hint="default"/>
      </w:rPr>
    </w:lvl>
    <w:lvl w:ilvl="2" w:tplc="AA7E3B8E">
      <w:start w:val="1"/>
      <w:numFmt w:val="bullet"/>
      <w:lvlText w:val=""/>
      <w:lvlJc w:val="left"/>
      <w:pPr>
        <w:ind w:left="2160" w:hanging="360"/>
      </w:pPr>
      <w:rPr>
        <w:rFonts w:ascii="Wingdings" w:hAnsi="Wingdings" w:hint="default"/>
      </w:rPr>
    </w:lvl>
    <w:lvl w:ilvl="3" w:tplc="4998E462">
      <w:start w:val="1"/>
      <w:numFmt w:val="bullet"/>
      <w:lvlText w:val=""/>
      <w:lvlJc w:val="left"/>
      <w:pPr>
        <w:ind w:left="2880" w:hanging="360"/>
      </w:pPr>
      <w:rPr>
        <w:rFonts w:ascii="Symbol" w:hAnsi="Symbol" w:hint="default"/>
      </w:rPr>
    </w:lvl>
    <w:lvl w:ilvl="4" w:tplc="49349E46">
      <w:start w:val="1"/>
      <w:numFmt w:val="bullet"/>
      <w:lvlText w:val="o"/>
      <w:lvlJc w:val="left"/>
      <w:pPr>
        <w:ind w:left="3600" w:hanging="360"/>
      </w:pPr>
      <w:rPr>
        <w:rFonts w:ascii="Courier New" w:hAnsi="Courier New" w:hint="default"/>
      </w:rPr>
    </w:lvl>
    <w:lvl w:ilvl="5" w:tplc="51E8C386">
      <w:start w:val="1"/>
      <w:numFmt w:val="bullet"/>
      <w:lvlText w:val=""/>
      <w:lvlJc w:val="left"/>
      <w:pPr>
        <w:ind w:left="4320" w:hanging="360"/>
      </w:pPr>
      <w:rPr>
        <w:rFonts w:ascii="Wingdings" w:hAnsi="Wingdings" w:hint="default"/>
      </w:rPr>
    </w:lvl>
    <w:lvl w:ilvl="6" w:tplc="9F0AE49E">
      <w:start w:val="1"/>
      <w:numFmt w:val="bullet"/>
      <w:lvlText w:val=""/>
      <w:lvlJc w:val="left"/>
      <w:pPr>
        <w:ind w:left="5040" w:hanging="360"/>
      </w:pPr>
      <w:rPr>
        <w:rFonts w:ascii="Symbol" w:hAnsi="Symbol" w:hint="default"/>
      </w:rPr>
    </w:lvl>
    <w:lvl w:ilvl="7" w:tplc="FEB04E80">
      <w:start w:val="1"/>
      <w:numFmt w:val="bullet"/>
      <w:lvlText w:val="o"/>
      <w:lvlJc w:val="left"/>
      <w:pPr>
        <w:ind w:left="5760" w:hanging="360"/>
      </w:pPr>
      <w:rPr>
        <w:rFonts w:ascii="Courier New" w:hAnsi="Courier New" w:hint="default"/>
      </w:rPr>
    </w:lvl>
    <w:lvl w:ilvl="8" w:tplc="1256CFFE">
      <w:start w:val="1"/>
      <w:numFmt w:val="bullet"/>
      <w:lvlText w:val=""/>
      <w:lvlJc w:val="left"/>
      <w:pPr>
        <w:ind w:left="6480" w:hanging="360"/>
      </w:pPr>
      <w:rPr>
        <w:rFonts w:ascii="Wingdings" w:hAnsi="Wingdings" w:hint="default"/>
      </w:rPr>
    </w:lvl>
  </w:abstractNum>
  <w:abstractNum w:abstractNumId="22" w15:restartNumberingAfterBreak="0">
    <w:nsid w:val="34AA34CB"/>
    <w:multiLevelType w:val="hybridMultilevel"/>
    <w:tmpl w:val="E7CE8DFC"/>
    <w:lvl w:ilvl="0" w:tplc="A8EC07AC">
      <w:start w:val="1"/>
      <w:numFmt w:val="bullet"/>
      <w:lvlText w:val="·"/>
      <w:lvlJc w:val="left"/>
      <w:pPr>
        <w:ind w:left="720" w:hanging="360"/>
      </w:pPr>
      <w:rPr>
        <w:rFonts w:ascii="Symbol" w:hAnsi="Symbol" w:hint="default"/>
      </w:rPr>
    </w:lvl>
    <w:lvl w:ilvl="1" w:tplc="A1F81546">
      <w:start w:val="1"/>
      <w:numFmt w:val="bullet"/>
      <w:lvlText w:val="o"/>
      <w:lvlJc w:val="left"/>
      <w:pPr>
        <w:ind w:left="1440" w:hanging="360"/>
      </w:pPr>
      <w:rPr>
        <w:rFonts w:ascii="Courier New" w:hAnsi="Courier New" w:hint="default"/>
      </w:rPr>
    </w:lvl>
    <w:lvl w:ilvl="2" w:tplc="74600F9C">
      <w:start w:val="1"/>
      <w:numFmt w:val="bullet"/>
      <w:lvlText w:val=""/>
      <w:lvlJc w:val="left"/>
      <w:pPr>
        <w:ind w:left="2160" w:hanging="360"/>
      </w:pPr>
      <w:rPr>
        <w:rFonts w:ascii="Wingdings" w:hAnsi="Wingdings" w:hint="default"/>
      </w:rPr>
    </w:lvl>
    <w:lvl w:ilvl="3" w:tplc="1138FE82">
      <w:start w:val="1"/>
      <w:numFmt w:val="bullet"/>
      <w:lvlText w:val=""/>
      <w:lvlJc w:val="left"/>
      <w:pPr>
        <w:ind w:left="2880" w:hanging="360"/>
      </w:pPr>
      <w:rPr>
        <w:rFonts w:ascii="Symbol" w:hAnsi="Symbol" w:hint="default"/>
      </w:rPr>
    </w:lvl>
    <w:lvl w:ilvl="4" w:tplc="7DA0CB38">
      <w:start w:val="1"/>
      <w:numFmt w:val="bullet"/>
      <w:lvlText w:val="o"/>
      <w:lvlJc w:val="left"/>
      <w:pPr>
        <w:ind w:left="3600" w:hanging="360"/>
      </w:pPr>
      <w:rPr>
        <w:rFonts w:ascii="Courier New" w:hAnsi="Courier New" w:hint="default"/>
      </w:rPr>
    </w:lvl>
    <w:lvl w:ilvl="5" w:tplc="D668090E">
      <w:start w:val="1"/>
      <w:numFmt w:val="bullet"/>
      <w:lvlText w:val=""/>
      <w:lvlJc w:val="left"/>
      <w:pPr>
        <w:ind w:left="4320" w:hanging="360"/>
      </w:pPr>
      <w:rPr>
        <w:rFonts w:ascii="Wingdings" w:hAnsi="Wingdings" w:hint="default"/>
      </w:rPr>
    </w:lvl>
    <w:lvl w:ilvl="6" w:tplc="C0D4100E">
      <w:start w:val="1"/>
      <w:numFmt w:val="bullet"/>
      <w:lvlText w:val=""/>
      <w:lvlJc w:val="left"/>
      <w:pPr>
        <w:ind w:left="5040" w:hanging="360"/>
      </w:pPr>
      <w:rPr>
        <w:rFonts w:ascii="Symbol" w:hAnsi="Symbol" w:hint="default"/>
      </w:rPr>
    </w:lvl>
    <w:lvl w:ilvl="7" w:tplc="2800F90C">
      <w:start w:val="1"/>
      <w:numFmt w:val="bullet"/>
      <w:lvlText w:val="o"/>
      <w:lvlJc w:val="left"/>
      <w:pPr>
        <w:ind w:left="5760" w:hanging="360"/>
      </w:pPr>
      <w:rPr>
        <w:rFonts w:ascii="Courier New" w:hAnsi="Courier New" w:hint="default"/>
      </w:rPr>
    </w:lvl>
    <w:lvl w:ilvl="8" w:tplc="067656F6">
      <w:start w:val="1"/>
      <w:numFmt w:val="bullet"/>
      <w:lvlText w:val=""/>
      <w:lvlJc w:val="left"/>
      <w:pPr>
        <w:ind w:left="6480" w:hanging="360"/>
      </w:pPr>
      <w:rPr>
        <w:rFonts w:ascii="Wingdings" w:hAnsi="Wingdings" w:hint="default"/>
      </w:rPr>
    </w:lvl>
  </w:abstractNum>
  <w:abstractNum w:abstractNumId="23" w15:restartNumberingAfterBreak="0">
    <w:nsid w:val="34F51CB6"/>
    <w:multiLevelType w:val="hybridMultilevel"/>
    <w:tmpl w:val="93603118"/>
    <w:lvl w:ilvl="0" w:tplc="EF38EC56">
      <w:start w:val="1"/>
      <w:numFmt w:val="bullet"/>
      <w:lvlText w:val="·"/>
      <w:lvlJc w:val="left"/>
      <w:pPr>
        <w:ind w:left="720" w:hanging="360"/>
      </w:pPr>
      <w:rPr>
        <w:rFonts w:ascii="Symbol" w:hAnsi="Symbol" w:hint="default"/>
      </w:rPr>
    </w:lvl>
    <w:lvl w:ilvl="1" w:tplc="52A4EE16">
      <w:start w:val="1"/>
      <w:numFmt w:val="bullet"/>
      <w:lvlText w:val="o"/>
      <w:lvlJc w:val="left"/>
      <w:pPr>
        <w:ind w:left="1440" w:hanging="360"/>
      </w:pPr>
      <w:rPr>
        <w:rFonts w:ascii="Courier New" w:hAnsi="Courier New" w:hint="default"/>
      </w:rPr>
    </w:lvl>
    <w:lvl w:ilvl="2" w:tplc="70444BDE">
      <w:start w:val="1"/>
      <w:numFmt w:val="bullet"/>
      <w:lvlText w:val=""/>
      <w:lvlJc w:val="left"/>
      <w:pPr>
        <w:ind w:left="2160" w:hanging="360"/>
      </w:pPr>
      <w:rPr>
        <w:rFonts w:ascii="Wingdings" w:hAnsi="Wingdings" w:hint="default"/>
      </w:rPr>
    </w:lvl>
    <w:lvl w:ilvl="3" w:tplc="F5F204FC">
      <w:start w:val="1"/>
      <w:numFmt w:val="bullet"/>
      <w:lvlText w:val=""/>
      <w:lvlJc w:val="left"/>
      <w:pPr>
        <w:ind w:left="2880" w:hanging="360"/>
      </w:pPr>
      <w:rPr>
        <w:rFonts w:ascii="Symbol" w:hAnsi="Symbol" w:hint="default"/>
      </w:rPr>
    </w:lvl>
    <w:lvl w:ilvl="4" w:tplc="AE1AB806">
      <w:start w:val="1"/>
      <w:numFmt w:val="bullet"/>
      <w:lvlText w:val="o"/>
      <w:lvlJc w:val="left"/>
      <w:pPr>
        <w:ind w:left="3600" w:hanging="360"/>
      </w:pPr>
      <w:rPr>
        <w:rFonts w:ascii="Courier New" w:hAnsi="Courier New" w:hint="default"/>
      </w:rPr>
    </w:lvl>
    <w:lvl w:ilvl="5" w:tplc="6EBC7A58">
      <w:start w:val="1"/>
      <w:numFmt w:val="bullet"/>
      <w:lvlText w:val=""/>
      <w:lvlJc w:val="left"/>
      <w:pPr>
        <w:ind w:left="4320" w:hanging="360"/>
      </w:pPr>
      <w:rPr>
        <w:rFonts w:ascii="Wingdings" w:hAnsi="Wingdings" w:hint="default"/>
      </w:rPr>
    </w:lvl>
    <w:lvl w:ilvl="6" w:tplc="EF949032">
      <w:start w:val="1"/>
      <w:numFmt w:val="bullet"/>
      <w:lvlText w:val=""/>
      <w:lvlJc w:val="left"/>
      <w:pPr>
        <w:ind w:left="5040" w:hanging="360"/>
      </w:pPr>
      <w:rPr>
        <w:rFonts w:ascii="Symbol" w:hAnsi="Symbol" w:hint="default"/>
      </w:rPr>
    </w:lvl>
    <w:lvl w:ilvl="7" w:tplc="6694DB0A">
      <w:start w:val="1"/>
      <w:numFmt w:val="bullet"/>
      <w:lvlText w:val="o"/>
      <w:lvlJc w:val="left"/>
      <w:pPr>
        <w:ind w:left="5760" w:hanging="360"/>
      </w:pPr>
      <w:rPr>
        <w:rFonts w:ascii="Courier New" w:hAnsi="Courier New" w:hint="default"/>
      </w:rPr>
    </w:lvl>
    <w:lvl w:ilvl="8" w:tplc="D07E0762">
      <w:start w:val="1"/>
      <w:numFmt w:val="bullet"/>
      <w:lvlText w:val=""/>
      <w:lvlJc w:val="left"/>
      <w:pPr>
        <w:ind w:left="6480" w:hanging="360"/>
      </w:pPr>
      <w:rPr>
        <w:rFonts w:ascii="Wingdings" w:hAnsi="Wingdings" w:hint="default"/>
      </w:rPr>
    </w:lvl>
  </w:abstractNum>
  <w:abstractNum w:abstractNumId="24" w15:restartNumberingAfterBreak="0">
    <w:nsid w:val="351A799E"/>
    <w:multiLevelType w:val="hybridMultilevel"/>
    <w:tmpl w:val="0D0E2390"/>
    <w:lvl w:ilvl="0" w:tplc="8ECA752A">
      <w:start w:val="1"/>
      <w:numFmt w:val="bullet"/>
      <w:lvlText w:val="·"/>
      <w:lvlJc w:val="left"/>
      <w:pPr>
        <w:ind w:left="720" w:hanging="360"/>
      </w:pPr>
      <w:rPr>
        <w:rFonts w:ascii="Symbol" w:hAnsi="Symbol" w:hint="default"/>
      </w:rPr>
    </w:lvl>
    <w:lvl w:ilvl="1" w:tplc="2626D912">
      <w:start w:val="1"/>
      <w:numFmt w:val="bullet"/>
      <w:lvlText w:val="o"/>
      <w:lvlJc w:val="left"/>
      <w:pPr>
        <w:ind w:left="1440" w:hanging="360"/>
      </w:pPr>
      <w:rPr>
        <w:rFonts w:ascii="Courier New" w:hAnsi="Courier New" w:hint="default"/>
      </w:rPr>
    </w:lvl>
    <w:lvl w:ilvl="2" w:tplc="46BE7916">
      <w:start w:val="1"/>
      <w:numFmt w:val="bullet"/>
      <w:lvlText w:val=""/>
      <w:lvlJc w:val="left"/>
      <w:pPr>
        <w:ind w:left="2160" w:hanging="360"/>
      </w:pPr>
      <w:rPr>
        <w:rFonts w:ascii="Wingdings" w:hAnsi="Wingdings" w:hint="default"/>
      </w:rPr>
    </w:lvl>
    <w:lvl w:ilvl="3" w:tplc="A17C926E">
      <w:start w:val="1"/>
      <w:numFmt w:val="bullet"/>
      <w:lvlText w:val=""/>
      <w:lvlJc w:val="left"/>
      <w:pPr>
        <w:ind w:left="2880" w:hanging="360"/>
      </w:pPr>
      <w:rPr>
        <w:rFonts w:ascii="Symbol" w:hAnsi="Symbol" w:hint="default"/>
      </w:rPr>
    </w:lvl>
    <w:lvl w:ilvl="4" w:tplc="210ACBE2">
      <w:start w:val="1"/>
      <w:numFmt w:val="bullet"/>
      <w:lvlText w:val="o"/>
      <w:lvlJc w:val="left"/>
      <w:pPr>
        <w:ind w:left="3600" w:hanging="360"/>
      </w:pPr>
      <w:rPr>
        <w:rFonts w:ascii="Courier New" w:hAnsi="Courier New" w:hint="default"/>
      </w:rPr>
    </w:lvl>
    <w:lvl w:ilvl="5" w:tplc="1AC09614">
      <w:start w:val="1"/>
      <w:numFmt w:val="bullet"/>
      <w:lvlText w:val=""/>
      <w:lvlJc w:val="left"/>
      <w:pPr>
        <w:ind w:left="4320" w:hanging="360"/>
      </w:pPr>
      <w:rPr>
        <w:rFonts w:ascii="Wingdings" w:hAnsi="Wingdings" w:hint="default"/>
      </w:rPr>
    </w:lvl>
    <w:lvl w:ilvl="6" w:tplc="0CF45842">
      <w:start w:val="1"/>
      <w:numFmt w:val="bullet"/>
      <w:lvlText w:val=""/>
      <w:lvlJc w:val="left"/>
      <w:pPr>
        <w:ind w:left="5040" w:hanging="360"/>
      </w:pPr>
      <w:rPr>
        <w:rFonts w:ascii="Symbol" w:hAnsi="Symbol" w:hint="default"/>
      </w:rPr>
    </w:lvl>
    <w:lvl w:ilvl="7" w:tplc="7578171E">
      <w:start w:val="1"/>
      <w:numFmt w:val="bullet"/>
      <w:lvlText w:val="o"/>
      <w:lvlJc w:val="left"/>
      <w:pPr>
        <w:ind w:left="5760" w:hanging="360"/>
      </w:pPr>
      <w:rPr>
        <w:rFonts w:ascii="Courier New" w:hAnsi="Courier New" w:hint="default"/>
      </w:rPr>
    </w:lvl>
    <w:lvl w:ilvl="8" w:tplc="5276F5D8">
      <w:start w:val="1"/>
      <w:numFmt w:val="bullet"/>
      <w:lvlText w:val=""/>
      <w:lvlJc w:val="left"/>
      <w:pPr>
        <w:ind w:left="6480" w:hanging="360"/>
      </w:pPr>
      <w:rPr>
        <w:rFonts w:ascii="Wingdings" w:hAnsi="Wingdings" w:hint="default"/>
      </w:rPr>
    </w:lvl>
  </w:abstractNum>
  <w:abstractNum w:abstractNumId="25" w15:restartNumberingAfterBreak="0">
    <w:nsid w:val="35364ED1"/>
    <w:multiLevelType w:val="hybridMultilevel"/>
    <w:tmpl w:val="6AB2CA94"/>
    <w:lvl w:ilvl="0" w:tplc="13506304">
      <w:start w:val="1"/>
      <w:numFmt w:val="bullet"/>
      <w:lvlText w:val="·"/>
      <w:lvlJc w:val="left"/>
      <w:pPr>
        <w:ind w:left="720" w:hanging="360"/>
      </w:pPr>
      <w:rPr>
        <w:rFonts w:ascii="Symbol" w:hAnsi="Symbol" w:hint="default"/>
      </w:rPr>
    </w:lvl>
    <w:lvl w:ilvl="1" w:tplc="17AC9B3A">
      <w:start w:val="1"/>
      <w:numFmt w:val="bullet"/>
      <w:lvlText w:val="o"/>
      <w:lvlJc w:val="left"/>
      <w:pPr>
        <w:ind w:left="1440" w:hanging="360"/>
      </w:pPr>
      <w:rPr>
        <w:rFonts w:ascii="Courier New" w:hAnsi="Courier New" w:hint="default"/>
      </w:rPr>
    </w:lvl>
    <w:lvl w:ilvl="2" w:tplc="6C66DFA2">
      <w:start w:val="1"/>
      <w:numFmt w:val="bullet"/>
      <w:lvlText w:val=""/>
      <w:lvlJc w:val="left"/>
      <w:pPr>
        <w:ind w:left="2160" w:hanging="360"/>
      </w:pPr>
      <w:rPr>
        <w:rFonts w:ascii="Wingdings" w:hAnsi="Wingdings" w:hint="default"/>
      </w:rPr>
    </w:lvl>
    <w:lvl w:ilvl="3" w:tplc="CF407F74">
      <w:start w:val="1"/>
      <w:numFmt w:val="bullet"/>
      <w:lvlText w:val=""/>
      <w:lvlJc w:val="left"/>
      <w:pPr>
        <w:ind w:left="2880" w:hanging="360"/>
      </w:pPr>
      <w:rPr>
        <w:rFonts w:ascii="Symbol" w:hAnsi="Symbol" w:hint="default"/>
      </w:rPr>
    </w:lvl>
    <w:lvl w:ilvl="4" w:tplc="0A0254A2">
      <w:start w:val="1"/>
      <w:numFmt w:val="bullet"/>
      <w:lvlText w:val="o"/>
      <w:lvlJc w:val="left"/>
      <w:pPr>
        <w:ind w:left="3600" w:hanging="360"/>
      </w:pPr>
      <w:rPr>
        <w:rFonts w:ascii="Courier New" w:hAnsi="Courier New" w:hint="default"/>
      </w:rPr>
    </w:lvl>
    <w:lvl w:ilvl="5" w:tplc="34F050D0">
      <w:start w:val="1"/>
      <w:numFmt w:val="bullet"/>
      <w:lvlText w:val=""/>
      <w:lvlJc w:val="left"/>
      <w:pPr>
        <w:ind w:left="4320" w:hanging="360"/>
      </w:pPr>
      <w:rPr>
        <w:rFonts w:ascii="Wingdings" w:hAnsi="Wingdings" w:hint="default"/>
      </w:rPr>
    </w:lvl>
    <w:lvl w:ilvl="6" w:tplc="ADF6214A">
      <w:start w:val="1"/>
      <w:numFmt w:val="bullet"/>
      <w:lvlText w:val=""/>
      <w:lvlJc w:val="left"/>
      <w:pPr>
        <w:ind w:left="5040" w:hanging="360"/>
      </w:pPr>
      <w:rPr>
        <w:rFonts w:ascii="Symbol" w:hAnsi="Symbol" w:hint="default"/>
      </w:rPr>
    </w:lvl>
    <w:lvl w:ilvl="7" w:tplc="625CDB82">
      <w:start w:val="1"/>
      <w:numFmt w:val="bullet"/>
      <w:lvlText w:val="o"/>
      <w:lvlJc w:val="left"/>
      <w:pPr>
        <w:ind w:left="5760" w:hanging="360"/>
      </w:pPr>
      <w:rPr>
        <w:rFonts w:ascii="Courier New" w:hAnsi="Courier New" w:hint="default"/>
      </w:rPr>
    </w:lvl>
    <w:lvl w:ilvl="8" w:tplc="85384FAE">
      <w:start w:val="1"/>
      <w:numFmt w:val="bullet"/>
      <w:lvlText w:val=""/>
      <w:lvlJc w:val="left"/>
      <w:pPr>
        <w:ind w:left="6480" w:hanging="360"/>
      </w:pPr>
      <w:rPr>
        <w:rFonts w:ascii="Wingdings" w:hAnsi="Wingdings" w:hint="default"/>
      </w:rPr>
    </w:lvl>
  </w:abstractNum>
  <w:abstractNum w:abstractNumId="26" w15:restartNumberingAfterBreak="0">
    <w:nsid w:val="365BB84C"/>
    <w:multiLevelType w:val="hybridMultilevel"/>
    <w:tmpl w:val="035C24B6"/>
    <w:lvl w:ilvl="0" w:tplc="BCB4F4AA">
      <w:start w:val="1"/>
      <w:numFmt w:val="bullet"/>
      <w:lvlText w:val="·"/>
      <w:lvlJc w:val="left"/>
      <w:pPr>
        <w:ind w:left="720" w:hanging="360"/>
      </w:pPr>
      <w:rPr>
        <w:rFonts w:ascii="Symbol" w:hAnsi="Symbol" w:hint="default"/>
      </w:rPr>
    </w:lvl>
    <w:lvl w:ilvl="1" w:tplc="D32A8CFC">
      <w:start w:val="1"/>
      <w:numFmt w:val="bullet"/>
      <w:lvlText w:val="o"/>
      <w:lvlJc w:val="left"/>
      <w:pPr>
        <w:ind w:left="1440" w:hanging="360"/>
      </w:pPr>
      <w:rPr>
        <w:rFonts w:ascii="Courier New" w:hAnsi="Courier New" w:hint="default"/>
      </w:rPr>
    </w:lvl>
    <w:lvl w:ilvl="2" w:tplc="06065A00">
      <w:start w:val="1"/>
      <w:numFmt w:val="bullet"/>
      <w:lvlText w:val=""/>
      <w:lvlJc w:val="left"/>
      <w:pPr>
        <w:ind w:left="2160" w:hanging="360"/>
      </w:pPr>
      <w:rPr>
        <w:rFonts w:ascii="Wingdings" w:hAnsi="Wingdings" w:hint="default"/>
      </w:rPr>
    </w:lvl>
    <w:lvl w:ilvl="3" w:tplc="3672080A">
      <w:start w:val="1"/>
      <w:numFmt w:val="bullet"/>
      <w:lvlText w:val=""/>
      <w:lvlJc w:val="left"/>
      <w:pPr>
        <w:ind w:left="2880" w:hanging="360"/>
      </w:pPr>
      <w:rPr>
        <w:rFonts w:ascii="Symbol" w:hAnsi="Symbol" w:hint="default"/>
      </w:rPr>
    </w:lvl>
    <w:lvl w:ilvl="4" w:tplc="CC86EAD8">
      <w:start w:val="1"/>
      <w:numFmt w:val="bullet"/>
      <w:lvlText w:val="o"/>
      <w:lvlJc w:val="left"/>
      <w:pPr>
        <w:ind w:left="3600" w:hanging="360"/>
      </w:pPr>
      <w:rPr>
        <w:rFonts w:ascii="Courier New" w:hAnsi="Courier New" w:hint="default"/>
      </w:rPr>
    </w:lvl>
    <w:lvl w:ilvl="5" w:tplc="0270D298">
      <w:start w:val="1"/>
      <w:numFmt w:val="bullet"/>
      <w:lvlText w:val=""/>
      <w:lvlJc w:val="left"/>
      <w:pPr>
        <w:ind w:left="4320" w:hanging="360"/>
      </w:pPr>
      <w:rPr>
        <w:rFonts w:ascii="Wingdings" w:hAnsi="Wingdings" w:hint="default"/>
      </w:rPr>
    </w:lvl>
    <w:lvl w:ilvl="6" w:tplc="CAE69154">
      <w:start w:val="1"/>
      <w:numFmt w:val="bullet"/>
      <w:lvlText w:val=""/>
      <w:lvlJc w:val="left"/>
      <w:pPr>
        <w:ind w:left="5040" w:hanging="360"/>
      </w:pPr>
      <w:rPr>
        <w:rFonts w:ascii="Symbol" w:hAnsi="Symbol" w:hint="default"/>
      </w:rPr>
    </w:lvl>
    <w:lvl w:ilvl="7" w:tplc="D206C0B6">
      <w:start w:val="1"/>
      <w:numFmt w:val="bullet"/>
      <w:lvlText w:val="o"/>
      <w:lvlJc w:val="left"/>
      <w:pPr>
        <w:ind w:left="5760" w:hanging="360"/>
      </w:pPr>
      <w:rPr>
        <w:rFonts w:ascii="Courier New" w:hAnsi="Courier New" w:hint="default"/>
      </w:rPr>
    </w:lvl>
    <w:lvl w:ilvl="8" w:tplc="864A4202">
      <w:start w:val="1"/>
      <w:numFmt w:val="bullet"/>
      <w:lvlText w:val=""/>
      <w:lvlJc w:val="left"/>
      <w:pPr>
        <w:ind w:left="6480" w:hanging="360"/>
      </w:pPr>
      <w:rPr>
        <w:rFonts w:ascii="Wingdings" w:hAnsi="Wingdings" w:hint="default"/>
      </w:rPr>
    </w:lvl>
  </w:abstractNum>
  <w:abstractNum w:abstractNumId="27" w15:restartNumberingAfterBreak="0">
    <w:nsid w:val="366F78AB"/>
    <w:multiLevelType w:val="hybridMultilevel"/>
    <w:tmpl w:val="D8D298CA"/>
    <w:lvl w:ilvl="0" w:tplc="FC341B28">
      <w:start w:val="1"/>
      <w:numFmt w:val="bullet"/>
      <w:lvlText w:val="·"/>
      <w:lvlJc w:val="left"/>
      <w:pPr>
        <w:ind w:left="720" w:hanging="360"/>
      </w:pPr>
      <w:rPr>
        <w:rFonts w:ascii="Symbol" w:hAnsi="Symbol" w:hint="default"/>
      </w:rPr>
    </w:lvl>
    <w:lvl w:ilvl="1" w:tplc="1E84F328">
      <w:start w:val="1"/>
      <w:numFmt w:val="bullet"/>
      <w:lvlText w:val="o"/>
      <w:lvlJc w:val="left"/>
      <w:pPr>
        <w:ind w:left="1440" w:hanging="360"/>
      </w:pPr>
      <w:rPr>
        <w:rFonts w:ascii="Courier New" w:hAnsi="Courier New" w:hint="default"/>
      </w:rPr>
    </w:lvl>
    <w:lvl w:ilvl="2" w:tplc="D1CCFE20">
      <w:start w:val="1"/>
      <w:numFmt w:val="bullet"/>
      <w:lvlText w:val=""/>
      <w:lvlJc w:val="left"/>
      <w:pPr>
        <w:ind w:left="2160" w:hanging="360"/>
      </w:pPr>
      <w:rPr>
        <w:rFonts w:ascii="Wingdings" w:hAnsi="Wingdings" w:hint="default"/>
      </w:rPr>
    </w:lvl>
    <w:lvl w:ilvl="3" w:tplc="CBB695B2">
      <w:start w:val="1"/>
      <w:numFmt w:val="bullet"/>
      <w:lvlText w:val=""/>
      <w:lvlJc w:val="left"/>
      <w:pPr>
        <w:ind w:left="2880" w:hanging="360"/>
      </w:pPr>
      <w:rPr>
        <w:rFonts w:ascii="Symbol" w:hAnsi="Symbol" w:hint="default"/>
      </w:rPr>
    </w:lvl>
    <w:lvl w:ilvl="4" w:tplc="75E2F876">
      <w:start w:val="1"/>
      <w:numFmt w:val="bullet"/>
      <w:lvlText w:val="o"/>
      <w:lvlJc w:val="left"/>
      <w:pPr>
        <w:ind w:left="3600" w:hanging="360"/>
      </w:pPr>
      <w:rPr>
        <w:rFonts w:ascii="Courier New" w:hAnsi="Courier New" w:hint="default"/>
      </w:rPr>
    </w:lvl>
    <w:lvl w:ilvl="5" w:tplc="67B4F5E0">
      <w:start w:val="1"/>
      <w:numFmt w:val="bullet"/>
      <w:lvlText w:val=""/>
      <w:lvlJc w:val="left"/>
      <w:pPr>
        <w:ind w:left="4320" w:hanging="360"/>
      </w:pPr>
      <w:rPr>
        <w:rFonts w:ascii="Wingdings" w:hAnsi="Wingdings" w:hint="default"/>
      </w:rPr>
    </w:lvl>
    <w:lvl w:ilvl="6" w:tplc="32A8C734">
      <w:start w:val="1"/>
      <w:numFmt w:val="bullet"/>
      <w:lvlText w:val=""/>
      <w:lvlJc w:val="left"/>
      <w:pPr>
        <w:ind w:left="5040" w:hanging="360"/>
      </w:pPr>
      <w:rPr>
        <w:rFonts w:ascii="Symbol" w:hAnsi="Symbol" w:hint="default"/>
      </w:rPr>
    </w:lvl>
    <w:lvl w:ilvl="7" w:tplc="B9AC70AC">
      <w:start w:val="1"/>
      <w:numFmt w:val="bullet"/>
      <w:lvlText w:val="o"/>
      <w:lvlJc w:val="left"/>
      <w:pPr>
        <w:ind w:left="5760" w:hanging="360"/>
      </w:pPr>
      <w:rPr>
        <w:rFonts w:ascii="Courier New" w:hAnsi="Courier New" w:hint="default"/>
      </w:rPr>
    </w:lvl>
    <w:lvl w:ilvl="8" w:tplc="D8582832">
      <w:start w:val="1"/>
      <w:numFmt w:val="bullet"/>
      <w:lvlText w:val=""/>
      <w:lvlJc w:val="left"/>
      <w:pPr>
        <w:ind w:left="6480" w:hanging="360"/>
      </w:pPr>
      <w:rPr>
        <w:rFonts w:ascii="Wingdings" w:hAnsi="Wingdings" w:hint="default"/>
      </w:rPr>
    </w:lvl>
  </w:abstractNum>
  <w:abstractNum w:abstractNumId="28" w15:restartNumberingAfterBreak="0">
    <w:nsid w:val="37CFEA75"/>
    <w:multiLevelType w:val="hybridMultilevel"/>
    <w:tmpl w:val="03A6766E"/>
    <w:lvl w:ilvl="0" w:tplc="CBFE82EA">
      <w:start w:val="1"/>
      <w:numFmt w:val="bullet"/>
      <w:lvlText w:val="·"/>
      <w:lvlJc w:val="left"/>
      <w:pPr>
        <w:ind w:left="720" w:hanging="360"/>
      </w:pPr>
      <w:rPr>
        <w:rFonts w:ascii="Symbol" w:hAnsi="Symbol" w:hint="default"/>
      </w:rPr>
    </w:lvl>
    <w:lvl w:ilvl="1" w:tplc="B27A7D76">
      <w:start w:val="1"/>
      <w:numFmt w:val="bullet"/>
      <w:lvlText w:val="o"/>
      <w:lvlJc w:val="left"/>
      <w:pPr>
        <w:ind w:left="1440" w:hanging="360"/>
      </w:pPr>
      <w:rPr>
        <w:rFonts w:ascii="Courier New" w:hAnsi="Courier New" w:hint="default"/>
      </w:rPr>
    </w:lvl>
    <w:lvl w:ilvl="2" w:tplc="91E45AB6">
      <w:start w:val="1"/>
      <w:numFmt w:val="bullet"/>
      <w:lvlText w:val=""/>
      <w:lvlJc w:val="left"/>
      <w:pPr>
        <w:ind w:left="2160" w:hanging="360"/>
      </w:pPr>
      <w:rPr>
        <w:rFonts w:ascii="Wingdings" w:hAnsi="Wingdings" w:hint="default"/>
      </w:rPr>
    </w:lvl>
    <w:lvl w:ilvl="3" w:tplc="5AE444DE">
      <w:start w:val="1"/>
      <w:numFmt w:val="bullet"/>
      <w:lvlText w:val=""/>
      <w:lvlJc w:val="left"/>
      <w:pPr>
        <w:ind w:left="2880" w:hanging="360"/>
      </w:pPr>
      <w:rPr>
        <w:rFonts w:ascii="Symbol" w:hAnsi="Symbol" w:hint="default"/>
      </w:rPr>
    </w:lvl>
    <w:lvl w:ilvl="4" w:tplc="54F835F8">
      <w:start w:val="1"/>
      <w:numFmt w:val="bullet"/>
      <w:lvlText w:val="o"/>
      <w:lvlJc w:val="left"/>
      <w:pPr>
        <w:ind w:left="3600" w:hanging="360"/>
      </w:pPr>
      <w:rPr>
        <w:rFonts w:ascii="Courier New" w:hAnsi="Courier New" w:hint="default"/>
      </w:rPr>
    </w:lvl>
    <w:lvl w:ilvl="5" w:tplc="FD9259A6">
      <w:start w:val="1"/>
      <w:numFmt w:val="bullet"/>
      <w:lvlText w:val=""/>
      <w:lvlJc w:val="left"/>
      <w:pPr>
        <w:ind w:left="4320" w:hanging="360"/>
      </w:pPr>
      <w:rPr>
        <w:rFonts w:ascii="Wingdings" w:hAnsi="Wingdings" w:hint="default"/>
      </w:rPr>
    </w:lvl>
    <w:lvl w:ilvl="6" w:tplc="C5FA9BAA">
      <w:start w:val="1"/>
      <w:numFmt w:val="bullet"/>
      <w:lvlText w:val=""/>
      <w:lvlJc w:val="left"/>
      <w:pPr>
        <w:ind w:left="5040" w:hanging="360"/>
      </w:pPr>
      <w:rPr>
        <w:rFonts w:ascii="Symbol" w:hAnsi="Symbol" w:hint="default"/>
      </w:rPr>
    </w:lvl>
    <w:lvl w:ilvl="7" w:tplc="7506DF64">
      <w:start w:val="1"/>
      <w:numFmt w:val="bullet"/>
      <w:lvlText w:val="o"/>
      <w:lvlJc w:val="left"/>
      <w:pPr>
        <w:ind w:left="5760" w:hanging="360"/>
      </w:pPr>
      <w:rPr>
        <w:rFonts w:ascii="Courier New" w:hAnsi="Courier New" w:hint="default"/>
      </w:rPr>
    </w:lvl>
    <w:lvl w:ilvl="8" w:tplc="B792ED44">
      <w:start w:val="1"/>
      <w:numFmt w:val="bullet"/>
      <w:lvlText w:val=""/>
      <w:lvlJc w:val="left"/>
      <w:pPr>
        <w:ind w:left="6480" w:hanging="360"/>
      </w:pPr>
      <w:rPr>
        <w:rFonts w:ascii="Wingdings" w:hAnsi="Wingdings" w:hint="default"/>
      </w:rPr>
    </w:lvl>
  </w:abstractNum>
  <w:abstractNum w:abstractNumId="2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5C5BBE6"/>
    <w:multiLevelType w:val="hybridMultilevel"/>
    <w:tmpl w:val="A9D84F3C"/>
    <w:lvl w:ilvl="0" w:tplc="0E203006">
      <w:start w:val="1"/>
      <w:numFmt w:val="bullet"/>
      <w:lvlText w:val="·"/>
      <w:lvlJc w:val="left"/>
      <w:pPr>
        <w:ind w:left="720" w:hanging="360"/>
      </w:pPr>
      <w:rPr>
        <w:rFonts w:ascii="Symbol" w:hAnsi="Symbol" w:hint="default"/>
      </w:rPr>
    </w:lvl>
    <w:lvl w:ilvl="1" w:tplc="E02E0174">
      <w:start w:val="1"/>
      <w:numFmt w:val="bullet"/>
      <w:lvlText w:val="o"/>
      <w:lvlJc w:val="left"/>
      <w:pPr>
        <w:ind w:left="1440" w:hanging="360"/>
      </w:pPr>
      <w:rPr>
        <w:rFonts w:ascii="Courier New" w:hAnsi="Courier New" w:hint="default"/>
      </w:rPr>
    </w:lvl>
    <w:lvl w:ilvl="2" w:tplc="FE78D5DC">
      <w:start w:val="1"/>
      <w:numFmt w:val="bullet"/>
      <w:lvlText w:val=""/>
      <w:lvlJc w:val="left"/>
      <w:pPr>
        <w:ind w:left="2160" w:hanging="360"/>
      </w:pPr>
      <w:rPr>
        <w:rFonts w:ascii="Wingdings" w:hAnsi="Wingdings" w:hint="default"/>
      </w:rPr>
    </w:lvl>
    <w:lvl w:ilvl="3" w:tplc="0950A6FC">
      <w:start w:val="1"/>
      <w:numFmt w:val="bullet"/>
      <w:lvlText w:val=""/>
      <w:lvlJc w:val="left"/>
      <w:pPr>
        <w:ind w:left="2880" w:hanging="360"/>
      </w:pPr>
      <w:rPr>
        <w:rFonts w:ascii="Symbol" w:hAnsi="Symbol" w:hint="default"/>
      </w:rPr>
    </w:lvl>
    <w:lvl w:ilvl="4" w:tplc="BEF2F618">
      <w:start w:val="1"/>
      <w:numFmt w:val="bullet"/>
      <w:lvlText w:val="o"/>
      <w:lvlJc w:val="left"/>
      <w:pPr>
        <w:ind w:left="3600" w:hanging="360"/>
      </w:pPr>
      <w:rPr>
        <w:rFonts w:ascii="Courier New" w:hAnsi="Courier New" w:hint="default"/>
      </w:rPr>
    </w:lvl>
    <w:lvl w:ilvl="5" w:tplc="83BEA346">
      <w:start w:val="1"/>
      <w:numFmt w:val="bullet"/>
      <w:lvlText w:val=""/>
      <w:lvlJc w:val="left"/>
      <w:pPr>
        <w:ind w:left="4320" w:hanging="360"/>
      </w:pPr>
      <w:rPr>
        <w:rFonts w:ascii="Wingdings" w:hAnsi="Wingdings" w:hint="default"/>
      </w:rPr>
    </w:lvl>
    <w:lvl w:ilvl="6" w:tplc="34D4241C">
      <w:start w:val="1"/>
      <w:numFmt w:val="bullet"/>
      <w:lvlText w:val=""/>
      <w:lvlJc w:val="left"/>
      <w:pPr>
        <w:ind w:left="5040" w:hanging="360"/>
      </w:pPr>
      <w:rPr>
        <w:rFonts w:ascii="Symbol" w:hAnsi="Symbol" w:hint="default"/>
      </w:rPr>
    </w:lvl>
    <w:lvl w:ilvl="7" w:tplc="A05A357E">
      <w:start w:val="1"/>
      <w:numFmt w:val="bullet"/>
      <w:lvlText w:val="o"/>
      <w:lvlJc w:val="left"/>
      <w:pPr>
        <w:ind w:left="5760" w:hanging="360"/>
      </w:pPr>
      <w:rPr>
        <w:rFonts w:ascii="Courier New" w:hAnsi="Courier New" w:hint="default"/>
      </w:rPr>
    </w:lvl>
    <w:lvl w:ilvl="8" w:tplc="AEE2CB04">
      <w:start w:val="1"/>
      <w:numFmt w:val="bullet"/>
      <w:lvlText w:val=""/>
      <w:lvlJc w:val="left"/>
      <w:pPr>
        <w:ind w:left="6480" w:hanging="360"/>
      </w:pPr>
      <w:rPr>
        <w:rFonts w:ascii="Wingdings" w:hAnsi="Wingdings" w:hint="default"/>
      </w:rPr>
    </w:lvl>
  </w:abstractNum>
  <w:abstractNum w:abstractNumId="34" w15:restartNumberingAfterBreak="0">
    <w:nsid w:val="46B4CAB3"/>
    <w:multiLevelType w:val="hybridMultilevel"/>
    <w:tmpl w:val="7DE2ECC2"/>
    <w:lvl w:ilvl="0" w:tplc="90EEA136">
      <w:start w:val="1"/>
      <w:numFmt w:val="bullet"/>
      <w:lvlText w:val="·"/>
      <w:lvlJc w:val="left"/>
      <w:pPr>
        <w:ind w:left="720" w:hanging="360"/>
      </w:pPr>
      <w:rPr>
        <w:rFonts w:ascii="Symbol" w:hAnsi="Symbol" w:hint="default"/>
      </w:rPr>
    </w:lvl>
    <w:lvl w:ilvl="1" w:tplc="004EFBFC">
      <w:start w:val="1"/>
      <w:numFmt w:val="bullet"/>
      <w:lvlText w:val="o"/>
      <w:lvlJc w:val="left"/>
      <w:pPr>
        <w:ind w:left="1440" w:hanging="360"/>
      </w:pPr>
      <w:rPr>
        <w:rFonts w:ascii="Courier New" w:hAnsi="Courier New" w:hint="default"/>
      </w:rPr>
    </w:lvl>
    <w:lvl w:ilvl="2" w:tplc="80F6E666">
      <w:start w:val="1"/>
      <w:numFmt w:val="bullet"/>
      <w:lvlText w:val=""/>
      <w:lvlJc w:val="left"/>
      <w:pPr>
        <w:ind w:left="2160" w:hanging="360"/>
      </w:pPr>
      <w:rPr>
        <w:rFonts w:ascii="Wingdings" w:hAnsi="Wingdings" w:hint="default"/>
      </w:rPr>
    </w:lvl>
    <w:lvl w:ilvl="3" w:tplc="82545626">
      <w:start w:val="1"/>
      <w:numFmt w:val="bullet"/>
      <w:lvlText w:val=""/>
      <w:lvlJc w:val="left"/>
      <w:pPr>
        <w:ind w:left="2880" w:hanging="360"/>
      </w:pPr>
      <w:rPr>
        <w:rFonts w:ascii="Symbol" w:hAnsi="Symbol" w:hint="default"/>
      </w:rPr>
    </w:lvl>
    <w:lvl w:ilvl="4" w:tplc="4A1470E0">
      <w:start w:val="1"/>
      <w:numFmt w:val="bullet"/>
      <w:lvlText w:val="o"/>
      <w:lvlJc w:val="left"/>
      <w:pPr>
        <w:ind w:left="3600" w:hanging="360"/>
      </w:pPr>
      <w:rPr>
        <w:rFonts w:ascii="Courier New" w:hAnsi="Courier New" w:hint="default"/>
      </w:rPr>
    </w:lvl>
    <w:lvl w:ilvl="5" w:tplc="B9E886D8">
      <w:start w:val="1"/>
      <w:numFmt w:val="bullet"/>
      <w:lvlText w:val=""/>
      <w:lvlJc w:val="left"/>
      <w:pPr>
        <w:ind w:left="4320" w:hanging="360"/>
      </w:pPr>
      <w:rPr>
        <w:rFonts w:ascii="Wingdings" w:hAnsi="Wingdings" w:hint="default"/>
      </w:rPr>
    </w:lvl>
    <w:lvl w:ilvl="6" w:tplc="863E80EE">
      <w:start w:val="1"/>
      <w:numFmt w:val="bullet"/>
      <w:lvlText w:val=""/>
      <w:lvlJc w:val="left"/>
      <w:pPr>
        <w:ind w:left="5040" w:hanging="360"/>
      </w:pPr>
      <w:rPr>
        <w:rFonts w:ascii="Symbol" w:hAnsi="Symbol" w:hint="default"/>
      </w:rPr>
    </w:lvl>
    <w:lvl w:ilvl="7" w:tplc="C56EA1A8">
      <w:start w:val="1"/>
      <w:numFmt w:val="bullet"/>
      <w:lvlText w:val="o"/>
      <w:lvlJc w:val="left"/>
      <w:pPr>
        <w:ind w:left="5760" w:hanging="360"/>
      </w:pPr>
      <w:rPr>
        <w:rFonts w:ascii="Courier New" w:hAnsi="Courier New" w:hint="default"/>
      </w:rPr>
    </w:lvl>
    <w:lvl w:ilvl="8" w:tplc="2F7C02B4">
      <w:start w:val="1"/>
      <w:numFmt w:val="bullet"/>
      <w:lvlText w:val=""/>
      <w:lvlJc w:val="left"/>
      <w:pPr>
        <w:ind w:left="6480" w:hanging="360"/>
      </w:pPr>
      <w:rPr>
        <w:rFonts w:ascii="Wingdings" w:hAnsi="Wingdings" w:hint="default"/>
      </w:rPr>
    </w:lvl>
  </w:abstractNum>
  <w:abstractNum w:abstractNumId="35" w15:restartNumberingAfterBreak="0">
    <w:nsid w:val="47C05057"/>
    <w:multiLevelType w:val="hybridMultilevel"/>
    <w:tmpl w:val="4FF2740C"/>
    <w:lvl w:ilvl="0" w:tplc="4AF4EF1E">
      <w:start w:val="1"/>
      <w:numFmt w:val="bullet"/>
      <w:lvlText w:val="·"/>
      <w:lvlJc w:val="left"/>
      <w:pPr>
        <w:ind w:left="720" w:hanging="360"/>
      </w:pPr>
      <w:rPr>
        <w:rFonts w:ascii="Symbol" w:hAnsi="Symbol" w:hint="default"/>
      </w:rPr>
    </w:lvl>
    <w:lvl w:ilvl="1" w:tplc="1A30E79C">
      <w:start w:val="1"/>
      <w:numFmt w:val="bullet"/>
      <w:lvlText w:val="o"/>
      <w:lvlJc w:val="left"/>
      <w:pPr>
        <w:ind w:left="1440" w:hanging="360"/>
      </w:pPr>
      <w:rPr>
        <w:rFonts w:ascii="Courier New" w:hAnsi="Courier New" w:hint="default"/>
      </w:rPr>
    </w:lvl>
    <w:lvl w:ilvl="2" w:tplc="DF88F954">
      <w:start w:val="1"/>
      <w:numFmt w:val="bullet"/>
      <w:lvlText w:val=""/>
      <w:lvlJc w:val="left"/>
      <w:pPr>
        <w:ind w:left="2160" w:hanging="360"/>
      </w:pPr>
      <w:rPr>
        <w:rFonts w:ascii="Wingdings" w:hAnsi="Wingdings" w:hint="default"/>
      </w:rPr>
    </w:lvl>
    <w:lvl w:ilvl="3" w:tplc="C2E0A538">
      <w:start w:val="1"/>
      <w:numFmt w:val="bullet"/>
      <w:lvlText w:val=""/>
      <w:lvlJc w:val="left"/>
      <w:pPr>
        <w:ind w:left="2880" w:hanging="360"/>
      </w:pPr>
      <w:rPr>
        <w:rFonts w:ascii="Symbol" w:hAnsi="Symbol" w:hint="default"/>
      </w:rPr>
    </w:lvl>
    <w:lvl w:ilvl="4" w:tplc="ED64C842">
      <w:start w:val="1"/>
      <w:numFmt w:val="bullet"/>
      <w:lvlText w:val="o"/>
      <w:lvlJc w:val="left"/>
      <w:pPr>
        <w:ind w:left="3600" w:hanging="360"/>
      </w:pPr>
      <w:rPr>
        <w:rFonts w:ascii="Courier New" w:hAnsi="Courier New" w:hint="default"/>
      </w:rPr>
    </w:lvl>
    <w:lvl w:ilvl="5" w:tplc="3EDA9590">
      <w:start w:val="1"/>
      <w:numFmt w:val="bullet"/>
      <w:lvlText w:val=""/>
      <w:lvlJc w:val="left"/>
      <w:pPr>
        <w:ind w:left="4320" w:hanging="360"/>
      </w:pPr>
      <w:rPr>
        <w:rFonts w:ascii="Wingdings" w:hAnsi="Wingdings" w:hint="default"/>
      </w:rPr>
    </w:lvl>
    <w:lvl w:ilvl="6" w:tplc="345C0A16">
      <w:start w:val="1"/>
      <w:numFmt w:val="bullet"/>
      <w:lvlText w:val=""/>
      <w:lvlJc w:val="left"/>
      <w:pPr>
        <w:ind w:left="5040" w:hanging="360"/>
      </w:pPr>
      <w:rPr>
        <w:rFonts w:ascii="Symbol" w:hAnsi="Symbol" w:hint="default"/>
      </w:rPr>
    </w:lvl>
    <w:lvl w:ilvl="7" w:tplc="2DD8145C">
      <w:start w:val="1"/>
      <w:numFmt w:val="bullet"/>
      <w:lvlText w:val="o"/>
      <w:lvlJc w:val="left"/>
      <w:pPr>
        <w:ind w:left="5760" w:hanging="360"/>
      </w:pPr>
      <w:rPr>
        <w:rFonts w:ascii="Courier New" w:hAnsi="Courier New" w:hint="default"/>
      </w:rPr>
    </w:lvl>
    <w:lvl w:ilvl="8" w:tplc="65E6905A">
      <w:start w:val="1"/>
      <w:numFmt w:val="bullet"/>
      <w:lvlText w:val=""/>
      <w:lvlJc w:val="left"/>
      <w:pPr>
        <w:ind w:left="6480" w:hanging="360"/>
      </w:pPr>
      <w:rPr>
        <w:rFonts w:ascii="Wingdings" w:hAnsi="Wingdings" w:hint="default"/>
      </w:rPr>
    </w:lvl>
  </w:abstractNum>
  <w:abstractNum w:abstractNumId="36" w15:restartNumberingAfterBreak="0">
    <w:nsid w:val="4A2FEE06"/>
    <w:multiLevelType w:val="hybridMultilevel"/>
    <w:tmpl w:val="B52021D4"/>
    <w:lvl w:ilvl="0" w:tplc="36A0F7B4">
      <w:start w:val="1"/>
      <w:numFmt w:val="bullet"/>
      <w:lvlText w:val="·"/>
      <w:lvlJc w:val="left"/>
      <w:pPr>
        <w:ind w:left="720" w:hanging="360"/>
      </w:pPr>
      <w:rPr>
        <w:rFonts w:ascii="Symbol" w:hAnsi="Symbol" w:hint="default"/>
      </w:rPr>
    </w:lvl>
    <w:lvl w:ilvl="1" w:tplc="368A92F4">
      <w:start w:val="1"/>
      <w:numFmt w:val="bullet"/>
      <w:lvlText w:val="o"/>
      <w:lvlJc w:val="left"/>
      <w:pPr>
        <w:ind w:left="1440" w:hanging="360"/>
      </w:pPr>
      <w:rPr>
        <w:rFonts w:ascii="Courier New" w:hAnsi="Courier New" w:hint="default"/>
      </w:rPr>
    </w:lvl>
    <w:lvl w:ilvl="2" w:tplc="28DCC93E">
      <w:start w:val="1"/>
      <w:numFmt w:val="bullet"/>
      <w:lvlText w:val=""/>
      <w:lvlJc w:val="left"/>
      <w:pPr>
        <w:ind w:left="2160" w:hanging="360"/>
      </w:pPr>
      <w:rPr>
        <w:rFonts w:ascii="Wingdings" w:hAnsi="Wingdings" w:hint="default"/>
      </w:rPr>
    </w:lvl>
    <w:lvl w:ilvl="3" w:tplc="FCDA055E">
      <w:start w:val="1"/>
      <w:numFmt w:val="bullet"/>
      <w:lvlText w:val=""/>
      <w:lvlJc w:val="left"/>
      <w:pPr>
        <w:ind w:left="2880" w:hanging="360"/>
      </w:pPr>
      <w:rPr>
        <w:rFonts w:ascii="Symbol" w:hAnsi="Symbol" w:hint="default"/>
      </w:rPr>
    </w:lvl>
    <w:lvl w:ilvl="4" w:tplc="3C1EDABE">
      <w:start w:val="1"/>
      <w:numFmt w:val="bullet"/>
      <w:lvlText w:val="o"/>
      <w:lvlJc w:val="left"/>
      <w:pPr>
        <w:ind w:left="3600" w:hanging="360"/>
      </w:pPr>
      <w:rPr>
        <w:rFonts w:ascii="Courier New" w:hAnsi="Courier New" w:hint="default"/>
      </w:rPr>
    </w:lvl>
    <w:lvl w:ilvl="5" w:tplc="4F54ACE8">
      <w:start w:val="1"/>
      <w:numFmt w:val="bullet"/>
      <w:lvlText w:val=""/>
      <w:lvlJc w:val="left"/>
      <w:pPr>
        <w:ind w:left="4320" w:hanging="360"/>
      </w:pPr>
      <w:rPr>
        <w:rFonts w:ascii="Wingdings" w:hAnsi="Wingdings" w:hint="default"/>
      </w:rPr>
    </w:lvl>
    <w:lvl w:ilvl="6" w:tplc="DC622F8E">
      <w:start w:val="1"/>
      <w:numFmt w:val="bullet"/>
      <w:lvlText w:val=""/>
      <w:lvlJc w:val="left"/>
      <w:pPr>
        <w:ind w:left="5040" w:hanging="360"/>
      </w:pPr>
      <w:rPr>
        <w:rFonts w:ascii="Symbol" w:hAnsi="Symbol" w:hint="default"/>
      </w:rPr>
    </w:lvl>
    <w:lvl w:ilvl="7" w:tplc="DFD4809C">
      <w:start w:val="1"/>
      <w:numFmt w:val="bullet"/>
      <w:lvlText w:val="o"/>
      <w:lvlJc w:val="left"/>
      <w:pPr>
        <w:ind w:left="5760" w:hanging="360"/>
      </w:pPr>
      <w:rPr>
        <w:rFonts w:ascii="Courier New" w:hAnsi="Courier New" w:hint="default"/>
      </w:rPr>
    </w:lvl>
    <w:lvl w:ilvl="8" w:tplc="6AC207DC">
      <w:start w:val="1"/>
      <w:numFmt w:val="bullet"/>
      <w:lvlText w:val=""/>
      <w:lvlJc w:val="left"/>
      <w:pPr>
        <w:ind w:left="6480" w:hanging="360"/>
      </w:pPr>
      <w:rPr>
        <w:rFonts w:ascii="Wingdings" w:hAnsi="Wingdings" w:hint="default"/>
      </w:rPr>
    </w:lvl>
  </w:abstractNum>
  <w:abstractNum w:abstractNumId="37" w15:restartNumberingAfterBreak="0">
    <w:nsid w:val="4B26059B"/>
    <w:multiLevelType w:val="hybridMultilevel"/>
    <w:tmpl w:val="D8FCD9FE"/>
    <w:lvl w:ilvl="0" w:tplc="6EC29C10">
      <w:start w:val="1"/>
      <w:numFmt w:val="bullet"/>
      <w:lvlText w:val="·"/>
      <w:lvlJc w:val="left"/>
      <w:pPr>
        <w:ind w:left="720" w:hanging="360"/>
      </w:pPr>
      <w:rPr>
        <w:rFonts w:ascii="Symbol" w:hAnsi="Symbol" w:hint="default"/>
      </w:rPr>
    </w:lvl>
    <w:lvl w:ilvl="1" w:tplc="91B8D16E">
      <w:start w:val="1"/>
      <w:numFmt w:val="bullet"/>
      <w:lvlText w:val="o"/>
      <w:lvlJc w:val="left"/>
      <w:pPr>
        <w:ind w:left="1440" w:hanging="360"/>
      </w:pPr>
      <w:rPr>
        <w:rFonts w:ascii="Courier New" w:hAnsi="Courier New" w:hint="default"/>
      </w:rPr>
    </w:lvl>
    <w:lvl w:ilvl="2" w:tplc="FB464CA6">
      <w:start w:val="1"/>
      <w:numFmt w:val="bullet"/>
      <w:lvlText w:val=""/>
      <w:lvlJc w:val="left"/>
      <w:pPr>
        <w:ind w:left="2160" w:hanging="360"/>
      </w:pPr>
      <w:rPr>
        <w:rFonts w:ascii="Wingdings" w:hAnsi="Wingdings" w:hint="default"/>
      </w:rPr>
    </w:lvl>
    <w:lvl w:ilvl="3" w:tplc="0CC65BA2">
      <w:start w:val="1"/>
      <w:numFmt w:val="bullet"/>
      <w:lvlText w:val=""/>
      <w:lvlJc w:val="left"/>
      <w:pPr>
        <w:ind w:left="2880" w:hanging="360"/>
      </w:pPr>
      <w:rPr>
        <w:rFonts w:ascii="Symbol" w:hAnsi="Symbol" w:hint="default"/>
      </w:rPr>
    </w:lvl>
    <w:lvl w:ilvl="4" w:tplc="CDDACA3A">
      <w:start w:val="1"/>
      <w:numFmt w:val="bullet"/>
      <w:lvlText w:val="o"/>
      <w:lvlJc w:val="left"/>
      <w:pPr>
        <w:ind w:left="3600" w:hanging="360"/>
      </w:pPr>
      <w:rPr>
        <w:rFonts w:ascii="Courier New" w:hAnsi="Courier New" w:hint="default"/>
      </w:rPr>
    </w:lvl>
    <w:lvl w:ilvl="5" w:tplc="C1F2052E">
      <w:start w:val="1"/>
      <w:numFmt w:val="bullet"/>
      <w:lvlText w:val=""/>
      <w:lvlJc w:val="left"/>
      <w:pPr>
        <w:ind w:left="4320" w:hanging="360"/>
      </w:pPr>
      <w:rPr>
        <w:rFonts w:ascii="Wingdings" w:hAnsi="Wingdings" w:hint="default"/>
      </w:rPr>
    </w:lvl>
    <w:lvl w:ilvl="6" w:tplc="367699E0">
      <w:start w:val="1"/>
      <w:numFmt w:val="bullet"/>
      <w:lvlText w:val=""/>
      <w:lvlJc w:val="left"/>
      <w:pPr>
        <w:ind w:left="5040" w:hanging="360"/>
      </w:pPr>
      <w:rPr>
        <w:rFonts w:ascii="Symbol" w:hAnsi="Symbol" w:hint="default"/>
      </w:rPr>
    </w:lvl>
    <w:lvl w:ilvl="7" w:tplc="A64C24FE">
      <w:start w:val="1"/>
      <w:numFmt w:val="bullet"/>
      <w:lvlText w:val="o"/>
      <w:lvlJc w:val="left"/>
      <w:pPr>
        <w:ind w:left="5760" w:hanging="360"/>
      </w:pPr>
      <w:rPr>
        <w:rFonts w:ascii="Courier New" w:hAnsi="Courier New" w:hint="default"/>
      </w:rPr>
    </w:lvl>
    <w:lvl w:ilvl="8" w:tplc="7B529B64">
      <w:start w:val="1"/>
      <w:numFmt w:val="bullet"/>
      <w:lvlText w:val=""/>
      <w:lvlJc w:val="left"/>
      <w:pPr>
        <w:ind w:left="6480" w:hanging="360"/>
      </w:pPr>
      <w:rPr>
        <w:rFonts w:ascii="Wingdings" w:hAnsi="Wingdings" w:hint="default"/>
      </w:rPr>
    </w:lvl>
  </w:abstractNum>
  <w:abstractNum w:abstractNumId="38" w15:restartNumberingAfterBreak="0">
    <w:nsid w:val="4C702381"/>
    <w:multiLevelType w:val="hybridMultilevel"/>
    <w:tmpl w:val="DC4CFB9C"/>
    <w:lvl w:ilvl="0" w:tplc="5B705A94">
      <w:start w:val="1"/>
      <w:numFmt w:val="bullet"/>
      <w:lvlText w:val="·"/>
      <w:lvlJc w:val="left"/>
      <w:pPr>
        <w:ind w:left="720" w:hanging="360"/>
      </w:pPr>
      <w:rPr>
        <w:rFonts w:ascii="Symbol" w:hAnsi="Symbol" w:hint="default"/>
      </w:rPr>
    </w:lvl>
    <w:lvl w:ilvl="1" w:tplc="7540BA74">
      <w:start w:val="1"/>
      <w:numFmt w:val="bullet"/>
      <w:lvlText w:val="o"/>
      <w:lvlJc w:val="left"/>
      <w:pPr>
        <w:ind w:left="1440" w:hanging="360"/>
      </w:pPr>
      <w:rPr>
        <w:rFonts w:ascii="Courier New" w:hAnsi="Courier New" w:hint="default"/>
      </w:rPr>
    </w:lvl>
    <w:lvl w:ilvl="2" w:tplc="6DB07BA2">
      <w:start w:val="1"/>
      <w:numFmt w:val="bullet"/>
      <w:lvlText w:val=""/>
      <w:lvlJc w:val="left"/>
      <w:pPr>
        <w:ind w:left="2160" w:hanging="360"/>
      </w:pPr>
      <w:rPr>
        <w:rFonts w:ascii="Wingdings" w:hAnsi="Wingdings" w:hint="default"/>
      </w:rPr>
    </w:lvl>
    <w:lvl w:ilvl="3" w:tplc="521A0022">
      <w:start w:val="1"/>
      <w:numFmt w:val="bullet"/>
      <w:lvlText w:val=""/>
      <w:lvlJc w:val="left"/>
      <w:pPr>
        <w:ind w:left="2880" w:hanging="360"/>
      </w:pPr>
      <w:rPr>
        <w:rFonts w:ascii="Symbol" w:hAnsi="Symbol" w:hint="default"/>
      </w:rPr>
    </w:lvl>
    <w:lvl w:ilvl="4" w:tplc="90044BBC">
      <w:start w:val="1"/>
      <w:numFmt w:val="bullet"/>
      <w:lvlText w:val="o"/>
      <w:lvlJc w:val="left"/>
      <w:pPr>
        <w:ind w:left="3600" w:hanging="360"/>
      </w:pPr>
      <w:rPr>
        <w:rFonts w:ascii="Courier New" w:hAnsi="Courier New" w:hint="default"/>
      </w:rPr>
    </w:lvl>
    <w:lvl w:ilvl="5" w:tplc="D66CA744">
      <w:start w:val="1"/>
      <w:numFmt w:val="bullet"/>
      <w:lvlText w:val=""/>
      <w:lvlJc w:val="left"/>
      <w:pPr>
        <w:ind w:left="4320" w:hanging="360"/>
      </w:pPr>
      <w:rPr>
        <w:rFonts w:ascii="Wingdings" w:hAnsi="Wingdings" w:hint="default"/>
      </w:rPr>
    </w:lvl>
    <w:lvl w:ilvl="6" w:tplc="59E64482">
      <w:start w:val="1"/>
      <w:numFmt w:val="bullet"/>
      <w:lvlText w:val=""/>
      <w:lvlJc w:val="left"/>
      <w:pPr>
        <w:ind w:left="5040" w:hanging="360"/>
      </w:pPr>
      <w:rPr>
        <w:rFonts w:ascii="Symbol" w:hAnsi="Symbol" w:hint="default"/>
      </w:rPr>
    </w:lvl>
    <w:lvl w:ilvl="7" w:tplc="AA1C9F56">
      <w:start w:val="1"/>
      <w:numFmt w:val="bullet"/>
      <w:lvlText w:val="o"/>
      <w:lvlJc w:val="left"/>
      <w:pPr>
        <w:ind w:left="5760" w:hanging="360"/>
      </w:pPr>
      <w:rPr>
        <w:rFonts w:ascii="Courier New" w:hAnsi="Courier New" w:hint="default"/>
      </w:rPr>
    </w:lvl>
    <w:lvl w:ilvl="8" w:tplc="415A81CC">
      <w:start w:val="1"/>
      <w:numFmt w:val="bullet"/>
      <w:lvlText w:val=""/>
      <w:lvlJc w:val="left"/>
      <w:pPr>
        <w:ind w:left="6480" w:hanging="360"/>
      </w:pPr>
      <w:rPr>
        <w:rFonts w:ascii="Wingdings" w:hAnsi="Wingdings" w:hint="default"/>
      </w:rPr>
    </w:lvl>
  </w:abstractNum>
  <w:abstractNum w:abstractNumId="39" w15:restartNumberingAfterBreak="0">
    <w:nsid w:val="4EF68182"/>
    <w:multiLevelType w:val="hybridMultilevel"/>
    <w:tmpl w:val="70946FA0"/>
    <w:lvl w:ilvl="0" w:tplc="D8C489DA">
      <w:start w:val="1"/>
      <w:numFmt w:val="bullet"/>
      <w:lvlText w:val="·"/>
      <w:lvlJc w:val="left"/>
      <w:pPr>
        <w:ind w:left="720" w:hanging="360"/>
      </w:pPr>
      <w:rPr>
        <w:rFonts w:ascii="Symbol" w:hAnsi="Symbol" w:hint="default"/>
      </w:rPr>
    </w:lvl>
    <w:lvl w:ilvl="1" w:tplc="07382E4E">
      <w:start w:val="1"/>
      <w:numFmt w:val="bullet"/>
      <w:lvlText w:val="o"/>
      <w:lvlJc w:val="left"/>
      <w:pPr>
        <w:ind w:left="1440" w:hanging="360"/>
      </w:pPr>
      <w:rPr>
        <w:rFonts w:ascii="Courier New" w:hAnsi="Courier New" w:hint="default"/>
      </w:rPr>
    </w:lvl>
    <w:lvl w:ilvl="2" w:tplc="D354F7E4">
      <w:start w:val="1"/>
      <w:numFmt w:val="bullet"/>
      <w:lvlText w:val=""/>
      <w:lvlJc w:val="left"/>
      <w:pPr>
        <w:ind w:left="2160" w:hanging="360"/>
      </w:pPr>
      <w:rPr>
        <w:rFonts w:ascii="Wingdings" w:hAnsi="Wingdings" w:hint="default"/>
      </w:rPr>
    </w:lvl>
    <w:lvl w:ilvl="3" w:tplc="92626280">
      <w:start w:val="1"/>
      <w:numFmt w:val="bullet"/>
      <w:lvlText w:val=""/>
      <w:lvlJc w:val="left"/>
      <w:pPr>
        <w:ind w:left="2880" w:hanging="360"/>
      </w:pPr>
      <w:rPr>
        <w:rFonts w:ascii="Symbol" w:hAnsi="Symbol" w:hint="default"/>
      </w:rPr>
    </w:lvl>
    <w:lvl w:ilvl="4" w:tplc="4A868372">
      <w:start w:val="1"/>
      <w:numFmt w:val="bullet"/>
      <w:lvlText w:val="o"/>
      <w:lvlJc w:val="left"/>
      <w:pPr>
        <w:ind w:left="3600" w:hanging="360"/>
      </w:pPr>
      <w:rPr>
        <w:rFonts w:ascii="Courier New" w:hAnsi="Courier New" w:hint="default"/>
      </w:rPr>
    </w:lvl>
    <w:lvl w:ilvl="5" w:tplc="3446E8A8">
      <w:start w:val="1"/>
      <w:numFmt w:val="bullet"/>
      <w:lvlText w:val=""/>
      <w:lvlJc w:val="left"/>
      <w:pPr>
        <w:ind w:left="4320" w:hanging="360"/>
      </w:pPr>
      <w:rPr>
        <w:rFonts w:ascii="Wingdings" w:hAnsi="Wingdings" w:hint="default"/>
      </w:rPr>
    </w:lvl>
    <w:lvl w:ilvl="6" w:tplc="278ED510">
      <w:start w:val="1"/>
      <w:numFmt w:val="bullet"/>
      <w:lvlText w:val=""/>
      <w:lvlJc w:val="left"/>
      <w:pPr>
        <w:ind w:left="5040" w:hanging="360"/>
      </w:pPr>
      <w:rPr>
        <w:rFonts w:ascii="Symbol" w:hAnsi="Symbol" w:hint="default"/>
      </w:rPr>
    </w:lvl>
    <w:lvl w:ilvl="7" w:tplc="72F494C8">
      <w:start w:val="1"/>
      <w:numFmt w:val="bullet"/>
      <w:lvlText w:val="o"/>
      <w:lvlJc w:val="left"/>
      <w:pPr>
        <w:ind w:left="5760" w:hanging="360"/>
      </w:pPr>
      <w:rPr>
        <w:rFonts w:ascii="Courier New" w:hAnsi="Courier New" w:hint="default"/>
      </w:rPr>
    </w:lvl>
    <w:lvl w:ilvl="8" w:tplc="39A836A8">
      <w:start w:val="1"/>
      <w:numFmt w:val="bullet"/>
      <w:lvlText w:val=""/>
      <w:lvlJc w:val="left"/>
      <w:pPr>
        <w:ind w:left="6480" w:hanging="360"/>
      </w:pPr>
      <w:rPr>
        <w:rFonts w:ascii="Wingdings" w:hAnsi="Wingdings" w:hint="default"/>
      </w:rPr>
    </w:lvl>
  </w:abstractNum>
  <w:abstractNum w:abstractNumId="40" w15:restartNumberingAfterBreak="0">
    <w:nsid w:val="4F86593D"/>
    <w:multiLevelType w:val="hybridMultilevel"/>
    <w:tmpl w:val="5114E686"/>
    <w:lvl w:ilvl="0" w:tplc="24EA69D8">
      <w:start w:val="1"/>
      <w:numFmt w:val="bullet"/>
      <w:lvlText w:val="·"/>
      <w:lvlJc w:val="left"/>
      <w:pPr>
        <w:ind w:left="720" w:hanging="360"/>
      </w:pPr>
      <w:rPr>
        <w:rFonts w:ascii="Symbol" w:hAnsi="Symbol" w:hint="default"/>
      </w:rPr>
    </w:lvl>
    <w:lvl w:ilvl="1" w:tplc="DCA65686">
      <w:start w:val="1"/>
      <w:numFmt w:val="bullet"/>
      <w:lvlText w:val="o"/>
      <w:lvlJc w:val="left"/>
      <w:pPr>
        <w:ind w:left="1440" w:hanging="360"/>
      </w:pPr>
      <w:rPr>
        <w:rFonts w:ascii="Courier New" w:hAnsi="Courier New" w:hint="default"/>
      </w:rPr>
    </w:lvl>
    <w:lvl w:ilvl="2" w:tplc="DF345A7C">
      <w:start w:val="1"/>
      <w:numFmt w:val="bullet"/>
      <w:lvlText w:val=""/>
      <w:lvlJc w:val="left"/>
      <w:pPr>
        <w:ind w:left="2160" w:hanging="360"/>
      </w:pPr>
      <w:rPr>
        <w:rFonts w:ascii="Wingdings" w:hAnsi="Wingdings" w:hint="default"/>
      </w:rPr>
    </w:lvl>
    <w:lvl w:ilvl="3" w:tplc="A0345716">
      <w:start w:val="1"/>
      <w:numFmt w:val="bullet"/>
      <w:lvlText w:val=""/>
      <w:lvlJc w:val="left"/>
      <w:pPr>
        <w:ind w:left="2880" w:hanging="360"/>
      </w:pPr>
      <w:rPr>
        <w:rFonts w:ascii="Symbol" w:hAnsi="Symbol" w:hint="default"/>
      </w:rPr>
    </w:lvl>
    <w:lvl w:ilvl="4" w:tplc="38543E36">
      <w:start w:val="1"/>
      <w:numFmt w:val="bullet"/>
      <w:lvlText w:val="o"/>
      <w:lvlJc w:val="left"/>
      <w:pPr>
        <w:ind w:left="3600" w:hanging="360"/>
      </w:pPr>
      <w:rPr>
        <w:rFonts w:ascii="Courier New" w:hAnsi="Courier New" w:hint="default"/>
      </w:rPr>
    </w:lvl>
    <w:lvl w:ilvl="5" w:tplc="F7923774">
      <w:start w:val="1"/>
      <w:numFmt w:val="bullet"/>
      <w:lvlText w:val=""/>
      <w:lvlJc w:val="left"/>
      <w:pPr>
        <w:ind w:left="4320" w:hanging="360"/>
      </w:pPr>
      <w:rPr>
        <w:rFonts w:ascii="Wingdings" w:hAnsi="Wingdings" w:hint="default"/>
      </w:rPr>
    </w:lvl>
    <w:lvl w:ilvl="6" w:tplc="CC1A9798">
      <w:start w:val="1"/>
      <w:numFmt w:val="bullet"/>
      <w:lvlText w:val=""/>
      <w:lvlJc w:val="left"/>
      <w:pPr>
        <w:ind w:left="5040" w:hanging="360"/>
      </w:pPr>
      <w:rPr>
        <w:rFonts w:ascii="Symbol" w:hAnsi="Symbol" w:hint="default"/>
      </w:rPr>
    </w:lvl>
    <w:lvl w:ilvl="7" w:tplc="312E02DA">
      <w:start w:val="1"/>
      <w:numFmt w:val="bullet"/>
      <w:lvlText w:val="o"/>
      <w:lvlJc w:val="left"/>
      <w:pPr>
        <w:ind w:left="5760" w:hanging="360"/>
      </w:pPr>
      <w:rPr>
        <w:rFonts w:ascii="Courier New" w:hAnsi="Courier New" w:hint="default"/>
      </w:rPr>
    </w:lvl>
    <w:lvl w:ilvl="8" w:tplc="D76CF0C0">
      <w:start w:val="1"/>
      <w:numFmt w:val="bullet"/>
      <w:lvlText w:val=""/>
      <w:lvlJc w:val="left"/>
      <w:pPr>
        <w:ind w:left="6480" w:hanging="360"/>
      </w:pPr>
      <w:rPr>
        <w:rFonts w:ascii="Wingdings" w:hAnsi="Wingdings" w:hint="default"/>
      </w:rPr>
    </w:lvl>
  </w:abstractNum>
  <w:abstractNum w:abstractNumId="41" w15:restartNumberingAfterBreak="0">
    <w:nsid w:val="500FB863"/>
    <w:multiLevelType w:val="hybridMultilevel"/>
    <w:tmpl w:val="CCDCBC5A"/>
    <w:lvl w:ilvl="0" w:tplc="6FE8B52A">
      <w:start w:val="1"/>
      <w:numFmt w:val="bullet"/>
      <w:lvlText w:val="·"/>
      <w:lvlJc w:val="left"/>
      <w:pPr>
        <w:ind w:left="720" w:hanging="360"/>
      </w:pPr>
      <w:rPr>
        <w:rFonts w:ascii="Symbol" w:hAnsi="Symbol" w:hint="default"/>
      </w:rPr>
    </w:lvl>
    <w:lvl w:ilvl="1" w:tplc="B10EFC24">
      <w:start w:val="1"/>
      <w:numFmt w:val="bullet"/>
      <w:lvlText w:val="o"/>
      <w:lvlJc w:val="left"/>
      <w:pPr>
        <w:ind w:left="1440" w:hanging="360"/>
      </w:pPr>
      <w:rPr>
        <w:rFonts w:ascii="Courier New" w:hAnsi="Courier New" w:hint="default"/>
      </w:rPr>
    </w:lvl>
    <w:lvl w:ilvl="2" w:tplc="A9B87ACC">
      <w:start w:val="1"/>
      <w:numFmt w:val="bullet"/>
      <w:lvlText w:val=""/>
      <w:lvlJc w:val="left"/>
      <w:pPr>
        <w:ind w:left="2160" w:hanging="360"/>
      </w:pPr>
      <w:rPr>
        <w:rFonts w:ascii="Wingdings" w:hAnsi="Wingdings" w:hint="default"/>
      </w:rPr>
    </w:lvl>
    <w:lvl w:ilvl="3" w:tplc="5BB6D9BA">
      <w:start w:val="1"/>
      <w:numFmt w:val="bullet"/>
      <w:lvlText w:val=""/>
      <w:lvlJc w:val="left"/>
      <w:pPr>
        <w:ind w:left="2880" w:hanging="360"/>
      </w:pPr>
      <w:rPr>
        <w:rFonts w:ascii="Symbol" w:hAnsi="Symbol" w:hint="default"/>
      </w:rPr>
    </w:lvl>
    <w:lvl w:ilvl="4" w:tplc="48CC4DB0">
      <w:start w:val="1"/>
      <w:numFmt w:val="bullet"/>
      <w:lvlText w:val="o"/>
      <w:lvlJc w:val="left"/>
      <w:pPr>
        <w:ind w:left="3600" w:hanging="360"/>
      </w:pPr>
      <w:rPr>
        <w:rFonts w:ascii="Courier New" w:hAnsi="Courier New" w:hint="default"/>
      </w:rPr>
    </w:lvl>
    <w:lvl w:ilvl="5" w:tplc="BC906754">
      <w:start w:val="1"/>
      <w:numFmt w:val="bullet"/>
      <w:lvlText w:val=""/>
      <w:lvlJc w:val="left"/>
      <w:pPr>
        <w:ind w:left="4320" w:hanging="360"/>
      </w:pPr>
      <w:rPr>
        <w:rFonts w:ascii="Wingdings" w:hAnsi="Wingdings" w:hint="default"/>
      </w:rPr>
    </w:lvl>
    <w:lvl w:ilvl="6" w:tplc="879E5C2C">
      <w:start w:val="1"/>
      <w:numFmt w:val="bullet"/>
      <w:lvlText w:val=""/>
      <w:lvlJc w:val="left"/>
      <w:pPr>
        <w:ind w:left="5040" w:hanging="360"/>
      </w:pPr>
      <w:rPr>
        <w:rFonts w:ascii="Symbol" w:hAnsi="Symbol" w:hint="default"/>
      </w:rPr>
    </w:lvl>
    <w:lvl w:ilvl="7" w:tplc="A0020664">
      <w:start w:val="1"/>
      <w:numFmt w:val="bullet"/>
      <w:lvlText w:val="o"/>
      <w:lvlJc w:val="left"/>
      <w:pPr>
        <w:ind w:left="5760" w:hanging="360"/>
      </w:pPr>
      <w:rPr>
        <w:rFonts w:ascii="Courier New" w:hAnsi="Courier New" w:hint="default"/>
      </w:rPr>
    </w:lvl>
    <w:lvl w:ilvl="8" w:tplc="6CF428DA">
      <w:start w:val="1"/>
      <w:numFmt w:val="bullet"/>
      <w:lvlText w:val=""/>
      <w:lvlJc w:val="left"/>
      <w:pPr>
        <w:ind w:left="6480" w:hanging="360"/>
      </w:pPr>
      <w:rPr>
        <w:rFonts w:ascii="Wingdings" w:hAnsi="Wingdings" w:hint="default"/>
      </w:rPr>
    </w:lvl>
  </w:abstractNum>
  <w:abstractNum w:abstractNumId="42" w15:restartNumberingAfterBreak="0">
    <w:nsid w:val="517A00B4"/>
    <w:multiLevelType w:val="hybridMultilevel"/>
    <w:tmpl w:val="2B34C904"/>
    <w:lvl w:ilvl="0" w:tplc="569ACA16">
      <w:start w:val="1"/>
      <w:numFmt w:val="bullet"/>
      <w:lvlText w:val="·"/>
      <w:lvlJc w:val="left"/>
      <w:pPr>
        <w:ind w:left="720" w:hanging="360"/>
      </w:pPr>
      <w:rPr>
        <w:rFonts w:ascii="Symbol" w:hAnsi="Symbol" w:hint="default"/>
      </w:rPr>
    </w:lvl>
    <w:lvl w:ilvl="1" w:tplc="67360196">
      <w:start w:val="1"/>
      <w:numFmt w:val="bullet"/>
      <w:lvlText w:val="o"/>
      <w:lvlJc w:val="left"/>
      <w:pPr>
        <w:ind w:left="1440" w:hanging="360"/>
      </w:pPr>
      <w:rPr>
        <w:rFonts w:ascii="Courier New" w:hAnsi="Courier New" w:hint="default"/>
      </w:rPr>
    </w:lvl>
    <w:lvl w:ilvl="2" w:tplc="4E5C891E">
      <w:start w:val="1"/>
      <w:numFmt w:val="bullet"/>
      <w:lvlText w:val=""/>
      <w:lvlJc w:val="left"/>
      <w:pPr>
        <w:ind w:left="2160" w:hanging="360"/>
      </w:pPr>
      <w:rPr>
        <w:rFonts w:ascii="Wingdings" w:hAnsi="Wingdings" w:hint="default"/>
      </w:rPr>
    </w:lvl>
    <w:lvl w:ilvl="3" w:tplc="C2F49A62">
      <w:start w:val="1"/>
      <w:numFmt w:val="bullet"/>
      <w:lvlText w:val=""/>
      <w:lvlJc w:val="left"/>
      <w:pPr>
        <w:ind w:left="2880" w:hanging="360"/>
      </w:pPr>
      <w:rPr>
        <w:rFonts w:ascii="Symbol" w:hAnsi="Symbol" w:hint="default"/>
      </w:rPr>
    </w:lvl>
    <w:lvl w:ilvl="4" w:tplc="3C8EA1D2">
      <w:start w:val="1"/>
      <w:numFmt w:val="bullet"/>
      <w:lvlText w:val="o"/>
      <w:lvlJc w:val="left"/>
      <w:pPr>
        <w:ind w:left="3600" w:hanging="360"/>
      </w:pPr>
      <w:rPr>
        <w:rFonts w:ascii="Courier New" w:hAnsi="Courier New" w:hint="default"/>
      </w:rPr>
    </w:lvl>
    <w:lvl w:ilvl="5" w:tplc="6570FAE0">
      <w:start w:val="1"/>
      <w:numFmt w:val="bullet"/>
      <w:lvlText w:val=""/>
      <w:lvlJc w:val="left"/>
      <w:pPr>
        <w:ind w:left="4320" w:hanging="360"/>
      </w:pPr>
      <w:rPr>
        <w:rFonts w:ascii="Wingdings" w:hAnsi="Wingdings" w:hint="default"/>
      </w:rPr>
    </w:lvl>
    <w:lvl w:ilvl="6" w:tplc="0EBCB676">
      <w:start w:val="1"/>
      <w:numFmt w:val="bullet"/>
      <w:lvlText w:val=""/>
      <w:lvlJc w:val="left"/>
      <w:pPr>
        <w:ind w:left="5040" w:hanging="360"/>
      </w:pPr>
      <w:rPr>
        <w:rFonts w:ascii="Symbol" w:hAnsi="Symbol" w:hint="default"/>
      </w:rPr>
    </w:lvl>
    <w:lvl w:ilvl="7" w:tplc="631CB6FA">
      <w:start w:val="1"/>
      <w:numFmt w:val="bullet"/>
      <w:lvlText w:val="o"/>
      <w:lvlJc w:val="left"/>
      <w:pPr>
        <w:ind w:left="5760" w:hanging="360"/>
      </w:pPr>
      <w:rPr>
        <w:rFonts w:ascii="Courier New" w:hAnsi="Courier New" w:hint="default"/>
      </w:rPr>
    </w:lvl>
    <w:lvl w:ilvl="8" w:tplc="246A45A2">
      <w:start w:val="1"/>
      <w:numFmt w:val="bullet"/>
      <w:lvlText w:val=""/>
      <w:lvlJc w:val="left"/>
      <w:pPr>
        <w:ind w:left="6480" w:hanging="360"/>
      </w:pPr>
      <w:rPr>
        <w:rFonts w:ascii="Wingdings" w:hAnsi="Wingdings" w:hint="default"/>
      </w:rPr>
    </w:lvl>
  </w:abstractNum>
  <w:abstractNum w:abstractNumId="4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53CFD8A7"/>
    <w:multiLevelType w:val="hybridMultilevel"/>
    <w:tmpl w:val="9A5A1CDC"/>
    <w:lvl w:ilvl="0" w:tplc="9EA813C4">
      <w:start w:val="1"/>
      <w:numFmt w:val="bullet"/>
      <w:lvlText w:val="·"/>
      <w:lvlJc w:val="left"/>
      <w:pPr>
        <w:ind w:left="720" w:hanging="360"/>
      </w:pPr>
      <w:rPr>
        <w:rFonts w:ascii="Symbol" w:hAnsi="Symbol" w:hint="default"/>
      </w:rPr>
    </w:lvl>
    <w:lvl w:ilvl="1" w:tplc="B13E064C">
      <w:start w:val="1"/>
      <w:numFmt w:val="bullet"/>
      <w:lvlText w:val="o"/>
      <w:lvlJc w:val="left"/>
      <w:pPr>
        <w:ind w:left="1440" w:hanging="360"/>
      </w:pPr>
      <w:rPr>
        <w:rFonts w:ascii="Courier New" w:hAnsi="Courier New" w:hint="default"/>
      </w:rPr>
    </w:lvl>
    <w:lvl w:ilvl="2" w:tplc="E3FE1244">
      <w:start w:val="1"/>
      <w:numFmt w:val="bullet"/>
      <w:lvlText w:val=""/>
      <w:lvlJc w:val="left"/>
      <w:pPr>
        <w:ind w:left="2160" w:hanging="360"/>
      </w:pPr>
      <w:rPr>
        <w:rFonts w:ascii="Wingdings" w:hAnsi="Wingdings" w:hint="default"/>
      </w:rPr>
    </w:lvl>
    <w:lvl w:ilvl="3" w:tplc="286E898E">
      <w:start w:val="1"/>
      <w:numFmt w:val="bullet"/>
      <w:lvlText w:val=""/>
      <w:lvlJc w:val="left"/>
      <w:pPr>
        <w:ind w:left="2880" w:hanging="360"/>
      </w:pPr>
      <w:rPr>
        <w:rFonts w:ascii="Symbol" w:hAnsi="Symbol" w:hint="default"/>
      </w:rPr>
    </w:lvl>
    <w:lvl w:ilvl="4" w:tplc="A1A60E18">
      <w:start w:val="1"/>
      <w:numFmt w:val="bullet"/>
      <w:lvlText w:val="o"/>
      <w:lvlJc w:val="left"/>
      <w:pPr>
        <w:ind w:left="3600" w:hanging="360"/>
      </w:pPr>
      <w:rPr>
        <w:rFonts w:ascii="Courier New" w:hAnsi="Courier New" w:hint="default"/>
      </w:rPr>
    </w:lvl>
    <w:lvl w:ilvl="5" w:tplc="15245898">
      <w:start w:val="1"/>
      <w:numFmt w:val="bullet"/>
      <w:lvlText w:val=""/>
      <w:lvlJc w:val="left"/>
      <w:pPr>
        <w:ind w:left="4320" w:hanging="360"/>
      </w:pPr>
      <w:rPr>
        <w:rFonts w:ascii="Wingdings" w:hAnsi="Wingdings" w:hint="default"/>
      </w:rPr>
    </w:lvl>
    <w:lvl w:ilvl="6" w:tplc="2A740816">
      <w:start w:val="1"/>
      <w:numFmt w:val="bullet"/>
      <w:lvlText w:val=""/>
      <w:lvlJc w:val="left"/>
      <w:pPr>
        <w:ind w:left="5040" w:hanging="360"/>
      </w:pPr>
      <w:rPr>
        <w:rFonts w:ascii="Symbol" w:hAnsi="Symbol" w:hint="default"/>
      </w:rPr>
    </w:lvl>
    <w:lvl w:ilvl="7" w:tplc="AA54FA30">
      <w:start w:val="1"/>
      <w:numFmt w:val="bullet"/>
      <w:lvlText w:val="o"/>
      <w:lvlJc w:val="left"/>
      <w:pPr>
        <w:ind w:left="5760" w:hanging="360"/>
      </w:pPr>
      <w:rPr>
        <w:rFonts w:ascii="Courier New" w:hAnsi="Courier New" w:hint="default"/>
      </w:rPr>
    </w:lvl>
    <w:lvl w:ilvl="8" w:tplc="B12C59C4">
      <w:start w:val="1"/>
      <w:numFmt w:val="bullet"/>
      <w:lvlText w:val=""/>
      <w:lvlJc w:val="left"/>
      <w:pPr>
        <w:ind w:left="6480" w:hanging="360"/>
      </w:pPr>
      <w:rPr>
        <w:rFonts w:ascii="Wingdings" w:hAnsi="Wingdings" w:hint="default"/>
      </w:rPr>
    </w:lvl>
  </w:abstractNum>
  <w:abstractNum w:abstractNumId="4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6" w15:restartNumberingAfterBreak="0">
    <w:nsid w:val="54D499C1"/>
    <w:multiLevelType w:val="hybridMultilevel"/>
    <w:tmpl w:val="D4B00EBE"/>
    <w:lvl w:ilvl="0" w:tplc="0D06E4CE">
      <w:start w:val="1"/>
      <w:numFmt w:val="bullet"/>
      <w:lvlText w:val="·"/>
      <w:lvlJc w:val="left"/>
      <w:pPr>
        <w:ind w:left="720" w:hanging="360"/>
      </w:pPr>
      <w:rPr>
        <w:rFonts w:ascii="Symbol" w:hAnsi="Symbol" w:hint="default"/>
      </w:rPr>
    </w:lvl>
    <w:lvl w:ilvl="1" w:tplc="435C9BA4">
      <w:start w:val="1"/>
      <w:numFmt w:val="bullet"/>
      <w:lvlText w:val="o"/>
      <w:lvlJc w:val="left"/>
      <w:pPr>
        <w:ind w:left="1440" w:hanging="360"/>
      </w:pPr>
      <w:rPr>
        <w:rFonts w:ascii="Courier New" w:hAnsi="Courier New" w:hint="default"/>
      </w:rPr>
    </w:lvl>
    <w:lvl w:ilvl="2" w:tplc="83328B68">
      <w:start w:val="1"/>
      <w:numFmt w:val="bullet"/>
      <w:lvlText w:val=""/>
      <w:lvlJc w:val="left"/>
      <w:pPr>
        <w:ind w:left="2160" w:hanging="360"/>
      </w:pPr>
      <w:rPr>
        <w:rFonts w:ascii="Wingdings" w:hAnsi="Wingdings" w:hint="default"/>
      </w:rPr>
    </w:lvl>
    <w:lvl w:ilvl="3" w:tplc="9D544F56">
      <w:start w:val="1"/>
      <w:numFmt w:val="bullet"/>
      <w:lvlText w:val=""/>
      <w:lvlJc w:val="left"/>
      <w:pPr>
        <w:ind w:left="2880" w:hanging="360"/>
      </w:pPr>
      <w:rPr>
        <w:rFonts w:ascii="Symbol" w:hAnsi="Symbol" w:hint="default"/>
      </w:rPr>
    </w:lvl>
    <w:lvl w:ilvl="4" w:tplc="E4FAD198">
      <w:start w:val="1"/>
      <w:numFmt w:val="bullet"/>
      <w:lvlText w:val="o"/>
      <w:lvlJc w:val="left"/>
      <w:pPr>
        <w:ind w:left="3600" w:hanging="360"/>
      </w:pPr>
      <w:rPr>
        <w:rFonts w:ascii="Courier New" w:hAnsi="Courier New" w:hint="default"/>
      </w:rPr>
    </w:lvl>
    <w:lvl w:ilvl="5" w:tplc="52A4B180">
      <w:start w:val="1"/>
      <w:numFmt w:val="bullet"/>
      <w:lvlText w:val=""/>
      <w:lvlJc w:val="left"/>
      <w:pPr>
        <w:ind w:left="4320" w:hanging="360"/>
      </w:pPr>
      <w:rPr>
        <w:rFonts w:ascii="Wingdings" w:hAnsi="Wingdings" w:hint="default"/>
      </w:rPr>
    </w:lvl>
    <w:lvl w:ilvl="6" w:tplc="FC82BE1A">
      <w:start w:val="1"/>
      <w:numFmt w:val="bullet"/>
      <w:lvlText w:val=""/>
      <w:lvlJc w:val="left"/>
      <w:pPr>
        <w:ind w:left="5040" w:hanging="360"/>
      </w:pPr>
      <w:rPr>
        <w:rFonts w:ascii="Symbol" w:hAnsi="Symbol" w:hint="default"/>
      </w:rPr>
    </w:lvl>
    <w:lvl w:ilvl="7" w:tplc="64825DA6">
      <w:start w:val="1"/>
      <w:numFmt w:val="bullet"/>
      <w:lvlText w:val="o"/>
      <w:lvlJc w:val="left"/>
      <w:pPr>
        <w:ind w:left="5760" w:hanging="360"/>
      </w:pPr>
      <w:rPr>
        <w:rFonts w:ascii="Courier New" w:hAnsi="Courier New" w:hint="default"/>
      </w:rPr>
    </w:lvl>
    <w:lvl w:ilvl="8" w:tplc="0EFC25EE">
      <w:start w:val="1"/>
      <w:numFmt w:val="bullet"/>
      <w:lvlText w:val=""/>
      <w:lvlJc w:val="left"/>
      <w:pPr>
        <w:ind w:left="6480" w:hanging="360"/>
      </w:pPr>
      <w:rPr>
        <w:rFonts w:ascii="Wingdings" w:hAnsi="Wingdings" w:hint="default"/>
      </w:rPr>
    </w:lvl>
  </w:abstractNum>
  <w:abstractNum w:abstractNumId="47" w15:restartNumberingAfterBreak="0">
    <w:nsid w:val="5732847A"/>
    <w:multiLevelType w:val="hybridMultilevel"/>
    <w:tmpl w:val="C71CFB4A"/>
    <w:lvl w:ilvl="0" w:tplc="F62EC69C">
      <w:start w:val="1"/>
      <w:numFmt w:val="bullet"/>
      <w:lvlText w:val="·"/>
      <w:lvlJc w:val="left"/>
      <w:pPr>
        <w:ind w:left="720" w:hanging="360"/>
      </w:pPr>
      <w:rPr>
        <w:rFonts w:ascii="Symbol" w:hAnsi="Symbol" w:hint="default"/>
      </w:rPr>
    </w:lvl>
    <w:lvl w:ilvl="1" w:tplc="D6E0E992">
      <w:start w:val="1"/>
      <w:numFmt w:val="bullet"/>
      <w:lvlText w:val="o"/>
      <w:lvlJc w:val="left"/>
      <w:pPr>
        <w:ind w:left="1440" w:hanging="360"/>
      </w:pPr>
      <w:rPr>
        <w:rFonts w:ascii="Courier New" w:hAnsi="Courier New" w:hint="default"/>
      </w:rPr>
    </w:lvl>
    <w:lvl w:ilvl="2" w:tplc="25BACC92">
      <w:start w:val="1"/>
      <w:numFmt w:val="bullet"/>
      <w:lvlText w:val=""/>
      <w:lvlJc w:val="left"/>
      <w:pPr>
        <w:ind w:left="2160" w:hanging="360"/>
      </w:pPr>
      <w:rPr>
        <w:rFonts w:ascii="Wingdings" w:hAnsi="Wingdings" w:hint="default"/>
      </w:rPr>
    </w:lvl>
    <w:lvl w:ilvl="3" w:tplc="90442CC8">
      <w:start w:val="1"/>
      <w:numFmt w:val="bullet"/>
      <w:lvlText w:val=""/>
      <w:lvlJc w:val="left"/>
      <w:pPr>
        <w:ind w:left="2880" w:hanging="360"/>
      </w:pPr>
      <w:rPr>
        <w:rFonts w:ascii="Symbol" w:hAnsi="Symbol" w:hint="default"/>
      </w:rPr>
    </w:lvl>
    <w:lvl w:ilvl="4" w:tplc="3B9C6404">
      <w:start w:val="1"/>
      <w:numFmt w:val="bullet"/>
      <w:lvlText w:val="o"/>
      <w:lvlJc w:val="left"/>
      <w:pPr>
        <w:ind w:left="3600" w:hanging="360"/>
      </w:pPr>
      <w:rPr>
        <w:rFonts w:ascii="Courier New" w:hAnsi="Courier New" w:hint="default"/>
      </w:rPr>
    </w:lvl>
    <w:lvl w:ilvl="5" w:tplc="41EC9096">
      <w:start w:val="1"/>
      <w:numFmt w:val="bullet"/>
      <w:lvlText w:val=""/>
      <w:lvlJc w:val="left"/>
      <w:pPr>
        <w:ind w:left="4320" w:hanging="360"/>
      </w:pPr>
      <w:rPr>
        <w:rFonts w:ascii="Wingdings" w:hAnsi="Wingdings" w:hint="default"/>
      </w:rPr>
    </w:lvl>
    <w:lvl w:ilvl="6" w:tplc="580E74F6">
      <w:start w:val="1"/>
      <w:numFmt w:val="bullet"/>
      <w:lvlText w:val=""/>
      <w:lvlJc w:val="left"/>
      <w:pPr>
        <w:ind w:left="5040" w:hanging="360"/>
      </w:pPr>
      <w:rPr>
        <w:rFonts w:ascii="Symbol" w:hAnsi="Symbol" w:hint="default"/>
      </w:rPr>
    </w:lvl>
    <w:lvl w:ilvl="7" w:tplc="A5FAEC30">
      <w:start w:val="1"/>
      <w:numFmt w:val="bullet"/>
      <w:lvlText w:val="o"/>
      <w:lvlJc w:val="left"/>
      <w:pPr>
        <w:ind w:left="5760" w:hanging="360"/>
      </w:pPr>
      <w:rPr>
        <w:rFonts w:ascii="Courier New" w:hAnsi="Courier New" w:hint="default"/>
      </w:rPr>
    </w:lvl>
    <w:lvl w:ilvl="8" w:tplc="AB960B88">
      <w:start w:val="1"/>
      <w:numFmt w:val="bullet"/>
      <w:lvlText w:val=""/>
      <w:lvlJc w:val="left"/>
      <w:pPr>
        <w:ind w:left="6480" w:hanging="360"/>
      </w:pPr>
      <w:rPr>
        <w:rFonts w:ascii="Wingdings" w:hAnsi="Wingdings" w:hint="default"/>
      </w:rPr>
    </w:lvl>
  </w:abstractNum>
  <w:abstractNum w:abstractNumId="4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9" w15:restartNumberingAfterBreak="0">
    <w:nsid w:val="57CE0028"/>
    <w:multiLevelType w:val="hybridMultilevel"/>
    <w:tmpl w:val="6C661A8E"/>
    <w:lvl w:ilvl="0" w:tplc="FA74C980">
      <w:start w:val="1"/>
      <w:numFmt w:val="bullet"/>
      <w:lvlText w:val="·"/>
      <w:lvlJc w:val="left"/>
      <w:pPr>
        <w:ind w:left="720" w:hanging="360"/>
      </w:pPr>
      <w:rPr>
        <w:rFonts w:ascii="Symbol" w:hAnsi="Symbol" w:hint="default"/>
      </w:rPr>
    </w:lvl>
    <w:lvl w:ilvl="1" w:tplc="E9F871B6">
      <w:start w:val="1"/>
      <w:numFmt w:val="bullet"/>
      <w:lvlText w:val="o"/>
      <w:lvlJc w:val="left"/>
      <w:pPr>
        <w:ind w:left="1440" w:hanging="360"/>
      </w:pPr>
      <w:rPr>
        <w:rFonts w:ascii="Courier New" w:hAnsi="Courier New" w:hint="default"/>
      </w:rPr>
    </w:lvl>
    <w:lvl w:ilvl="2" w:tplc="B6AED1F4">
      <w:start w:val="1"/>
      <w:numFmt w:val="bullet"/>
      <w:lvlText w:val=""/>
      <w:lvlJc w:val="left"/>
      <w:pPr>
        <w:ind w:left="2160" w:hanging="360"/>
      </w:pPr>
      <w:rPr>
        <w:rFonts w:ascii="Wingdings" w:hAnsi="Wingdings" w:hint="default"/>
      </w:rPr>
    </w:lvl>
    <w:lvl w:ilvl="3" w:tplc="321A7072">
      <w:start w:val="1"/>
      <w:numFmt w:val="bullet"/>
      <w:lvlText w:val=""/>
      <w:lvlJc w:val="left"/>
      <w:pPr>
        <w:ind w:left="2880" w:hanging="360"/>
      </w:pPr>
      <w:rPr>
        <w:rFonts w:ascii="Symbol" w:hAnsi="Symbol" w:hint="default"/>
      </w:rPr>
    </w:lvl>
    <w:lvl w:ilvl="4" w:tplc="53B481BC">
      <w:start w:val="1"/>
      <w:numFmt w:val="bullet"/>
      <w:lvlText w:val="o"/>
      <w:lvlJc w:val="left"/>
      <w:pPr>
        <w:ind w:left="3600" w:hanging="360"/>
      </w:pPr>
      <w:rPr>
        <w:rFonts w:ascii="Courier New" w:hAnsi="Courier New" w:hint="default"/>
      </w:rPr>
    </w:lvl>
    <w:lvl w:ilvl="5" w:tplc="942867A4">
      <w:start w:val="1"/>
      <w:numFmt w:val="bullet"/>
      <w:lvlText w:val=""/>
      <w:lvlJc w:val="left"/>
      <w:pPr>
        <w:ind w:left="4320" w:hanging="360"/>
      </w:pPr>
      <w:rPr>
        <w:rFonts w:ascii="Wingdings" w:hAnsi="Wingdings" w:hint="default"/>
      </w:rPr>
    </w:lvl>
    <w:lvl w:ilvl="6" w:tplc="84A658C4">
      <w:start w:val="1"/>
      <w:numFmt w:val="bullet"/>
      <w:lvlText w:val=""/>
      <w:lvlJc w:val="left"/>
      <w:pPr>
        <w:ind w:left="5040" w:hanging="360"/>
      </w:pPr>
      <w:rPr>
        <w:rFonts w:ascii="Symbol" w:hAnsi="Symbol" w:hint="default"/>
      </w:rPr>
    </w:lvl>
    <w:lvl w:ilvl="7" w:tplc="B86A665E">
      <w:start w:val="1"/>
      <w:numFmt w:val="bullet"/>
      <w:lvlText w:val="o"/>
      <w:lvlJc w:val="left"/>
      <w:pPr>
        <w:ind w:left="5760" w:hanging="360"/>
      </w:pPr>
      <w:rPr>
        <w:rFonts w:ascii="Courier New" w:hAnsi="Courier New" w:hint="default"/>
      </w:rPr>
    </w:lvl>
    <w:lvl w:ilvl="8" w:tplc="8DC6602E">
      <w:start w:val="1"/>
      <w:numFmt w:val="bullet"/>
      <w:lvlText w:val=""/>
      <w:lvlJc w:val="left"/>
      <w:pPr>
        <w:ind w:left="6480" w:hanging="360"/>
      </w:pPr>
      <w:rPr>
        <w:rFonts w:ascii="Wingdings" w:hAnsi="Wingdings" w:hint="default"/>
      </w:rPr>
    </w:lvl>
  </w:abstractNum>
  <w:abstractNum w:abstractNumId="50" w15:restartNumberingAfterBreak="0">
    <w:nsid w:val="5D25FF88"/>
    <w:multiLevelType w:val="hybridMultilevel"/>
    <w:tmpl w:val="29A025B0"/>
    <w:lvl w:ilvl="0" w:tplc="1EE0F2DC">
      <w:start w:val="1"/>
      <w:numFmt w:val="bullet"/>
      <w:lvlText w:val="·"/>
      <w:lvlJc w:val="left"/>
      <w:pPr>
        <w:ind w:left="720" w:hanging="360"/>
      </w:pPr>
      <w:rPr>
        <w:rFonts w:ascii="Symbol" w:hAnsi="Symbol" w:hint="default"/>
      </w:rPr>
    </w:lvl>
    <w:lvl w:ilvl="1" w:tplc="716A8860">
      <w:start w:val="1"/>
      <w:numFmt w:val="bullet"/>
      <w:lvlText w:val="o"/>
      <w:lvlJc w:val="left"/>
      <w:pPr>
        <w:ind w:left="1440" w:hanging="360"/>
      </w:pPr>
      <w:rPr>
        <w:rFonts w:ascii="Courier New" w:hAnsi="Courier New" w:hint="default"/>
      </w:rPr>
    </w:lvl>
    <w:lvl w:ilvl="2" w:tplc="6E7E6384">
      <w:start w:val="1"/>
      <w:numFmt w:val="bullet"/>
      <w:lvlText w:val=""/>
      <w:lvlJc w:val="left"/>
      <w:pPr>
        <w:ind w:left="2160" w:hanging="360"/>
      </w:pPr>
      <w:rPr>
        <w:rFonts w:ascii="Wingdings" w:hAnsi="Wingdings" w:hint="default"/>
      </w:rPr>
    </w:lvl>
    <w:lvl w:ilvl="3" w:tplc="5978BFB6">
      <w:start w:val="1"/>
      <w:numFmt w:val="bullet"/>
      <w:lvlText w:val=""/>
      <w:lvlJc w:val="left"/>
      <w:pPr>
        <w:ind w:left="2880" w:hanging="360"/>
      </w:pPr>
      <w:rPr>
        <w:rFonts w:ascii="Symbol" w:hAnsi="Symbol" w:hint="default"/>
      </w:rPr>
    </w:lvl>
    <w:lvl w:ilvl="4" w:tplc="51524B6C">
      <w:start w:val="1"/>
      <w:numFmt w:val="bullet"/>
      <w:lvlText w:val="o"/>
      <w:lvlJc w:val="left"/>
      <w:pPr>
        <w:ind w:left="3600" w:hanging="360"/>
      </w:pPr>
      <w:rPr>
        <w:rFonts w:ascii="Courier New" w:hAnsi="Courier New" w:hint="default"/>
      </w:rPr>
    </w:lvl>
    <w:lvl w:ilvl="5" w:tplc="C6D45F88">
      <w:start w:val="1"/>
      <w:numFmt w:val="bullet"/>
      <w:lvlText w:val=""/>
      <w:lvlJc w:val="left"/>
      <w:pPr>
        <w:ind w:left="4320" w:hanging="360"/>
      </w:pPr>
      <w:rPr>
        <w:rFonts w:ascii="Wingdings" w:hAnsi="Wingdings" w:hint="default"/>
      </w:rPr>
    </w:lvl>
    <w:lvl w:ilvl="6" w:tplc="4510E606">
      <w:start w:val="1"/>
      <w:numFmt w:val="bullet"/>
      <w:lvlText w:val=""/>
      <w:lvlJc w:val="left"/>
      <w:pPr>
        <w:ind w:left="5040" w:hanging="360"/>
      </w:pPr>
      <w:rPr>
        <w:rFonts w:ascii="Symbol" w:hAnsi="Symbol" w:hint="default"/>
      </w:rPr>
    </w:lvl>
    <w:lvl w:ilvl="7" w:tplc="1A06CD70">
      <w:start w:val="1"/>
      <w:numFmt w:val="bullet"/>
      <w:lvlText w:val="o"/>
      <w:lvlJc w:val="left"/>
      <w:pPr>
        <w:ind w:left="5760" w:hanging="360"/>
      </w:pPr>
      <w:rPr>
        <w:rFonts w:ascii="Courier New" w:hAnsi="Courier New" w:hint="default"/>
      </w:rPr>
    </w:lvl>
    <w:lvl w:ilvl="8" w:tplc="F6D4BD86">
      <w:start w:val="1"/>
      <w:numFmt w:val="bullet"/>
      <w:lvlText w:val=""/>
      <w:lvlJc w:val="left"/>
      <w:pPr>
        <w:ind w:left="6480" w:hanging="360"/>
      </w:pPr>
      <w:rPr>
        <w:rFonts w:ascii="Wingdings" w:hAnsi="Wingdings" w:hint="default"/>
      </w:rPr>
    </w:lvl>
  </w:abstractNum>
  <w:abstractNum w:abstractNumId="51" w15:restartNumberingAfterBreak="0">
    <w:nsid w:val="625358CC"/>
    <w:multiLevelType w:val="hybridMultilevel"/>
    <w:tmpl w:val="A31E260C"/>
    <w:lvl w:ilvl="0" w:tplc="26724C06">
      <w:start w:val="1"/>
      <w:numFmt w:val="bullet"/>
      <w:lvlText w:val="·"/>
      <w:lvlJc w:val="left"/>
      <w:pPr>
        <w:ind w:left="720" w:hanging="360"/>
      </w:pPr>
      <w:rPr>
        <w:rFonts w:ascii="Symbol" w:hAnsi="Symbol" w:hint="default"/>
      </w:rPr>
    </w:lvl>
    <w:lvl w:ilvl="1" w:tplc="D8AA83E2">
      <w:start w:val="1"/>
      <w:numFmt w:val="bullet"/>
      <w:lvlText w:val="o"/>
      <w:lvlJc w:val="left"/>
      <w:pPr>
        <w:ind w:left="1440" w:hanging="360"/>
      </w:pPr>
      <w:rPr>
        <w:rFonts w:ascii="Courier New" w:hAnsi="Courier New" w:hint="default"/>
      </w:rPr>
    </w:lvl>
    <w:lvl w:ilvl="2" w:tplc="0E5409B8">
      <w:start w:val="1"/>
      <w:numFmt w:val="bullet"/>
      <w:lvlText w:val=""/>
      <w:lvlJc w:val="left"/>
      <w:pPr>
        <w:ind w:left="2160" w:hanging="360"/>
      </w:pPr>
      <w:rPr>
        <w:rFonts w:ascii="Wingdings" w:hAnsi="Wingdings" w:hint="default"/>
      </w:rPr>
    </w:lvl>
    <w:lvl w:ilvl="3" w:tplc="4BAC7490">
      <w:start w:val="1"/>
      <w:numFmt w:val="bullet"/>
      <w:lvlText w:val=""/>
      <w:lvlJc w:val="left"/>
      <w:pPr>
        <w:ind w:left="2880" w:hanging="360"/>
      </w:pPr>
      <w:rPr>
        <w:rFonts w:ascii="Symbol" w:hAnsi="Symbol" w:hint="default"/>
      </w:rPr>
    </w:lvl>
    <w:lvl w:ilvl="4" w:tplc="142A0E9A">
      <w:start w:val="1"/>
      <w:numFmt w:val="bullet"/>
      <w:lvlText w:val="o"/>
      <w:lvlJc w:val="left"/>
      <w:pPr>
        <w:ind w:left="3600" w:hanging="360"/>
      </w:pPr>
      <w:rPr>
        <w:rFonts w:ascii="Courier New" w:hAnsi="Courier New" w:hint="default"/>
      </w:rPr>
    </w:lvl>
    <w:lvl w:ilvl="5" w:tplc="A95E1B4C">
      <w:start w:val="1"/>
      <w:numFmt w:val="bullet"/>
      <w:lvlText w:val=""/>
      <w:lvlJc w:val="left"/>
      <w:pPr>
        <w:ind w:left="4320" w:hanging="360"/>
      </w:pPr>
      <w:rPr>
        <w:rFonts w:ascii="Wingdings" w:hAnsi="Wingdings" w:hint="default"/>
      </w:rPr>
    </w:lvl>
    <w:lvl w:ilvl="6" w:tplc="8FECF5B4">
      <w:start w:val="1"/>
      <w:numFmt w:val="bullet"/>
      <w:lvlText w:val=""/>
      <w:lvlJc w:val="left"/>
      <w:pPr>
        <w:ind w:left="5040" w:hanging="360"/>
      </w:pPr>
      <w:rPr>
        <w:rFonts w:ascii="Symbol" w:hAnsi="Symbol" w:hint="default"/>
      </w:rPr>
    </w:lvl>
    <w:lvl w:ilvl="7" w:tplc="BE484F08">
      <w:start w:val="1"/>
      <w:numFmt w:val="bullet"/>
      <w:lvlText w:val="o"/>
      <w:lvlJc w:val="left"/>
      <w:pPr>
        <w:ind w:left="5760" w:hanging="360"/>
      </w:pPr>
      <w:rPr>
        <w:rFonts w:ascii="Courier New" w:hAnsi="Courier New" w:hint="default"/>
      </w:rPr>
    </w:lvl>
    <w:lvl w:ilvl="8" w:tplc="733C34C2">
      <w:start w:val="1"/>
      <w:numFmt w:val="bullet"/>
      <w:lvlText w:val=""/>
      <w:lvlJc w:val="left"/>
      <w:pPr>
        <w:ind w:left="6480" w:hanging="360"/>
      </w:pPr>
      <w:rPr>
        <w:rFonts w:ascii="Wingdings" w:hAnsi="Wingdings" w:hint="default"/>
      </w:rPr>
    </w:lvl>
  </w:abstractNum>
  <w:abstractNum w:abstractNumId="52" w15:restartNumberingAfterBreak="0">
    <w:nsid w:val="6495C570"/>
    <w:multiLevelType w:val="hybridMultilevel"/>
    <w:tmpl w:val="DF3E0DB6"/>
    <w:lvl w:ilvl="0" w:tplc="3E022B36">
      <w:start w:val="1"/>
      <w:numFmt w:val="bullet"/>
      <w:lvlText w:val="·"/>
      <w:lvlJc w:val="left"/>
      <w:pPr>
        <w:ind w:left="720" w:hanging="360"/>
      </w:pPr>
      <w:rPr>
        <w:rFonts w:ascii="Symbol" w:hAnsi="Symbol" w:hint="default"/>
      </w:rPr>
    </w:lvl>
    <w:lvl w:ilvl="1" w:tplc="1A56B9DA">
      <w:start w:val="1"/>
      <w:numFmt w:val="bullet"/>
      <w:lvlText w:val="o"/>
      <w:lvlJc w:val="left"/>
      <w:pPr>
        <w:ind w:left="1440" w:hanging="360"/>
      </w:pPr>
      <w:rPr>
        <w:rFonts w:ascii="Courier New" w:hAnsi="Courier New" w:hint="default"/>
      </w:rPr>
    </w:lvl>
    <w:lvl w:ilvl="2" w:tplc="4E4C0CB4">
      <w:start w:val="1"/>
      <w:numFmt w:val="bullet"/>
      <w:lvlText w:val=""/>
      <w:lvlJc w:val="left"/>
      <w:pPr>
        <w:ind w:left="2160" w:hanging="360"/>
      </w:pPr>
      <w:rPr>
        <w:rFonts w:ascii="Wingdings" w:hAnsi="Wingdings" w:hint="default"/>
      </w:rPr>
    </w:lvl>
    <w:lvl w:ilvl="3" w:tplc="DA36E352">
      <w:start w:val="1"/>
      <w:numFmt w:val="bullet"/>
      <w:lvlText w:val=""/>
      <w:lvlJc w:val="left"/>
      <w:pPr>
        <w:ind w:left="2880" w:hanging="360"/>
      </w:pPr>
      <w:rPr>
        <w:rFonts w:ascii="Symbol" w:hAnsi="Symbol" w:hint="default"/>
      </w:rPr>
    </w:lvl>
    <w:lvl w:ilvl="4" w:tplc="431A9D70">
      <w:start w:val="1"/>
      <w:numFmt w:val="bullet"/>
      <w:lvlText w:val="o"/>
      <w:lvlJc w:val="left"/>
      <w:pPr>
        <w:ind w:left="3600" w:hanging="360"/>
      </w:pPr>
      <w:rPr>
        <w:rFonts w:ascii="Courier New" w:hAnsi="Courier New" w:hint="default"/>
      </w:rPr>
    </w:lvl>
    <w:lvl w:ilvl="5" w:tplc="59687264">
      <w:start w:val="1"/>
      <w:numFmt w:val="bullet"/>
      <w:lvlText w:val=""/>
      <w:lvlJc w:val="left"/>
      <w:pPr>
        <w:ind w:left="4320" w:hanging="360"/>
      </w:pPr>
      <w:rPr>
        <w:rFonts w:ascii="Wingdings" w:hAnsi="Wingdings" w:hint="default"/>
      </w:rPr>
    </w:lvl>
    <w:lvl w:ilvl="6" w:tplc="E3DC1404">
      <w:start w:val="1"/>
      <w:numFmt w:val="bullet"/>
      <w:lvlText w:val=""/>
      <w:lvlJc w:val="left"/>
      <w:pPr>
        <w:ind w:left="5040" w:hanging="360"/>
      </w:pPr>
      <w:rPr>
        <w:rFonts w:ascii="Symbol" w:hAnsi="Symbol" w:hint="default"/>
      </w:rPr>
    </w:lvl>
    <w:lvl w:ilvl="7" w:tplc="4A784682">
      <w:start w:val="1"/>
      <w:numFmt w:val="bullet"/>
      <w:lvlText w:val="o"/>
      <w:lvlJc w:val="left"/>
      <w:pPr>
        <w:ind w:left="5760" w:hanging="360"/>
      </w:pPr>
      <w:rPr>
        <w:rFonts w:ascii="Courier New" w:hAnsi="Courier New" w:hint="default"/>
      </w:rPr>
    </w:lvl>
    <w:lvl w:ilvl="8" w:tplc="41C0C61A">
      <w:start w:val="1"/>
      <w:numFmt w:val="bullet"/>
      <w:lvlText w:val=""/>
      <w:lvlJc w:val="left"/>
      <w:pPr>
        <w:ind w:left="6480" w:hanging="360"/>
      </w:pPr>
      <w:rPr>
        <w:rFonts w:ascii="Wingdings" w:hAnsi="Wingdings" w:hint="default"/>
      </w:rPr>
    </w:lvl>
  </w:abstractNum>
  <w:abstractNum w:abstractNumId="53" w15:restartNumberingAfterBreak="0">
    <w:nsid w:val="686D0AB6"/>
    <w:multiLevelType w:val="hybridMultilevel"/>
    <w:tmpl w:val="5F14055C"/>
    <w:lvl w:ilvl="0" w:tplc="1E842164">
      <w:start w:val="1"/>
      <w:numFmt w:val="bullet"/>
      <w:lvlText w:val="·"/>
      <w:lvlJc w:val="left"/>
      <w:pPr>
        <w:ind w:left="720" w:hanging="360"/>
      </w:pPr>
      <w:rPr>
        <w:rFonts w:ascii="Symbol" w:hAnsi="Symbol" w:hint="default"/>
      </w:rPr>
    </w:lvl>
    <w:lvl w:ilvl="1" w:tplc="4BF4375C">
      <w:start w:val="1"/>
      <w:numFmt w:val="bullet"/>
      <w:lvlText w:val="o"/>
      <w:lvlJc w:val="left"/>
      <w:pPr>
        <w:ind w:left="1440" w:hanging="360"/>
      </w:pPr>
      <w:rPr>
        <w:rFonts w:ascii="Courier New" w:hAnsi="Courier New" w:hint="default"/>
      </w:rPr>
    </w:lvl>
    <w:lvl w:ilvl="2" w:tplc="4838DAE6">
      <w:start w:val="1"/>
      <w:numFmt w:val="bullet"/>
      <w:lvlText w:val=""/>
      <w:lvlJc w:val="left"/>
      <w:pPr>
        <w:ind w:left="2160" w:hanging="360"/>
      </w:pPr>
      <w:rPr>
        <w:rFonts w:ascii="Wingdings" w:hAnsi="Wingdings" w:hint="default"/>
      </w:rPr>
    </w:lvl>
    <w:lvl w:ilvl="3" w:tplc="25CC6C94">
      <w:start w:val="1"/>
      <w:numFmt w:val="bullet"/>
      <w:lvlText w:val=""/>
      <w:lvlJc w:val="left"/>
      <w:pPr>
        <w:ind w:left="2880" w:hanging="360"/>
      </w:pPr>
      <w:rPr>
        <w:rFonts w:ascii="Symbol" w:hAnsi="Symbol" w:hint="default"/>
      </w:rPr>
    </w:lvl>
    <w:lvl w:ilvl="4" w:tplc="F402B0F8">
      <w:start w:val="1"/>
      <w:numFmt w:val="bullet"/>
      <w:lvlText w:val="o"/>
      <w:lvlJc w:val="left"/>
      <w:pPr>
        <w:ind w:left="3600" w:hanging="360"/>
      </w:pPr>
      <w:rPr>
        <w:rFonts w:ascii="Courier New" w:hAnsi="Courier New" w:hint="default"/>
      </w:rPr>
    </w:lvl>
    <w:lvl w:ilvl="5" w:tplc="CF98790C">
      <w:start w:val="1"/>
      <w:numFmt w:val="bullet"/>
      <w:lvlText w:val=""/>
      <w:lvlJc w:val="left"/>
      <w:pPr>
        <w:ind w:left="4320" w:hanging="360"/>
      </w:pPr>
      <w:rPr>
        <w:rFonts w:ascii="Wingdings" w:hAnsi="Wingdings" w:hint="default"/>
      </w:rPr>
    </w:lvl>
    <w:lvl w:ilvl="6" w:tplc="3E20DCB4">
      <w:start w:val="1"/>
      <w:numFmt w:val="bullet"/>
      <w:lvlText w:val=""/>
      <w:lvlJc w:val="left"/>
      <w:pPr>
        <w:ind w:left="5040" w:hanging="360"/>
      </w:pPr>
      <w:rPr>
        <w:rFonts w:ascii="Symbol" w:hAnsi="Symbol" w:hint="default"/>
      </w:rPr>
    </w:lvl>
    <w:lvl w:ilvl="7" w:tplc="94342E30">
      <w:start w:val="1"/>
      <w:numFmt w:val="bullet"/>
      <w:lvlText w:val="o"/>
      <w:lvlJc w:val="left"/>
      <w:pPr>
        <w:ind w:left="5760" w:hanging="360"/>
      </w:pPr>
      <w:rPr>
        <w:rFonts w:ascii="Courier New" w:hAnsi="Courier New" w:hint="default"/>
      </w:rPr>
    </w:lvl>
    <w:lvl w:ilvl="8" w:tplc="753AAA66">
      <w:start w:val="1"/>
      <w:numFmt w:val="bullet"/>
      <w:lvlText w:val=""/>
      <w:lvlJc w:val="left"/>
      <w:pPr>
        <w:ind w:left="6480" w:hanging="360"/>
      </w:pPr>
      <w:rPr>
        <w:rFonts w:ascii="Wingdings" w:hAnsi="Wingdings" w:hint="default"/>
      </w:rPr>
    </w:lvl>
  </w:abstractNum>
  <w:abstractNum w:abstractNumId="54" w15:restartNumberingAfterBreak="0">
    <w:nsid w:val="690F72DF"/>
    <w:multiLevelType w:val="hybridMultilevel"/>
    <w:tmpl w:val="DAFC931A"/>
    <w:lvl w:ilvl="0" w:tplc="D51C1FA4">
      <w:start w:val="1"/>
      <w:numFmt w:val="bullet"/>
      <w:lvlText w:val="·"/>
      <w:lvlJc w:val="left"/>
      <w:pPr>
        <w:ind w:left="720" w:hanging="360"/>
      </w:pPr>
      <w:rPr>
        <w:rFonts w:ascii="Symbol" w:hAnsi="Symbol" w:hint="default"/>
      </w:rPr>
    </w:lvl>
    <w:lvl w:ilvl="1" w:tplc="4E00AA08">
      <w:start w:val="1"/>
      <w:numFmt w:val="bullet"/>
      <w:lvlText w:val="o"/>
      <w:lvlJc w:val="left"/>
      <w:pPr>
        <w:ind w:left="1440" w:hanging="360"/>
      </w:pPr>
      <w:rPr>
        <w:rFonts w:ascii="Courier New" w:hAnsi="Courier New" w:hint="default"/>
      </w:rPr>
    </w:lvl>
    <w:lvl w:ilvl="2" w:tplc="82AA480E">
      <w:start w:val="1"/>
      <w:numFmt w:val="bullet"/>
      <w:lvlText w:val=""/>
      <w:lvlJc w:val="left"/>
      <w:pPr>
        <w:ind w:left="2160" w:hanging="360"/>
      </w:pPr>
      <w:rPr>
        <w:rFonts w:ascii="Wingdings" w:hAnsi="Wingdings" w:hint="default"/>
      </w:rPr>
    </w:lvl>
    <w:lvl w:ilvl="3" w:tplc="B694F3E2">
      <w:start w:val="1"/>
      <w:numFmt w:val="bullet"/>
      <w:lvlText w:val=""/>
      <w:lvlJc w:val="left"/>
      <w:pPr>
        <w:ind w:left="2880" w:hanging="360"/>
      </w:pPr>
      <w:rPr>
        <w:rFonts w:ascii="Symbol" w:hAnsi="Symbol" w:hint="default"/>
      </w:rPr>
    </w:lvl>
    <w:lvl w:ilvl="4" w:tplc="AD70219C">
      <w:start w:val="1"/>
      <w:numFmt w:val="bullet"/>
      <w:lvlText w:val="o"/>
      <w:lvlJc w:val="left"/>
      <w:pPr>
        <w:ind w:left="3600" w:hanging="360"/>
      </w:pPr>
      <w:rPr>
        <w:rFonts w:ascii="Courier New" w:hAnsi="Courier New" w:hint="default"/>
      </w:rPr>
    </w:lvl>
    <w:lvl w:ilvl="5" w:tplc="C3C63406">
      <w:start w:val="1"/>
      <w:numFmt w:val="bullet"/>
      <w:lvlText w:val=""/>
      <w:lvlJc w:val="left"/>
      <w:pPr>
        <w:ind w:left="4320" w:hanging="360"/>
      </w:pPr>
      <w:rPr>
        <w:rFonts w:ascii="Wingdings" w:hAnsi="Wingdings" w:hint="default"/>
      </w:rPr>
    </w:lvl>
    <w:lvl w:ilvl="6" w:tplc="499C3814">
      <w:start w:val="1"/>
      <w:numFmt w:val="bullet"/>
      <w:lvlText w:val=""/>
      <w:lvlJc w:val="left"/>
      <w:pPr>
        <w:ind w:left="5040" w:hanging="360"/>
      </w:pPr>
      <w:rPr>
        <w:rFonts w:ascii="Symbol" w:hAnsi="Symbol" w:hint="default"/>
      </w:rPr>
    </w:lvl>
    <w:lvl w:ilvl="7" w:tplc="E646CE0C">
      <w:start w:val="1"/>
      <w:numFmt w:val="bullet"/>
      <w:lvlText w:val="o"/>
      <w:lvlJc w:val="left"/>
      <w:pPr>
        <w:ind w:left="5760" w:hanging="360"/>
      </w:pPr>
      <w:rPr>
        <w:rFonts w:ascii="Courier New" w:hAnsi="Courier New" w:hint="default"/>
      </w:rPr>
    </w:lvl>
    <w:lvl w:ilvl="8" w:tplc="5EB842A6">
      <w:start w:val="1"/>
      <w:numFmt w:val="bullet"/>
      <w:lvlText w:val=""/>
      <w:lvlJc w:val="left"/>
      <w:pPr>
        <w:ind w:left="6480" w:hanging="360"/>
      </w:pPr>
      <w:rPr>
        <w:rFonts w:ascii="Wingdings" w:hAnsi="Wingdings" w:hint="default"/>
      </w:rPr>
    </w:lvl>
  </w:abstractNum>
  <w:abstractNum w:abstractNumId="55" w15:restartNumberingAfterBreak="0">
    <w:nsid w:val="6A5D0DB1"/>
    <w:multiLevelType w:val="hybridMultilevel"/>
    <w:tmpl w:val="6CCA0F68"/>
    <w:lvl w:ilvl="0" w:tplc="4F027AC6">
      <w:start w:val="1"/>
      <w:numFmt w:val="bullet"/>
      <w:lvlText w:val="·"/>
      <w:lvlJc w:val="left"/>
      <w:pPr>
        <w:ind w:left="720" w:hanging="360"/>
      </w:pPr>
      <w:rPr>
        <w:rFonts w:ascii="Symbol" w:hAnsi="Symbol" w:hint="default"/>
      </w:rPr>
    </w:lvl>
    <w:lvl w:ilvl="1" w:tplc="9294D3AE">
      <w:start w:val="1"/>
      <w:numFmt w:val="bullet"/>
      <w:lvlText w:val="o"/>
      <w:lvlJc w:val="left"/>
      <w:pPr>
        <w:ind w:left="1440" w:hanging="360"/>
      </w:pPr>
      <w:rPr>
        <w:rFonts w:ascii="Courier New" w:hAnsi="Courier New" w:hint="default"/>
      </w:rPr>
    </w:lvl>
    <w:lvl w:ilvl="2" w:tplc="72E417FC">
      <w:start w:val="1"/>
      <w:numFmt w:val="bullet"/>
      <w:lvlText w:val=""/>
      <w:lvlJc w:val="left"/>
      <w:pPr>
        <w:ind w:left="2160" w:hanging="360"/>
      </w:pPr>
      <w:rPr>
        <w:rFonts w:ascii="Wingdings" w:hAnsi="Wingdings" w:hint="default"/>
      </w:rPr>
    </w:lvl>
    <w:lvl w:ilvl="3" w:tplc="8BC80482">
      <w:start w:val="1"/>
      <w:numFmt w:val="bullet"/>
      <w:lvlText w:val=""/>
      <w:lvlJc w:val="left"/>
      <w:pPr>
        <w:ind w:left="2880" w:hanging="360"/>
      </w:pPr>
      <w:rPr>
        <w:rFonts w:ascii="Symbol" w:hAnsi="Symbol" w:hint="default"/>
      </w:rPr>
    </w:lvl>
    <w:lvl w:ilvl="4" w:tplc="33B4F6BA">
      <w:start w:val="1"/>
      <w:numFmt w:val="bullet"/>
      <w:lvlText w:val="o"/>
      <w:lvlJc w:val="left"/>
      <w:pPr>
        <w:ind w:left="3600" w:hanging="360"/>
      </w:pPr>
      <w:rPr>
        <w:rFonts w:ascii="Courier New" w:hAnsi="Courier New" w:hint="default"/>
      </w:rPr>
    </w:lvl>
    <w:lvl w:ilvl="5" w:tplc="0A2484DA">
      <w:start w:val="1"/>
      <w:numFmt w:val="bullet"/>
      <w:lvlText w:val=""/>
      <w:lvlJc w:val="left"/>
      <w:pPr>
        <w:ind w:left="4320" w:hanging="360"/>
      </w:pPr>
      <w:rPr>
        <w:rFonts w:ascii="Wingdings" w:hAnsi="Wingdings" w:hint="default"/>
      </w:rPr>
    </w:lvl>
    <w:lvl w:ilvl="6" w:tplc="3B6863E8">
      <w:start w:val="1"/>
      <w:numFmt w:val="bullet"/>
      <w:lvlText w:val=""/>
      <w:lvlJc w:val="left"/>
      <w:pPr>
        <w:ind w:left="5040" w:hanging="360"/>
      </w:pPr>
      <w:rPr>
        <w:rFonts w:ascii="Symbol" w:hAnsi="Symbol" w:hint="default"/>
      </w:rPr>
    </w:lvl>
    <w:lvl w:ilvl="7" w:tplc="4268063A">
      <w:start w:val="1"/>
      <w:numFmt w:val="bullet"/>
      <w:lvlText w:val="o"/>
      <w:lvlJc w:val="left"/>
      <w:pPr>
        <w:ind w:left="5760" w:hanging="360"/>
      </w:pPr>
      <w:rPr>
        <w:rFonts w:ascii="Courier New" w:hAnsi="Courier New" w:hint="default"/>
      </w:rPr>
    </w:lvl>
    <w:lvl w:ilvl="8" w:tplc="4E2A26A2">
      <w:start w:val="1"/>
      <w:numFmt w:val="bullet"/>
      <w:lvlText w:val=""/>
      <w:lvlJc w:val="left"/>
      <w:pPr>
        <w:ind w:left="6480" w:hanging="360"/>
      </w:pPr>
      <w:rPr>
        <w:rFonts w:ascii="Wingdings" w:hAnsi="Wingdings" w:hint="default"/>
      </w:rPr>
    </w:lvl>
  </w:abstractNum>
  <w:abstractNum w:abstractNumId="56" w15:restartNumberingAfterBreak="0">
    <w:nsid w:val="6BAD4220"/>
    <w:multiLevelType w:val="hybridMultilevel"/>
    <w:tmpl w:val="13A02C9E"/>
    <w:lvl w:ilvl="0" w:tplc="211CB0F8">
      <w:start w:val="1"/>
      <w:numFmt w:val="bullet"/>
      <w:lvlText w:val="·"/>
      <w:lvlJc w:val="left"/>
      <w:pPr>
        <w:ind w:left="720" w:hanging="360"/>
      </w:pPr>
      <w:rPr>
        <w:rFonts w:ascii="Symbol" w:hAnsi="Symbol" w:hint="default"/>
      </w:rPr>
    </w:lvl>
    <w:lvl w:ilvl="1" w:tplc="89D434EE">
      <w:start w:val="1"/>
      <w:numFmt w:val="bullet"/>
      <w:lvlText w:val="o"/>
      <w:lvlJc w:val="left"/>
      <w:pPr>
        <w:ind w:left="1440" w:hanging="360"/>
      </w:pPr>
      <w:rPr>
        <w:rFonts w:ascii="Courier New" w:hAnsi="Courier New" w:hint="default"/>
      </w:rPr>
    </w:lvl>
    <w:lvl w:ilvl="2" w:tplc="034A76C2">
      <w:start w:val="1"/>
      <w:numFmt w:val="bullet"/>
      <w:lvlText w:val=""/>
      <w:lvlJc w:val="left"/>
      <w:pPr>
        <w:ind w:left="2160" w:hanging="360"/>
      </w:pPr>
      <w:rPr>
        <w:rFonts w:ascii="Wingdings" w:hAnsi="Wingdings" w:hint="default"/>
      </w:rPr>
    </w:lvl>
    <w:lvl w:ilvl="3" w:tplc="93D285AC">
      <w:start w:val="1"/>
      <w:numFmt w:val="bullet"/>
      <w:lvlText w:val=""/>
      <w:lvlJc w:val="left"/>
      <w:pPr>
        <w:ind w:left="2880" w:hanging="360"/>
      </w:pPr>
      <w:rPr>
        <w:rFonts w:ascii="Symbol" w:hAnsi="Symbol" w:hint="default"/>
      </w:rPr>
    </w:lvl>
    <w:lvl w:ilvl="4" w:tplc="76F4FF12">
      <w:start w:val="1"/>
      <w:numFmt w:val="bullet"/>
      <w:lvlText w:val="o"/>
      <w:lvlJc w:val="left"/>
      <w:pPr>
        <w:ind w:left="3600" w:hanging="360"/>
      </w:pPr>
      <w:rPr>
        <w:rFonts w:ascii="Courier New" w:hAnsi="Courier New" w:hint="default"/>
      </w:rPr>
    </w:lvl>
    <w:lvl w:ilvl="5" w:tplc="035E737C">
      <w:start w:val="1"/>
      <w:numFmt w:val="bullet"/>
      <w:lvlText w:val=""/>
      <w:lvlJc w:val="left"/>
      <w:pPr>
        <w:ind w:left="4320" w:hanging="360"/>
      </w:pPr>
      <w:rPr>
        <w:rFonts w:ascii="Wingdings" w:hAnsi="Wingdings" w:hint="default"/>
      </w:rPr>
    </w:lvl>
    <w:lvl w:ilvl="6" w:tplc="F19A64C2">
      <w:start w:val="1"/>
      <w:numFmt w:val="bullet"/>
      <w:lvlText w:val=""/>
      <w:lvlJc w:val="left"/>
      <w:pPr>
        <w:ind w:left="5040" w:hanging="360"/>
      </w:pPr>
      <w:rPr>
        <w:rFonts w:ascii="Symbol" w:hAnsi="Symbol" w:hint="default"/>
      </w:rPr>
    </w:lvl>
    <w:lvl w:ilvl="7" w:tplc="E3D882E8">
      <w:start w:val="1"/>
      <w:numFmt w:val="bullet"/>
      <w:lvlText w:val="o"/>
      <w:lvlJc w:val="left"/>
      <w:pPr>
        <w:ind w:left="5760" w:hanging="360"/>
      </w:pPr>
      <w:rPr>
        <w:rFonts w:ascii="Courier New" w:hAnsi="Courier New" w:hint="default"/>
      </w:rPr>
    </w:lvl>
    <w:lvl w:ilvl="8" w:tplc="795AD678">
      <w:start w:val="1"/>
      <w:numFmt w:val="bullet"/>
      <w:lvlText w:val=""/>
      <w:lvlJc w:val="left"/>
      <w:pPr>
        <w:ind w:left="6480" w:hanging="360"/>
      </w:pPr>
      <w:rPr>
        <w:rFonts w:ascii="Wingdings" w:hAnsi="Wingdings" w:hint="default"/>
      </w:rPr>
    </w:lvl>
  </w:abstractNum>
  <w:abstractNum w:abstractNumId="57" w15:restartNumberingAfterBreak="0">
    <w:nsid w:val="7002DBFD"/>
    <w:multiLevelType w:val="hybridMultilevel"/>
    <w:tmpl w:val="11E26094"/>
    <w:lvl w:ilvl="0" w:tplc="6EF2C9E2">
      <w:start w:val="1"/>
      <w:numFmt w:val="bullet"/>
      <w:lvlText w:val="·"/>
      <w:lvlJc w:val="left"/>
      <w:pPr>
        <w:ind w:left="720" w:hanging="360"/>
      </w:pPr>
      <w:rPr>
        <w:rFonts w:ascii="Symbol" w:hAnsi="Symbol" w:hint="default"/>
      </w:rPr>
    </w:lvl>
    <w:lvl w:ilvl="1" w:tplc="9BD850E0">
      <w:start w:val="1"/>
      <w:numFmt w:val="bullet"/>
      <w:lvlText w:val="o"/>
      <w:lvlJc w:val="left"/>
      <w:pPr>
        <w:ind w:left="1440" w:hanging="360"/>
      </w:pPr>
      <w:rPr>
        <w:rFonts w:ascii="Courier New" w:hAnsi="Courier New" w:hint="default"/>
      </w:rPr>
    </w:lvl>
    <w:lvl w:ilvl="2" w:tplc="28D036F8">
      <w:start w:val="1"/>
      <w:numFmt w:val="bullet"/>
      <w:lvlText w:val=""/>
      <w:lvlJc w:val="left"/>
      <w:pPr>
        <w:ind w:left="2160" w:hanging="360"/>
      </w:pPr>
      <w:rPr>
        <w:rFonts w:ascii="Wingdings" w:hAnsi="Wingdings" w:hint="default"/>
      </w:rPr>
    </w:lvl>
    <w:lvl w:ilvl="3" w:tplc="142E99DA">
      <w:start w:val="1"/>
      <w:numFmt w:val="bullet"/>
      <w:lvlText w:val=""/>
      <w:lvlJc w:val="left"/>
      <w:pPr>
        <w:ind w:left="2880" w:hanging="360"/>
      </w:pPr>
      <w:rPr>
        <w:rFonts w:ascii="Symbol" w:hAnsi="Symbol" w:hint="default"/>
      </w:rPr>
    </w:lvl>
    <w:lvl w:ilvl="4" w:tplc="B644CDD8">
      <w:start w:val="1"/>
      <w:numFmt w:val="bullet"/>
      <w:lvlText w:val="o"/>
      <w:lvlJc w:val="left"/>
      <w:pPr>
        <w:ind w:left="3600" w:hanging="360"/>
      </w:pPr>
      <w:rPr>
        <w:rFonts w:ascii="Courier New" w:hAnsi="Courier New" w:hint="default"/>
      </w:rPr>
    </w:lvl>
    <w:lvl w:ilvl="5" w:tplc="955C7522">
      <w:start w:val="1"/>
      <w:numFmt w:val="bullet"/>
      <w:lvlText w:val=""/>
      <w:lvlJc w:val="left"/>
      <w:pPr>
        <w:ind w:left="4320" w:hanging="360"/>
      </w:pPr>
      <w:rPr>
        <w:rFonts w:ascii="Wingdings" w:hAnsi="Wingdings" w:hint="default"/>
      </w:rPr>
    </w:lvl>
    <w:lvl w:ilvl="6" w:tplc="2A5A27B8">
      <w:start w:val="1"/>
      <w:numFmt w:val="bullet"/>
      <w:lvlText w:val=""/>
      <w:lvlJc w:val="left"/>
      <w:pPr>
        <w:ind w:left="5040" w:hanging="360"/>
      </w:pPr>
      <w:rPr>
        <w:rFonts w:ascii="Symbol" w:hAnsi="Symbol" w:hint="default"/>
      </w:rPr>
    </w:lvl>
    <w:lvl w:ilvl="7" w:tplc="08087740">
      <w:start w:val="1"/>
      <w:numFmt w:val="bullet"/>
      <w:lvlText w:val="o"/>
      <w:lvlJc w:val="left"/>
      <w:pPr>
        <w:ind w:left="5760" w:hanging="360"/>
      </w:pPr>
      <w:rPr>
        <w:rFonts w:ascii="Courier New" w:hAnsi="Courier New" w:hint="default"/>
      </w:rPr>
    </w:lvl>
    <w:lvl w:ilvl="8" w:tplc="3F7A9B02">
      <w:start w:val="1"/>
      <w:numFmt w:val="bullet"/>
      <w:lvlText w:val=""/>
      <w:lvlJc w:val="left"/>
      <w:pPr>
        <w:ind w:left="6480" w:hanging="360"/>
      </w:pPr>
      <w:rPr>
        <w:rFonts w:ascii="Wingdings" w:hAnsi="Wingdings" w:hint="default"/>
      </w:rPr>
    </w:lvl>
  </w:abstractNum>
  <w:abstractNum w:abstractNumId="5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9" w15:restartNumberingAfterBreak="0">
    <w:nsid w:val="72D0B6F4"/>
    <w:multiLevelType w:val="hybridMultilevel"/>
    <w:tmpl w:val="11042082"/>
    <w:lvl w:ilvl="0" w:tplc="9044F386">
      <w:start w:val="1"/>
      <w:numFmt w:val="bullet"/>
      <w:lvlText w:val="·"/>
      <w:lvlJc w:val="left"/>
      <w:pPr>
        <w:ind w:left="720" w:hanging="360"/>
      </w:pPr>
      <w:rPr>
        <w:rFonts w:ascii="Symbol" w:hAnsi="Symbol" w:hint="default"/>
      </w:rPr>
    </w:lvl>
    <w:lvl w:ilvl="1" w:tplc="FB8A6D3A">
      <w:start w:val="1"/>
      <w:numFmt w:val="bullet"/>
      <w:lvlText w:val="o"/>
      <w:lvlJc w:val="left"/>
      <w:pPr>
        <w:ind w:left="1440" w:hanging="360"/>
      </w:pPr>
      <w:rPr>
        <w:rFonts w:ascii="Courier New" w:hAnsi="Courier New" w:hint="default"/>
      </w:rPr>
    </w:lvl>
    <w:lvl w:ilvl="2" w:tplc="E32243CA">
      <w:start w:val="1"/>
      <w:numFmt w:val="bullet"/>
      <w:lvlText w:val=""/>
      <w:lvlJc w:val="left"/>
      <w:pPr>
        <w:ind w:left="2160" w:hanging="360"/>
      </w:pPr>
      <w:rPr>
        <w:rFonts w:ascii="Wingdings" w:hAnsi="Wingdings" w:hint="default"/>
      </w:rPr>
    </w:lvl>
    <w:lvl w:ilvl="3" w:tplc="25F6C118">
      <w:start w:val="1"/>
      <w:numFmt w:val="bullet"/>
      <w:lvlText w:val=""/>
      <w:lvlJc w:val="left"/>
      <w:pPr>
        <w:ind w:left="2880" w:hanging="360"/>
      </w:pPr>
      <w:rPr>
        <w:rFonts w:ascii="Symbol" w:hAnsi="Symbol" w:hint="default"/>
      </w:rPr>
    </w:lvl>
    <w:lvl w:ilvl="4" w:tplc="37B21BB2">
      <w:start w:val="1"/>
      <w:numFmt w:val="bullet"/>
      <w:lvlText w:val="o"/>
      <w:lvlJc w:val="left"/>
      <w:pPr>
        <w:ind w:left="3600" w:hanging="360"/>
      </w:pPr>
      <w:rPr>
        <w:rFonts w:ascii="Courier New" w:hAnsi="Courier New" w:hint="default"/>
      </w:rPr>
    </w:lvl>
    <w:lvl w:ilvl="5" w:tplc="0666B64A">
      <w:start w:val="1"/>
      <w:numFmt w:val="bullet"/>
      <w:lvlText w:val=""/>
      <w:lvlJc w:val="left"/>
      <w:pPr>
        <w:ind w:left="4320" w:hanging="360"/>
      </w:pPr>
      <w:rPr>
        <w:rFonts w:ascii="Wingdings" w:hAnsi="Wingdings" w:hint="default"/>
      </w:rPr>
    </w:lvl>
    <w:lvl w:ilvl="6" w:tplc="C70C9882">
      <w:start w:val="1"/>
      <w:numFmt w:val="bullet"/>
      <w:lvlText w:val=""/>
      <w:lvlJc w:val="left"/>
      <w:pPr>
        <w:ind w:left="5040" w:hanging="360"/>
      </w:pPr>
      <w:rPr>
        <w:rFonts w:ascii="Symbol" w:hAnsi="Symbol" w:hint="default"/>
      </w:rPr>
    </w:lvl>
    <w:lvl w:ilvl="7" w:tplc="4072EACC">
      <w:start w:val="1"/>
      <w:numFmt w:val="bullet"/>
      <w:lvlText w:val="o"/>
      <w:lvlJc w:val="left"/>
      <w:pPr>
        <w:ind w:left="5760" w:hanging="360"/>
      </w:pPr>
      <w:rPr>
        <w:rFonts w:ascii="Courier New" w:hAnsi="Courier New" w:hint="default"/>
      </w:rPr>
    </w:lvl>
    <w:lvl w:ilvl="8" w:tplc="1882AB80">
      <w:start w:val="1"/>
      <w:numFmt w:val="bullet"/>
      <w:lvlText w:val=""/>
      <w:lvlJc w:val="left"/>
      <w:pPr>
        <w:ind w:left="6480" w:hanging="360"/>
      </w:pPr>
      <w:rPr>
        <w:rFonts w:ascii="Wingdings" w:hAnsi="Wingdings" w:hint="default"/>
      </w:rPr>
    </w:lvl>
  </w:abstractNum>
  <w:abstractNum w:abstractNumId="60" w15:restartNumberingAfterBreak="0">
    <w:nsid w:val="74049918"/>
    <w:multiLevelType w:val="hybridMultilevel"/>
    <w:tmpl w:val="D1729660"/>
    <w:lvl w:ilvl="0" w:tplc="535C61BA">
      <w:start w:val="1"/>
      <w:numFmt w:val="bullet"/>
      <w:lvlText w:val="·"/>
      <w:lvlJc w:val="left"/>
      <w:pPr>
        <w:ind w:left="720" w:hanging="360"/>
      </w:pPr>
      <w:rPr>
        <w:rFonts w:ascii="Symbol" w:hAnsi="Symbol" w:hint="default"/>
      </w:rPr>
    </w:lvl>
    <w:lvl w:ilvl="1" w:tplc="910E484A">
      <w:start w:val="1"/>
      <w:numFmt w:val="bullet"/>
      <w:lvlText w:val="o"/>
      <w:lvlJc w:val="left"/>
      <w:pPr>
        <w:ind w:left="1440" w:hanging="360"/>
      </w:pPr>
      <w:rPr>
        <w:rFonts w:ascii="Courier New" w:hAnsi="Courier New" w:hint="default"/>
      </w:rPr>
    </w:lvl>
    <w:lvl w:ilvl="2" w:tplc="8E2A7754">
      <w:start w:val="1"/>
      <w:numFmt w:val="bullet"/>
      <w:lvlText w:val=""/>
      <w:lvlJc w:val="left"/>
      <w:pPr>
        <w:ind w:left="2160" w:hanging="360"/>
      </w:pPr>
      <w:rPr>
        <w:rFonts w:ascii="Wingdings" w:hAnsi="Wingdings" w:hint="default"/>
      </w:rPr>
    </w:lvl>
    <w:lvl w:ilvl="3" w:tplc="469A0082">
      <w:start w:val="1"/>
      <w:numFmt w:val="bullet"/>
      <w:lvlText w:val=""/>
      <w:lvlJc w:val="left"/>
      <w:pPr>
        <w:ind w:left="2880" w:hanging="360"/>
      </w:pPr>
      <w:rPr>
        <w:rFonts w:ascii="Symbol" w:hAnsi="Symbol" w:hint="default"/>
      </w:rPr>
    </w:lvl>
    <w:lvl w:ilvl="4" w:tplc="B1FA75F0">
      <w:start w:val="1"/>
      <w:numFmt w:val="bullet"/>
      <w:lvlText w:val="o"/>
      <w:lvlJc w:val="left"/>
      <w:pPr>
        <w:ind w:left="3600" w:hanging="360"/>
      </w:pPr>
      <w:rPr>
        <w:rFonts w:ascii="Courier New" w:hAnsi="Courier New" w:hint="default"/>
      </w:rPr>
    </w:lvl>
    <w:lvl w:ilvl="5" w:tplc="133400DE">
      <w:start w:val="1"/>
      <w:numFmt w:val="bullet"/>
      <w:lvlText w:val=""/>
      <w:lvlJc w:val="left"/>
      <w:pPr>
        <w:ind w:left="4320" w:hanging="360"/>
      </w:pPr>
      <w:rPr>
        <w:rFonts w:ascii="Wingdings" w:hAnsi="Wingdings" w:hint="default"/>
      </w:rPr>
    </w:lvl>
    <w:lvl w:ilvl="6" w:tplc="BD9E0C32">
      <w:start w:val="1"/>
      <w:numFmt w:val="bullet"/>
      <w:lvlText w:val=""/>
      <w:lvlJc w:val="left"/>
      <w:pPr>
        <w:ind w:left="5040" w:hanging="360"/>
      </w:pPr>
      <w:rPr>
        <w:rFonts w:ascii="Symbol" w:hAnsi="Symbol" w:hint="default"/>
      </w:rPr>
    </w:lvl>
    <w:lvl w:ilvl="7" w:tplc="1F544D04">
      <w:start w:val="1"/>
      <w:numFmt w:val="bullet"/>
      <w:lvlText w:val="o"/>
      <w:lvlJc w:val="left"/>
      <w:pPr>
        <w:ind w:left="5760" w:hanging="360"/>
      </w:pPr>
      <w:rPr>
        <w:rFonts w:ascii="Courier New" w:hAnsi="Courier New" w:hint="default"/>
      </w:rPr>
    </w:lvl>
    <w:lvl w:ilvl="8" w:tplc="E64A424C">
      <w:start w:val="1"/>
      <w:numFmt w:val="bullet"/>
      <w:lvlText w:val=""/>
      <w:lvlJc w:val="left"/>
      <w:pPr>
        <w:ind w:left="6480" w:hanging="360"/>
      </w:pPr>
      <w:rPr>
        <w:rFonts w:ascii="Wingdings" w:hAnsi="Wingdings" w:hint="default"/>
      </w:rPr>
    </w:lvl>
  </w:abstractNum>
  <w:abstractNum w:abstractNumId="61" w15:restartNumberingAfterBreak="0">
    <w:nsid w:val="74A11F90"/>
    <w:multiLevelType w:val="hybridMultilevel"/>
    <w:tmpl w:val="453EAC9A"/>
    <w:lvl w:ilvl="0" w:tplc="2FB21C14">
      <w:start w:val="1"/>
      <w:numFmt w:val="bullet"/>
      <w:lvlText w:val="·"/>
      <w:lvlJc w:val="left"/>
      <w:pPr>
        <w:ind w:left="720" w:hanging="360"/>
      </w:pPr>
      <w:rPr>
        <w:rFonts w:ascii="Symbol" w:hAnsi="Symbol" w:hint="default"/>
      </w:rPr>
    </w:lvl>
    <w:lvl w:ilvl="1" w:tplc="7D78C6C6">
      <w:start w:val="1"/>
      <w:numFmt w:val="bullet"/>
      <w:lvlText w:val="o"/>
      <w:lvlJc w:val="left"/>
      <w:pPr>
        <w:ind w:left="1440" w:hanging="360"/>
      </w:pPr>
      <w:rPr>
        <w:rFonts w:ascii="Courier New" w:hAnsi="Courier New" w:hint="default"/>
      </w:rPr>
    </w:lvl>
    <w:lvl w:ilvl="2" w:tplc="2D522B42">
      <w:start w:val="1"/>
      <w:numFmt w:val="bullet"/>
      <w:lvlText w:val=""/>
      <w:lvlJc w:val="left"/>
      <w:pPr>
        <w:ind w:left="2160" w:hanging="360"/>
      </w:pPr>
      <w:rPr>
        <w:rFonts w:ascii="Wingdings" w:hAnsi="Wingdings" w:hint="default"/>
      </w:rPr>
    </w:lvl>
    <w:lvl w:ilvl="3" w:tplc="D7C06D7A">
      <w:start w:val="1"/>
      <w:numFmt w:val="bullet"/>
      <w:lvlText w:val=""/>
      <w:lvlJc w:val="left"/>
      <w:pPr>
        <w:ind w:left="2880" w:hanging="360"/>
      </w:pPr>
      <w:rPr>
        <w:rFonts w:ascii="Symbol" w:hAnsi="Symbol" w:hint="default"/>
      </w:rPr>
    </w:lvl>
    <w:lvl w:ilvl="4" w:tplc="5CF6E61C">
      <w:start w:val="1"/>
      <w:numFmt w:val="bullet"/>
      <w:lvlText w:val="o"/>
      <w:lvlJc w:val="left"/>
      <w:pPr>
        <w:ind w:left="3600" w:hanging="360"/>
      </w:pPr>
      <w:rPr>
        <w:rFonts w:ascii="Courier New" w:hAnsi="Courier New" w:hint="default"/>
      </w:rPr>
    </w:lvl>
    <w:lvl w:ilvl="5" w:tplc="53D46F5A">
      <w:start w:val="1"/>
      <w:numFmt w:val="bullet"/>
      <w:lvlText w:val=""/>
      <w:lvlJc w:val="left"/>
      <w:pPr>
        <w:ind w:left="4320" w:hanging="360"/>
      </w:pPr>
      <w:rPr>
        <w:rFonts w:ascii="Wingdings" w:hAnsi="Wingdings" w:hint="default"/>
      </w:rPr>
    </w:lvl>
    <w:lvl w:ilvl="6" w:tplc="459ABA00">
      <w:start w:val="1"/>
      <w:numFmt w:val="bullet"/>
      <w:lvlText w:val=""/>
      <w:lvlJc w:val="left"/>
      <w:pPr>
        <w:ind w:left="5040" w:hanging="360"/>
      </w:pPr>
      <w:rPr>
        <w:rFonts w:ascii="Symbol" w:hAnsi="Symbol" w:hint="default"/>
      </w:rPr>
    </w:lvl>
    <w:lvl w:ilvl="7" w:tplc="202CB1F0">
      <w:start w:val="1"/>
      <w:numFmt w:val="bullet"/>
      <w:lvlText w:val="o"/>
      <w:lvlJc w:val="left"/>
      <w:pPr>
        <w:ind w:left="5760" w:hanging="360"/>
      </w:pPr>
      <w:rPr>
        <w:rFonts w:ascii="Courier New" w:hAnsi="Courier New" w:hint="default"/>
      </w:rPr>
    </w:lvl>
    <w:lvl w:ilvl="8" w:tplc="F270537A">
      <w:start w:val="1"/>
      <w:numFmt w:val="bullet"/>
      <w:lvlText w:val=""/>
      <w:lvlJc w:val="left"/>
      <w:pPr>
        <w:ind w:left="6480" w:hanging="360"/>
      </w:pPr>
      <w:rPr>
        <w:rFonts w:ascii="Wingdings" w:hAnsi="Wingdings" w:hint="default"/>
      </w:rPr>
    </w:lvl>
  </w:abstractNum>
  <w:abstractNum w:abstractNumId="62" w15:restartNumberingAfterBreak="0">
    <w:nsid w:val="75E662C5"/>
    <w:multiLevelType w:val="hybridMultilevel"/>
    <w:tmpl w:val="67B65304"/>
    <w:lvl w:ilvl="0" w:tplc="30885FBE">
      <w:start w:val="1"/>
      <w:numFmt w:val="bullet"/>
      <w:lvlText w:val="·"/>
      <w:lvlJc w:val="left"/>
      <w:pPr>
        <w:ind w:left="720" w:hanging="360"/>
      </w:pPr>
      <w:rPr>
        <w:rFonts w:ascii="Symbol" w:hAnsi="Symbol" w:hint="default"/>
      </w:rPr>
    </w:lvl>
    <w:lvl w:ilvl="1" w:tplc="934C4694">
      <w:start w:val="1"/>
      <w:numFmt w:val="bullet"/>
      <w:lvlText w:val="o"/>
      <w:lvlJc w:val="left"/>
      <w:pPr>
        <w:ind w:left="1440" w:hanging="360"/>
      </w:pPr>
      <w:rPr>
        <w:rFonts w:ascii="Courier New" w:hAnsi="Courier New" w:hint="default"/>
      </w:rPr>
    </w:lvl>
    <w:lvl w:ilvl="2" w:tplc="272065C8">
      <w:start w:val="1"/>
      <w:numFmt w:val="bullet"/>
      <w:lvlText w:val=""/>
      <w:lvlJc w:val="left"/>
      <w:pPr>
        <w:ind w:left="2160" w:hanging="360"/>
      </w:pPr>
      <w:rPr>
        <w:rFonts w:ascii="Wingdings" w:hAnsi="Wingdings" w:hint="default"/>
      </w:rPr>
    </w:lvl>
    <w:lvl w:ilvl="3" w:tplc="42E832CC">
      <w:start w:val="1"/>
      <w:numFmt w:val="bullet"/>
      <w:lvlText w:val=""/>
      <w:lvlJc w:val="left"/>
      <w:pPr>
        <w:ind w:left="2880" w:hanging="360"/>
      </w:pPr>
      <w:rPr>
        <w:rFonts w:ascii="Symbol" w:hAnsi="Symbol" w:hint="default"/>
      </w:rPr>
    </w:lvl>
    <w:lvl w:ilvl="4" w:tplc="46C44536">
      <w:start w:val="1"/>
      <w:numFmt w:val="bullet"/>
      <w:lvlText w:val="o"/>
      <w:lvlJc w:val="left"/>
      <w:pPr>
        <w:ind w:left="3600" w:hanging="360"/>
      </w:pPr>
      <w:rPr>
        <w:rFonts w:ascii="Courier New" w:hAnsi="Courier New" w:hint="default"/>
      </w:rPr>
    </w:lvl>
    <w:lvl w:ilvl="5" w:tplc="A648B83C">
      <w:start w:val="1"/>
      <w:numFmt w:val="bullet"/>
      <w:lvlText w:val=""/>
      <w:lvlJc w:val="left"/>
      <w:pPr>
        <w:ind w:left="4320" w:hanging="360"/>
      </w:pPr>
      <w:rPr>
        <w:rFonts w:ascii="Wingdings" w:hAnsi="Wingdings" w:hint="default"/>
      </w:rPr>
    </w:lvl>
    <w:lvl w:ilvl="6" w:tplc="612EB352">
      <w:start w:val="1"/>
      <w:numFmt w:val="bullet"/>
      <w:lvlText w:val=""/>
      <w:lvlJc w:val="left"/>
      <w:pPr>
        <w:ind w:left="5040" w:hanging="360"/>
      </w:pPr>
      <w:rPr>
        <w:rFonts w:ascii="Symbol" w:hAnsi="Symbol" w:hint="default"/>
      </w:rPr>
    </w:lvl>
    <w:lvl w:ilvl="7" w:tplc="EDA4368C">
      <w:start w:val="1"/>
      <w:numFmt w:val="bullet"/>
      <w:lvlText w:val="o"/>
      <w:lvlJc w:val="left"/>
      <w:pPr>
        <w:ind w:left="5760" w:hanging="360"/>
      </w:pPr>
      <w:rPr>
        <w:rFonts w:ascii="Courier New" w:hAnsi="Courier New" w:hint="default"/>
      </w:rPr>
    </w:lvl>
    <w:lvl w:ilvl="8" w:tplc="16C0251A">
      <w:start w:val="1"/>
      <w:numFmt w:val="bullet"/>
      <w:lvlText w:val=""/>
      <w:lvlJc w:val="left"/>
      <w:pPr>
        <w:ind w:left="6480" w:hanging="360"/>
      </w:pPr>
      <w:rPr>
        <w:rFonts w:ascii="Wingdings" w:hAnsi="Wingdings" w:hint="default"/>
      </w:rPr>
    </w:lvl>
  </w:abstractNum>
  <w:abstractNum w:abstractNumId="63" w15:restartNumberingAfterBreak="0">
    <w:nsid w:val="79632252"/>
    <w:multiLevelType w:val="hybridMultilevel"/>
    <w:tmpl w:val="BB3436EE"/>
    <w:lvl w:ilvl="0" w:tplc="C714DBF6">
      <w:start w:val="1"/>
      <w:numFmt w:val="bullet"/>
      <w:lvlText w:val="·"/>
      <w:lvlJc w:val="left"/>
      <w:pPr>
        <w:ind w:left="720" w:hanging="360"/>
      </w:pPr>
      <w:rPr>
        <w:rFonts w:ascii="Symbol" w:hAnsi="Symbol" w:hint="default"/>
      </w:rPr>
    </w:lvl>
    <w:lvl w:ilvl="1" w:tplc="27DCA90A">
      <w:start w:val="1"/>
      <w:numFmt w:val="bullet"/>
      <w:lvlText w:val="o"/>
      <w:lvlJc w:val="left"/>
      <w:pPr>
        <w:ind w:left="1440" w:hanging="360"/>
      </w:pPr>
      <w:rPr>
        <w:rFonts w:ascii="Courier New" w:hAnsi="Courier New" w:hint="default"/>
      </w:rPr>
    </w:lvl>
    <w:lvl w:ilvl="2" w:tplc="57ACEBD0">
      <w:start w:val="1"/>
      <w:numFmt w:val="bullet"/>
      <w:lvlText w:val=""/>
      <w:lvlJc w:val="left"/>
      <w:pPr>
        <w:ind w:left="2160" w:hanging="360"/>
      </w:pPr>
      <w:rPr>
        <w:rFonts w:ascii="Wingdings" w:hAnsi="Wingdings" w:hint="default"/>
      </w:rPr>
    </w:lvl>
    <w:lvl w:ilvl="3" w:tplc="137C0242">
      <w:start w:val="1"/>
      <w:numFmt w:val="bullet"/>
      <w:lvlText w:val=""/>
      <w:lvlJc w:val="left"/>
      <w:pPr>
        <w:ind w:left="2880" w:hanging="360"/>
      </w:pPr>
      <w:rPr>
        <w:rFonts w:ascii="Symbol" w:hAnsi="Symbol" w:hint="default"/>
      </w:rPr>
    </w:lvl>
    <w:lvl w:ilvl="4" w:tplc="F37A3C5E">
      <w:start w:val="1"/>
      <w:numFmt w:val="bullet"/>
      <w:lvlText w:val="o"/>
      <w:lvlJc w:val="left"/>
      <w:pPr>
        <w:ind w:left="3600" w:hanging="360"/>
      </w:pPr>
      <w:rPr>
        <w:rFonts w:ascii="Courier New" w:hAnsi="Courier New" w:hint="default"/>
      </w:rPr>
    </w:lvl>
    <w:lvl w:ilvl="5" w:tplc="549EA2AE">
      <w:start w:val="1"/>
      <w:numFmt w:val="bullet"/>
      <w:lvlText w:val=""/>
      <w:lvlJc w:val="left"/>
      <w:pPr>
        <w:ind w:left="4320" w:hanging="360"/>
      </w:pPr>
      <w:rPr>
        <w:rFonts w:ascii="Wingdings" w:hAnsi="Wingdings" w:hint="default"/>
      </w:rPr>
    </w:lvl>
    <w:lvl w:ilvl="6" w:tplc="9796E83C">
      <w:start w:val="1"/>
      <w:numFmt w:val="bullet"/>
      <w:lvlText w:val=""/>
      <w:lvlJc w:val="left"/>
      <w:pPr>
        <w:ind w:left="5040" w:hanging="360"/>
      </w:pPr>
      <w:rPr>
        <w:rFonts w:ascii="Symbol" w:hAnsi="Symbol" w:hint="default"/>
      </w:rPr>
    </w:lvl>
    <w:lvl w:ilvl="7" w:tplc="DEE69956">
      <w:start w:val="1"/>
      <w:numFmt w:val="bullet"/>
      <w:lvlText w:val="o"/>
      <w:lvlJc w:val="left"/>
      <w:pPr>
        <w:ind w:left="5760" w:hanging="360"/>
      </w:pPr>
      <w:rPr>
        <w:rFonts w:ascii="Courier New" w:hAnsi="Courier New" w:hint="default"/>
      </w:rPr>
    </w:lvl>
    <w:lvl w:ilvl="8" w:tplc="E69200E6">
      <w:start w:val="1"/>
      <w:numFmt w:val="bullet"/>
      <w:lvlText w:val=""/>
      <w:lvlJc w:val="left"/>
      <w:pPr>
        <w:ind w:left="6480" w:hanging="360"/>
      </w:pPr>
      <w:rPr>
        <w:rFonts w:ascii="Wingdings" w:hAnsi="Wingdings" w:hint="default"/>
      </w:rPr>
    </w:lvl>
  </w:abstractNum>
  <w:abstractNum w:abstractNumId="6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8058001">
    <w:abstractNumId w:val="57"/>
  </w:num>
  <w:num w:numId="2" w16cid:durableId="300699629">
    <w:abstractNumId w:val="26"/>
  </w:num>
  <w:num w:numId="3" w16cid:durableId="424809105">
    <w:abstractNumId w:val="19"/>
  </w:num>
  <w:num w:numId="4" w16cid:durableId="2057732093">
    <w:abstractNumId w:val="28"/>
  </w:num>
  <w:num w:numId="5" w16cid:durableId="739136005">
    <w:abstractNumId w:val="3"/>
  </w:num>
  <w:num w:numId="6" w16cid:durableId="1123426893">
    <w:abstractNumId w:val="62"/>
  </w:num>
  <w:num w:numId="7" w16cid:durableId="1799107934">
    <w:abstractNumId w:val="51"/>
  </w:num>
  <w:num w:numId="8" w16cid:durableId="428427388">
    <w:abstractNumId w:val="54"/>
  </w:num>
  <w:num w:numId="9" w16cid:durableId="873885324">
    <w:abstractNumId w:val="40"/>
  </w:num>
  <w:num w:numId="10" w16cid:durableId="1581137653">
    <w:abstractNumId w:val="34"/>
  </w:num>
  <w:num w:numId="11" w16cid:durableId="795177152">
    <w:abstractNumId w:val="37"/>
  </w:num>
  <w:num w:numId="12" w16cid:durableId="1603756986">
    <w:abstractNumId w:val="24"/>
  </w:num>
  <w:num w:numId="13" w16cid:durableId="433138772">
    <w:abstractNumId w:val="33"/>
  </w:num>
  <w:num w:numId="14" w16cid:durableId="440927392">
    <w:abstractNumId w:val="49"/>
  </w:num>
  <w:num w:numId="15" w16cid:durableId="25645966">
    <w:abstractNumId w:val="21"/>
  </w:num>
  <w:num w:numId="16" w16cid:durableId="1280144246">
    <w:abstractNumId w:val="18"/>
  </w:num>
  <w:num w:numId="17" w16cid:durableId="1973293013">
    <w:abstractNumId w:val="38"/>
  </w:num>
  <w:num w:numId="18" w16cid:durableId="1669137362">
    <w:abstractNumId w:val="53"/>
  </w:num>
  <w:num w:numId="19" w16cid:durableId="128472979">
    <w:abstractNumId w:val="44"/>
  </w:num>
  <w:num w:numId="20" w16cid:durableId="1433552315">
    <w:abstractNumId w:val="25"/>
  </w:num>
  <w:num w:numId="21" w16cid:durableId="973022471">
    <w:abstractNumId w:val="20"/>
  </w:num>
  <w:num w:numId="22" w16cid:durableId="1153063016">
    <w:abstractNumId w:val="46"/>
  </w:num>
  <w:num w:numId="23" w16cid:durableId="1401441527">
    <w:abstractNumId w:val="63"/>
  </w:num>
  <w:num w:numId="24" w16cid:durableId="227620964">
    <w:abstractNumId w:val="39"/>
  </w:num>
  <w:num w:numId="25" w16cid:durableId="1302809386">
    <w:abstractNumId w:val="2"/>
  </w:num>
  <w:num w:numId="26" w16cid:durableId="159928600">
    <w:abstractNumId w:val="13"/>
  </w:num>
  <w:num w:numId="27" w16cid:durableId="1142499193">
    <w:abstractNumId w:val="41"/>
  </w:num>
  <w:num w:numId="28" w16cid:durableId="564681323">
    <w:abstractNumId w:val="60"/>
  </w:num>
  <w:num w:numId="29" w16cid:durableId="1290361087">
    <w:abstractNumId w:val="27"/>
  </w:num>
  <w:num w:numId="30" w16cid:durableId="1914199427">
    <w:abstractNumId w:val="23"/>
  </w:num>
  <w:num w:numId="31" w16cid:durableId="1982609968">
    <w:abstractNumId w:val="9"/>
  </w:num>
  <w:num w:numId="32" w16cid:durableId="1457331714">
    <w:abstractNumId w:val="22"/>
  </w:num>
  <w:num w:numId="33" w16cid:durableId="1002928438">
    <w:abstractNumId w:val="35"/>
  </w:num>
  <w:num w:numId="34" w16cid:durableId="162471763">
    <w:abstractNumId w:val="59"/>
  </w:num>
  <w:num w:numId="35" w16cid:durableId="766656092">
    <w:abstractNumId w:val="16"/>
  </w:num>
  <w:num w:numId="36" w16cid:durableId="1616667279">
    <w:abstractNumId w:val="10"/>
  </w:num>
  <w:num w:numId="37" w16cid:durableId="1079868766">
    <w:abstractNumId w:val="15"/>
  </w:num>
  <w:num w:numId="38" w16cid:durableId="1421829807">
    <w:abstractNumId w:val="50"/>
  </w:num>
  <w:num w:numId="39" w16cid:durableId="1569607646">
    <w:abstractNumId w:val="61"/>
  </w:num>
  <w:num w:numId="40" w16cid:durableId="545869825">
    <w:abstractNumId w:val="47"/>
  </w:num>
  <w:num w:numId="41" w16cid:durableId="1798527296">
    <w:abstractNumId w:val="5"/>
  </w:num>
  <w:num w:numId="42" w16cid:durableId="2029981221">
    <w:abstractNumId w:val="52"/>
  </w:num>
  <w:num w:numId="43" w16cid:durableId="1116096482">
    <w:abstractNumId w:val="36"/>
  </w:num>
  <w:num w:numId="44" w16cid:durableId="394134737">
    <w:abstractNumId w:val="56"/>
  </w:num>
  <w:num w:numId="45" w16cid:durableId="158541973">
    <w:abstractNumId w:val="55"/>
  </w:num>
  <w:num w:numId="46" w16cid:durableId="552085552">
    <w:abstractNumId w:val="42"/>
  </w:num>
  <w:num w:numId="47" w16cid:durableId="1113668467">
    <w:abstractNumId w:val="65"/>
  </w:num>
  <w:num w:numId="48" w16cid:durableId="493953755">
    <w:abstractNumId w:val="48"/>
  </w:num>
  <w:num w:numId="49" w16cid:durableId="916475086">
    <w:abstractNumId w:val="0"/>
  </w:num>
  <w:num w:numId="50" w16cid:durableId="362025445">
    <w:abstractNumId w:val="11"/>
  </w:num>
  <w:num w:numId="51" w16cid:durableId="2109696475">
    <w:abstractNumId w:val="58"/>
  </w:num>
  <w:num w:numId="52" w16cid:durableId="1139882614">
    <w:abstractNumId w:val="4"/>
  </w:num>
  <w:num w:numId="53" w16cid:durableId="1419791659">
    <w:abstractNumId w:val="32"/>
  </w:num>
  <w:num w:numId="54" w16cid:durableId="354960667">
    <w:abstractNumId w:val="29"/>
  </w:num>
  <w:num w:numId="55" w16cid:durableId="411005575">
    <w:abstractNumId w:val="1"/>
  </w:num>
  <w:num w:numId="56" w16cid:durableId="1086611714">
    <w:abstractNumId w:val="1"/>
  </w:num>
  <w:num w:numId="57" w16cid:durableId="2087147510">
    <w:abstractNumId w:val="6"/>
  </w:num>
  <w:num w:numId="58" w16cid:durableId="60297630">
    <w:abstractNumId w:val="7"/>
  </w:num>
  <w:num w:numId="59" w16cid:durableId="966131805">
    <w:abstractNumId w:val="45"/>
  </w:num>
  <w:num w:numId="60" w16cid:durableId="148987692">
    <w:abstractNumId w:val="30"/>
  </w:num>
  <w:num w:numId="61" w16cid:durableId="1626883220">
    <w:abstractNumId w:val="12"/>
  </w:num>
  <w:num w:numId="62" w16cid:durableId="1071392686">
    <w:abstractNumId w:val="43"/>
  </w:num>
  <w:num w:numId="63" w16cid:durableId="1862888745">
    <w:abstractNumId w:val="8"/>
  </w:num>
  <w:num w:numId="64" w16cid:durableId="1160845754">
    <w:abstractNumId w:val="31"/>
  </w:num>
  <w:num w:numId="65" w16cid:durableId="1528253133">
    <w:abstractNumId w:val="64"/>
  </w:num>
  <w:num w:numId="66" w16cid:durableId="1385181181">
    <w:abstractNumId w:val="17"/>
  </w:num>
  <w:num w:numId="67" w16cid:durableId="19628038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1D1A"/>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4FB5"/>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5891"/>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25FC"/>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7D0"/>
    <w:rsid w:val="00C97BD3"/>
    <w:rsid w:val="00CA39EF"/>
    <w:rsid w:val="00CA521F"/>
    <w:rsid w:val="00CB0493"/>
    <w:rsid w:val="00CB17FF"/>
    <w:rsid w:val="00CB1ED7"/>
    <w:rsid w:val="00CC167C"/>
    <w:rsid w:val="00CC52D9"/>
    <w:rsid w:val="00CD232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42B6BED"/>
    <w:rsid w:val="1492EC97"/>
    <w:rsid w:val="17A3D01B"/>
    <w:rsid w:val="1853CB0F"/>
    <w:rsid w:val="5F0F62C6"/>
    <w:rsid w:val="647B2B65"/>
    <w:rsid w:val="6575F92A"/>
    <w:rsid w:val="6B2CF8ED"/>
    <w:rsid w:val="6C0248B7"/>
    <w:rsid w:val="6D9E1918"/>
    <w:rsid w:val="70BDBFE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0"/>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link w:val="ListstyckeChar"/>
    <w:uiPriority w:val="34"/>
    <w:rsid w:val="00CB1ED7"/>
    <w:pPr>
      <w:numPr>
        <w:numId w:val="59"/>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60"/>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ListstyckeChar">
    <w:name w:val="Liststycke Char"/>
    <w:basedOn w:val="Standardstycketeckensnitt"/>
    <w:link w:val="Liststycke"/>
    <w:uiPriority w:val="34"/>
    <w:rsid w:val="00435891"/>
    <w:rPr>
      <w:sz w:val="24"/>
      <w:szCs w:val="24"/>
    </w:rPr>
  </w:style>
  <w:style w:type="paragraph" w:customStyle="1" w:styleId="EndNoteBibliography">
    <w:name w:val="EndNote Bibliography"/>
    <w:basedOn w:val="Normal"/>
    <w:link w:val="EndNoteBibliographyChar"/>
    <w:rsid w:val="00435891"/>
    <w:pPr>
      <w:spacing w:line="240" w:lineRule="auto"/>
    </w:pPr>
    <w:rPr>
      <w:noProof/>
    </w:rPr>
  </w:style>
  <w:style w:type="character" w:customStyle="1" w:styleId="EndNoteBibliographyChar">
    <w:name w:val="EndNote Bibliography Char"/>
    <w:basedOn w:val="ListstyckeChar"/>
    <w:link w:val="EndNoteBibliography"/>
    <w:rsid w:val="00435891"/>
    <w:rPr>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2520</Words>
  <Characters>13358</Characters>
  <Application>Microsoft Office Word</Application>
  <DocSecurity>0</DocSecurity>
  <Lines>111</Lines>
  <Paragraphs>31</Paragraphs>
  <ScaleCrop>false</ScaleCrop>
  <Manager/>
  <Company/>
  <LinksUpToDate>false</LinksUpToDate>
  <CharactersWithSpaces>15847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Hälseneruptur Fysioterapi NU</dc:title>
  <dc:subject/>
  <dc:creator/>
  <keywords/>
  <lastModifiedBy>Erika Oppenstam</lastModifiedBy>
  <revision>26</revision>
  <lastPrinted>2016-03-31T10:56:00.0000000Z</lastPrinted>
  <dcterms:created xsi:type="dcterms:W3CDTF">2021-05-27T09:25:00.0000000Z</dcterms:created>
  <dcterms:modified xsi:type="dcterms:W3CDTF">2024-11-04T07:24:00.0000000Z</dcterms:modified>
</coreProperties>
</file>