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05D7A5" w14:textId="00810E2F" w:rsidR="007108DA" w:rsidRDefault="007108DA" w:rsidP="005F49AC">
      <w:pPr>
        <w:pStyle w:val="Rubrik1"/>
      </w:pPr>
      <w:bookmarkStart w:id="0" w:name="_Toc100327184"/>
      <w:bookmarkStart w:id="1" w:name="_Toc106874287"/>
      <w:r>
        <w:t>Akut dålig patient på diabetes- och endokrinmottagningen</w:t>
      </w:r>
      <w:r w:rsidR="005F49AC">
        <w:t xml:space="preserve">, </w:t>
      </w:r>
      <w:r>
        <w:t>Uddevalla sjukhus</w:t>
      </w:r>
    </w:p>
    <w:p w14:paraId="12E1B5DB" w14:textId="77777777" w:rsidR="007108DA" w:rsidRDefault="007108DA" w:rsidP="009A32ED">
      <w:pPr>
        <w:pStyle w:val="Rubrik2"/>
        <w:ind w:right="-143"/>
      </w:pPr>
    </w:p>
    <w:p w14:paraId="6A7091A4" w14:textId="77777777" w:rsidR="007108DA" w:rsidRDefault="007108DA" w:rsidP="007108DA">
      <w:pPr>
        <w:pStyle w:val="Rubrik2"/>
        <w:ind w:right="-143"/>
      </w:pPr>
      <w:r>
        <w:t>Förändringar sedan föregående version</w:t>
      </w:r>
    </w:p>
    <w:p w14:paraId="7B902641" w14:textId="77777777" w:rsidR="007108DA" w:rsidRPr="007A334E" w:rsidRDefault="007108DA" w:rsidP="007108DA">
      <w:pPr>
        <w:ind w:right="-143"/>
      </w:pPr>
      <w:r>
        <w:t xml:space="preserve">Nytt dokument. </w:t>
      </w:r>
    </w:p>
    <w:p w14:paraId="6418781C" w14:textId="77777777" w:rsidR="007108DA" w:rsidRDefault="007108DA" w:rsidP="007108DA">
      <w:pPr>
        <w:ind w:right="-143"/>
      </w:pPr>
      <w:bookmarkStart w:id="2" w:name="_Toc72840807"/>
    </w:p>
    <w:p w14:paraId="19C4A49D" w14:textId="77777777" w:rsidR="007108DA" w:rsidRDefault="007108DA" w:rsidP="007108DA">
      <w:pPr>
        <w:pStyle w:val="Rubrik2"/>
        <w:ind w:right="-143"/>
      </w:pPr>
      <w:bookmarkStart w:id="3" w:name="_Toc100327186"/>
      <w:bookmarkStart w:id="4" w:name="_Toc106874289"/>
      <w:bookmarkEnd w:id="2"/>
      <w:r>
        <w:t>Bakgrund och syfte</w:t>
      </w:r>
      <w:bookmarkEnd w:id="3"/>
      <w:bookmarkEnd w:id="4"/>
      <w:r>
        <w:t xml:space="preserve"> </w:t>
      </w:r>
    </w:p>
    <w:p w14:paraId="27EBD7BB" w14:textId="65DBFF38" w:rsidR="007108DA" w:rsidRDefault="00366BF1" w:rsidP="007108DA">
      <w:pPr>
        <w:ind w:right="-143"/>
      </w:pPr>
      <w:r w:rsidRPr="005F49AC">
        <w:t>Diabetes- och endokrinmottagningen på Uddevalla sjukhus är en öppenvårdsmottagning med planerade besök. Mottagningen har inte alltid läkare på plats och sjukhusets akutmottagningen ligger på NÄL. Därför är det av vikt att det finns en tydlig rut</w:t>
      </w:r>
      <w:r w:rsidR="00D86FD3" w:rsidRPr="005F49AC">
        <w:t>in för ett arbetssätt för omhändertagande av akut dålig patient på mottagningen. Denna rutin kompletterar rutin Hjärtsoppslarm framtagen för NU-sjukvården.</w:t>
      </w:r>
    </w:p>
    <w:p w14:paraId="1DBFD95B" w14:textId="77777777" w:rsidR="007108DA" w:rsidRPr="00023FF4" w:rsidRDefault="007108DA" w:rsidP="007108DA">
      <w:pPr>
        <w:ind w:right="-143"/>
      </w:pPr>
    </w:p>
    <w:p w14:paraId="64024947" w14:textId="77777777" w:rsidR="007108DA" w:rsidRDefault="007108DA" w:rsidP="007108DA">
      <w:pPr>
        <w:pStyle w:val="Rubrik2"/>
        <w:ind w:right="-143"/>
      </w:pPr>
      <w:bookmarkStart w:id="5" w:name="_Toc100327187"/>
      <w:bookmarkStart w:id="6" w:name="_Toc106874290"/>
      <w:r>
        <w:t>Förutsättningar</w:t>
      </w:r>
      <w:bookmarkEnd w:id="5"/>
      <w:bookmarkEnd w:id="6"/>
    </w:p>
    <w:p w14:paraId="46C22519" w14:textId="77777777" w:rsidR="007108DA" w:rsidRDefault="007108DA" w:rsidP="007108DA">
      <w:r>
        <w:t xml:space="preserve">Om en patient eller anhörig till patient blir akut dålig på diabetes- och endokrinmottagningen på Uddevalla sjukhus följ nedanstående punkter: </w:t>
      </w:r>
    </w:p>
    <w:p w14:paraId="21161709" w14:textId="77777777" w:rsidR="007108DA" w:rsidRDefault="007108DA" w:rsidP="007108DA"/>
    <w:p w14:paraId="677E7DC6" w14:textId="77777777" w:rsidR="007108DA" w:rsidRDefault="007108DA" w:rsidP="007108DA">
      <w:pPr>
        <w:pStyle w:val="Punktlista"/>
        <w:numPr>
          <w:ilvl w:val="0"/>
          <w:numId w:val="20"/>
        </w:numPr>
      </w:pPr>
      <w:r>
        <w:t xml:space="preserve">Be om/ropa på hjälp och tillkalla läkare som arbetar på mottagningen för en första bedömning. </w:t>
      </w:r>
    </w:p>
    <w:p w14:paraId="7AABF609" w14:textId="77777777" w:rsidR="007108DA" w:rsidRDefault="007108DA" w:rsidP="007108DA">
      <w:pPr>
        <w:pStyle w:val="Punktlista"/>
        <w:numPr>
          <w:ilvl w:val="0"/>
          <w:numId w:val="20"/>
        </w:numPr>
      </w:pPr>
      <w:r>
        <w:t xml:space="preserve">Om ingen läkare finns tillgänglig och patienten inte är kontaktbar larma genom att ringa växeln (via kortnummer på DECT telefon) 2222 och ange hjärtstopp. Alternativt ring nummer 010-435 2222 (via mobiltelefon) och ange hjärtstopp. Detta enligt rutin Hjärtstoppslarm. </w:t>
      </w:r>
    </w:p>
    <w:p w14:paraId="320AA0B2" w14:textId="77777777" w:rsidR="007108DA" w:rsidRDefault="007108DA" w:rsidP="007108DA">
      <w:pPr>
        <w:pStyle w:val="Punktlista"/>
        <w:numPr>
          <w:ilvl w:val="0"/>
          <w:numId w:val="20"/>
        </w:numPr>
      </w:pPr>
      <w:r>
        <w:t>Hämta akutvagn.</w:t>
      </w:r>
    </w:p>
    <w:p w14:paraId="5CC39604" w14:textId="77777777" w:rsidR="007108DA" w:rsidRPr="00D224E6" w:rsidRDefault="007108DA" w:rsidP="007108DA">
      <w:pPr>
        <w:pStyle w:val="Punktlista"/>
        <w:numPr>
          <w:ilvl w:val="0"/>
          <w:numId w:val="20"/>
        </w:numPr>
      </w:pPr>
      <w:r>
        <w:t>Vid hjärtstopp starta HLR</w:t>
      </w:r>
      <w:r w:rsidRPr="00D224E6">
        <w:t xml:space="preserve"> </w:t>
      </w:r>
      <w:r>
        <w:t>o</w:t>
      </w:r>
      <w:r w:rsidRPr="00D224E6">
        <w:t xml:space="preserve">m det är helt uppenbart att patienten behöver transporteras till Näl, kan ambulans tillkallas redan innan läkare hunnit </w:t>
      </w:r>
      <w:r w:rsidRPr="00D224E6">
        <w:lastRenderedPageBreak/>
        <w:t xml:space="preserve">se patienten, </w:t>
      </w:r>
      <w:r>
        <w:t>till exempel vid en</w:t>
      </w:r>
      <w:r w:rsidRPr="00D224E6">
        <w:t xml:space="preserve"> stroke, uttalade centrala bröstsmärtor</w:t>
      </w:r>
      <w:r>
        <w:t xml:space="preserve"> eller </w:t>
      </w:r>
      <w:r w:rsidRPr="00D224E6">
        <w:t xml:space="preserve">hjärtstopp.  </w:t>
      </w:r>
    </w:p>
    <w:p w14:paraId="565F10FC" w14:textId="77777777" w:rsidR="007108DA" w:rsidRDefault="007108DA" w:rsidP="007108DA">
      <w:pPr>
        <w:pStyle w:val="Punktlista"/>
        <w:numPr>
          <w:ilvl w:val="0"/>
          <w:numId w:val="20"/>
        </w:numPr>
      </w:pPr>
      <w:r w:rsidRPr="00D224E6">
        <w:t>Finns läkare tillgänglig räknar ambulansen med att läkarbedömning är gjord och om behovet därefter kvarstår tillkallas ambulans via 11</w:t>
      </w:r>
      <w:r>
        <w:t>2. Var tydlig när 112 kontaktas om att händelsen skett på en mottagning som inte har några övervakningsmöjligheter och att akutmottagning endast finns på NÄL, dit transporten ska gå.</w:t>
      </w:r>
    </w:p>
    <w:p w14:paraId="181B8537" w14:textId="77777777" w:rsidR="007108DA" w:rsidRPr="00D224E6" w:rsidRDefault="007108DA" w:rsidP="007108DA">
      <w:pPr>
        <w:pStyle w:val="Punktlista"/>
        <w:numPr>
          <w:ilvl w:val="0"/>
          <w:numId w:val="20"/>
        </w:numPr>
      </w:pPr>
      <w:r w:rsidRPr="00E20FEC">
        <w:t>Ambulansen förväntar sig när någon insjuknar på en sjukvårdsinrättning att vissa åtgärder är gjorda när man kommer</w:t>
      </w:r>
      <w:r>
        <w:t>. Det vill säga att PVK sätts</w:t>
      </w:r>
      <w:r w:rsidRPr="00E20FEC">
        <w:t xml:space="preserve">, </w:t>
      </w:r>
      <w:r>
        <w:t xml:space="preserve">ge </w:t>
      </w:r>
      <w:r w:rsidRPr="00E20FEC">
        <w:t>smärtlindring</w:t>
      </w:r>
      <w:r>
        <w:t xml:space="preserve"> vid behov, </w:t>
      </w:r>
      <w:r w:rsidRPr="00E20FEC">
        <w:t>syrgas</w:t>
      </w:r>
      <w:r>
        <w:t xml:space="preserve"> och dropp enligt läkarordination. Detta</w:t>
      </w:r>
      <w:r w:rsidRPr="00E20FEC">
        <w:t xml:space="preserve"> för att övertag ska gå smidigt och transport omgående kan inledas.</w:t>
      </w:r>
    </w:p>
    <w:p w14:paraId="72D25782" w14:textId="77777777" w:rsidR="007108DA" w:rsidRPr="00D224E6" w:rsidRDefault="007108DA" w:rsidP="007108DA">
      <w:pPr>
        <w:pStyle w:val="Punktlista"/>
        <w:numPr>
          <w:ilvl w:val="0"/>
          <w:numId w:val="20"/>
        </w:numPr>
      </w:pPr>
      <w:r w:rsidRPr="00E20FEC">
        <w:t>Beroende på patientens symtom, överväg om behov finns av transport i en akutambulans,</w:t>
      </w:r>
      <w:r>
        <w:t xml:space="preserve"> </w:t>
      </w:r>
      <w:r w:rsidRPr="00E20FEC">
        <w:t>eller om det kan fungera med annat transportsätt ex</w:t>
      </w:r>
      <w:r>
        <w:t xml:space="preserve">empelvis </w:t>
      </w:r>
      <w:r w:rsidRPr="00E20FEC">
        <w:t>liggande sjuktransport, sjukresa eller</w:t>
      </w:r>
      <w:r>
        <w:t xml:space="preserve"> </w:t>
      </w:r>
      <w:r w:rsidRPr="00E20FEC">
        <w:t>om det räcker att någon anhörig kör patienten.</w:t>
      </w:r>
    </w:p>
    <w:p w14:paraId="0A740FD7" w14:textId="77777777" w:rsidR="007108DA" w:rsidRPr="00D224E6" w:rsidRDefault="007108DA" w:rsidP="007108DA">
      <w:pPr>
        <w:spacing w:after="0" w:line="240" w:lineRule="auto"/>
        <w:ind w:right="0"/>
        <w:rPr>
          <w:rFonts w:ascii="Verdana" w:eastAsia="Aptos" w:hAnsi="Verdana" w:cs="Aptos"/>
          <w:sz w:val="20"/>
          <w:szCs w:val="20"/>
          <w:lang w:eastAsia="en-US"/>
          <w14:ligatures w14:val="standardContextual"/>
        </w:rPr>
      </w:pPr>
    </w:p>
    <w:p w14:paraId="21905717" w14:textId="77777777" w:rsidR="007108DA" w:rsidRPr="00D224E6" w:rsidRDefault="007108DA" w:rsidP="007108DA">
      <w:pPr>
        <w:spacing w:after="0" w:line="240" w:lineRule="auto"/>
        <w:ind w:right="0"/>
        <w:rPr>
          <w:rFonts w:ascii="Verdana" w:eastAsia="Aptos" w:hAnsi="Verdana" w:cs="Aptos"/>
          <w:sz w:val="20"/>
          <w:szCs w:val="20"/>
          <w:lang w:eastAsia="en-US"/>
          <w14:ligatures w14:val="standardContextual"/>
        </w:rPr>
      </w:pPr>
    </w:p>
    <w:p w14:paraId="3969D8BC" w14:textId="77777777" w:rsidR="007108DA" w:rsidRDefault="007108DA" w:rsidP="007108DA">
      <w:pPr>
        <w:pStyle w:val="Liststycke"/>
        <w:numPr>
          <w:ilvl w:val="0"/>
          <w:numId w:val="0"/>
        </w:numPr>
        <w:ind w:left="720"/>
      </w:pPr>
    </w:p>
    <w:p w14:paraId="2CAC73CC" w14:textId="77777777" w:rsidR="007108DA" w:rsidRDefault="007108DA" w:rsidP="007108DA"/>
    <w:bookmarkEnd w:id="0"/>
    <w:bookmarkEnd w:id="1"/>
    <w:p w14:paraId="3F062970" w14:textId="77777777" w:rsidR="007108DA" w:rsidRPr="007108DA" w:rsidRDefault="007108DA" w:rsidP="007108DA"/>
    <w:sectPr w:rsidR="007108DA" w:rsidRPr="007108DA"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71DAF8" w14:textId="77777777" w:rsidR="00EF76F0" w:rsidRDefault="00EF76F0">
      <w:r>
        <w:separator/>
      </w:r>
    </w:p>
  </w:endnote>
  <w:endnote w:type="continuationSeparator" w:id="0">
    <w:p w14:paraId="324E7F1A" w14:textId="77777777" w:rsidR="00EF76F0" w:rsidRDefault="00EF76F0">
      <w:r>
        <w:continuationSeparator/>
      </w:r>
    </w:p>
  </w:endnote>
  <w:endnote w:type="continuationNotice" w:id="1">
    <w:p w14:paraId="2036C457" w14:textId="77777777" w:rsidR="00EF76F0" w:rsidRDefault="00EF76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5F49AC"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5BE43" w14:textId="77777777" w:rsidR="00EF76F0" w:rsidRDefault="00EF76F0"/>
  </w:footnote>
  <w:footnote w:type="continuationSeparator" w:id="0">
    <w:p w14:paraId="384534C3" w14:textId="77777777" w:rsidR="00EF76F0" w:rsidRDefault="00EF76F0">
      <w:r>
        <w:continuationSeparator/>
      </w:r>
    </w:p>
  </w:footnote>
  <w:footnote w:type="continuationNotice" w:id="1">
    <w:p w14:paraId="49B8842D" w14:textId="77777777" w:rsidR="00EF76F0" w:rsidRDefault="00EF76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2F7F75"/>
    <w:multiLevelType w:val="hybridMultilevel"/>
    <w:tmpl w:val="9A705E4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5631416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6BF1"/>
    <w:rsid w:val="00367D19"/>
    <w:rsid w:val="00371BED"/>
    <w:rsid w:val="00377989"/>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5F73"/>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49AC"/>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8DA"/>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32F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9D5"/>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86FD3"/>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76F0"/>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562EA1E-D373-42C1-9729-CA09F7906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315</Words>
  <Characters>1861</Characters>
  <Application>Microsoft Office Word</Application>
  <DocSecurity>0</DocSecurity>
  <Lines>45</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dålig patient på diabetes- och endokrinmottagningen, Uddevalla sjukhus</dc:title>
  <dc:subject/>
  <dc:creator>Susanne Lext</dc:creator>
  <keywords/>
  <lastModifiedBy>Annika Johansson</lastModifiedBy>
  <revision>2</revision>
  <dcterms:created xsi:type="dcterms:W3CDTF">2026-01-29T07:43:00.0000000Z</dcterms:created>
  <dcterms:modified xsi:type="dcterms:W3CDTF">2026-01-29T07:43:00.0000000Z</dcterms:modified>
</coreProperties>
</file>