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890E23" w14:textId="77777777" w:rsidR="00F655D4" w:rsidRDefault="00F655D4" w:rsidP="00A11ED3">
      <w:pPr>
        <w:pStyle w:val="Rubrik1"/>
      </w:pPr>
      <w:bookmarkStart w:id="0" w:name="_Toc100327184"/>
      <w:bookmarkStart w:id="1" w:name="_Toc106874287"/>
      <w:r w:rsidRPr="0B089262">
        <w:t>Inför delegering av läkemedelshantering till undersköterska i somatisk slutenvård</w:t>
      </w:r>
    </w:p>
    <w:p w14:paraId="0B661BA3" w14:textId="77777777" w:rsidR="00F655D4" w:rsidRDefault="00F655D4" w:rsidP="009A32ED">
      <w:pPr>
        <w:pStyle w:val="Rubrik2"/>
        <w:ind w:right="-143"/>
      </w:pPr>
    </w:p>
    <w:p w14:paraId="11BC1DCA" w14:textId="4F51ACFC" w:rsidR="009A32ED" w:rsidRDefault="009A32ED" w:rsidP="009A32ED">
      <w:pPr>
        <w:pStyle w:val="Rubrik2"/>
        <w:ind w:right="-143"/>
      </w:pPr>
      <w:r>
        <w:t>Förändringar sedan föregående version</w:t>
      </w:r>
      <w:bookmarkEnd w:id="0"/>
      <w:bookmarkEnd w:id="1"/>
    </w:p>
    <w:p w14:paraId="4EA6C4B6" w14:textId="752BD7FC" w:rsidR="009A32ED" w:rsidRPr="007A334E" w:rsidRDefault="00A11ED3" w:rsidP="009A32ED">
      <w:pPr>
        <w:ind w:right="-143"/>
      </w:pPr>
      <w:r>
        <w:t xml:space="preserve">Endast justering av layout. </w:t>
      </w:r>
    </w:p>
    <w:p w14:paraId="1FC6584C" w14:textId="673EF8C1" w:rsidR="00B405A1" w:rsidRDefault="00B405A1" w:rsidP="009A32ED">
      <w:pPr>
        <w:ind w:right="-143"/>
      </w:pPr>
      <w:bookmarkStart w:id="2" w:name="_Toc72840807"/>
    </w:p>
    <w:p w14:paraId="29B03EF5" w14:textId="77777777" w:rsidR="009A32ED" w:rsidRDefault="009A32ED" w:rsidP="009A32ED">
      <w:pPr>
        <w:pStyle w:val="Rubrik2"/>
        <w:ind w:right="-143"/>
      </w:pPr>
      <w:bookmarkStart w:id="3" w:name="_Toc100327186"/>
      <w:bookmarkStart w:id="4" w:name="_Toc106874289"/>
      <w:bookmarkEnd w:id="2"/>
      <w:r w:rsidRPr="00A11ED3">
        <w:t>Bakgrund och syfte</w:t>
      </w:r>
      <w:bookmarkEnd w:id="3"/>
      <w:bookmarkEnd w:id="4"/>
      <w:r>
        <w:t xml:space="preserve"> </w:t>
      </w:r>
    </w:p>
    <w:p w14:paraId="45D1C097" w14:textId="77777777" w:rsidR="00F655D4" w:rsidRDefault="00F655D4" w:rsidP="00F655D4">
      <w:bookmarkStart w:id="5" w:name="_Toc100327187"/>
      <w:bookmarkStart w:id="6" w:name="_Toc106874290"/>
      <w:r w:rsidRPr="4B54833A">
        <w:t>Rutinen ska klargöra vilka utbildningar undersköterskor ska genomgå innan delegering av läkemedelshantering kan ske.</w:t>
      </w:r>
    </w:p>
    <w:p w14:paraId="468B789E" w14:textId="77777777" w:rsidR="00F655D4" w:rsidRDefault="00F655D4" w:rsidP="000C28A6"/>
    <w:p w14:paraId="4CC11A32" w14:textId="77777777" w:rsidR="000C28A6" w:rsidRPr="000C28A6" w:rsidRDefault="000C28A6" w:rsidP="000C28A6">
      <w:pPr>
        <w:pStyle w:val="Rubrik2"/>
      </w:pPr>
      <w:r w:rsidRPr="000C28A6">
        <w:t>Vilka är berörda?</w:t>
      </w:r>
    </w:p>
    <w:p w14:paraId="2716C489" w14:textId="77777777" w:rsidR="000C28A6" w:rsidRDefault="000C28A6" w:rsidP="000C28A6">
      <w:r w:rsidRPr="4B54833A">
        <w:t>Sjuksköterskor och undersköterskor inför delegation för läkemedelshantering.</w:t>
      </w:r>
    </w:p>
    <w:p w14:paraId="2F7E837A" w14:textId="77777777" w:rsidR="000C28A6" w:rsidRDefault="000C28A6" w:rsidP="000C28A6">
      <w:pPr>
        <w:rPr>
          <w:sz w:val="12"/>
          <w:szCs w:val="12"/>
        </w:rPr>
      </w:pPr>
      <w:r w:rsidRPr="4B54833A">
        <w:rPr>
          <w:sz w:val="14"/>
          <w:szCs w:val="14"/>
        </w:rPr>
        <w:t xml:space="preserve"> </w:t>
      </w:r>
    </w:p>
    <w:p w14:paraId="2386B2A5" w14:textId="77777777" w:rsidR="000C28A6" w:rsidRDefault="000C28A6" w:rsidP="000C28A6">
      <w:pPr>
        <w:pStyle w:val="Rubrik2"/>
      </w:pPr>
      <w:r w:rsidRPr="4B54833A">
        <w:t>Inför delegering</w:t>
      </w:r>
    </w:p>
    <w:p w14:paraId="018016D2" w14:textId="77777777" w:rsidR="000C28A6" w:rsidRDefault="000C28A6" w:rsidP="000C28A6">
      <w:pPr>
        <w:pStyle w:val="Punktlista"/>
        <w:numPr>
          <w:ilvl w:val="0"/>
          <w:numId w:val="23"/>
        </w:numPr>
        <w:rPr>
          <w:rFonts w:eastAsia="Calibri"/>
        </w:rPr>
      </w:pPr>
      <w:r w:rsidRPr="4B54833A">
        <w:rPr>
          <w:rFonts w:eastAsia="Calibri"/>
        </w:rPr>
        <w:t>Undersköterska som ska få delegering i läkemedelshantering skall genomgå av arbetsgivaren erbjuden utbildning i läkemedelshantering samt uppnå godkänt på tillhörande kunskapstest.</w:t>
      </w:r>
    </w:p>
    <w:p w14:paraId="29F83694" w14:textId="77777777" w:rsidR="000C28A6" w:rsidRDefault="000C28A6" w:rsidP="000C28A6">
      <w:pPr>
        <w:pStyle w:val="Punktlista"/>
        <w:numPr>
          <w:ilvl w:val="0"/>
          <w:numId w:val="23"/>
        </w:numPr>
        <w:rPr>
          <w:rFonts w:eastAsia="Calibri"/>
        </w:rPr>
      </w:pPr>
      <w:r w:rsidRPr="4B54833A">
        <w:rPr>
          <w:rFonts w:eastAsia="Calibri"/>
        </w:rPr>
        <w:t>Undersköterska ska genomgå dokumentationskurs i läkemedelsmodulen i Melior.</w:t>
      </w:r>
    </w:p>
    <w:p w14:paraId="32529FC3" w14:textId="77777777" w:rsidR="000C28A6" w:rsidRDefault="000C28A6" w:rsidP="000C28A6">
      <w:pPr>
        <w:pStyle w:val="Punktlista"/>
        <w:numPr>
          <w:ilvl w:val="0"/>
          <w:numId w:val="23"/>
        </w:numPr>
        <w:rPr>
          <w:rFonts w:eastAsia="Calibri"/>
        </w:rPr>
      </w:pPr>
      <w:r w:rsidRPr="4B54833A">
        <w:rPr>
          <w:rFonts w:eastAsia="Calibri"/>
        </w:rPr>
        <w:t>Undersköterska ska praktiskt visa den sjuksköterska som ger delegeringen att undersköterskan har tillgodogjort sig kunskaper enligt ovan.</w:t>
      </w:r>
    </w:p>
    <w:p w14:paraId="26C7D292" w14:textId="77777777" w:rsidR="000C28A6" w:rsidRPr="000C28A6" w:rsidRDefault="000C28A6" w:rsidP="000C28A6">
      <w:pPr>
        <w:pStyle w:val="Rubrik2"/>
      </w:pPr>
      <w:r w:rsidRPr="000C28A6">
        <w:lastRenderedPageBreak/>
        <w:t>Referenser och relaterade dokument</w:t>
      </w:r>
    </w:p>
    <w:p w14:paraId="5AE5FB40" w14:textId="77777777" w:rsidR="000C28A6" w:rsidRPr="00A11ED3" w:rsidRDefault="000C28A6" w:rsidP="000C28A6">
      <w:pPr>
        <w:pStyle w:val="Punktlista"/>
        <w:rPr>
          <w:rFonts w:ascii="Calibri" w:eastAsia="Calibri" w:hAnsi="Calibri" w:cs="Calibri"/>
        </w:rPr>
      </w:pPr>
      <w:r w:rsidRPr="00A11ED3">
        <w:rPr>
          <w:rFonts w:ascii="Calibri" w:eastAsia="Calibri" w:hAnsi="Calibri" w:cs="Calibri"/>
        </w:rPr>
        <w:t xml:space="preserve">Delegering av läkemedel i </w:t>
      </w:r>
      <w:proofErr w:type="spellStart"/>
      <w:r w:rsidRPr="00A11ED3">
        <w:rPr>
          <w:rFonts w:ascii="Calibri" w:eastAsia="Calibri" w:hAnsi="Calibri" w:cs="Calibri"/>
        </w:rPr>
        <w:t>hälso</w:t>
      </w:r>
      <w:proofErr w:type="spellEnd"/>
      <w:r w:rsidRPr="00A11ED3">
        <w:rPr>
          <w:rFonts w:ascii="Calibri" w:eastAsia="Calibri" w:hAnsi="Calibri" w:cs="Calibri"/>
        </w:rPr>
        <w:t xml:space="preserve"> och sjukvård </w:t>
      </w:r>
      <w:hyperlink r:id="rId12">
        <w:r w:rsidRPr="00A11ED3">
          <w:rPr>
            <w:rStyle w:val="Hyperlnk"/>
            <w:rFonts w:ascii="Calibri" w:eastAsia="Calibri" w:hAnsi="Calibri" w:cs="Calibri"/>
            <w:color w:val="auto"/>
          </w:rPr>
          <w:t>Delegering av hantering av läkemedel - Vårdhandboken (vardhandboken.se)</w:t>
        </w:r>
      </w:hyperlink>
    </w:p>
    <w:p w14:paraId="43E49E07" w14:textId="77777777" w:rsidR="000C28A6" w:rsidRPr="00A11ED3" w:rsidRDefault="000C28A6" w:rsidP="000C28A6">
      <w:pPr>
        <w:pStyle w:val="Punktlista"/>
        <w:rPr>
          <w:rFonts w:ascii="Calibri" w:eastAsia="Calibri" w:hAnsi="Calibri" w:cs="Calibri"/>
        </w:rPr>
      </w:pPr>
      <w:r w:rsidRPr="00A11ED3">
        <w:rPr>
          <w:rFonts w:ascii="Calibri" w:eastAsia="Calibri" w:hAnsi="Calibri" w:cs="Calibri"/>
        </w:rPr>
        <w:t xml:space="preserve">Dokumentation av läkemedel i Melior </w:t>
      </w:r>
      <w:hyperlink r:id="rId13">
        <w:r w:rsidRPr="00A11ED3">
          <w:rPr>
            <w:rStyle w:val="Hyperlnk"/>
            <w:rFonts w:ascii="Calibri" w:eastAsia="Calibri" w:hAnsi="Calibri" w:cs="Calibri"/>
            <w:color w:val="auto"/>
          </w:rPr>
          <w:t>Användarhandbok Melior Journal 220sp1.pdf (vgregion.se)</w:t>
        </w:r>
      </w:hyperlink>
      <w:r w:rsidRPr="00A11ED3">
        <w:rPr>
          <w:rFonts w:ascii="Calibri" w:eastAsia="Calibri" w:hAnsi="Calibri" w:cs="Calibri"/>
        </w:rPr>
        <w:t xml:space="preserve"> Se sidan 404</w:t>
      </w:r>
    </w:p>
    <w:p w14:paraId="348F578C" w14:textId="77777777" w:rsidR="000C28A6" w:rsidRPr="00A11ED3" w:rsidRDefault="00A11ED3" w:rsidP="000C28A6">
      <w:pPr>
        <w:pStyle w:val="Punktlista"/>
        <w:rPr>
          <w:rFonts w:ascii="Calibri" w:eastAsia="Calibri" w:hAnsi="Calibri" w:cs="Calibri"/>
        </w:rPr>
      </w:pPr>
      <w:hyperlink r:id="rId14">
        <w:r w:rsidR="000C28A6" w:rsidRPr="00A11ED3">
          <w:rPr>
            <w:rStyle w:val="Hyperlnk"/>
            <w:rFonts w:ascii="Calibri" w:eastAsia="Calibri" w:hAnsi="Calibri" w:cs="Calibri"/>
            <w:color w:val="auto"/>
          </w:rPr>
          <w:t xml:space="preserve">Mall 20b Delegeringsbeslut avseende läkemedelshantering </w:t>
        </w:r>
        <w:proofErr w:type="spellStart"/>
        <w:r w:rsidR="000C28A6" w:rsidRPr="00A11ED3">
          <w:rPr>
            <w:rStyle w:val="Hyperlnk"/>
            <w:rFonts w:ascii="Calibri" w:eastAsia="Calibri" w:hAnsi="Calibri" w:cs="Calibri"/>
            <w:color w:val="auto"/>
          </w:rPr>
          <w:t>ver</w:t>
        </w:r>
        <w:proofErr w:type="spellEnd"/>
        <w:r w:rsidR="000C28A6" w:rsidRPr="00A11ED3">
          <w:rPr>
            <w:rStyle w:val="Hyperlnk"/>
            <w:rFonts w:ascii="Calibri" w:eastAsia="Calibri" w:hAnsi="Calibri" w:cs="Calibri"/>
            <w:color w:val="auto"/>
          </w:rPr>
          <w:t xml:space="preserve"> 2.0 (vgregion.se)</w:t>
        </w:r>
      </w:hyperlink>
    </w:p>
    <w:p w14:paraId="7A1E6A00" w14:textId="77777777" w:rsidR="000C28A6" w:rsidRDefault="000C28A6" w:rsidP="000C28A6"/>
    <w:p w14:paraId="7BD58186" w14:textId="77777777" w:rsidR="000C28A6" w:rsidRDefault="000C28A6" w:rsidP="000C28A6">
      <w:pPr>
        <w:rPr>
          <w:rFonts w:ascii="Calibri" w:eastAsia="Calibri" w:hAnsi="Calibri" w:cs="Calibri"/>
        </w:rPr>
      </w:pPr>
    </w:p>
    <w:p w14:paraId="608ACDD4" w14:textId="77777777" w:rsidR="000C28A6" w:rsidRPr="000C28A6" w:rsidRDefault="000C28A6" w:rsidP="000C28A6"/>
    <w:bookmarkEnd w:id="5"/>
    <w:bookmarkEnd w:id="6"/>
    <w:sectPr w:rsidR="000C28A6" w:rsidRPr="000C28A6" w:rsidSect="00B96AFF">
      <w:headerReference w:type="even" r:id="rId15"/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252E4E" w14:textId="77777777" w:rsidR="007268AB" w:rsidRDefault="007268AB">
      <w:r>
        <w:separator/>
      </w:r>
    </w:p>
  </w:endnote>
  <w:endnote w:type="continuationSeparator" w:id="0">
    <w:p w14:paraId="7F2D52CF" w14:textId="77777777" w:rsidR="007268AB" w:rsidRDefault="007268AB">
      <w:r>
        <w:continuationSeparator/>
      </w:r>
    </w:p>
  </w:endnote>
  <w:endnote w:type="continuationNotice" w:id="1">
    <w:p w14:paraId="00C69671" w14:textId="77777777" w:rsidR="007268AB" w:rsidRDefault="007268A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&quot;Calibri&quot;,sans-serif">
    <w:altName w:val="Cambria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EC0A68" w:rsidRDefault="00A11ED3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E93B35" w14:textId="77777777" w:rsidR="007268AB" w:rsidRDefault="007268AB"/>
  </w:footnote>
  <w:footnote w:type="continuationSeparator" w:id="0">
    <w:p w14:paraId="7F2C5F5D" w14:textId="77777777" w:rsidR="007268AB" w:rsidRDefault="007268AB">
      <w:r>
        <w:continuationSeparator/>
      </w:r>
    </w:p>
  </w:footnote>
  <w:footnote w:type="continuationNotice" w:id="1">
    <w:p w14:paraId="6D52E98D" w14:textId="77777777" w:rsidR="007268AB" w:rsidRDefault="007268A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4E36BB" w14:textId="77777777" w:rsidR="0057277B" w:rsidRDefault="0057277B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1D47B7"/>
    <w:multiLevelType w:val="hybridMultilevel"/>
    <w:tmpl w:val="F42E0DA4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B0F99BA"/>
    <w:multiLevelType w:val="hybridMultilevel"/>
    <w:tmpl w:val="2B0276A2"/>
    <w:lvl w:ilvl="0" w:tplc="99D2A4C6">
      <w:start w:val="1"/>
      <w:numFmt w:val="decimal"/>
      <w:lvlText w:val="%1."/>
      <w:lvlJc w:val="left"/>
      <w:pPr>
        <w:ind w:left="720" w:hanging="360"/>
      </w:pPr>
    </w:lvl>
    <w:lvl w:ilvl="1" w:tplc="ACB65FDE">
      <w:start w:val="1"/>
      <w:numFmt w:val="lowerLetter"/>
      <w:lvlText w:val="%2."/>
      <w:lvlJc w:val="left"/>
      <w:pPr>
        <w:ind w:left="1440" w:hanging="360"/>
      </w:pPr>
    </w:lvl>
    <w:lvl w:ilvl="2" w:tplc="571EA248">
      <w:start w:val="1"/>
      <w:numFmt w:val="lowerRoman"/>
      <w:lvlText w:val="%3."/>
      <w:lvlJc w:val="right"/>
      <w:pPr>
        <w:ind w:left="2160" w:hanging="180"/>
      </w:pPr>
    </w:lvl>
    <w:lvl w:ilvl="3" w:tplc="252A2B84">
      <w:start w:val="1"/>
      <w:numFmt w:val="decimal"/>
      <w:lvlText w:val="%4."/>
      <w:lvlJc w:val="left"/>
      <w:pPr>
        <w:ind w:left="2880" w:hanging="360"/>
      </w:pPr>
    </w:lvl>
    <w:lvl w:ilvl="4" w:tplc="F2203D9C">
      <w:start w:val="1"/>
      <w:numFmt w:val="lowerLetter"/>
      <w:lvlText w:val="%5."/>
      <w:lvlJc w:val="left"/>
      <w:pPr>
        <w:ind w:left="3600" w:hanging="360"/>
      </w:pPr>
    </w:lvl>
    <w:lvl w:ilvl="5" w:tplc="FBD2588C">
      <w:start w:val="1"/>
      <w:numFmt w:val="lowerRoman"/>
      <w:lvlText w:val="%6."/>
      <w:lvlJc w:val="right"/>
      <w:pPr>
        <w:ind w:left="4320" w:hanging="180"/>
      </w:pPr>
    </w:lvl>
    <w:lvl w:ilvl="6" w:tplc="6994E482">
      <w:start w:val="1"/>
      <w:numFmt w:val="decimal"/>
      <w:lvlText w:val="%7."/>
      <w:lvlJc w:val="left"/>
      <w:pPr>
        <w:ind w:left="5040" w:hanging="360"/>
      </w:pPr>
    </w:lvl>
    <w:lvl w:ilvl="7" w:tplc="EC6EE0A0">
      <w:start w:val="1"/>
      <w:numFmt w:val="lowerLetter"/>
      <w:lvlText w:val="%8."/>
      <w:lvlJc w:val="left"/>
      <w:pPr>
        <w:ind w:left="5760" w:hanging="360"/>
      </w:pPr>
    </w:lvl>
    <w:lvl w:ilvl="8" w:tplc="F5EE346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4F52262"/>
    <w:multiLevelType w:val="hybridMultilevel"/>
    <w:tmpl w:val="B2FAD55C"/>
    <w:lvl w:ilvl="0" w:tplc="CD3E5C1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CC651CA">
      <w:start w:val="1"/>
      <w:numFmt w:val="bullet"/>
      <w:lvlText w:val="-"/>
      <w:lvlJc w:val="left"/>
      <w:pPr>
        <w:ind w:left="1440" w:hanging="360"/>
      </w:pPr>
      <w:rPr>
        <w:rFonts w:ascii="&quot;Calibri&quot;,sans-serif" w:hAnsi="&quot;Calibri&quot;,sans-serif" w:hint="default"/>
      </w:rPr>
    </w:lvl>
    <w:lvl w:ilvl="2" w:tplc="16A6381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29C03F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FF6453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EA0854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22AE41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30E0E9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B48FB7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586E0ABF"/>
    <w:multiLevelType w:val="hybridMultilevel"/>
    <w:tmpl w:val="7752282A"/>
    <w:lvl w:ilvl="0" w:tplc="2F80A83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60E13D6">
      <w:start w:val="1"/>
      <w:numFmt w:val="bullet"/>
      <w:lvlText w:val="-"/>
      <w:lvlJc w:val="left"/>
      <w:pPr>
        <w:ind w:left="1440" w:hanging="360"/>
      </w:pPr>
      <w:rPr>
        <w:rFonts w:ascii="&quot;Calibri&quot;,sans-serif" w:hAnsi="&quot;Calibri&quot;,sans-serif" w:hint="default"/>
      </w:rPr>
    </w:lvl>
    <w:lvl w:ilvl="2" w:tplc="3E12918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3DEBD1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696CC5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2A25C4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8F05AA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C2AA67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570D43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21"/>
  </w:num>
  <w:num w:numId="2" w16cid:durableId="1367871050">
    <w:abstractNumId w:val="17"/>
  </w:num>
  <w:num w:numId="3" w16cid:durableId="164058872">
    <w:abstractNumId w:val="0"/>
  </w:num>
  <w:num w:numId="4" w16cid:durableId="861477783">
    <w:abstractNumId w:val="8"/>
  </w:num>
  <w:num w:numId="5" w16cid:durableId="1280868239">
    <w:abstractNumId w:val="19"/>
  </w:num>
  <w:num w:numId="6" w16cid:durableId="444931515">
    <w:abstractNumId w:val="3"/>
  </w:num>
  <w:num w:numId="7" w16cid:durableId="739910959">
    <w:abstractNumId w:val="13"/>
  </w:num>
  <w:num w:numId="8" w16cid:durableId="391579451">
    <w:abstractNumId w:val="10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4"/>
  </w:num>
  <w:num w:numId="12" w16cid:durableId="830874331">
    <w:abstractNumId w:val="6"/>
  </w:num>
  <w:num w:numId="13" w16cid:durableId="57095060">
    <w:abstractNumId w:val="15"/>
  </w:num>
  <w:num w:numId="14" w16cid:durableId="36130748">
    <w:abstractNumId w:val="11"/>
  </w:num>
  <w:num w:numId="15" w16cid:durableId="560679449">
    <w:abstractNumId w:val="9"/>
  </w:num>
  <w:num w:numId="16" w16cid:durableId="1420566503">
    <w:abstractNumId w:val="14"/>
  </w:num>
  <w:num w:numId="17" w16cid:durableId="256527698">
    <w:abstractNumId w:val="7"/>
  </w:num>
  <w:num w:numId="18" w16cid:durableId="1090539201">
    <w:abstractNumId w:val="12"/>
  </w:num>
  <w:num w:numId="19" w16cid:durableId="1846439597">
    <w:abstractNumId w:val="20"/>
  </w:num>
  <w:num w:numId="20" w16cid:durableId="2048868977">
    <w:abstractNumId w:val="18"/>
  </w:num>
  <w:num w:numId="21" w16cid:durableId="937559564">
    <w:abstractNumId w:val="16"/>
  </w:num>
  <w:num w:numId="22" w16cid:durableId="2052611560">
    <w:abstractNumId w:val="5"/>
  </w:num>
  <w:num w:numId="23" w16cid:durableId="213956494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C28A6"/>
    <w:rsid w:val="000C4BAF"/>
    <w:rsid w:val="000E463B"/>
    <w:rsid w:val="000E5A7E"/>
    <w:rsid w:val="000F43A3"/>
    <w:rsid w:val="000F7681"/>
    <w:rsid w:val="00103031"/>
    <w:rsid w:val="001044FE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59FF"/>
    <w:rsid w:val="00406BEA"/>
    <w:rsid w:val="00413A60"/>
    <w:rsid w:val="004230F7"/>
    <w:rsid w:val="0043167E"/>
    <w:rsid w:val="0043409A"/>
    <w:rsid w:val="00446255"/>
    <w:rsid w:val="00451935"/>
    <w:rsid w:val="00460ED0"/>
    <w:rsid w:val="004628C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628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A7D9F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1ED3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655D4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rs7622-41113395-2992/native/Anv%c3%a4ndarhandbok%20Melior%20Journal%20220sp1.pdf" TargetMode="External" Id="rId13" /><Relationship Type="http://schemas.openxmlformats.org/officeDocument/2006/relationships/footer" Target="footer2.xml" Id="rId18" /><Relationship Type="http://schemas.openxmlformats.org/officeDocument/2006/relationships/fontTable" Target="fontTable.xml" Id="rId21" /><Relationship Type="http://schemas.openxmlformats.org/officeDocument/2006/relationships/styles" Target="styles.xml" Id="rId7" /><Relationship Type="http://schemas.openxmlformats.org/officeDocument/2006/relationships/hyperlink" Target="https://www.vardhandboken.se/vard-och-behandling/lakemedelsbehandling/lakemedelshantering/delegering-av-hantering-av-lakemedel/" TargetMode="External" Id="rId12" /><Relationship Type="http://schemas.openxmlformats.org/officeDocument/2006/relationships/footer" Target="footer1.xml" Id="rId17" /><Relationship Type="http://schemas.openxmlformats.org/officeDocument/2006/relationships/header" Target="header2.xml" Id="rId16" /><Relationship Type="http://schemas.openxmlformats.org/officeDocument/2006/relationships/footer" Target="footer3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1.xml" Id="rId15" /><Relationship Type="http://schemas.openxmlformats.org/officeDocument/2006/relationships/footnotes" Target="footnotes.xml" Id="rId10" /><Relationship Type="http://schemas.openxmlformats.org/officeDocument/2006/relationships/header" Target="header3.xml" Id="rId19" /><Relationship Type="http://schemas.openxmlformats.org/officeDocument/2006/relationships/webSettings" Target="webSettings.xml" Id="rId9" /><Relationship Type="http://schemas.openxmlformats.org/officeDocument/2006/relationships/hyperlink" Target="https://mellanarkiv-offentlig.vgregion.se/alfresco/s/archive/stream/public/v1/source/available/SOFIA/RHS10012-1240736041-468/SURROGATE/Mall%2020b%20Delegeringsbeslut%20avseende%20l%c3%a4kemedelshantering%20ver%202.0-1.pdf" TargetMode="External" Id="rId14" /><Relationship Type="http://schemas.openxmlformats.org/officeDocument/2006/relationships/theme" Target="theme/theme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135</Words>
  <Characters>1586</Characters>
  <Application>Microsoft Office Word</Application>
  <DocSecurity>0</DocSecurity>
  <Lines>13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1718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Inför delegering av läkemedelshantering till undersköterska i somatisk slutenvård</dc:title>
  <dc:subject/>
  <dc:creator/>
  <keywords/>
  <lastModifiedBy/>
  <revision>1</revision>
  <dcterms:created xsi:type="dcterms:W3CDTF">2025-01-29T09:21:00.0000000Z</dcterms:created>
  <dcterms:modified xsi:type="dcterms:W3CDTF">2025-04-23T09:22:00.0000000Z</dcterms:modified>
</coreProperties>
</file>