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56170" w:rsidP="00F35B05" w:rsidRDefault="00456170" w14:paraId="1933B9A7" w14:textId="77777777">
      <w:pPr>
        <w:pStyle w:val="Rubrik2"/>
        <w:sectPr w:rsidR="00456170" w:rsidSect="004561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56170" w:rsidR="00456170" w:rsidP="00456170" w:rsidRDefault="00456170" w14:paraId="7ADBD558" w14:textId="39E9311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5617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06D3EC" wp14:editId="32A3330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6170" w:rsidP="00456170" w:rsidRDefault="00456170" w14:paraId="64FCCE1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10009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406D3EC">
                <v:stroke joinstyle="miter"/>
                <v:path gradientshapeok="t" o:connecttype="rect"/>
              </v:shapetype>
              <v:shape id="Text Box 1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456170" w:rsidP="00456170" w:rsidRDefault="00456170" w14:paraId="64FCCE1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10009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456170" w:rsidR="00456170" w:rsidP="002C5E4B" w:rsidRDefault="002C5E4B" w14:paraId="71F277AD" w14:textId="32E539E4">
      <w:pPr>
        <w:pStyle w:val="Rubrik1"/>
      </w:pPr>
      <w:bookmarkStart w:name="_1314629194" w:id="1"/>
      <w:bookmarkStart w:name="Rubrik" w:id="2"/>
      <w:bookmarkEnd w:id="1"/>
      <w:bookmarkEnd w:id="2"/>
      <w:r>
        <w:t>Glukoskontroller på vårdavdelningar</w:t>
      </w:r>
    </w:p>
    <w:p w:rsidR="002C5E4B" w:rsidP="002C5E4B" w:rsidRDefault="002C5E4B" w14:paraId="202CE112" w14:textId="77777777">
      <w:pPr>
        <w:pStyle w:val="Rubrik2"/>
      </w:pPr>
      <w:r>
        <w:t>Förändring sedan föregående version</w:t>
      </w:r>
    </w:p>
    <w:p w:rsidR="002C5E4B" w:rsidP="00CC4070" w:rsidRDefault="00CC4070" w14:paraId="71E7A112" w14:textId="3F76B4E2">
      <w:r>
        <w:t>Inga förändringar.</w:t>
      </w:r>
    </w:p>
    <w:p w:rsidR="006B54C4" w:rsidP="00CC4070" w:rsidRDefault="006B54C4" w14:paraId="02B9BB92" w14:textId="45CB5513">
      <w:pPr>
        <w:pStyle w:val="Rubrik2"/>
      </w:pPr>
      <w:r>
        <w:t>Syfte</w:t>
      </w:r>
    </w:p>
    <w:p w:rsidRPr="00CC4070" w:rsidR="00CC4070" w:rsidP="00CC4070" w:rsidRDefault="00503914" w14:paraId="1B33C03D" w14:textId="6DC310A2">
      <w:r>
        <w:t xml:space="preserve">Vägledande information om hur glukoskontroller ska göras </w:t>
      </w:r>
      <w:r w:rsidR="007B79E8">
        <w:t xml:space="preserve">på patienter </w:t>
      </w:r>
      <w:r w:rsidR="00D057D5">
        <w:t>med diabetes</w:t>
      </w:r>
      <w:r w:rsidR="00200283">
        <w:t xml:space="preserve">behandling </w:t>
      </w:r>
      <w:r>
        <w:t xml:space="preserve">under </w:t>
      </w:r>
      <w:r w:rsidR="00BB5DED">
        <w:t>vårdtid på avdelning.</w:t>
      </w:r>
    </w:p>
    <w:p w:rsidR="00456170" w:rsidP="00BB5DED" w:rsidRDefault="00BB5DED" w14:paraId="0E96C3BA" w14:textId="514C4645">
      <w:pPr>
        <w:pStyle w:val="Rubrik2"/>
      </w:pPr>
      <w:r>
        <w:t>Åtgärder</w:t>
      </w:r>
    </w:p>
    <w:p w:rsidRPr="00456170" w:rsidR="00BB5DED" w:rsidP="00456170" w:rsidRDefault="00BB5DED" w14:paraId="4335D17A" w14:textId="77777777">
      <w:pPr>
        <w:spacing w:after="0" w:line="240" w:lineRule="auto"/>
        <w:ind w:left="0" w:right="0"/>
        <w:rPr>
          <w:szCs w:val="20"/>
        </w:rPr>
      </w:pPr>
    </w:p>
    <w:p w:rsidRPr="007E174D" w:rsidR="007E174D" w:rsidP="00BB5DED" w:rsidRDefault="00456170" w14:paraId="188A9CE9" w14:textId="77777777">
      <w:pPr>
        <w:pStyle w:val="Punktlista"/>
        <w:rPr>
          <w:rFonts w:ascii="Arial" w:hAnsi="Arial" w:cs="Arial"/>
          <w:b/>
          <w:bCs/>
        </w:rPr>
      </w:pPr>
      <w:r w:rsidRPr="00456170">
        <w:t xml:space="preserve">Om patienten har måltidsinsulin skall p-glukos kontrolleras x 7, </w:t>
      </w:r>
    </w:p>
    <w:p w:rsidRPr="00456170" w:rsidR="00456170" w:rsidP="007E174D" w:rsidRDefault="00456170" w14:paraId="48DF6E3E" w14:textId="4CB2E57F">
      <w:pPr>
        <w:pStyle w:val="Punktlista"/>
        <w:numPr>
          <w:numId w:val="0"/>
        </w:numPr>
        <w:ind w:left="1712"/>
        <w:rPr>
          <w:rFonts w:ascii="Arial" w:hAnsi="Arial" w:cs="Arial"/>
          <w:b w:val="1"/>
          <w:bCs w:val="1"/>
        </w:rPr>
      </w:pPr>
      <w:r w:rsidR="12FCB95B">
        <w:rPr/>
        <w:t>d.v</w:t>
      </w:r>
      <w:r w:rsidR="12FCB95B">
        <w:rPr/>
        <w:t>.s.</w:t>
      </w:r>
      <w:r w:rsidR="00456170">
        <w:rPr/>
        <w:t xml:space="preserve"> fö</w:t>
      </w:r>
      <w:r w:rsidR="00456170">
        <w:rPr/>
        <w:t xml:space="preserve">re alla måltider, 1,5 timme efter alla måltider samt före natten, åtminstone de första dygnen. </w:t>
      </w:r>
    </w:p>
    <w:p w:rsidRPr="00456170" w:rsidR="00456170" w:rsidP="00BB5DED" w:rsidRDefault="00456170" w14:paraId="3E9518CA" w14:textId="77777777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b/>
          <w:bCs/>
        </w:rPr>
      </w:pPr>
    </w:p>
    <w:p w:rsidRPr="00456170" w:rsidR="00456170" w:rsidP="00BB5DED" w:rsidRDefault="00456170" w14:paraId="78E4D62B" w14:textId="77777777">
      <w:pPr>
        <w:pStyle w:val="Punktlista"/>
        <w:rPr>
          <w:rFonts w:ascii="Arial" w:hAnsi="Arial" w:cs="Arial"/>
          <w:b/>
          <w:bCs/>
        </w:rPr>
      </w:pPr>
      <w:r w:rsidRPr="00456170">
        <w:t>Om patienten har mixinsulin eller medellångverkande/långverkande insulin skall p-glukos kontrollera x 4 (före måltider och före natten).</w:t>
      </w:r>
    </w:p>
    <w:p w:rsidRPr="00456170" w:rsidR="00456170" w:rsidP="00BB5DED" w:rsidRDefault="00456170" w14:paraId="7DF93930" w14:textId="77777777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b/>
          <w:bCs/>
        </w:rPr>
      </w:pPr>
    </w:p>
    <w:p w:rsidRPr="00456170" w:rsidR="00456170" w:rsidP="00BB5DED" w:rsidRDefault="00456170" w14:paraId="5D13D328" w14:textId="77777777">
      <w:pPr>
        <w:pStyle w:val="Punktlista"/>
        <w:rPr>
          <w:rFonts w:ascii="Arial" w:hAnsi="Arial" w:cs="Arial"/>
          <w:b/>
          <w:bCs/>
        </w:rPr>
      </w:pPr>
      <w:r w:rsidRPr="00456170">
        <w:t>Om patienten har tablett- eller kostbehandling bör p-glukos kontrolleras x 4 första dygnet, därefter beroende på metabol kontroll.</w:t>
      </w:r>
    </w:p>
    <w:p w:rsidRPr="00456170" w:rsidR="00456170" w:rsidP="00BB5DED" w:rsidRDefault="00456170" w14:paraId="5C9894F3" w14:textId="77777777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b/>
          <w:bCs/>
        </w:rPr>
      </w:pPr>
    </w:p>
    <w:p w:rsidRPr="00456170" w:rsidR="00456170" w:rsidP="00BB5DED" w:rsidRDefault="00456170" w14:paraId="64970BF0" w14:textId="77777777">
      <w:r w:rsidRPr="00456170">
        <w:t>Vid akut sjukdom som akut koronart syndrom, sepsis, stroke el dylikt skall p-glukos kontrolleras x 7 minst.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5617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31C0" w:rsidRDefault="00AA31C0" w14:paraId="41106949" w14:textId="77777777">
      <w:r>
        <w:separator/>
      </w:r>
    </w:p>
  </w:endnote>
  <w:endnote w:type="continuationSeparator" w:id="0">
    <w:p w:rsidR="00AA31C0" w:rsidRDefault="00AA31C0" w14:paraId="0639418E" w14:textId="77777777">
      <w:r>
        <w:continuationSeparator/>
      </w:r>
    </w:p>
  </w:endnote>
  <w:endnote w:type="continuationNotice" w:id="1">
    <w:p w:rsidR="00AA31C0" w:rsidRDefault="00AA31C0" w14:paraId="261F2C1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31C0" w:rsidRDefault="00AA31C0" w14:paraId="5B1B0097" w14:textId="77777777"/>
  </w:footnote>
  <w:footnote w:type="continuationSeparator" w:id="0">
    <w:p w:rsidR="00AA31C0" w:rsidRDefault="00AA31C0" w14:paraId="33BB606E" w14:textId="77777777">
      <w:r>
        <w:continuationSeparator/>
      </w:r>
    </w:p>
  </w:footnote>
  <w:footnote w:type="continuationNotice" w:id="1">
    <w:p w:rsidR="00AA31C0" w:rsidRDefault="00AA31C0" w14:paraId="62253A0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95D493E"/>
    <w:multiLevelType w:val="hybridMultilevel"/>
    <w:tmpl w:val="169A97B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830865">
    <w:abstractNumId w:val="18"/>
  </w:num>
  <w:num w:numId="2" w16cid:durableId="1716463851">
    <w:abstractNumId w:val="15"/>
  </w:num>
  <w:num w:numId="3" w16cid:durableId="779297874">
    <w:abstractNumId w:val="0"/>
  </w:num>
  <w:num w:numId="4" w16cid:durableId="1030492285">
    <w:abstractNumId w:val="6"/>
  </w:num>
  <w:num w:numId="5" w16cid:durableId="1186558028">
    <w:abstractNumId w:val="16"/>
  </w:num>
  <w:num w:numId="6" w16cid:durableId="1350525278">
    <w:abstractNumId w:val="2"/>
  </w:num>
  <w:num w:numId="7" w16cid:durableId="1434977234">
    <w:abstractNumId w:val="11"/>
  </w:num>
  <w:num w:numId="8" w16cid:durableId="1362315250">
    <w:abstractNumId w:val="8"/>
  </w:num>
  <w:num w:numId="9" w16cid:durableId="1061169445">
    <w:abstractNumId w:val="1"/>
  </w:num>
  <w:num w:numId="10" w16cid:durableId="396705061">
    <w:abstractNumId w:val="1"/>
  </w:num>
  <w:num w:numId="11" w16cid:durableId="794174402">
    <w:abstractNumId w:val="3"/>
  </w:num>
  <w:num w:numId="12" w16cid:durableId="838933933">
    <w:abstractNumId w:val="4"/>
  </w:num>
  <w:num w:numId="13" w16cid:durableId="1277757408">
    <w:abstractNumId w:val="14"/>
  </w:num>
  <w:num w:numId="14" w16cid:durableId="1226916017">
    <w:abstractNumId w:val="9"/>
  </w:num>
  <w:num w:numId="15" w16cid:durableId="1319261548">
    <w:abstractNumId w:val="7"/>
  </w:num>
  <w:num w:numId="16" w16cid:durableId="339236253">
    <w:abstractNumId w:val="13"/>
  </w:num>
  <w:num w:numId="17" w16cid:durableId="246228824">
    <w:abstractNumId w:val="5"/>
  </w:num>
  <w:num w:numId="18" w16cid:durableId="1500073937">
    <w:abstractNumId w:val="10"/>
  </w:num>
  <w:num w:numId="19" w16cid:durableId="1901404829">
    <w:abstractNumId w:val="17"/>
  </w:num>
  <w:num w:numId="20" w16cid:durableId="19824198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28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E4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17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25D"/>
    <w:rsid w:val="004F4518"/>
    <w:rsid w:val="004F4C62"/>
    <w:rsid w:val="00501433"/>
    <w:rsid w:val="0050391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4C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9E8"/>
    <w:rsid w:val="007D4241"/>
    <w:rsid w:val="007D4317"/>
    <w:rsid w:val="007D4EA3"/>
    <w:rsid w:val="007E174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1C0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DE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070"/>
    <w:rsid w:val="00CC52D9"/>
    <w:rsid w:val="00CD6647"/>
    <w:rsid w:val="00CE4B73"/>
    <w:rsid w:val="00CF70BB"/>
    <w:rsid w:val="00D057D5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FCB95B"/>
    <w:rsid w:val="647B2B65"/>
    <w:rsid w:val="6B2CF8ED"/>
    <w:rsid w:val="7465B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f7a6571758f4a0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f749be-1fec-42f3-a200-1ed74204d5f1}"/>
      </w:docPartPr>
      <w:docPartBody>
        <w:p w14:paraId="27EE3BC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Glukoskontroller på vårdavdelningar</dc:title>
  <dc:subject/>
  <dc:creator>patrik.jens.johansson@vgregion.se</dc:creator>
  <keywords/>
  <lastModifiedBy>Gunilla Cederbom</lastModifiedBy>
  <revision>13</revision>
  <lastPrinted>2016-03-31T10:56:00.0000000Z</lastPrinted>
  <dcterms:created xsi:type="dcterms:W3CDTF">2022-05-06T03:30:00.0000000Z</dcterms:created>
  <dcterms:modified xsi:type="dcterms:W3CDTF">2023-09-05T06:30:27.0000000Z</dcterms:modified>
</coreProperties>
</file>