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53C72" w14:textId="77777777" w:rsidR="00391BF8" w:rsidRDefault="00391BF8" w:rsidP="00F35B05">
      <w:pPr>
        <w:pStyle w:val="Rubrik2"/>
        <w:sectPr w:rsidR="00391BF8" w:rsidSect="00391B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138F57" w14:textId="6E6EC1EA" w:rsidR="00391BF8" w:rsidRPr="00391BF8" w:rsidRDefault="00391BF8" w:rsidP="00391B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91B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1F87A8" wp14:editId="4958CAF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A3F2C6" w14:textId="77777777" w:rsidR="00391BF8" w:rsidRDefault="00391BF8" w:rsidP="00391BF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9994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1F87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5EA3F2C6" w14:textId="77777777" w:rsidR="00391BF8" w:rsidRDefault="00391BF8" w:rsidP="00391BF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9994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31B0A52" w14:textId="77777777" w:rsidR="006E7BFC" w:rsidRPr="006E7BFC" w:rsidRDefault="006E7BFC" w:rsidP="006E7BFC">
      <w:pPr>
        <w:pStyle w:val="Rubrik1"/>
        <w:rPr>
          <w:rStyle w:val="eop"/>
        </w:rPr>
      </w:pPr>
      <w:bookmarkStart w:id="1" w:name="_1314629194"/>
      <w:bookmarkStart w:id="2" w:name="Rubrik"/>
      <w:bookmarkStart w:id="3" w:name="_Toc100327184"/>
      <w:bookmarkStart w:id="4" w:name="_Toc106874287"/>
      <w:bookmarkEnd w:id="1"/>
      <w:bookmarkEnd w:id="2"/>
      <w:r w:rsidRPr="006E7BFC">
        <w:rPr>
          <w:rStyle w:val="normaltextrun"/>
        </w:rPr>
        <w:t>Höga blodfetter, behandlingstrappa</w:t>
      </w:r>
      <w:r w:rsidRPr="006E7BFC">
        <w:rPr>
          <w:rStyle w:val="eop"/>
        </w:rPr>
        <w:t> </w:t>
      </w:r>
    </w:p>
    <w:p w14:paraId="6F67E1CC" w14:textId="77777777" w:rsidR="006E7BFC" w:rsidRDefault="006E7BFC" w:rsidP="006E7BFC">
      <w:pPr>
        <w:pStyle w:val="Rubrik2"/>
        <w:ind w:right="-143"/>
        <w:rPr>
          <w:rStyle w:val="eop"/>
          <w:rFonts w:ascii="Arial Fet" w:hAnsi="Arial Fet"/>
          <w:color w:val="000000"/>
          <w:sz w:val="28"/>
          <w:szCs w:val="28"/>
          <w:shd w:val="clear" w:color="auto" w:fill="FFFFFF"/>
        </w:rPr>
      </w:pPr>
    </w:p>
    <w:p w14:paraId="7F4E529B" w14:textId="77777777" w:rsidR="006E7BFC" w:rsidRDefault="006E7BFC" w:rsidP="006E7BFC">
      <w:pPr>
        <w:pStyle w:val="Rubrik2"/>
      </w:pPr>
      <w:r>
        <w:t>Förändringar sedan föregående version</w:t>
      </w:r>
      <w:bookmarkEnd w:id="3"/>
      <w:bookmarkEnd w:id="4"/>
    </w:p>
    <w:p w14:paraId="1EA3F204" w14:textId="15214785" w:rsidR="006E7BFC" w:rsidRDefault="00C323BF" w:rsidP="006E7BFC">
      <w:bookmarkStart w:id="5" w:name="_Toc72840807"/>
      <w:r>
        <w:t xml:space="preserve">Inga justeringar i denna revidering. </w:t>
      </w:r>
    </w:p>
    <w:p w14:paraId="318DDDF7" w14:textId="77777777" w:rsidR="006E7BFC" w:rsidRDefault="006E7BFC" w:rsidP="006E7BFC"/>
    <w:p w14:paraId="128854D4" w14:textId="77777777" w:rsidR="006E7BFC" w:rsidRDefault="006E7BFC" w:rsidP="006E7BFC">
      <w:pPr>
        <w:pStyle w:val="Rubrik2"/>
      </w:pPr>
      <w:bookmarkStart w:id="6" w:name="_Toc100327186"/>
      <w:bookmarkStart w:id="7" w:name="_Toc106874289"/>
      <w:bookmarkEnd w:id="5"/>
      <w:r>
        <w:t>Bakgrund och syfte</w:t>
      </w:r>
      <w:bookmarkEnd w:id="6"/>
      <w:bookmarkEnd w:id="7"/>
      <w:r>
        <w:t xml:space="preserve"> </w:t>
      </w:r>
    </w:p>
    <w:p w14:paraId="132B0689" w14:textId="77777777" w:rsidR="006E7BFC" w:rsidRDefault="006E7BFC" w:rsidP="006E7BFC">
      <w:r>
        <w:t xml:space="preserve">Vid diabetes mellitus föreligger ökad risk för både mikrovaskulära och makrovaskulära senkomplikationer. För att förebygga dessa komplikationer är det mycket viktigt med välreglerade kolesterolvärden. </w:t>
      </w:r>
    </w:p>
    <w:p w14:paraId="74A66E1D" w14:textId="77777777" w:rsidR="006E7BFC" w:rsidRDefault="006E7BFC" w:rsidP="006E7BFC">
      <w:r>
        <w:t xml:space="preserve">Syftet med detta dokument är att ge ett stöd för insättande och upptrappande av kolesterolsänkande behandling vid diabetes mellitus. </w:t>
      </w:r>
    </w:p>
    <w:p w14:paraId="62D57B70" w14:textId="77777777" w:rsidR="006E7BFC" w:rsidRPr="00C57C22" w:rsidRDefault="006E7BFC" w:rsidP="006E7BFC"/>
    <w:p w14:paraId="2FDB3F27" w14:textId="77777777" w:rsidR="006E7BFC" w:rsidRDefault="006E7BFC" w:rsidP="006E7BFC">
      <w:pPr>
        <w:pStyle w:val="Rubrik2"/>
      </w:pPr>
      <w:r>
        <w:t xml:space="preserve">Indikation för insättning av kolesterolsänkande behandling vid diabetes mellitus </w:t>
      </w:r>
    </w:p>
    <w:p w14:paraId="0912954F" w14:textId="77777777" w:rsidR="006E7BFC" w:rsidRPr="006E7BFC" w:rsidRDefault="006E7BFC" w:rsidP="00B1590D">
      <w:pPr>
        <w:pStyle w:val="Punktlista"/>
        <w:rPr>
          <w:rStyle w:val="scxw34435634"/>
          <w:sz w:val="26"/>
          <w:szCs w:val="26"/>
        </w:rPr>
      </w:pPr>
      <w:r w:rsidRPr="006E7BFC">
        <w:rPr>
          <w:rStyle w:val="normaltextrun"/>
          <w:sz w:val="26"/>
          <w:szCs w:val="26"/>
        </w:rPr>
        <w:t xml:space="preserve">LDL- </w:t>
      </w:r>
      <w:proofErr w:type="gramStart"/>
      <w:r w:rsidRPr="006E7BFC">
        <w:rPr>
          <w:rStyle w:val="normaltextrun"/>
          <w:sz w:val="26"/>
          <w:szCs w:val="26"/>
        </w:rPr>
        <w:t>kolesterol &gt;</w:t>
      </w:r>
      <w:proofErr w:type="gramEnd"/>
      <w:r w:rsidRPr="006E7BFC">
        <w:rPr>
          <w:rStyle w:val="normaltextrun"/>
          <w:sz w:val="26"/>
          <w:szCs w:val="26"/>
        </w:rPr>
        <w:t xml:space="preserve"> 2,5.</w:t>
      </w:r>
      <w:r w:rsidRPr="006E7BFC">
        <w:rPr>
          <w:rStyle w:val="scxw34435634"/>
          <w:sz w:val="26"/>
          <w:szCs w:val="26"/>
        </w:rPr>
        <w:t> </w:t>
      </w:r>
    </w:p>
    <w:p w14:paraId="28F6BEE2" w14:textId="77777777" w:rsidR="006E7BFC" w:rsidRPr="006E7BFC" w:rsidRDefault="006E7BFC" w:rsidP="00B1590D">
      <w:pPr>
        <w:pStyle w:val="Punktlista"/>
        <w:rPr>
          <w:rStyle w:val="scxw34435634"/>
          <w:sz w:val="26"/>
          <w:szCs w:val="26"/>
        </w:rPr>
      </w:pPr>
      <w:r w:rsidRPr="006E7BFC">
        <w:rPr>
          <w:rStyle w:val="scxw34435634"/>
          <w:sz w:val="26"/>
          <w:szCs w:val="26"/>
        </w:rPr>
        <w:t xml:space="preserve">Vid </w:t>
      </w:r>
      <w:proofErr w:type="gramStart"/>
      <w:r w:rsidRPr="006E7BFC">
        <w:rPr>
          <w:rStyle w:val="scxw34435634"/>
          <w:sz w:val="26"/>
          <w:szCs w:val="26"/>
        </w:rPr>
        <w:t>diabetesduration &gt;</w:t>
      </w:r>
      <w:proofErr w:type="gramEnd"/>
      <w:r w:rsidRPr="006E7BFC">
        <w:rPr>
          <w:rStyle w:val="scxw34435634"/>
          <w:sz w:val="26"/>
          <w:szCs w:val="26"/>
        </w:rPr>
        <w:t xml:space="preserve"> 10 år eller vid förekomst av någon mikrovaskulär komplikation och LDL-</w:t>
      </w:r>
      <w:proofErr w:type="gramStart"/>
      <w:r w:rsidRPr="006E7BFC">
        <w:rPr>
          <w:rStyle w:val="scxw34435634"/>
          <w:sz w:val="26"/>
          <w:szCs w:val="26"/>
        </w:rPr>
        <w:t>kolesterol &gt;</w:t>
      </w:r>
      <w:proofErr w:type="gramEnd"/>
      <w:r w:rsidRPr="006E7BFC">
        <w:rPr>
          <w:rStyle w:val="scxw34435634"/>
          <w:sz w:val="26"/>
          <w:szCs w:val="26"/>
        </w:rPr>
        <w:t xml:space="preserve"> 1,8.</w:t>
      </w:r>
    </w:p>
    <w:p w14:paraId="6AD126D6" w14:textId="77777777" w:rsidR="006E7BFC" w:rsidRPr="006E7BFC" w:rsidRDefault="006E7BFC" w:rsidP="00B1590D">
      <w:pPr>
        <w:pStyle w:val="Punktlista"/>
        <w:rPr>
          <w:rStyle w:val="normaltextrun"/>
          <w:sz w:val="26"/>
          <w:szCs w:val="26"/>
        </w:rPr>
      </w:pPr>
      <w:r w:rsidRPr="006E7BFC">
        <w:rPr>
          <w:rStyle w:val="normaltextrun"/>
          <w:sz w:val="26"/>
          <w:szCs w:val="26"/>
        </w:rPr>
        <w:t>Vid etablerad hjärt-kärlsjukdom och LDL-</w:t>
      </w:r>
      <w:proofErr w:type="gramStart"/>
      <w:r w:rsidRPr="006E7BFC">
        <w:rPr>
          <w:rStyle w:val="normaltextrun"/>
          <w:sz w:val="26"/>
          <w:szCs w:val="26"/>
        </w:rPr>
        <w:t>kolesterol &gt;</w:t>
      </w:r>
      <w:proofErr w:type="gramEnd"/>
      <w:r w:rsidRPr="006E7BFC">
        <w:rPr>
          <w:rStyle w:val="normaltextrun"/>
          <w:sz w:val="26"/>
          <w:szCs w:val="26"/>
        </w:rPr>
        <w:t xml:space="preserve"> 1,4</w:t>
      </w:r>
    </w:p>
    <w:p w14:paraId="4775D10C" w14:textId="77777777" w:rsidR="006E7BFC" w:rsidRDefault="006E7BFC" w:rsidP="006E7BFC">
      <w:pPr>
        <w:rPr>
          <w:rStyle w:val="normaltextrun"/>
          <w:b/>
          <w:bCs/>
          <w:sz w:val="26"/>
          <w:szCs w:val="26"/>
        </w:rPr>
      </w:pPr>
    </w:p>
    <w:p w14:paraId="7DCAF572" w14:textId="74CBBF46" w:rsidR="006E7BFC" w:rsidRPr="006E7BFC" w:rsidRDefault="006E7BFC" w:rsidP="006E7BFC">
      <w:pPr>
        <w:pStyle w:val="Rubrik2"/>
        <w:rPr>
          <w:rFonts w:ascii="Times New Roman" w:hAnsi="Times New Roman" w:cs="Times New Roman"/>
          <w:b/>
          <w:sz w:val="26"/>
        </w:rPr>
      </w:pPr>
      <w:r w:rsidRPr="00F0203D">
        <w:rPr>
          <w:rStyle w:val="normaltextrun"/>
          <w:szCs w:val="40"/>
        </w:rPr>
        <w:t>Vad?</w:t>
      </w:r>
      <w:r w:rsidRPr="00F0203D">
        <w:rPr>
          <w:rStyle w:val="eop"/>
          <w:szCs w:val="40"/>
        </w:rPr>
        <w:t> </w:t>
      </w:r>
    </w:p>
    <w:p w14:paraId="53F26B8E" w14:textId="1A1B0C65" w:rsidR="006E7BFC" w:rsidRDefault="006E7BFC" w:rsidP="006E7BFC">
      <w:pPr>
        <w:pStyle w:val="Punktlista"/>
      </w:pPr>
      <w:r>
        <w:rPr>
          <w:rStyle w:val="eop"/>
        </w:rPr>
        <w:t> </w:t>
      </w:r>
      <w:r>
        <w:rPr>
          <w:rStyle w:val="normaltextrun"/>
        </w:rPr>
        <w:t xml:space="preserve">T </w:t>
      </w:r>
      <w:proofErr w:type="spellStart"/>
      <w:r>
        <w:rPr>
          <w:rStyle w:val="normaltextrun"/>
        </w:rPr>
        <w:t>Rosuvastatin</w:t>
      </w:r>
      <w:proofErr w:type="spellEnd"/>
      <w:r>
        <w:rPr>
          <w:rStyle w:val="normaltextrun"/>
        </w:rPr>
        <w:t xml:space="preserve"> 10 – 40 mg 1 x 1, kontroll LDL och ALAT vid besök sjuksköterska.</w:t>
      </w:r>
      <w:r>
        <w:rPr>
          <w:rStyle w:val="eop"/>
        </w:rPr>
        <w:t> </w:t>
      </w:r>
    </w:p>
    <w:p w14:paraId="16151602" w14:textId="77777777" w:rsidR="006E7BFC" w:rsidRDefault="006E7BFC" w:rsidP="006E7BFC">
      <w:pPr>
        <w:pStyle w:val="Punktlista"/>
        <w:rPr>
          <w:rStyle w:val="eop"/>
        </w:rPr>
      </w:pPr>
      <w:r>
        <w:rPr>
          <w:rStyle w:val="normaltextrun"/>
        </w:rPr>
        <w:lastRenderedPageBreak/>
        <w:t xml:space="preserve">Fungerande behandling med </w:t>
      </w:r>
      <w:proofErr w:type="spellStart"/>
      <w:r>
        <w:rPr>
          <w:rStyle w:val="normaltextrun"/>
        </w:rPr>
        <w:t>Atorvastatin</w:t>
      </w:r>
      <w:proofErr w:type="spellEnd"/>
      <w:r>
        <w:rPr>
          <w:rStyle w:val="normaltextrun"/>
        </w:rPr>
        <w:t xml:space="preserve"> 20 – 40 mg BEHÖVER INTE BYTAS.</w:t>
      </w:r>
      <w:r>
        <w:rPr>
          <w:rStyle w:val="eop"/>
        </w:rPr>
        <w:t> </w:t>
      </w:r>
    </w:p>
    <w:p w14:paraId="41FA0206" w14:textId="77777777" w:rsidR="006E7BFC" w:rsidRDefault="006E7BFC" w:rsidP="006E7BFC">
      <w:pPr>
        <w:pStyle w:val="Punktlista"/>
        <w:rPr>
          <w:rStyle w:val="eop"/>
        </w:rPr>
      </w:pPr>
      <w:r>
        <w:rPr>
          <w:rStyle w:val="eop"/>
        </w:rPr>
        <w:t xml:space="preserve">Vid </w:t>
      </w:r>
      <w:proofErr w:type="spellStart"/>
      <w:r>
        <w:rPr>
          <w:rStyle w:val="eop"/>
        </w:rPr>
        <w:t>eGFR</w:t>
      </w:r>
      <w:proofErr w:type="spellEnd"/>
      <w:r>
        <w:rPr>
          <w:rStyle w:val="eop"/>
        </w:rPr>
        <w:t xml:space="preserve"> </w:t>
      </w:r>
      <w:proofErr w:type="gramStart"/>
      <w:r>
        <w:rPr>
          <w:rStyle w:val="eop"/>
        </w:rPr>
        <w:t>&lt; 30</w:t>
      </w:r>
      <w:proofErr w:type="gramEnd"/>
      <w:r>
        <w:rPr>
          <w:rStyle w:val="eop"/>
        </w:rPr>
        <w:t xml:space="preserve"> ml/min bör </w:t>
      </w:r>
      <w:proofErr w:type="spellStart"/>
      <w:r>
        <w:rPr>
          <w:rStyle w:val="eop"/>
        </w:rPr>
        <w:t>Atorvastatin</w:t>
      </w:r>
      <w:proofErr w:type="spellEnd"/>
      <w:r>
        <w:rPr>
          <w:rStyle w:val="eop"/>
        </w:rPr>
        <w:t xml:space="preserve"> </w:t>
      </w:r>
      <w:proofErr w:type="gramStart"/>
      <w:r>
        <w:rPr>
          <w:rStyle w:val="eop"/>
        </w:rPr>
        <w:t>20-40</w:t>
      </w:r>
      <w:proofErr w:type="gramEnd"/>
      <w:r>
        <w:rPr>
          <w:rStyle w:val="eop"/>
        </w:rPr>
        <w:t xml:space="preserve"> mg användas</w:t>
      </w:r>
    </w:p>
    <w:p w14:paraId="2F2C7BF8" w14:textId="77777777" w:rsidR="006E7BFC" w:rsidRDefault="006E7BFC" w:rsidP="006E7BFC">
      <w:pPr>
        <w:pStyle w:val="Punktlista"/>
        <w:numPr>
          <w:ilvl w:val="0"/>
          <w:numId w:val="0"/>
        </w:numPr>
        <w:ind w:left="1712" w:hanging="357"/>
      </w:pPr>
    </w:p>
    <w:p w14:paraId="589CA020" w14:textId="442DBAFE" w:rsidR="006E7BFC" w:rsidRPr="006E7BFC" w:rsidRDefault="006E7BFC" w:rsidP="006E7BFC">
      <w:pPr>
        <w:pStyle w:val="Rubrik2"/>
      </w:pPr>
      <w:r w:rsidRPr="006E7BFC">
        <w:rPr>
          <w:rStyle w:val="normaltextrun"/>
        </w:rPr>
        <w:t>Vid otillräcklig effekt</w:t>
      </w:r>
    </w:p>
    <w:p w14:paraId="253EAAF9" w14:textId="77777777" w:rsidR="006E7BFC" w:rsidRDefault="006E7BFC" w:rsidP="006E7BFC">
      <w:pPr>
        <w:pStyle w:val="Punktlista"/>
      </w:pPr>
      <w:r>
        <w:rPr>
          <w:rStyle w:val="normaltextrun"/>
        </w:rPr>
        <w:t xml:space="preserve">Tillägg t </w:t>
      </w:r>
      <w:proofErr w:type="spellStart"/>
      <w:r>
        <w:rPr>
          <w:rStyle w:val="normaltextrun"/>
        </w:rPr>
        <w:t>Ezetimib</w:t>
      </w:r>
      <w:proofErr w:type="spellEnd"/>
      <w:r>
        <w:rPr>
          <w:rStyle w:val="normaltextrun"/>
        </w:rPr>
        <w:t xml:space="preserve"> 10 mg 1 x 1.</w:t>
      </w:r>
      <w:r>
        <w:rPr>
          <w:rStyle w:val="eop"/>
        </w:rPr>
        <w:t> </w:t>
      </w:r>
    </w:p>
    <w:p w14:paraId="7031CF5F" w14:textId="77777777" w:rsidR="006E7BFC" w:rsidRDefault="006E7BFC" w:rsidP="006E7BFC">
      <w:pPr>
        <w:pStyle w:val="Punktlista"/>
        <w:rPr>
          <w:rStyle w:val="normaltextrun"/>
        </w:rPr>
      </w:pPr>
      <w:r>
        <w:rPr>
          <w:rStyle w:val="normaltextrun"/>
        </w:rPr>
        <w:t> Ny kontroll vid besök sjuksköterska. </w:t>
      </w:r>
    </w:p>
    <w:p w14:paraId="41ED6334" w14:textId="77777777" w:rsidR="006E7BFC" w:rsidRDefault="006E7BFC" w:rsidP="006E7BFC">
      <w:pPr>
        <w:pStyle w:val="Punktlista"/>
      </w:pPr>
      <w:r>
        <w:rPr>
          <w:rStyle w:val="normaltextrun"/>
        </w:rPr>
        <w:t>Om fortsatt otillräcklig effekt överväg tillägg av PCSK-9 hämmare enligt riktlinjer i REK-listan.</w:t>
      </w:r>
      <w:r>
        <w:rPr>
          <w:rStyle w:val="eop"/>
        </w:rPr>
        <w:t> </w:t>
      </w:r>
    </w:p>
    <w:p w14:paraId="4B0386C0" w14:textId="77777777" w:rsidR="006E7BFC" w:rsidRDefault="006E7BFC" w:rsidP="006E7BFC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61554AD1" w14:textId="77777777" w:rsidR="006E7BFC" w:rsidRPr="00D9409D" w:rsidRDefault="006E7BFC" w:rsidP="006E7BFC">
      <w:pPr>
        <w:pStyle w:val="Rubrik2"/>
        <w:rPr>
          <w:rFonts w:ascii="Segoe UI" w:hAnsi="Segoe UI" w:cs="Segoe UI"/>
          <w:sz w:val="18"/>
          <w:szCs w:val="18"/>
        </w:rPr>
      </w:pPr>
      <w:r w:rsidRPr="00D9409D">
        <w:rPr>
          <w:rStyle w:val="normaltextrun"/>
        </w:rPr>
        <w:t>Vid biverkningar</w:t>
      </w:r>
    </w:p>
    <w:p w14:paraId="2292A57B" w14:textId="77777777" w:rsidR="006E7BFC" w:rsidRDefault="006E7BFC" w:rsidP="006E7BFC">
      <w:pPr>
        <w:pStyle w:val="Punktlista"/>
      </w:pPr>
      <w:r>
        <w:rPr>
          <w:rStyle w:val="normaltextrun"/>
        </w:rPr>
        <w:t>Vid muskelvärk: utsättande av statin samt kontroll CK. Prova igen eller byte till annan statinbehandling.</w:t>
      </w:r>
      <w:r>
        <w:rPr>
          <w:rStyle w:val="eop"/>
        </w:rPr>
        <w:t> </w:t>
      </w:r>
    </w:p>
    <w:p w14:paraId="6EE3200B" w14:textId="77777777" w:rsidR="006E7BFC" w:rsidRDefault="006E7BFC" w:rsidP="006E7BFC">
      <w:pPr>
        <w:pStyle w:val="Punktlista"/>
        <w:numPr>
          <w:ilvl w:val="0"/>
          <w:numId w:val="0"/>
        </w:numPr>
        <w:ind w:left="1712"/>
        <w:rPr>
          <w:rFonts w:ascii="Segoe UI" w:hAnsi="Segoe UI" w:cs="Segoe UI"/>
          <w:sz w:val="18"/>
          <w:szCs w:val="18"/>
        </w:rPr>
      </w:pPr>
    </w:p>
    <w:p w14:paraId="1A514753" w14:textId="77777777" w:rsidR="006E7BFC" w:rsidRPr="00D9409D" w:rsidRDefault="006E7BFC" w:rsidP="006E7BFC">
      <w:pPr>
        <w:pStyle w:val="Rubrik2"/>
        <w:rPr>
          <w:rFonts w:ascii="Segoe UI" w:hAnsi="Segoe UI" w:cs="Segoe UI"/>
          <w:sz w:val="18"/>
          <w:szCs w:val="18"/>
        </w:rPr>
      </w:pPr>
      <w:r w:rsidRPr="00D9409D">
        <w:rPr>
          <w:rStyle w:val="normaltextrun"/>
        </w:rPr>
        <w:t xml:space="preserve">Vid svår </w:t>
      </w:r>
      <w:proofErr w:type="spellStart"/>
      <w:r w:rsidRPr="00D9409D">
        <w:rPr>
          <w:rStyle w:val="normaltextrun"/>
        </w:rPr>
        <w:t>blandhyperlipidemi</w:t>
      </w:r>
      <w:proofErr w:type="spellEnd"/>
    </w:p>
    <w:p w14:paraId="55AB4604" w14:textId="672FA808" w:rsidR="006E7BFC" w:rsidRDefault="006E7BFC" w:rsidP="006E7BFC">
      <w:pPr>
        <w:pStyle w:val="Punktlista"/>
        <w:rPr>
          <w:rStyle w:val="normaltextrun"/>
        </w:rPr>
      </w:pPr>
      <w:r>
        <w:rPr>
          <w:rStyle w:val="eop"/>
        </w:rPr>
        <w:t> </w:t>
      </w:r>
      <w:r>
        <w:rPr>
          <w:rStyle w:val="normaltextrun"/>
        </w:rPr>
        <w:t xml:space="preserve">Vid påtaglig triglyceridstegring eller kraftigt sänkt HDL-kolesterol </w:t>
      </w:r>
      <w:proofErr w:type="spellStart"/>
      <w:r>
        <w:rPr>
          <w:rStyle w:val="normaltextrun"/>
        </w:rPr>
        <w:t>ev</w:t>
      </w:r>
      <w:proofErr w:type="spellEnd"/>
      <w:r>
        <w:rPr>
          <w:rStyle w:val="normaltextrun"/>
        </w:rPr>
        <w:t xml:space="preserve"> kombination Statin + </w:t>
      </w:r>
      <w:proofErr w:type="spellStart"/>
      <w:r>
        <w:rPr>
          <w:rStyle w:val="normaltextrun"/>
        </w:rPr>
        <w:t>Fibrat</w:t>
      </w:r>
      <w:proofErr w:type="spellEnd"/>
      <w:r>
        <w:rPr>
          <w:rStyle w:val="normaltextrun"/>
        </w:rPr>
        <w:t xml:space="preserve"> eller Nikotinsyra.</w:t>
      </w:r>
    </w:p>
    <w:p w14:paraId="26A9F96C" w14:textId="77777777" w:rsidR="006E7BFC" w:rsidRDefault="006E7BFC" w:rsidP="006E7BFC">
      <w:pPr>
        <w:pStyle w:val="Punktlista"/>
        <w:numPr>
          <w:ilvl w:val="0"/>
          <w:numId w:val="0"/>
        </w:numPr>
        <w:ind w:left="1712" w:hanging="357"/>
      </w:pPr>
    </w:p>
    <w:p w14:paraId="61D26246" w14:textId="77777777" w:rsidR="006E7BFC" w:rsidRDefault="006E7BFC" w:rsidP="006E7BFC">
      <w:pPr>
        <w:pStyle w:val="Rubrik2"/>
      </w:pPr>
      <w:r>
        <w:t>Vid graviditet</w:t>
      </w:r>
    </w:p>
    <w:p w14:paraId="76B9F95B" w14:textId="56B2DA11" w:rsidR="00536A5A" w:rsidRPr="00536A5A" w:rsidRDefault="006E7BFC" w:rsidP="00B1590D">
      <w:pPr>
        <w:ind w:left="1302" w:right="-143"/>
      </w:pPr>
      <w:r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All kolesterolsänkande behandling skall utsättas inför planerad graviditet eller  direkt vid konstaterad graviditet.</w:t>
      </w:r>
      <w:bookmarkEnd w:id="0"/>
    </w:p>
    <w:sectPr w:rsidR="00536A5A" w:rsidRPr="00536A5A" w:rsidSect="00391B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A8EC2" w14:textId="77777777" w:rsidR="00B478C3" w:rsidRDefault="00B478C3">
      <w:r>
        <w:separator/>
      </w:r>
    </w:p>
  </w:endnote>
  <w:endnote w:type="continuationSeparator" w:id="0">
    <w:p w14:paraId="40D6112B" w14:textId="77777777" w:rsidR="00B478C3" w:rsidRDefault="00B478C3">
      <w:r>
        <w:continuationSeparator/>
      </w:r>
    </w:p>
  </w:endnote>
  <w:endnote w:type="continuationNotice" w:id="1">
    <w:p w14:paraId="7150281D" w14:textId="77777777" w:rsidR="00B478C3" w:rsidRDefault="00B478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D1501" w14:textId="77777777" w:rsidR="00B478C3" w:rsidRDefault="00B478C3"/>
  </w:footnote>
  <w:footnote w:type="continuationSeparator" w:id="0">
    <w:p w14:paraId="5D67357F" w14:textId="77777777" w:rsidR="00B478C3" w:rsidRDefault="00B478C3">
      <w:r>
        <w:continuationSeparator/>
      </w:r>
    </w:p>
  </w:footnote>
  <w:footnote w:type="continuationNotice" w:id="1">
    <w:p w14:paraId="4576158F" w14:textId="77777777" w:rsidR="00B478C3" w:rsidRDefault="00B478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47403F"/>
    <w:multiLevelType w:val="hybridMultilevel"/>
    <w:tmpl w:val="CB4E09C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5A7093"/>
    <w:multiLevelType w:val="hybridMultilevel"/>
    <w:tmpl w:val="A96E4CE0"/>
    <w:lvl w:ilvl="0" w:tplc="FFFFFFFF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82C9F"/>
    <w:multiLevelType w:val="hybridMultilevel"/>
    <w:tmpl w:val="F0F45A9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63471537">
    <w:abstractNumId w:val="20"/>
  </w:num>
  <w:num w:numId="2" w16cid:durableId="699163111">
    <w:abstractNumId w:val="17"/>
  </w:num>
  <w:num w:numId="3" w16cid:durableId="1665084253">
    <w:abstractNumId w:val="0"/>
  </w:num>
  <w:num w:numId="4" w16cid:durableId="1368291733">
    <w:abstractNumId w:val="8"/>
  </w:num>
  <w:num w:numId="5" w16cid:durableId="186454694">
    <w:abstractNumId w:val="18"/>
  </w:num>
  <w:num w:numId="6" w16cid:durableId="1781299264">
    <w:abstractNumId w:val="2"/>
  </w:num>
  <w:num w:numId="7" w16cid:durableId="631639390">
    <w:abstractNumId w:val="13"/>
  </w:num>
  <w:num w:numId="8" w16cid:durableId="1370762807">
    <w:abstractNumId w:val="10"/>
  </w:num>
  <w:num w:numId="9" w16cid:durableId="374158415">
    <w:abstractNumId w:val="1"/>
  </w:num>
  <w:num w:numId="10" w16cid:durableId="1764448102">
    <w:abstractNumId w:val="1"/>
  </w:num>
  <w:num w:numId="11" w16cid:durableId="1861235537">
    <w:abstractNumId w:val="3"/>
  </w:num>
  <w:num w:numId="12" w16cid:durableId="1287735588">
    <w:abstractNumId w:val="5"/>
  </w:num>
  <w:num w:numId="13" w16cid:durableId="1175150096">
    <w:abstractNumId w:val="16"/>
  </w:num>
  <w:num w:numId="14" w16cid:durableId="1609118159">
    <w:abstractNumId w:val="11"/>
  </w:num>
  <w:num w:numId="15" w16cid:durableId="950933995">
    <w:abstractNumId w:val="9"/>
  </w:num>
  <w:num w:numId="16" w16cid:durableId="393702282">
    <w:abstractNumId w:val="15"/>
  </w:num>
  <w:num w:numId="17" w16cid:durableId="662703777">
    <w:abstractNumId w:val="6"/>
  </w:num>
  <w:num w:numId="18" w16cid:durableId="1270939778">
    <w:abstractNumId w:val="12"/>
  </w:num>
  <w:num w:numId="19" w16cid:durableId="1466463252">
    <w:abstractNumId w:val="19"/>
  </w:num>
  <w:num w:numId="20" w16cid:durableId="366181124">
    <w:abstractNumId w:val="4"/>
  </w:num>
  <w:num w:numId="21" w16cid:durableId="212428136">
    <w:abstractNumId w:val="14"/>
  </w:num>
  <w:num w:numId="22" w16cid:durableId="173916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472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1BF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10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BFC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1D2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90D"/>
    <w:rsid w:val="00B16219"/>
    <w:rsid w:val="00B16C59"/>
    <w:rsid w:val="00B33FDD"/>
    <w:rsid w:val="00B359CC"/>
    <w:rsid w:val="00B36107"/>
    <w:rsid w:val="00B41789"/>
    <w:rsid w:val="00B46C03"/>
    <w:rsid w:val="00B478C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23B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6E7BFC"/>
  </w:style>
  <w:style w:type="character" w:customStyle="1" w:styleId="eop">
    <w:name w:val="eop"/>
    <w:basedOn w:val="Standardstycketeckensnitt"/>
    <w:rsid w:val="006E7BFC"/>
  </w:style>
  <w:style w:type="paragraph" w:customStyle="1" w:styleId="paragraph">
    <w:name w:val="paragraph"/>
    <w:basedOn w:val="Normal"/>
    <w:rsid w:val="006E7BFC"/>
    <w:pPr>
      <w:spacing w:before="100" w:beforeAutospacing="1" w:after="100" w:afterAutospacing="1" w:line="240" w:lineRule="auto"/>
      <w:ind w:left="0" w:right="0"/>
    </w:pPr>
  </w:style>
  <w:style w:type="character" w:customStyle="1" w:styleId="scxw34435634">
    <w:name w:val="scxw34435634"/>
    <w:basedOn w:val="Standardstycketeckensnitt"/>
    <w:rsid w:val="006E7B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248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Höga blodfetter, behandlingstrappa</dc:title>
  <dc:subject/>
  <dc:creator>patrik.jens.johansson@vgregion.se</dc:creator>
  <keywords/>
  <lastModifiedBy>Annika Johansson</lastModifiedBy>
  <revision>6</revision>
  <lastPrinted>2016-03-31T10:56:00.0000000Z</lastPrinted>
  <dcterms:created xsi:type="dcterms:W3CDTF">2022-05-06T03:50:00.0000000Z</dcterms:created>
  <dcterms:modified xsi:type="dcterms:W3CDTF">2026-01-20T16:36:00.0000000Z</dcterms:modified>
</coreProperties>
</file>