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7352B" w14:textId="77777777" w:rsidR="00085714" w:rsidRDefault="00085714" w:rsidP="00085714"/>
    <w:p w14:paraId="5BDFBA8A" w14:textId="77777777" w:rsidR="00085714" w:rsidRDefault="00085714" w:rsidP="00085714"/>
    <w:p w14:paraId="31042D28" w14:textId="77777777" w:rsidR="00085714" w:rsidRDefault="00085714" w:rsidP="00085714">
      <w:pPr>
        <w:tabs>
          <w:tab w:val="left" w:pos="4590"/>
        </w:tabs>
      </w:pPr>
      <w:r>
        <w:tab/>
      </w:r>
    </w:p>
    <w:p w14:paraId="08451606" w14:textId="77777777" w:rsidR="00085714" w:rsidRDefault="00085714" w:rsidP="00085714">
      <w:r>
        <w:rPr>
          <w:noProof/>
        </w:rPr>
        <mc:AlternateContent>
          <mc:Choice Requires="wps">
            <w:drawing>
              <wp:anchor distT="0" distB="0" distL="114300" distR="114300" simplePos="0" relativeHeight="251659264" behindDoc="0" locked="0" layoutInCell="1" allowOverlap="1" wp14:anchorId="63E56301" wp14:editId="72141AA4">
                <wp:simplePos x="0" y="0"/>
                <wp:positionH relativeFrom="column">
                  <wp:posOffset>6518275</wp:posOffset>
                </wp:positionH>
                <wp:positionV relativeFrom="paragraph">
                  <wp:posOffset>78740</wp:posOffset>
                </wp:positionV>
                <wp:extent cx="1244600" cy="222885"/>
                <wp:effectExtent l="0" t="0" r="0" b="0"/>
                <wp:wrapNone/>
                <wp:docPr id="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0A3C25" w14:textId="77777777" w:rsidR="00085714" w:rsidRPr="003D37FD" w:rsidRDefault="00085714" w:rsidP="0008571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3E56301"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E0A3C25" w14:textId="77777777" w:rsidR="00085714" w:rsidRPr="003D37FD" w:rsidRDefault="00085714" w:rsidP="0008571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Dokumentid</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85714" w14:paraId="6017795F" w14:textId="77777777" w:rsidTr="0072569F">
        <w:trPr>
          <w:cantSplit/>
          <w:trHeight w:val="570"/>
        </w:trPr>
        <w:tc>
          <w:tcPr>
            <w:tcW w:w="9039" w:type="dxa"/>
            <w:tcBorders>
              <w:bottom w:val="single" w:sz="8" w:space="0" w:color="auto"/>
            </w:tcBorders>
            <w:tcMar>
              <w:left w:w="0" w:type="dxa"/>
              <w:right w:w="0" w:type="dxa"/>
            </w:tcMar>
            <w:vAlign w:val="bottom"/>
          </w:tcPr>
          <w:p w14:paraId="5D6AAA63" w14:textId="77777777" w:rsidR="00085714" w:rsidRPr="00CE749C" w:rsidRDefault="00085714" w:rsidP="000940D6">
            <w:pPr>
              <w:pStyle w:val="Rubrik1"/>
            </w:pPr>
            <w:bookmarkStart w:id="0" w:name="_1314629194"/>
            <w:bookmarkStart w:id="1" w:name="Rubrik"/>
            <w:bookmarkEnd w:id="0"/>
            <w:bookmarkEnd w:id="1"/>
            <w:r w:rsidRPr="00DF226F">
              <w:t xml:space="preserve">FÖRBEREDELSER AV </w:t>
            </w:r>
            <w:r w:rsidRPr="000940D6">
              <w:t>TARMEN</w:t>
            </w:r>
            <w:r w:rsidRPr="00DF226F">
              <w:t xml:space="preserve"> INFÖR COLOSKOPI </w:t>
            </w:r>
            <w:r>
              <w:t>I NARKOS. BARN ÖVER 5 ÅR.</w:t>
            </w:r>
          </w:p>
        </w:tc>
      </w:tr>
    </w:tbl>
    <w:p w14:paraId="7F981071" w14:textId="77777777" w:rsidR="00085714" w:rsidRDefault="00085714" w:rsidP="00085714">
      <w:pPr>
        <w:pStyle w:val="Rubrik1"/>
      </w:pPr>
    </w:p>
    <w:p w14:paraId="07BBC494" w14:textId="77777777" w:rsidR="00085714" w:rsidRPr="00CE749C" w:rsidRDefault="00085714" w:rsidP="000940D6">
      <w:pPr>
        <w:pStyle w:val="Rubrik2"/>
      </w:pPr>
      <w:r w:rsidRPr="000940D6">
        <w:t>Bakgrund</w:t>
      </w:r>
    </w:p>
    <w:p w14:paraId="49710941" w14:textId="77777777" w:rsidR="00085714" w:rsidRPr="00991983" w:rsidRDefault="00085714" w:rsidP="00085714">
      <w:r w:rsidRPr="00DF226F">
        <w:t>För att konstatera eller utesluta sjukdomar i tarmen.</w:t>
      </w:r>
    </w:p>
    <w:p w14:paraId="107CD1E4" w14:textId="77777777" w:rsidR="00085714" w:rsidRPr="000940D6" w:rsidRDefault="00085714" w:rsidP="00CE7211">
      <w:pPr>
        <w:pStyle w:val="Rubrik2"/>
      </w:pPr>
      <w:r w:rsidRPr="00CE7211">
        <w:t>Sammanfattning</w:t>
      </w:r>
      <w:r w:rsidRPr="000940D6">
        <w:t>/syfte</w:t>
      </w:r>
    </w:p>
    <w:p w14:paraId="1F8CD20D" w14:textId="77777777" w:rsidR="00085714" w:rsidRPr="000940D6" w:rsidRDefault="00085714" w:rsidP="00085714">
      <w:r w:rsidRPr="000940D6">
        <w:t>Tarmen undersöks genom att en slang med en kamera förs upp i tjocktarmen. Tarmen inspekteras och man tar prover från olika ställen i tarmen som sedan skickas till laboratorium för analys.</w:t>
      </w:r>
    </w:p>
    <w:p w14:paraId="7862F55E" w14:textId="77777777" w:rsidR="00085714" w:rsidRPr="000940D6" w:rsidRDefault="00085714" w:rsidP="000940D6">
      <w:pPr>
        <w:pStyle w:val="Rubrik2"/>
      </w:pPr>
      <w:r w:rsidRPr="000940D6">
        <w:t>Åtgärder</w:t>
      </w:r>
    </w:p>
    <w:p w14:paraId="076BFD48" w14:textId="08A4B2C9" w:rsidR="00085714" w:rsidRPr="000940D6" w:rsidRDefault="00085714" w:rsidP="005234D0">
      <w:pPr>
        <w:pStyle w:val="Rubrik3"/>
      </w:pPr>
      <w:r w:rsidRPr="000940D6">
        <w:t>FÖRBEREDELSER</w:t>
      </w:r>
    </w:p>
    <w:p w14:paraId="54E05672" w14:textId="77777777" w:rsidR="00085714" w:rsidRPr="000940D6" w:rsidRDefault="00085714" w:rsidP="00085714">
      <w:pPr>
        <w:keepNext/>
        <w:spacing w:before="240" w:after="60"/>
        <w:outlineLvl w:val="2"/>
        <w:rPr>
          <w:bCs/>
        </w:rPr>
      </w:pPr>
      <w:r w:rsidRPr="000940D6">
        <w:rPr>
          <w:b/>
          <w:bCs/>
        </w:rPr>
        <w:t>Starta 2 dagar före undersökningen</w:t>
      </w:r>
      <w:r w:rsidRPr="000940D6">
        <w:rPr>
          <w:bCs/>
        </w:rPr>
        <w:t xml:space="preserve"> med 2 tabl. Toilax kl. 12.00 och ät som vanligt under dagen.</w:t>
      </w:r>
    </w:p>
    <w:p w14:paraId="3D614275" w14:textId="7608E0D3" w:rsidR="00085714" w:rsidRPr="000940D6" w:rsidRDefault="00085714" w:rsidP="003A73F6">
      <w:pPr>
        <w:keepNext/>
        <w:spacing w:before="240" w:after="60"/>
        <w:outlineLvl w:val="2"/>
        <w:rPr>
          <w:bCs/>
        </w:rPr>
      </w:pPr>
      <w:r w:rsidRPr="000940D6">
        <w:rPr>
          <w:b/>
          <w:bCs/>
        </w:rPr>
        <w:t>Dagen före undersökningen</w:t>
      </w:r>
      <w:r w:rsidRPr="000940D6">
        <w:rPr>
          <w:bCs/>
        </w:rPr>
        <w:t xml:space="preserve"> intar du 2 tabl. Toilax kl. 10.00 och kl</w:t>
      </w:r>
      <w:r w:rsidR="003A73F6">
        <w:rPr>
          <w:bCs/>
        </w:rPr>
        <w:t xml:space="preserve">. </w:t>
      </w:r>
      <w:r w:rsidRPr="000940D6">
        <w:rPr>
          <w:bCs/>
        </w:rPr>
        <w:t>20.00</w:t>
      </w:r>
    </w:p>
    <w:p w14:paraId="573F63AF" w14:textId="77777777" w:rsidR="00085714" w:rsidRPr="000940D6" w:rsidRDefault="00085714" w:rsidP="00085714">
      <w:pPr>
        <w:keepNext/>
        <w:spacing w:before="240" w:after="60"/>
        <w:outlineLvl w:val="2"/>
        <w:rPr>
          <w:b/>
          <w:bCs/>
          <w:szCs w:val="26"/>
        </w:rPr>
      </w:pPr>
      <w:r w:rsidRPr="000940D6">
        <w:rPr>
          <w:b/>
          <w:bCs/>
          <w:szCs w:val="26"/>
        </w:rPr>
        <w:t>Frukost kan ätas som vanligt. Resten av dagen får endast flytande klara drycker intas,</w:t>
      </w:r>
      <w:r w:rsidRPr="000940D6">
        <w:rPr>
          <w:bCs/>
          <w:szCs w:val="26"/>
        </w:rPr>
        <w:t xml:space="preserve"> t.ex. läskedryck, äppeljuice, saft, te,</w:t>
      </w:r>
      <w:r w:rsidRPr="0003580B">
        <w:rPr>
          <w:rFonts w:ascii="Arial" w:hAnsi="Arial" w:cs="Arial"/>
          <w:bCs/>
          <w:szCs w:val="26"/>
        </w:rPr>
        <w:t xml:space="preserve"> </w:t>
      </w:r>
      <w:r w:rsidRPr="000940D6">
        <w:rPr>
          <w:bCs/>
          <w:szCs w:val="26"/>
        </w:rPr>
        <w:t xml:space="preserve">kaffe, isglass </w:t>
      </w:r>
      <w:r w:rsidRPr="000940D6">
        <w:rPr>
          <w:bCs/>
          <w:szCs w:val="26"/>
        </w:rPr>
        <w:lastRenderedPageBreak/>
        <w:t>och vatten.</w:t>
      </w:r>
      <w:r w:rsidRPr="000940D6">
        <w:rPr>
          <w:b/>
          <w:bCs/>
          <w:szCs w:val="26"/>
        </w:rPr>
        <w:t xml:space="preserve"> Inga</w:t>
      </w:r>
      <w:r w:rsidRPr="000940D6">
        <w:rPr>
          <w:bCs/>
          <w:szCs w:val="26"/>
        </w:rPr>
        <w:t xml:space="preserve"> mjölkprodukter, nyponsoppa eller blåbärssoppa. Undvik starkt färgade drycker.</w:t>
      </w:r>
    </w:p>
    <w:p w14:paraId="35E020F8" w14:textId="77777777" w:rsidR="00085714" w:rsidRPr="000940D6" w:rsidRDefault="00085714" w:rsidP="00085714">
      <w:pPr>
        <w:keepNext/>
        <w:spacing w:before="240" w:after="60"/>
        <w:outlineLvl w:val="2"/>
        <w:rPr>
          <w:bCs/>
          <w:szCs w:val="26"/>
        </w:rPr>
      </w:pPr>
      <w:r w:rsidRPr="000940D6">
        <w:rPr>
          <w:b/>
          <w:bCs/>
          <w:szCs w:val="26"/>
        </w:rPr>
        <w:t>Viktigt att dricka minst 3 liter under dagen,</w:t>
      </w:r>
      <w:r w:rsidRPr="000940D6">
        <w:rPr>
          <w:bCs/>
          <w:szCs w:val="26"/>
        </w:rPr>
        <w:t xml:space="preserve"> gärna mer.</w:t>
      </w:r>
    </w:p>
    <w:p w14:paraId="725D8F40" w14:textId="77777777" w:rsidR="00085714" w:rsidRPr="000940D6" w:rsidRDefault="00085714" w:rsidP="00085714">
      <w:pPr>
        <w:keepNext/>
        <w:spacing w:before="240" w:after="60"/>
        <w:outlineLvl w:val="2"/>
        <w:rPr>
          <w:b/>
          <w:bCs/>
          <w:szCs w:val="26"/>
        </w:rPr>
      </w:pPr>
      <w:r w:rsidRPr="000940D6">
        <w:rPr>
          <w:b/>
          <w:bCs/>
          <w:szCs w:val="26"/>
        </w:rPr>
        <w:t xml:space="preserve">LÅT DITT BARN RÖRA SIG MYCKET UNDER DAGEN </w:t>
      </w:r>
      <w:r w:rsidRPr="000940D6">
        <w:rPr>
          <w:bCs/>
          <w:szCs w:val="26"/>
        </w:rPr>
        <w:t>så att tarmarna inte ”står stilla”.</w:t>
      </w:r>
    </w:p>
    <w:p w14:paraId="0A4D7D32" w14:textId="4DA600CD"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FASTA från kl. 24.00</w:t>
      </w:r>
      <w:r w:rsidR="003A73F6">
        <w:rPr>
          <w:rFonts w:ascii="Times New Roman" w:hAnsi="Times New Roman" w:cs="Times New Roman"/>
          <w:sz w:val="24"/>
        </w:rPr>
        <w:t>,</w:t>
      </w:r>
      <w:r w:rsidRPr="000940D6">
        <w:rPr>
          <w:rFonts w:ascii="Times New Roman" w:hAnsi="Times New Roman" w:cs="Times New Roman"/>
          <w:sz w:val="24"/>
        </w:rPr>
        <w:t xml:space="preserve"> alltså ingen mat eller dryck efter detta klockslag.</w:t>
      </w:r>
    </w:p>
    <w:p w14:paraId="59C88CDA" w14:textId="77777777"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Det är viktigt att följa instruktionerna noga. Om tarmen inte blir helt ren, så blir resultaten sämre och det kanske inte går att få ett säkert svar på frågeställningen som finns.</w:t>
      </w:r>
    </w:p>
    <w:p w14:paraId="7DD06F0B" w14:textId="77777777" w:rsidR="00085714" w:rsidRPr="000940D6" w:rsidRDefault="00085714" w:rsidP="00085714">
      <w:pPr>
        <w:pStyle w:val="Rubrik3"/>
        <w:rPr>
          <w:rFonts w:ascii="Times New Roman" w:hAnsi="Times New Roman" w:cs="Times New Roman"/>
          <w:sz w:val="24"/>
        </w:rPr>
      </w:pPr>
      <w:r w:rsidRPr="000940D6">
        <w:rPr>
          <w:rFonts w:ascii="Times New Roman" w:hAnsi="Times New Roman" w:cs="Times New Roman"/>
          <w:sz w:val="24"/>
        </w:rPr>
        <w:t>Järntabletter ska inte intas de närmsta 5 dagarna innan undersökningen.</w:t>
      </w:r>
    </w:p>
    <w:p w14:paraId="163ABB92" w14:textId="77777777" w:rsidR="00085714" w:rsidRPr="000940D6" w:rsidRDefault="00085714" w:rsidP="000940D6">
      <w:pPr>
        <w:pStyle w:val="Rubrik3"/>
        <w:ind w:left="0" w:firstLine="992"/>
        <w:rPr>
          <w:rFonts w:ascii="Times New Roman" w:hAnsi="Times New Roman" w:cs="Times New Roman"/>
          <w:b/>
          <w:sz w:val="24"/>
        </w:rPr>
      </w:pPr>
      <w:r w:rsidRPr="000940D6">
        <w:rPr>
          <w:rFonts w:ascii="Times New Roman" w:hAnsi="Times New Roman" w:cs="Times New Roman"/>
          <w:sz w:val="24"/>
        </w:rPr>
        <w:t>HUR VERKAR TOILAX?</w:t>
      </w:r>
    </w:p>
    <w:p w14:paraId="663A9E90" w14:textId="77777777"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Utövar sin effekt genom lokal verkan på tarmväggen. Mer tarmvätska hålls kvar i tarmen och innehållet blir lösare samt passerar snabbare igenom tarmen. Effekten av Toilaxtabletterna kommer efter 6 – 8 timmar.</w:t>
      </w:r>
    </w:p>
    <w:p w14:paraId="71E1E1F0" w14:textId="03B66DF3" w:rsidR="00085714" w:rsidRPr="000940D6" w:rsidRDefault="00085714" w:rsidP="00085714">
      <w:pPr>
        <w:pStyle w:val="Rubrik3"/>
        <w:rPr>
          <w:rFonts w:ascii="Times New Roman" w:hAnsi="Times New Roman" w:cs="Times New Roman"/>
          <w:sz w:val="24"/>
        </w:rPr>
      </w:pPr>
      <w:r w:rsidRPr="000940D6">
        <w:rPr>
          <w:rFonts w:ascii="Times New Roman" w:hAnsi="Times New Roman" w:cs="Times New Roman"/>
          <w:sz w:val="24"/>
        </w:rPr>
        <w:t xml:space="preserve">UNDERSÖKNINGSDAGEN </w:t>
      </w:r>
    </w:p>
    <w:p w14:paraId="01A5960C" w14:textId="6E32D682"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 xml:space="preserve">Sätt på medskickade bedövningsplåster, i varje armveck före </w:t>
      </w:r>
      <w:r w:rsidR="000E3290">
        <w:rPr>
          <w:rFonts w:ascii="Times New Roman" w:hAnsi="Times New Roman" w:cs="Times New Roman"/>
          <w:sz w:val="24"/>
        </w:rPr>
        <w:t>n</w:t>
      </w:r>
      <w:r w:rsidRPr="000940D6">
        <w:rPr>
          <w:rFonts w:ascii="Times New Roman" w:hAnsi="Times New Roman" w:cs="Times New Roman"/>
          <w:sz w:val="24"/>
        </w:rPr>
        <w:t>i åker hemifrån. Om ert barn tar mediciner på morgonen i vanliga fall så gör även detta idag med ytterst lite vatten. Även inhalationer är viktiga att ta. Däremot kan avvaktas med rektala läkemedel.</w:t>
      </w:r>
    </w:p>
    <w:p w14:paraId="487A0687" w14:textId="77777777" w:rsidR="00085714" w:rsidRPr="000940D6" w:rsidRDefault="00085714" w:rsidP="00085714">
      <w:pPr>
        <w:pStyle w:val="Rubrik3"/>
        <w:rPr>
          <w:rFonts w:ascii="Times New Roman" w:hAnsi="Times New Roman" w:cs="Times New Roman"/>
          <w:sz w:val="24"/>
        </w:rPr>
      </w:pPr>
      <w:r w:rsidRPr="000940D6">
        <w:rPr>
          <w:rFonts w:ascii="Times New Roman" w:hAnsi="Times New Roman" w:cs="Times New Roman"/>
          <w:sz w:val="24"/>
        </w:rPr>
        <w:t>VAR?</w:t>
      </w:r>
    </w:p>
    <w:p w14:paraId="0C593D6B" w14:textId="4E7D5EB4"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 xml:space="preserve">Ni skall infinna </w:t>
      </w:r>
      <w:r w:rsidR="000E3290">
        <w:rPr>
          <w:rFonts w:ascii="Times New Roman" w:hAnsi="Times New Roman" w:cs="Times New Roman"/>
          <w:sz w:val="24"/>
        </w:rPr>
        <w:t>e</w:t>
      </w:r>
      <w:r w:rsidRPr="000940D6">
        <w:rPr>
          <w:rFonts w:ascii="Times New Roman" w:hAnsi="Times New Roman" w:cs="Times New Roman"/>
          <w:sz w:val="24"/>
        </w:rPr>
        <w:t>r på Barn- och ungdomsmedicinska mottagningen, vid Uddevalla sjukhus eller NÄL vid angiven tidpunkt, var god se i kallelsen vilket sjukhus och tidpunkt som gäller för ert barn.</w:t>
      </w:r>
    </w:p>
    <w:p w14:paraId="5695DEAD" w14:textId="77777777"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Ni träffar sjuksköterskor på dagvården samt narkosläkare och barnläkare men kan sedan få vänta på själva undersökningen som görs under förmiddagen (flera barn undersöks samma dag).</w:t>
      </w:r>
    </w:p>
    <w:p w14:paraId="4E8C8483" w14:textId="77777777"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 xml:space="preserve">Före undersökningen ges ett mindre lavemang (KLYX) här hos oss. </w:t>
      </w:r>
    </w:p>
    <w:p w14:paraId="7FC4847B" w14:textId="330D3A19"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 xml:space="preserve">Själva undersökningen utförs på dagkirurgisk avd. i Uddevalla eller på centraloperation på NÄL, där sövning sker. En förälder är med tills barnet somnat. Under undersökningen väntar föräldern utanför och hämtas när barnet skall väckas. Undersökningen tar 40 – 90 min. Uppvakningen är på samma ställe, sedan åter till Barnmottagningen där </w:t>
      </w:r>
      <w:r w:rsidR="000E3290">
        <w:rPr>
          <w:rFonts w:ascii="Times New Roman" w:hAnsi="Times New Roman" w:cs="Times New Roman"/>
          <w:sz w:val="24"/>
        </w:rPr>
        <w:t>n</w:t>
      </w:r>
      <w:r w:rsidRPr="000940D6">
        <w:rPr>
          <w:rFonts w:ascii="Times New Roman" w:hAnsi="Times New Roman" w:cs="Times New Roman"/>
          <w:sz w:val="24"/>
        </w:rPr>
        <w:t>i vistas till hemgång, som oftast sker före kl.1400.</w:t>
      </w:r>
    </w:p>
    <w:p w14:paraId="2CBBE2D1" w14:textId="77777777" w:rsidR="00705D3E" w:rsidRDefault="00705D3E" w:rsidP="00085714">
      <w:pPr>
        <w:pStyle w:val="Rubrik3"/>
        <w:rPr>
          <w:rFonts w:ascii="Times New Roman" w:hAnsi="Times New Roman" w:cs="Times New Roman"/>
          <w:sz w:val="24"/>
        </w:rPr>
      </w:pPr>
    </w:p>
    <w:p w14:paraId="78BA671E" w14:textId="77777777" w:rsidR="00705D3E" w:rsidRDefault="00705D3E" w:rsidP="00085714">
      <w:pPr>
        <w:pStyle w:val="Rubrik3"/>
        <w:rPr>
          <w:rFonts w:ascii="Times New Roman" w:hAnsi="Times New Roman" w:cs="Times New Roman"/>
          <w:sz w:val="24"/>
        </w:rPr>
      </w:pPr>
    </w:p>
    <w:p w14:paraId="311B5C4B" w14:textId="3EF93030"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lastRenderedPageBreak/>
        <w:t>RESULTAT</w:t>
      </w:r>
    </w:p>
    <w:p w14:paraId="01B07B99" w14:textId="120AB119" w:rsidR="00085714" w:rsidRPr="000940D6" w:rsidRDefault="00085714" w:rsidP="00085714">
      <w:pPr>
        <w:pStyle w:val="Rubrik3"/>
        <w:rPr>
          <w:rFonts w:ascii="Times New Roman" w:hAnsi="Times New Roman" w:cs="Times New Roman"/>
          <w:b/>
          <w:sz w:val="24"/>
        </w:rPr>
      </w:pPr>
      <w:r w:rsidRPr="000940D6">
        <w:rPr>
          <w:rFonts w:ascii="Times New Roman" w:hAnsi="Times New Roman" w:cs="Times New Roman"/>
          <w:sz w:val="24"/>
        </w:rPr>
        <w:t xml:space="preserve">Information om hur det har sett ut får </w:t>
      </w:r>
      <w:r w:rsidR="000E3290">
        <w:rPr>
          <w:rFonts w:ascii="Times New Roman" w:hAnsi="Times New Roman" w:cs="Times New Roman"/>
          <w:sz w:val="24"/>
        </w:rPr>
        <w:t>n</w:t>
      </w:r>
      <w:r w:rsidRPr="000940D6">
        <w:rPr>
          <w:rFonts w:ascii="Times New Roman" w:hAnsi="Times New Roman" w:cs="Times New Roman"/>
          <w:sz w:val="24"/>
        </w:rPr>
        <w:t>i omedelbart efter undersökningen av läkaren som utfört undersökningen. Slutsvaret efter mikroskopisk bedömning av vävnadsbiopsier på patologen tar cirka 6</w:t>
      </w:r>
      <w:r w:rsidR="000E3290">
        <w:rPr>
          <w:rFonts w:ascii="Times New Roman" w:hAnsi="Times New Roman" w:cs="Times New Roman"/>
          <w:sz w:val="24"/>
        </w:rPr>
        <w:t xml:space="preserve"> </w:t>
      </w:r>
      <w:r w:rsidRPr="000940D6">
        <w:rPr>
          <w:rFonts w:ascii="Times New Roman" w:hAnsi="Times New Roman" w:cs="Times New Roman"/>
          <w:sz w:val="24"/>
        </w:rPr>
        <w:t>-</w:t>
      </w:r>
      <w:r w:rsidR="000E3290">
        <w:rPr>
          <w:rFonts w:ascii="Times New Roman" w:hAnsi="Times New Roman" w:cs="Times New Roman"/>
          <w:sz w:val="24"/>
        </w:rPr>
        <w:t xml:space="preserve"> </w:t>
      </w:r>
      <w:r w:rsidRPr="000940D6">
        <w:rPr>
          <w:rFonts w:ascii="Times New Roman" w:hAnsi="Times New Roman" w:cs="Times New Roman"/>
          <w:sz w:val="24"/>
        </w:rPr>
        <w:t xml:space="preserve">8 veckor och meddelas av </w:t>
      </w:r>
      <w:r w:rsidR="000E3290">
        <w:rPr>
          <w:rFonts w:ascii="Times New Roman" w:hAnsi="Times New Roman" w:cs="Times New Roman"/>
          <w:sz w:val="24"/>
        </w:rPr>
        <w:t>e</w:t>
      </w:r>
      <w:r w:rsidRPr="000940D6">
        <w:rPr>
          <w:rFonts w:ascii="Times New Roman" w:hAnsi="Times New Roman" w:cs="Times New Roman"/>
          <w:sz w:val="24"/>
        </w:rPr>
        <w:t>r ordinarie läkare.</w:t>
      </w:r>
    </w:p>
    <w:p w14:paraId="6A824198" w14:textId="77777777" w:rsidR="00085714" w:rsidRDefault="00085714" w:rsidP="00085714"/>
    <w:p w14:paraId="221B5A16" w14:textId="7DB532A7" w:rsidR="00085714" w:rsidRPr="000940D6" w:rsidRDefault="00085714" w:rsidP="00085714">
      <w:pPr>
        <w:keepNext/>
        <w:spacing w:before="240" w:after="60"/>
        <w:outlineLvl w:val="2"/>
        <w:rPr>
          <w:bCs/>
          <w:szCs w:val="26"/>
        </w:rPr>
      </w:pPr>
      <w:r w:rsidRPr="000940D6">
        <w:rPr>
          <w:bCs/>
          <w:szCs w:val="26"/>
        </w:rPr>
        <w:t xml:space="preserve">Ring gärna om </w:t>
      </w:r>
      <w:r w:rsidR="000E3290">
        <w:rPr>
          <w:bCs/>
          <w:szCs w:val="26"/>
        </w:rPr>
        <w:t>n</w:t>
      </w:r>
      <w:r w:rsidRPr="000940D6">
        <w:rPr>
          <w:bCs/>
          <w:szCs w:val="26"/>
        </w:rPr>
        <w:t>i har ytterligare frågor.</w:t>
      </w:r>
    </w:p>
    <w:p w14:paraId="0E5BBDC2" w14:textId="25DB13CA" w:rsidR="00085714" w:rsidRPr="000940D6" w:rsidRDefault="00085714" w:rsidP="00085714">
      <w:pPr>
        <w:keepNext/>
        <w:spacing w:before="240" w:after="60"/>
        <w:outlineLvl w:val="2"/>
        <w:rPr>
          <w:bCs/>
          <w:szCs w:val="26"/>
        </w:rPr>
      </w:pPr>
      <w:r w:rsidRPr="000940D6">
        <w:rPr>
          <w:bCs/>
          <w:szCs w:val="26"/>
        </w:rPr>
        <w:t>Tfn nr växel NU-sjukvården 010</w:t>
      </w:r>
      <w:r w:rsidR="00705D3E">
        <w:rPr>
          <w:bCs/>
          <w:szCs w:val="26"/>
        </w:rPr>
        <w:t xml:space="preserve"> – </w:t>
      </w:r>
      <w:r w:rsidRPr="000940D6">
        <w:rPr>
          <w:bCs/>
          <w:szCs w:val="26"/>
        </w:rPr>
        <w:t>435</w:t>
      </w:r>
      <w:r w:rsidR="00705D3E">
        <w:rPr>
          <w:bCs/>
          <w:szCs w:val="26"/>
        </w:rPr>
        <w:t xml:space="preserve"> </w:t>
      </w:r>
      <w:r w:rsidRPr="000940D6">
        <w:rPr>
          <w:bCs/>
          <w:szCs w:val="26"/>
        </w:rPr>
        <w:t>00</w:t>
      </w:r>
      <w:r w:rsidR="00705D3E">
        <w:rPr>
          <w:bCs/>
          <w:szCs w:val="26"/>
        </w:rPr>
        <w:t xml:space="preserve"> </w:t>
      </w:r>
      <w:r w:rsidRPr="000940D6">
        <w:rPr>
          <w:bCs/>
          <w:szCs w:val="26"/>
        </w:rPr>
        <w:t>00.</w:t>
      </w:r>
    </w:p>
    <w:p w14:paraId="097C7C9E" w14:textId="77777777" w:rsidR="00705D3E" w:rsidRDefault="00705D3E" w:rsidP="00085714"/>
    <w:p w14:paraId="27A4520E" w14:textId="38B4C1D3" w:rsidR="00085714" w:rsidRPr="000940D6" w:rsidRDefault="00085714" w:rsidP="00085714">
      <w:r w:rsidRPr="000940D6">
        <w:t>Vänliga hälsningar</w:t>
      </w:r>
    </w:p>
    <w:p w14:paraId="65ECA7A5" w14:textId="77777777" w:rsidR="00085714" w:rsidRPr="00C22593" w:rsidRDefault="00085714" w:rsidP="00085714">
      <w:pPr>
        <w:rPr>
          <w:rFonts w:ascii="Arial" w:hAnsi="Arial" w:cs="Arial"/>
        </w:rPr>
      </w:pPr>
    </w:p>
    <w:p w14:paraId="42E84680" w14:textId="77777777" w:rsidR="00085714" w:rsidRPr="00705D3E" w:rsidRDefault="00085714" w:rsidP="00085714">
      <w:r w:rsidRPr="00705D3E">
        <w:t>Personal vid Barnkliniken</w:t>
      </w:r>
    </w:p>
    <w:p w14:paraId="76B9F95B" w14:textId="24513497" w:rsidR="00536A5A" w:rsidRPr="006F5370" w:rsidRDefault="00536A5A" w:rsidP="006F5370"/>
    <w:sectPr w:rsidR="00536A5A" w:rsidRPr="006F5370" w:rsidSect="00B31D39">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6C041" w14:textId="77777777" w:rsidR="00101B5E" w:rsidRDefault="00101B5E">
      <w:r>
        <w:separator/>
      </w:r>
    </w:p>
  </w:endnote>
  <w:endnote w:type="continuationSeparator" w:id="0">
    <w:p w14:paraId="1CA8A64C" w14:textId="77777777" w:rsidR="00101B5E" w:rsidRDefault="00101B5E">
      <w:r>
        <w:continuationSeparator/>
      </w:r>
    </w:p>
  </w:endnote>
  <w:endnote w:type="continuationNotice" w:id="1">
    <w:p w14:paraId="639D29E1" w14:textId="77777777" w:rsidR="00101B5E" w:rsidRDefault="00101B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9ED51" w14:textId="77777777" w:rsidR="00101B5E" w:rsidRDefault="00101B5E"/>
  </w:footnote>
  <w:footnote w:type="continuationSeparator" w:id="0">
    <w:p w14:paraId="2A97D3B8" w14:textId="77777777" w:rsidR="00101B5E" w:rsidRDefault="00101B5E">
      <w:r>
        <w:continuationSeparator/>
      </w:r>
    </w:p>
  </w:footnote>
  <w:footnote w:type="continuationNotice" w:id="1">
    <w:p w14:paraId="6BC06A6D" w14:textId="77777777" w:rsidR="00101B5E" w:rsidRDefault="00101B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5714"/>
    <w:rsid w:val="0009062C"/>
    <w:rsid w:val="000940D6"/>
    <w:rsid w:val="00095368"/>
    <w:rsid w:val="000954C4"/>
    <w:rsid w:val="000A4C35"/>
    <w:rsid w:val="000A611A"/>
    <w:rsid w:val="000B12D9"/>
    <w:rsid w:val="000B4536"/>
    <w:rsid w:val="000B7715"/>
    <w:rsid w:val="000E3290"/>
    <w:rsid w:val="000E463B"/>
    <w:rsid w:val="000E5A7E"/>
    <w:rsid w:val="000F43A3"/>
    <w:rsid w:val="000F7681"/>
    <w:rsid w:val="00101B5E"/>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3F6"/>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34D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5370"/>
    <w:rsid w:val="00705D3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1D3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2D0D"/>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211"/>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471</Words>
  <Characters>2501</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Coloskopi i narkos barn över 5 år</dc:title>
  <dc:subject/>
  <dc:creator>patrik.jens.johansson@vgregion.se</dc:creator>
  <keywords/>
  <lastModifiedBy>Eva Andersen</lastModifiedBy>
  <revision>11</revision>
  <lastPrinted>2016-03-31T10:56:00.0000000Z</lastPrinted>
  <dcterms:created xsi:type="dcterms:W3CDTF">2022-05-16T03:51:00.0000000Z</dcterms:created>
  <dcterms:modified xsi:type="dcterms:W3CDTF">2022-12-02T10:18:00.0000000Z</dcterms:modified>
</coreProperties>
</file>