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7B284E" w14:textId="77777777" w:rsidR="00DD1F32" w:rsidRDefault="00DD1F32" w:rsidP="00F35B05">
      <w:pPr>
        <w:pStyle w:val="Rubrik2"/>
        <w:sectPr w:rsidR="00DD1F32" w:rsidSect="00DD1F3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69BAD89" w14:textId="77777777" w:rsidR="00DD1F32" w:rsidRPr="00DD1F32" w:rsidRDefault="00DD1F32" w:rsidP="00DD1F32">
      <w:pPr>
        <w:spacing w:after="0" w:line="240" w:lineRule="auto"/>
        <w:ind w:left="0" w:right="0"/>
        <w:rPr>
          <w:szCs w:val="20"/>
        </w:rPr>
      </w:pPr>
    </w:p>
    <w:p w14:paraId="4D5D4DF1" w14:textId="77777777" w:rsidR="00DD1F32" w:rsidRPr="00DD1F32" w:rsidRDefault="00DD1F32" w:rsidP="00DD1F32">
      <w:pPr>
        <w:spacing w:after="0" w:line="240" w:lineRule="auto"/>
        <w:ind w:left="0" w:right="0"/>
        <w:rPr>
          <w:szCs w:val="20"/>
        </w:rPr>
      </w:pPr>
    </w:p>
    <w:p w14:paraId="0F83E30E" w14:textId="0F8C30EB" w:rsidR="00DD1F32" w:rsidRPr="00DD1F32" w:rsidRDefault="00671939" w:rsidP="00671939">
      <w:pPr>
        <w:pStyle w:val="Rubrik1"/>
      </w:pPr>
      <w:r>
        <w:t xml:space="preserve">Bukbesvär som </w:t>
      </w:r>
      <w:r w:rsidR="00522506">
        <w:t>ska opereras, har opererats, avdelning 23</w:t>
      </w:r>
    </w:p>
    <w:p w14:paraId="636E0CA8" w14:textId="77777777" w:rsidR="00DD1F32" w:rsidRPr="00DD1F32" w:rsidRDefault="00DD1F32" w:rsidP="00522506">
      <w:pPr>
        <w:pStyle w:val="Rubrik3"/>
        <w:rPr>
          <w:lang w:eastAsia="zh-CN"/>
        </w:rPr>
      </w:pPr>
      <w:r w:rsidRPr="00DD1F32">
        <w:rPr>
          <w:lang w:eastAsia="zh-CN"/>
        </w:rPr>
        <w:t xml:space="preserve">Preoperativt      </w:t>
      </w:r>
      <w:r w:rsidRPr="00DD1F32">
        <w:rPr>
          <w:rFonts w:cs="Arial"/>
          <w:szCs w:val="20"/>
          <w:lang w:eastAsia="zh-CN"/>
        </w:rPr>
        <w:tab/>
      </w:r>
    </w:p>
    <w:p w14:paraId="0FE86C3D" w14:textId="77777777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>Fasta</w:t>
      </w:r>
    </w:p>
    <w:p w14:paraId="628D2684" w14:textId="79FB29D3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>Smärtlindring vb. enl. ord</w:t>
      </w:r>
      <w:r w:rsidR="00A21C7A">
        <w:rPr>
          <w:lang w:eastAsia="zh-CN"/>
        </w:rPr>
        <w:t>. / Utvärdera!</w:t>
      </w:r>
    </w:p>
    <w:p w14:paraId="5C0B854C" w14:textId="77777777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>Informera + visa undervisningsmaterial</w:t>
      </w:r>
    </w:p>
    <w:p w14:paraId="41058B4D" w14:textId="77777777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>Bedövning – inför pvk</w:t>
      </w:r>
    </w:p>
    <w:p w14:paraId="0CBDE8E2" w14:textId="6A8BFC46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 xml:space="preserve">Dusch </w:t>
      </w:r>
      <w:r w:rsidR="00D51025">
        <w:rPr>
          <w:lang w:eastAsia="zh-CN"/>
        </w:rPr>
        <w:t>med</w:t>
      </w:r>
      <w:r w:rsidRPr="00DD1F32">
        <w:rPr>
          <w:lang w:eastAsia="zh-CN"/>
        </w:rPr>
        <w:t xml:space="preserve"> Hibiscrub </w:t>
      </w:r>
    </w:p>
    <w:p w14:paraId="34D6B355" w14:textId="77777777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 xml:space="preserve">I v vätskebehandling </w:t>
      </w:r>
    </w:p>
    <w:p w14:paraId="2BAA8A3D" w14:textId="77777777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>Narkosbedömning</w:t>
      </w:r>
    </w:p>
    <w:p w14:paraId="48860F24" w14:textId="77777777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>Premedicinering enl. ordination/Orbit.</w:t>
      </w:r>
    </w:p>
    <w:p w14:paraId="59FFAEC5" w14:textId="77777777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>Antibiotika skickas med till op, alternativt ge preop enligt ordination</w:t>
      </w:r>
    </w:p>
    <w:p w14:paraId="40E09B7A" w14:textId="77777777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>Checklista - signera i Orbit</w:t>
      </w:r>
    </w:p>
    <w:p w14:paraId="03B95DFB" w14:textId="07DB59B7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 xml:space="preserve">Lab-etiketter skickas med </w:t>
      </w:r>
    </w:p>
    <w:p w14:paraId="795724AC" w14:textId="77777777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>Identitetsband/märk säng</w:t>
      </w:r>
    </w:p>
    <w:p w14:paraId="1F26C70F" w14:textId="77777777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>Se till att pat. kissat innan op. alternativt torr blöja</w:t>
      </w:r>
    </w:p>
    <w:p w14:paraId="2DAF4592" w14:textId="77777777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>Transport till op</w:t>
      </w:r>
    </w:p>
    <w:p w14:paraId="380CB194" w14:textId="77777777" w:rsidR="00DD1F32" w:rsidRPr="00DD1F32" w:rsidRDefault="00DD1F32" w:rsidP="00522506">
      <w:pPr>
        <w:pStyle w:val="Rubrik3"/>
        <w:rPr>
          <w:lang w:eastAsia="zh-CN"/>
        </w:rPr>
      </w:pPr>
      <w:r w:rsidRPr="00DD1F32">
        <w:rPr>
          <w:lang w:eastAsia="zh-CN"/>
        </w:rPr>
        <w:t>Postoperativt</w:t>
      </w:r>
    </w:p>
    <w:p w14:paraId="5A0555CD" w14:textId="77777777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>Patienten hämtas från uva/iva efter överrapportering</w:t>
      </w:r>
    </w:p>
    <w:p w14:paraId="19B98DEA" w14:textId="77777777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>Bedöm patienten, smärtlindring, vätskebalans, övriga mediciner</w:t>
      </w:r>
    </w:p>
    <w:p w14:paraId="7E8607D2" w14:textId="77777777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>Förbandet inspekteras och förstärks vid behov</w:t>
      </w:r>
    </w:p>
    <w:p w14:paraId="76E6FDDE" w14:textId="77777777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>Notera när patienten har kissat efter op</w:t>
      </w:r>
    </w:p>
    <w:p w14:paraId="16A63426" w14:textId="77777777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>Informera om fortsatt vård</w:t>
      </w:r>
    </w:p>
    <w:p w14:paraId="012B4B15" w14:textId="77777777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>Observera gasavgång, avföring</w:t>
      </w:r>
    </w:p>
    <w:p w14:paraId="74EC1DB9" w14:textId="77777777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 xml:space="preserve">Börja dricka och därefter börja äta om inga andra direktiv är givna </w:t>
      </w:r>
    </w:p>
    <w:p w14:paraId="42C57A7D" w14:textId="77777777" w:rsidR="00DD1F32" w:rsidRPr="00DD1F32" w:rsidRDefault="00DD1F32" w:rsidP="00DD1F32">
      <w:pPr>
        <w:suppressAutoHyphens/>
        <w:spacing w:after="0" w:line="240" w:lineRule="auto"/>
        <w:ind w:left="720" w:right="0"/>
        <w:rPr>
          <w:rFonts w:ascii="Arial" w:hAnsi="Arial" w:cs="Arial"/>
          <w:szCs w:val="20"/>
          <w:lang w:eastAsia="zh-CN"/>
        </w:rPr>
      </w:pPr>
    </w:p>
    <w:p w14:paraId="2CF8D74A" w14:textId="77777777" w:rsidR="00DD1F32" w:rsidRPr="00DD1F32" w:rsidRDefault="00DD1F32" w:rsidP="00522506">
      <w:pPr>
        <w:pStyle w:val="Rubrik3"/>
        <w:rPr>
          <w:lang w:eastAsia="zh-CN"/>
        </w:rPr>
      </w:pPr>
      <w:r w:rsidRPr="00DD1F32">
        <w:rPr>
          <w:lang w:eastAsia="zh-CN"/>
        </w:rPr>
        <w:t>Utskrivning</w:t>
      </w:r>
    </w:p>
    <w:p w14:paraId="61680F77" w14:textId="77777777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>Rondsamtal/rådgivning – aktivitet, dusch/bad, mobilisering, smärta (vb. info. ”smärtlindring i hemmet”), ärr, komplikation</w:t>
      </w:r>
    </w:p>
    <w:p w14:paraId="70264369" w14:textId="77777777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>Intyg, meddelande till distriktssköterska för ev. suturtagning</w:t>
      </w:r>
    </w:p>
    <w:p w14:paraId="06F504AA" w14:textId="77777777" w:rsidR="00DD1F32" w:rsidRPr="00DD1F32" w:rsidRDefault="00DD1F32" w:rsidP="00522506">
      <w:pPr>
        <w:pStyle w:val="Punktlista"/>
        <w:rPr>
          <w:lang w:eastAsia="zh-CN"/>
        </w:rPr>
      </w:pPr>
      <w:r w:rsidRPr="00DD1F32">
        <w:rPr>
          <w:lang w:eastAsia="zh-CN"/>
        </w:rPr>
        <w:t>Borttagning av PVK</w:t>
      </w:r>
    </w:p>
    <w:p w14:paraId="00C0A86E" w14:textId="77777777" w:rsidR="00DD1F32" w:rsidRPr="00DD1F32" w:rsidRDefault="00DD1F32" w:rsidP="00DD1F32">
      <w:pPr>
        <w:suppressAutoHyphens/>
        <w:spacing w:after="0" w:line="240" w:lineRule="auto"/>
        <w:ind w:left="0" w:right="0"/>
        <w:rPr>
          <w:rFonts w:ascii="Arial" w:hAnsi="Arial" w:cs="Arial"/>
          <w:szCs w:val="20"/>
          <w:lang w:eastAsia="zh-CN"/>
        </w:rPr>
      </w:pPr>
    </w:p>
    <w:p w14:paraId="7A0A400D" w14:textId="77777777" w:rsidR="00DD1F32" w:rsidRPr="00DD1F32" w:rsidRDefault="00DD1F32" w:rsidP="00DD1F32">
      <w:pPr>
        <w:suppressAutoHyphens/>
        <w:spacing w:after="0" w:line="240" w:lineRule="auto"/>
        <w:ind w:left="360" w:right="0"/>
        <w:rPr>
          <w:rFonts w:ascii="Arial" w:hAnsi="Arial" w:cs="Arial"/>
          <w:szCs w:val="20"/>
          <w:lang w:eastAsia="zh-CN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D1F3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CE54E9" w14:textId="77777777" w:rsidR="002D58C4" w:rsidRDefault="002D58C4">
      <w:r>
        <w:separator/>
      </w:r>
    </w:p>
  </w:endnote>
  <w:endnote w:type="continuationSeparator" w:id="0">
    <w:p w14:paraId="5D4A241D" w14:textId="77777777" w:rsidR="002D58C4" w:rsidRDefault="002D58C4">
      <w:r>
        <w:continuationSeparator/>
      </w:r>
    </w:p>
  </w:endnote>
  <w:endnote w:type="continuationNotice" w:id="1">
    <w:p w14:paraId="59B832B2" w14:textId="77777777" w:rsidR="002D58C4" w:rsidRDefault="002D58C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A6F18A" w14:textId="77777777" w:rsidR="002D58C4" w:rsidRDefault="002D58C4"/>
  </w:footnote>
  <w:footnote w:type="continuationSeparator" w:id="0">
    <w:p w14:paraId="0F791C81" w14:textId="77777777" w:rsidR="002D58C4" w:rsidRDefault="002D58C4">
      <w:r>
        <w:continuationSeparator/>
      </w:r>
    </w:p>
  </w:footnote>
  <w:footnote w:type="continuationNotice" w:id="1">
    <w:p w14:paraId="2DFCD942" w14:textId="77777777" w:rsidR="002D58C4" w:rsidRDefault="002D58C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95647607">
    <w:abstractNumId w:val="20"/>
  </w:num>
  <w:num w:numId="2" w16cid:durableId="1596133161">
    <w:abstractNumId w:val="17"/>
  </w:num>
  <w:num w:numId="3" w16cid:durableId="1286930639">
    <w:abstractNumId w:val="0"/>
  </w:num>
  <w:num w:numId="4" w16cid:durableId="1615212770">
    <w:abstractNumId w:val="9"/>
  </w:num>
  <w:num w:numId="5" w16cid:durableId="200899736">
    <w:abstractNumId w:val="18"/>
  </w:num>
  <w:num w:numId="6" w16cid:durableId="322589608">
    <w:abstractNumId w:val="5"/>
  </w:num>
  <w:num w:numId="7" w16cid:durableId="178980034">
    <w:abstractNumId w:val="14"/>
  </w:num>
  <w:num w:numId="8" w16cid:durableId="1350834248">
    <w:abstractNumId w:val="11"/>
  </w:num>
  <w:num w:numId="9" w16cid:durableId="1268731041">
    <w:abstractNumId w:val="1"/>
  </w:num>
  <w:num w:numId="10" w16cid:durableId="2099591269">
    <w:abstractNumId w:val="1"/>
  </w:num>
  <w:num w:numId="11" w16cid:durableId="2014600692">
    <w:abstractNumId w:val="6"/>
  </w:num>
  <w:num w:numId="12" w16cid:durableId="1411465712">
    <w:abstractNumId w:val="7"/>
  </w:num>
  <w:num w:numId="13" w16cid:durableId="1340540714">
    <w:abstractNumId w:val="16"/>
  </w:num>
  <w:num w:numId="14" w16cid:durableId="796877709">
    <w:abstractNumId w:val="12"/>
  </w:num>
  <w:num w:numId="15" w16cid:durableId="1322540123">
    <w:abstractNumId w:val="10"/>
  </w:num>
  <w:num w:numId="16" w16cid:durableId="98062501">
    <w:abstractNumId w:val="15"/>
  </w:num>
  <w:num w:numId="17" w16cid:durableId="167253150">
    <w:abstractNumId w:val="8"/>
  </w:num>
  <w:num w:numId="18" w16cid:durableId="1606497106">
    <w:abstractNumId w:val="13"/>
  </w:num>
  <w:num w:numId="19" w16cid:durableId="756177215">
    <w:abstractNumId w:val="19"/>
  </w:num>
  <w:num w:numId="20" w16cid:durableId="1097754172">
    <w:abstractNumId w:val="2"/>
  </w:num>
  <w:num w:numId="21" w16cid:durableId="1526939504">
    <w:abstractNumId w:val="4"/>
  </w:num>
  <w:num w:numId="22" w16cid:durableId="15106768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F0C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69FE"/>
    <w:rsid w:val="002D0E0E"/>
    <w:rsid w:val="002D58C4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2506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193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37BA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1C7A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025"/>
    <w:rsid w:val="00D51529"/>
    <w:rsid w:val="00D85218"/>
    <w:rsid w:val="00D915B1"/>
    <w:rsid w:val="00DA299D"/>
    <w:rsid w:val="00DA65C4"/>
    <w:rsid w:val="00DD1F32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32</TotalTime>
  <Pages>2</Pages>
  <Words>134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Bukbesvär som skall opereras, har opererats avd 23</dc:title>
  <dc:subject/>
  <dc:creator>patrik.jens.johansson@vgregion.se</dc:creator>
  <keywords/>
  <lastModifiedBy>Lena Tyllman</lastModifiedBy>
  <revision>9</revision>
  <lastPrinted>2016-03-31T10:56:00.0000000Z</lastPrinted>
  <dcterms:created xsi:type="dcterms:W3CDTF">2022-05-16T03:50:00.0000000Z</dcterms:created>
  <dcterms:modified xsi:type="dcterms:W3CDTF">2024-03-21T09:23:00.0000000Z</dcterms:modified>
</coreProperties>
</file>