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195B8" w14:textId="77777777" w:rsidR="00B46A4F" w:rsidRDefault="00B46A4F" w:rsidP="00F35B05">
      <w:pPr>
        <w:pStyle w:val="Rubrik2"/>
        <w:sectPr w:rsidR="00B46A4F" w:rsidSect="00B46A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1976AE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46A4F" w:rsidRPr="00B46A4F" w14:paraId="529F01D7" w14:textId="77777777" w:rsidTr="00D01B7E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28EACBF3" w14:textId="0E9DC95C" w:rsidR="00B46A4F" w:rsidRPr="00B46A4F" w:rsidRDefault="00B46A4F" w:rsidP="00D01B7E">
            <w:pPr>
              <w:pStyle w:val="Rubrik1"/>
            </w:pPr>
            <w:r w:rsidRPr="00B46A4F">
              <w:t xml:space="preserve">Spikad </w:t>
            </w:r>
            <w:proofErr w:type="spellStart"/>
            <w:r w:rsidRPr="00B46A4F">
              <w:t>femurfraktur</w:t>
            </w:r>
            <w:proofErr w:type="spellEnd"/>
            <w:r w:rsidR="00E06B91">
              <w:t xml:space="preserve">  </w:t>
            </w:r>
            <w:r w:rsidRPr="00B46A4F">
              <w:t>-omhändertagande av barn</w:t>
            </w:r>
          </w:p>
        </w:tc>
      </w:tr>
    </w:tbl>
    <w:p w14:paraId="391689C5" w14:textId="77777777" w:rsidR="00B46A4F" w:rsidRPr="00B46A4F" w:rsidRDefault="00B46A4F" w:rsidP="00B46A4F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30B01D4A" w14:textId="77777777" w:rsidR="00B46A4F" w:rsidRPr="00B46A4F" w:rsidRDefault="00B46A4F" w:rsidP="00B46A4F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46A4F">
        <w:rPr>
          <w:rFonts w:ascii="Calibri" w:hAnsi="Calibri" w:cs="Arial"/>
          <w:b/>
          <w:bCs/>
          <w:iCs/>
          <w:sz w:val="28"/>
          <w:szCs w:val="28"/>
        </w:rPr>
        <w:t>Sammanfattning/syfte</w:t>
      </w:r>
    </w:p>
    <w:p w14:paraId="6F6067BD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  <w:r w:rsidRPr="00B46A4F">
        <w:rPr>
          <w:szCs w:val="20"/>
        </w:rPr>
        <w:t>Rutiner på avdelningen och inför hemgång. Barn från förskoleåldern och uppåt. Många gånger går barnen direkt till operation och kommer till avdelningen för eftervård.</w:t>
      </w:r>
    </w:p>
    <w:p w14:paraId="60789EEA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</w:p>
    <w:p w14:paraId="0E756E86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  <w:r w:rsidRPr="00B46A4F">
        <w:rPr>
          <w:szCs w:val="20"/>
        </w:rPr>
        <w:t>Åtgärder</w:t>
      </w:r>
      <w:r w:rsidRPr="00B46A4F">
        <w:rPr>
          <w:b/>
          <w:bCs/>
          <w:szCs w:val="20"/>
        </w:rPr>
        <w:t xml:space="preserve"> För att snabbt kunna mobiliseras</w:t>
      </w:r>
      <w:r w:rsidRPr="00B46A4F">
        <w:rPr>
          <w:szCs w:val="20"/>
        </w:rPr>
        <w:t xml:space="preserve"> är dessa barn i behov av </w:t>
      </w:r>
      <w:r w:rsidRPr="00B46A4F">
        <w:rPr>
          <w:b/>
          <w:bCs/>
          <w:szCs w:val="20"/>
        </w:rPr>
        <w:t>adekvat smärtlindring,</w:t>
      </w:r>
      <w:r w:rsidRPr="00B46A4F">
        <w:rPr>
          <w:szCs w:val="20"/>
        </w:rPr>
        <w:t xml:space="preserve"> som ska ordineras av läkare.</w:t>
      </w:r>
    </w:p>
    <w:p w14:paraId="4A1DB34A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 xml:space="preserve">Basmedicinering med </w:t>
      </w:r>
      <w:proofErr w:type="spellStart"/>
      <w:r w:rsidRPr="00B46A4F">
        <w:rPr>
          <w:szCs w:val="20"/>
        </w:rPr>
        <w:t>Paracetamol</w:t>
      </w:r>
      <w:proofErr w:type="spellEnd"/>
      <w:r w:rsidRPr="00B46A4F">
        <w:rPr>
          <w:szCs w:val="20"/>
        </w:rPr>
        <w:t xml:space="preserve"> + NSAID</w:t>
      </w:r>
    </w:p>
    <w:p w14:paraId="707408F4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B46A4F">
        <w:rPr>
          <w:szCs w:val="20"/>
        </w:rPr>
        <w:t>Targiniq</w:t>
      </w:r>
      <w:proofErr w:type="spellEnd"/>
    </w:p>
    <w:p w14:paraId="2E886823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Ev. PCA-pump med morfin de första dygnen</w:t>
      </w:r>
    </w:p>
    <w:p w14:paraId="420FC4FB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Smärtskatta</w:t>
      </w:r>
    </w:p>
    <w:p w14:paraId="7204A8D9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Utvärdera</w:t>
      </w:r>
    </w:p>
    <w:p w14:paraId="37CE7A9A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Vid otillräcklig effekt, kontakta läkare</w:t>
      </w:r>
    </w:p>
    <w:p w14:paraId="074243D6" w14:textId="77777777" w:rsidR="00B46A4F" w:rsidRPr="00B46A4F" w:rsidRDefault="00B46A4F" w:rsidP="00B46A4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46A4F">
        <w:rPr>
          <w:rFonts w:ascii="Calibri" w:hAnsi="Calibri" w:cs="Arial"/>
          <w:b/>
          <w:bCs/>
          <w:iCs/>
          <w:sz w:val="28"/>
          <w:szCs w:val="28"/>
        </w:rPr>
        <w:t>Kontroller på avdelningen</w:t>
      </w:r>
    </w:p>
    <w:p w14:paraId="14310CB6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Dessa barn kan blöda per- och postoperativt. Kontrollera Hb vid behov</w:t>
      </w:r>
    </w:p>
    <w:p w14:paraId="38C15CC9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 xml:space="preserve">Inspektera förband och förstärk/byt </w:t>
      </w:r>
      <w:proofErr w:type="spellStart"/>
      <w:r w:rsidRPr="00B46A4F">
        <w:rPr>
          <w:szCs w:val="20"/>
        </w:rPr>
        <w:t>v.b</w:t>
      </w:r>
      <w:proofErr w:type="spellEnd"/>
      <w:r w:rsidRPr="00B46A4F">
        <w:rPr>
          <w:szCs w:val="20"/>
        </w:rPr>
        <w:t>.</w:t>
      </w:r>
    </w:p>
    <w:p w14:paraId="6D116D79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Förebygg förstoppning</w:t>
      </w:r>
    </w:p>
    <w:p w14:paraId="50A1AEB8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Om PCA-pump – övervakning enligt protokoll</w:t>
      </w:r>
    </w:p>
    <w:p w14:paraId="65B8BB1B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Kontroll-</w:t>
      </w:r>
      <w:proofErr w:type="spellStart"/>
      <w:r w:rsidRPr="00B46A4F">
        <w:rPr>
          <w:szCs w:val="20"/>
        </w:rPr>
        <w:t>rtg</w:t>
      </w:r>
      <w:proofErr w:type="spellEnd"/>
      <w:r w:rsidRPr="00B46A4F">
        <w:rPr>
          <w:szCs w:val="20"/>
        </w:rPr>
        <w:t xml:space="preserve"> post op.</w:t>
      </w:r>
    </w:p>
    <w:p w14:paraId="7AEEFB15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Om benet är gipsat görs kontroller av cirkulation i foten</w:t>
      </w:r>
    </w:p>
    <w:p w14:paraId="3D2353A2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 xml:space="preserve">Inspektion av </w:t>
      </w:r>
      <w:proofErr w:type="spellStart"/>
      <w:r w:rsidRPr="00B46A4F">
        <w:rPr>
          <w:szCs w:val="20"/>
        </w:rPr>
        <w:t>op.sår</w:t>
      </w:r>
      <w:proofErr w:type="spellEnd"/>
      <w:r w:rsidRPr="00B46A4F">
        <w:rPr>
          <w:szCs w:val="20"/>
        </w:rPr>
        <w:t xml:space="preserve"> inför hemgång, suturer?</w:t>
      </w:r>
    </w:p>
    <w:p w14:paraId="0F4C4333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</w:p>
    <w:p w14:paraId="7BBAAABB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  <w:r w:rsidRPr="00B46A4F">
        <w:rPr>
          <w:szCs w:val="20"/>
        </w:rPr>
        <w:t xml:space="preserve">Informera om </w:t>
      </w:r>
      <w:r w:rsidRPr="00B46A4F">
        <w:rPr>
          <w:b/>
          <w:bCs/>
          <w:szCs w:val="20"/>
        </w:rPr>
        <w:t>vikten av mobilisering</w:t>
      </w:r>
      <w:r w:rsidRPr="00B46A4F">
        <w:rPr>
          <w:szCs w:val="20"/>
        </w:rPr>
        <w:t>!</w:t>
      </w:r>
    </w:p>
    <w:p w14:paraId="4334B268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 xml:space="preserve">Får belasta </w:t>
      </w:r>
      <w:proofErr w:type="spellStart"/>
      <w:r w:rsidRPr="00B46A4F">
        <w:rPr>
          <w:szCs w:val="20"/>
        </w:rPr>
        <w:t>enl</w:t>
      </w:r>
      <w:proofErr w:type="spellEnd"/>
      <w:r w:rsidRPr="00B46A4F">
        <w:rPr>
          <w:szCs w:val="20"/>
        </w:rPr>
        <w:t xml:space="preserve"> ordination</w:t>
      </w:r>
    </w:p>
    <w:p w14:paraId="57AD1DF7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Kontakt med sjukgymnast och arbetsterapeut för träning och hjälpmedel</w:t>
      </w:r>
    </w:p>
    <w:p w14:paraId="276372EF" w14:textId="77777777" w:rsidR="00B46A4F" w:rsidRPr="00B46A4F" w:rsidRDefault="00B46A4F" w:rsidP="00B46A4F">
      <w:pPr>
        <w:spacing w:after="0" w:line="240" w:lineRule="auto"/>
        <w:ind w:left="720" w:right="0"/>
        <w:rPr>
          <w:szCs w:val="20"/>
        </w:rPr>
      </w:pPr>
    </w:p>
    <w:p w14:paraId="2D3D0B60" w14:textId="77777777" w:rsidR="00B46A4F" w:rsidRPr="00B46A4F" w:rsidRDefault="00B46A4F" w:rsidP="00B46A4F">
      <w:pPr>
        <w:spacing w:after="0" w:line="240" w:lineRule="auto"/>
        <w:ind w:left="0" w:right="0"/>
        <w:rPr>
          <w:b/>
          <w:bCs/>
          <w:szCs w:val="20"/>
        </w:rPr>
      </w:pPr>
      <w:r w:rsidRPr="00B46A4F">
        <w:rPr>
          <w:szCs w:val="20"/>
        </w:rPr>
        <w:t xml:space="preserve">Inför </w:t>
      </w:r>
      <w:r w:rsidRPr="00B46A4F">
        <w:rPr>
          <w:b/>
          <w:bCs/>
          <w:szCs w:val="20"/>
        </w:rPr>
        <w:t>hemgång</w:t>
      </w:r>
    </w:p>
    <w:p w14:paraId="19EA1F78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Intyg för skolskjuts</w:t>
      </w:r>
    </w:p>
    <w:p w14:paraId="45C5FDE8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Intyg för gymnastik</w:t>
      </w:r>
    </w:p>
    <w:p w14:paraId="57AA99C7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Intyg för vård av barn</w:t>
      </w:r>
    </w:p>
    <w:p w14:paraId="46DA41BB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lastRenderedPageBreak/>
        <w:t>Återbesök?</w:t>
      </w:r>
    </w:p>
    <w:p w14:paraId="3E1885FD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Ordna med suturtagning på hemort</w:t>
      </w:r>
    </w:p>
    <w:p w14:paraId="4DD919B2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>Råd om fortsatt smärtlindring i hemmet/Recept</w:t>
      </w:r>
    </w:p>
    <w:p w14:paraId="1CBB92E4" w14:textId="77777777" w:rsidR="00B46A4F" w:rsidRPr="00B46A4F" w:rsidRDefault="00B46A4F" w:rsidP="00B46A4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B46A4F">
        <w:rPr>
          <w:szCs w:val="20"/>
        </w:rPr>
        <w:t xml:space="preserve">Lämna med gipsinstruktioner </w:t>
      </w:r>
      <w:proofErr w:type="spellStart"/>
      <w:r w:rsidRPr="00B46A4F">
        <w:rPr>
          <w:szCs w:val="20"/>
        </w:rPr>
        <w:t>v.b</w:t>
      </w:r>
      <w:proofErr w:type="spellEnd"/>
      <w:r w:rsidRPr="00B46A4F">
        <w:rPr>
          <w:szCs w:val="20"/>
        </w:rPr>
        <w:t>.</w:t>
      </w:r>
    </w:p>
    <w:bookmarkEnd w:id="1"/>
    <w:p w14:paraId="62FEE468" w14:textId="77777777" w:rsidR="00B46A4F" w:rsidRPr="00B46A4F" w:rsidRDefault="00B46A4F" w:rsidP="00B46A4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46A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78123C"/>
    <w:multiLevelType w:val="hybridMultilevel"/>
    <w:tmpl w:val="8E2E2188"/>
    <w:lvl w:ilvl="0" w:tplc="EA7ACD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3FE7EA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EE20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54A9A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1349F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2D6F6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6ABF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DC0B0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CBC0A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8505341">
    <w:abstractNumId w:val="18"/>
  </w:num>
  <w:num w:numId="2" w16cid:durableId="2004625002">
    <w:abstractNumId w:val="15"/>
  </w:num>
  <w:num w:numId="3" w16cid:durableId="1104153538">
    <w:abstractNumId w:val="0"/>
  </w:num>
  <w:num w:numId="4" w16cid:durableId="424956959">
    <w:abstractNumId w:val="7"/>
  </w:num>
  <w:num w:numId="5" w16cid:durableId="813105630">
    <w:abstractNumId w:val="16"/>
  </w:num>
  <w:num w:numId="6" w16cid:durableId="2124764173">
    <w:abstractNumId w:val="2"/>
  </w:num>
  <w:num w:numId="7" w16cid:durableId="1146316253">
    <w:abstractNumId w:val="12"/>
  </w:num>
  <w:num w:numId="8" w16cid:durableId="652174353">
    <w:abstractNumId w:val="9"/>
  </w:num>
  <w:num w:numId="9" w16cid:durableId="655496553">
    <w:abstractNumId w:val="1"/>
  </w:num>
  <w:num w:numId="10" w16cid:durableId="2104181119">
    <w:abstractNumId w:val="1"/>
  </w:num>
  <w:num w:numId="11" w16cid:durableId="1216159830">
    <w:abstractNumId w:val="3"/>
  </w:num>
  <w:num w:numId="12" w16cid:durableId="1010181260">
    <w:abstractNumId w:val="5"/>
  </w:num>
  <w:num w:numId="13" w16cid:durableId="1236744367">
    <w:abstractNumId w:val="14"/>
  </w:num>
  <w:num w:numId="14" w16cid:durableId="764763566">
    <w:abstractNumId w:val="10"/>
  </w:num>
  <w:num w:numId="15" w16cid:durableId="1582331640">
    <w:abstractNumId w:val="8"/>
  </w:num>
  <w:num w:numId="16" w16cid:durableId="2078743599">
    <w:abstractNumId w:val="13"/>
  </w:num>
  <w:num w:numId="17" w16cid:durableId="198010062">
    <w:abstractNumId w:val="6"/>
  </w:num>
  <w:num w:numId="18" w16cid:durableId="517349311">
    <w:abstractNumId w:val="11"/>
  </w:num>
  <w:num w:numId="19" w16cid:durableId="1184317724">
    <w:abstractNumId w:val="17"/>
  </w:num>
  <w:num w:numId="20" w16cid:durableId="8198105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A4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B7E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B9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183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Spikad femurfraktur-omhändertagande av barn</dc:title>
  <dc:subject/>
  <dc:creator>patrik.jens.johansson@vgregion.se</dc:creator>
  <keywords/>
  <lastModifiedBy>Lena Tyllman</lastModifiedBy>
  <revision>4</revision>
  <lastPrinted>2016-03-31T10:56:00.0000000Z</lastPrinted>
  <dcterms:created xsi:type="dcterms:W3CDTF">2022-05-16T04:07:00.0000000Z</dcterms:created>
  <dcterms:modified xsi:type="dcterms:W3CDTF">2024-02-07T07:50:00.0000000Z</dcterms:modified>
</coreProperties>
</file>