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0A5A8B"/>
    <w:p w14:paraId="2593ABD1" w14:textId="77777777" w:rsidR="00CC3843" w:rsidRPr="00CC3843" w:rsidRDefault="00CC3843" w:rsidP="00CC3843"/>
    <w:p w14:paraId="1A22D16E" w14:textId="77777777" w:rsidR="00CC3843" w:rsidRPr="00CC3843" w:rsidRDefault="00CC3843" w:rsidP="00CC3843"/>
    <w:p w14:paraId="75F81C74" w14:textId="77777777" w:rsidR="00CC3843" w:rsidRDefault="00CC3843" w:rsidP="00CC3843"/>
    <w:p w14:paraId="2937CB90" w14:textId="77777777" w:rsidR="00CC3843" w:rsidRDefault="00CC3843" w:rsidP="00CC3843"/>
    <w:p w14:paraId="716D4043" w14:textId="77777777" w:rsidR="00CC3843" w:rsidRDefault="00CC3843" w:rsidP="00CC3843">
      <w:pPr>
        <w:pStyle w:val="Rubrik2"/>
        <w:sectPr w:rsidR="00CC3843" w:rsidSect="00C4265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47418E" w14:textId="77777777" w:rsidR="00CC3843" w:rsidRPr="00C4265D" w:rsidRDefault="00CC3843" w:rsidP="00CC3843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CC3843" w:rsidRPr="00C4265D" w14:paraId="528CF000" w14:textId="77777777" w:rsidTr="005B0C23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53AA97C3" w14:textId="77777777" w:rsidR="00CC3843" w:rsidRPr="00C4265D" w:rsidRDefault="00CC3843" w:rsidP="00CC3843">
            <w:pPr>
              <w:pStyle w:val="Rubrik1"/>
            </w:pPr>
            <w:r w:rsidRPr="00C4265D">
              <w:t>Lumbalpunktion</w:t>
            </w:r>
            <w:r>
              <w:t xml:space="preserve"> Neonatal</w:t>
            </w:r>
          </w:p>
        </w:tc>
      </w:tr>
    </w:tbl>
    <w:p w14:paraId="03E019E1" w14:textId="77777777" w:rsidR="00CC3843" w:rsidRPr="00C4265D" w:rsidRDefault="00CC3843" w:rsidP="00CC3843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p w14:paraId="474D731A" w14:textId="77777777" w:rsidR="00CC3843" w:rsidRPr="00C4265D" w:rsidRDefault="00CC3843" w:rsidP="00CC3843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 w:rsidRPr="00C4265D">
        <w:rPr>
          <w:rFonts w:ascii="Calibri" w:hAnsi="Calibri" w:cs="Calibri"/>
          <w:b/>
          <w:szCs w:val="26"/>
        </w:rPr>
        <w:t>Revidering i denna version</w:t>
      </w:r>
      <w:r w:rsidRPr="00C4265D">
        <w:rPr>
          <w:rFonts w:ascii="Calibri" w:hAnsi="Calibri" w:cs="Calibri"/>
          <w:b/>
          <w:bCs/>
          <w:szCs w:val="26"/>
        </w:rPr>
        <w:t xml:space="preserve"> </w:t>
      </w:r>
      <w:bookmarkEnd w:id="1"/>
    </w:p>
    <w:p w14:paraId="0145864A" w14:textId="77777777" w:rsidR="00CC3843" w:rsidRPr="00C4265D" w:rsidRDefault="00CC3843" w:rsidP="00CC3843">
      <w:pPr>
        <w:spacing w:after="0" w:line="240" w:lineRule="auto"/>
        <w:ind w:left="0" w:right="0"/>
        <w:rPr>
          <w:szCs w:val="20"/>
        </w:rPr>
      </w:pPr>
      <w:bookmarkStart w:id="2" w:name="_Toc501440348"/>
      <w:r>
        <w:rPr>
          <w:szCs w:val="20"/>
        </w:rPr>
        <w:t xml:space="preserve">Angående prover, remisser mm </w:t>
      </w:r>
      <w:proofErr w:type="spellStart"/>
      <w:r>
        <w:rPr>
          <w:szCs w:val="20"/>
        </w:rPr>
        <w:t>vgs</w:t>
      </w:r>
      <w:proofErr w:type="spellEnd"/>
      <w:r>
        <w:rPr>
          <w:szCs w:val="20"/>
        </w:rPr>
        <w:t xml:space="preserve"> dokument LP-guide för remisser, </w:t>
      </w:r>
      <w:proofErr w:type="spellStart"/>
      <w:r>
        <w:rPr>
          <w:szCs w:val="20"/>
        </w:rPr>
        <w:t>likvormängd</w:t>
      </w:r>
      <w:proofErr w:type="spellEnd"/>
      <w:r>
        <w:rPr>
          <w:szCs w:val="20"/>
        </w:rPr>
        <w:t xml:space="preserve"> mm.</w:t>
      </w:r>
    </w:p>
    <w:p w14:paraId="633D7031" w14:textId="77777777" w:rsidR="00CC3843" w:rsidRDefault="00CC3843" w:rsidP="00CC3843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4705E131" w14:textId="77777777" w:rsidR="00CC3843" w:rsidRPr="00C4265D" w:rsidRDefault="00CC3843" w:rsidP="008D18CC">
      <w:pPr>
        <w:pStyle w:val="Rubrik2"/>
      </w:pPr>
      <w:r w:rsidRPr="00C4265D">
        <w:t xml:space="preserve">Bakgrund </w:t>
      </w:r>
      <w:bookmarkEnd w:id="2"/>
    </w:p>
    <w:p w14:paraId="479CEE7D" w14:textId="77777777" w:rsidR="00CC3843" w:rsidRPr="00C4265D" w:rsidRDefault="00CC3843" w:rsidP="00CC3843">
      <w:pPr>
        <w:spacing w:after="0" w:line="240" w:lineRule="auto"/>
        <w:ind w:left="0" w:right="0"/>
        <w:rPr>
          <w:szCs w:val="20"/>
        </w:rPr>
      </w:pPr>
      <w:r w:rsidRPr="00C4265D">
        <w:rPr>
          <w:szCs w:val="20"/>
        </w:rPr>
        <w:t xml:space="preserve">Lumbalpunktion och </w:t>
      </w:r>
      <w:proofErr w:type="spellStart"/>
      <w:r>
        <w:rPr>
          <w:szCs w:val="20"/>
        </w:rPr>
        <w:t>l</w:t>
      </w:r>
      <w:r w:rsidRPr="00C4265D">
        <w:rPr>
          <w:szCs w:val="20"/>
        </w:rPr>
        <w:t>i</w:t>
      </w:r>
      <w:r>
        <w:rPr>
          <w:szCs w:val="20"/>
        </w:rPr>
        <w:t>kv</w:t>
      </w:r>
      <w:r w:rsidRPr="00C4265D">
        <w:rPr>
          <w:szCs w:val="20"/>
        </w:rPr>
        <w:t>oranalys</w:t>
      </w:r>
      <w:proofErr w:type="spellEnd"/>
      <w:r w:rsidRPr="00C4265D">
        <w:rPr>
          <w:szCs w:val="20"/>
        </w:rPr>
        <w:t xml:space="preserve"> utförs vid misstanke om meningit, encefalit eller blödning. Man kan också mäta lumbal tryckmätning med stigrör.</w:t>
      </w:r>
    </w:p>
    <w:p w14:paraId="6A761B82" w14:textId="77777777" w:rsidR="00CC3843" w:rsidRPr="00C4265D" w:rsidRDefault="00CC3843" w:rsidP="00CC3843">
      <w:pPr>
        <w:spacing w:after="0" w:line="240" w:lineRule="auto"/>
        <w:ind w:left="0" w:right="0"/>
        <w:rPr>
          <w:szCs w:val="20"/>
        </w:rPr>
      </w:pPr>
      <w:bookmarkStart w:id="3" w:name="_Toc501440351"/>
    </w:p>
    <w:p w14:paraId="500A2BDC" w14:textId="77777777" w:rsidR="00CC3843" w:rsidRPr="00C4265D" w:rsidRDefault="00CC3843" w:rsidP="008D18CC">
      <w:pPr>
        <w:pStyle w:val="Rubrik2"/>
      </w:pPr>
      <w:r w:rsidRPr="00C4265D">
        <w:t xml:space="preserve">Åtgärder </w:t>
      </w:r>
      <w:bookmarkEnd w:id="3"/>
    </w:p>
    <w:p w14:paraId="31416466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  <w:r w:rsidRPr="00C4265D">
        <w:rPr>
          <w:rFonts w:cs="Arial"/>
          <w:szCs w:val="20"/>
        </w:rPr>
        <w:t>EMLA (om möjligt) insticksstället</w:t>
      </w:r>
    </w:p>
    <w:p w14:paraId="34B56FDA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</w:p>
    <w:p w14:paraId="2F90CD05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  <w:r w:rsidRPr="00C4265D">
        <w:rPr>
          <w:rFonts w:cs="Arial"/>
          <w:b/>
          <w:szCs w:val="20"/>
          <w:u w:val="single"/>
        </w:rPr>
        <w:t>Material:</w:t>
      </w:r>
    </w:p>
    <w:p w14:paraId="611615F3" w14:textId="77777777" w:rsidR="00CC3843" w:rsidRPr="00C4265D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>Steril uppdukning:</w:t>
      </w:r>
    </w:p>
    <w:p w14:paraId="27550304" w14:textId="77777777" w:rsidR="00CC3843" w:rsidRPr="00C4265D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C4265D">
        <w:rPr>
          <w:rFonts w:cs="Arial"/>
          <w:szCs w:val="20"/>
        </w:rPr>
        <w:t>Omläggningset</w:t>
      </w:r>
      <w:proofErr w:type="spellEnd"/>
    </w:p>
    <w:p w14:paraId="03616DF9" w14:textId="77777777" w:rsidR="00CC3843" w:rsidRPr="00C4265D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 xml:space="preserve">LP nål </w:t>
      </w:r>
      <w:proofErr w:type="spellStart"/>
      <w:r w:rsidRPr="00C4265D">
        <w:rPr>
          <w:rFonts w:cs="Arial"/>
          <w:szCs w:val="20"/>
        </w:rPr>
        <w:t>strl</w:t>
      </w:r>
      <w:proofErr w:type="spellEnd"/>
      <w:r w:rsidRPr="00C4265D">
        <w:rPr>
          <w:rFonts w:cs="Arial"/>
          <w:szCs w:val="20"/>
        </w:rPr>
        <w:t xml:space="preserve"> 0,7x40mm</w:t>
      </w:r>
    </w:p>
    <w:p w14:paraId="4BC4A1CD" w14:textId="77777777" w:rsidR="00CC3843" w:rsidRPr="00C4265D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>Sterila handskar</w:t>
      </w:r>
    </w:p>
    <w:p w14:paraId="51802617" w14:textId="77777777" w:rsidR="00CC3843" w:rsidRPr="00C4265D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proofErr w:type="gramStart"/>
      <w:r w:rsidRPr="00C4265D">
        <w:rPr>
          <w:rFonts w:cs="Arial"/>
          <w:szCs w:val="20"/>
        </w:rPr>
        <w:t xml:space="preserve">4 </w:t>
      </w:r>
      <w:proofErr w:type="spellStart"/>
      <w:r w:rsidRPr="00C4265D">
        <w:rPr>
          <w:rFonts w:cs="Arial"/>
          <w:szCs w:val="20"/>
        </w:rPr>
        <w:t>st</w:t>
      </w:r>
      <w:proofErr w:type="spellEnd"/>
      <w:proofErr w:type="gramEnd"/>
      <w:r w:rsidRPr="00C4265D">
        <w:rPr>
          <w:rFonts w:cs="Arial"/>
          <w:szCs w:val="20"/>
        </w:rPr>
        <w:t xml:space="preserve"> 10ml plaströr (är sterila)</w:t>
      </w:r>
    </w:p>
    <w:p w14:paraId="3C421A6B" w14:textId="77777777" w:rsidR="00CC3843" w:rsidRPr="00C4265D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proofErr w:type="gramStart"/>
      <w:r>
        <w:rPr>
          <w:rFonts w:cs="Arial"/>
          <w:szCs w:val="20"/>
        </w:rPr>
        <w:t>1</w:t>
      </w:r>
      <w:r w:rsidRPr="00C4265D">
        <w:rPr>
          <w:rFonts w:cs="Arial"/>
          <w:szCs w:val="20"/>
        </w:rPr>
        <w:t xml:space="preserve"> </w:t>
      </w:r>
      <w:proofErr w:type="spellStart"/>
      <w:r w:rsidRPr="00C4265D">
        <w:rPr>
          <w:rFonts w:cs="Arial"/>
          <w:szCs w:val="20"/>
        </w:rPr>
        <w:t>st</w:t>
      </w:r>
      <w:proofErr w:type="spellEnd"/>
      <w:proofErr w:type="gramEnd"/>
      <w:r w:rsidRPr="00C4265D">
        <w:rPr>
          <w:rFonts w:cs="Arial"/>
          <w:szCs w:val="20"/>
        </w:rPr>
        <w:t xml:space="preserve"> koniska rör med gul kork</w:t>
      </w:r>
    </w:p>
    <w:p w14:paraId="4EFC6173" w14:textId="77777777" w:rsidR="00CC3843" w:rsidRPr="004E67AE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>Sterila kompresser</w:t>
      </w:r>
    </w:p>
    <w:p w14:paraId="433345CE" w14:textId="77777777" w:rsidR="00CC3843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>Steril grön duk</w:t>
      </w:r>
    </w:p>
    <w:p w14:paraId="2109BF30" w14:textId="77777777" w:rsidR="00CC3843" w:rsidRPr="00C4265D" w:rsidRDefault="00CC3843" w:rsidP="00CC3843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>
        <w:rPr>
          <w:rFonts w:cs="Arial"/>
          <w:szCs w:val="20"/>
        </w:rPr>
        <w:t xml:space="preserve">Blå </w:t>
      </w:r>
      <w:proofErr w:type="spellStart"/>
      <w:r>
        <w:rPr>
          <w:rFonts w:cs="Arial"/>
          <w:szCs w:val="20"/>
        </w:rPr>
        <w:t>hålduk</w:t>
      </w:r>
      <w:proofErr w:type="spellEnd"/>
    </w:p>
    <w:p w14:paraId="0DF855A1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</w:p>
    <w:p w14:paraId="0AF9B604" w14:textId="77777777" w:rsidR="00CC3843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</w:p>
    <w:p w14:paraId="5B941DEE" w14:textId="77777777" w:rsidR="00CC3843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</w:p>
    <w:p w14:paraId="15AA7620" w14:textId="77777777" w:rsidR="00CC3843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</w:p>
    <w:p w14:paraId="72E395F4" w14:textId="77777777" w:rsidR="00CC3843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</w:p>
    <w:p w14:paraId="3C117F49" w14:textId="77777777" w:rsidR="00CC3843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</w:p>
    <w:p w14:paraId="4F96DB77" w14:textId="77777777" w:rsidR="00CC3843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</w:p>
    <w:p w14:paraId="28C87798" w14:textId="064CE917" w:rsidR="00CC3843" w:rsidRPr="00C4265D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  <w:r w:rsidRPr="00C4265D">
        <w:rPr>
          <w:rFonts w:cs="Arial"/>
          <w:b/>
          <w:szCs w:val="20"/>
          <w:u w:val="single"/>
        </w:rPr>
        <w:t>Desinfektion:</w:t>
      </w:r>
    </w:p>
    <w:p w14:paraId="2DA0C847" w14:textId="77777777" w:rsidR="00CC3843" w:rsidRPr="00C4265D" w:rsidRDefault="00CC3843" w:rsidP="00CC3843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C4265D">
        <w:rPr>
          <w:rFonts w:cs="Arial"/>
          <w:szCs w:val="20"/>
        </w:rPr>
        <w:t>Klorhexidinsprit</w:t>
      </w:r>
      <w:proofErr w:type="spellEnd"/>
      <w:r w:rsidRPr="00C4265D">
        <w:rPr>
          <w:rFonts w:cs="Arial"/>
          <w:szCs w:val="20"/>
        </w:rPr>
        <w:t xml:space="preserve"> 5 mg/ml</w:t>
      </w:r>
    </w:p>
    <w:p w14:paraId="0C301F44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</w:p>
    <w:p w14:paraId="2D2C3484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</w:p>
    <w:p w14:paraId="13E78A5E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  <w:r w:rsidRPr="00C4265D">
        <w:rPr>
          <w:rFonts w:cs="Arial"/>
          <w:b/>
          <w:szCs w:val="20"/>
          <w:u w:val="single"/>
        </w:rPr>
        <w:t>Utförande:</w:t>
      </w:r>
    </w:p>
    <w:p w14:paraId="34B3E688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 xml:space="preserve">EMLA insticksstället minst 1 timme innan provtagning. </w:t>
      </w:r>
    </w:p>
    <w:p w14:paraId="749FB397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 xml:space="preserve">Ge 30 % glukos </w:t>
      </w:r>
      <w:proofErr w:type="spellStart"/>
      <w:r w:rsidRPr="00C4265D">
        <w:rPr>
          <w:rFonts w:cs="Arial"/>
          <w:szCs w:val="20"/>
        </w:rPr>
        <w:t>p.o</w:t>
      </w:r>
      <w:proofErr w:type="spellEnd"/>
      <w:r w:rsidRPr="00C4265D">
        <w:rPr>
          <w:rFonts w:cs="Arial"/>
          <w:szCs w:val="20"/>
        </w:rPr>
        <w:t xml:space="preserve"> </w:t>
      </w:r>
    </w:p>
    <w:p w14:paraId="2DB98CEF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C4265D">
        <w:rPr>
          <w:rFonts w:cs="Arial"/>
          <w:szCs w:val="20"/>
        </w:rPr>
        <w:t>Spritavtvätta</w:t>
      </w:r>
      <w:proofErr w:type="spellEnd"/>
      <w:r w:rsidRPr="00C4265D">
        <w:rPr>
          <w:rFonts w:cs="Arial"/>
          <w:szCs w:val="20"/>
        </w:rPr>
        <w:t xml:space="preserve"> uppdukningsvagn. </w:t>
      </w:r>
    </w:p>
    <w:p w14:paraId="42608803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 xml:space="preserve">Duka upp med </w:t>
      </w:r>
      <w:proofErr w:type="spellStart"/>
      <w:r w:rsidRPr="00C4265D">
        <w:rPr>
          <w:rFonts w:cs="Arial"/>
          <w:szCs w:val="20"/>
        </w:rPr>
        <w:t>omläggningsset</w:t>
      </w:r>
      <w:proofErr w:type="spellEnd"/>
      <w:r w:rsidRPr="00C4265D">
        <w:rPr>
          <w:rFonts w:cs="Arial"/>
          <w:szCs w:val="20"/>
        </w:rPr>
        <w:t xml:space="preserve">, sterila kompresser, LP-nål, </w:t>
      </w:r>
      <w:proofErr w:type="spellStart"/>
      <w:r w:rsidRPr="00C4265D">
        <w:rPr>
          <w:rFonts w:cs="Arial"/>
          <w:szCs w:val="20"/>
        </w:rPr>
        <w:t>klorhexidinsprit</w:t>
      </w:r>
      <w:proofErr w:type="spellEnd"/>
      <w:r w:rsidRPr="00C4265D">
        <w:rPr>
          <w:rFonts w:cs="Arial"/>
          <w:szCs w:val="20"/>
        </w:rPr>
        <w:t xml:space="preserve"> 5 mg/ml.</w:t>
      </w:r>
    </w:p>
    <w:p w14:paraId="0C4EB71B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 xml:space="preserve">Blötlägg hälften av de sterila kompresserna i omläggningssetet i </w:t>
      </w:r>
      <w:proofErr w:type="spellStart"/>
      <w:r w:rsidRPr="00C4265D">
        <w:rPr>
          <w:rFonts w:cs="Arial"/>
          <w:szCs w:val="20"/>
        </w:rPr>
        <w:t>klorhexidinsprit</w:t>
      </w:r>
      <w:proofErr w:type="spellEnd"/>
      <w:r w:rsidRPr="00C4265D">
        <w:rPr>
          <w:rFonts w:cs="Arial"/>
          <w:szCs w:val="20"/>
        </w:rPr>
        <w:t>.</w:t>
      </w:r>
    </w:p>
    <w:p w14:paraId="42D33C62" w14:textId="77777777" w:rsidR="00CC3843" w:rsidRPr="00795D87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>Sprittvätta insticksstället flödigt och låt lufttorka.</w:t>
      </w:r>
    </w:p>
    <w:p w14:paraId="3CC05092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>Håll barnet i krum ställning vid lumbalpunktionen.</w:t>
      </w:r>
    </w:p>
    <w:p w14:paraId="38DFCA21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>Barnet kan vara liggande eller sittande.</w:t>
      </w:r>
    </w:p>
    <w:p w14:paraId="7C5A2CB3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 xml:space="preserve">I liggande används grepp över höften och axelparti. </w:t>
      </w:r>
    </w:p>
    <w:p w14:paraId="2A71D1A1" w14:textId="77777777" w:rsidR="00CC3843" w:rsidRPr="00C4265D" w:rsidRDefault="00CC3843" w:rsidP="00CC3843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C4265D">
        <w:rPr>
          <w:rFonts w:cs="Arial"/>
          <w:szCs w:val="20"/>
        </w:rPr>
        <w:t xml:space="preserve">Avsluta med steril kompress och </w:t>
      </w:r>
      <w:proofErr w:type="spellStart"/>
      <w:r w:rsidRPr="00C4265D">
        <w:rPr>
          <w:rFonts w:cs="Arial"/>
          <w:szCs w:val="20"/>
        </w:rPr>
        <w:t>tegaderm</w:t>
      </w:r>
      <w:proofErr w:type="spellEnd"/>
      <w:r>
        <w:rPr>
          <w:rFonts w:cs="Arial"/>
          <w:szCs w:val="20"/>
        </w:rPr>
        <w:t>, alt tejp över kompress.</w:t>
      </w:r>
    </w:p>
    <w:p w14:paraId="6B83D80A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</w:p>
    <w:p w14:paraId="3C03ED92" w14:textId="77777777" w:rsidR="00CC3843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</w:p>
    <w:p w14:paraId="7DBDD047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b/>
          <w:szCs w:val="20"/>
          <w:u w:val="single"/>
        </w:rPr>
      </w:pPr>
      <w:r w:rsidRPr="00C4265D">
        <w:rPr>
          <w:rFonts w:cs="Arial"/>
          <w:b/>
          <w:szCs w:val="20"/>
          <w:u w:val="single"/>
        </w:rPr>
        <w:t>Efterkontroll:</w:t>
      </w:r>
    </w:p>
    <w:p w14:paraId="75EC369D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  <w:r w:rsidRPr="00C4265D">
        <w:rPr>
          <w:rFonts w:cs="Arial"/>
          <w:szCs w:val="20"/>
        </w:rPr>
        <w:t>Kontroll av ev. blödning vid insticksområde.</w:t>
      </w:r>
    </w:p>
    <w:p w14:paraId="01F82AF0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  <w:r w:rsidRPr="00C4265D">
        <w:rPr>
          <w:rFonts w:cs="Arial"/>
          <w:szCs w:val="20"/>
        </w:rPr>
        <w:t>Barnet mår bäst av planläge efter avslutad LP.</w:t>
      </w:r>
    </w:p>
    <w:p w14:paraId="2893DD14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  <w:r w:rsidRPr="00C4265D">
        <w:rPr>
          <w:rFonts w:cs="Arial"/>
          <w:szCs w:val="20"/>
        </w:rPr>
        <w:t>Ta bort kompress och tejp efter några timmar.</w:t>
      </w:r>
    </w:p>
    <w:p w14:paraId="4B952255" w14:textId="77777777" w:rsidR="00CC3843" w:rsidRPr="00C4265D" w:rsidRDefault="00CC3843" w:rsidP="00CC3843">
      <w:pPr>
        <w:spacing w:after="0" w:line="240" w:lineRule="auto"/>
        <w:ind w:left="0" w:right="0"/>
        <w:rPr>
          <w:rFonts w:cs="Arial"/>
          <w:szCs w:val="20"/>
        </w:rPr>
      </w:pPr>
    </w:p>
    <w:p w14:paraId="3352EE19" w14:textId="77777777" w:rsidR="00CC3843" w:rsidRPr="00C4265D" w:rsidRDefault="00CC3843" w:rsidP="00CC384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0F84F90C" w14:textId="77777777" w:rsidR="00CC3843" w:rsidRPr="00C4265D" w:rsidRDefault="00CC3843" w:rsidP="00CC3843">
      <w:pPr>
        <w:spacing w:after="0" w:line="240" w:lineRule="auto"/>
        <w:ind w:left="0" w:right="0"/>
        <w:rPr>
          <w:szCs w:val="20"/>
        </w:rPr>
      </w:pPr>
    </w:p>
    <w:bookmarkEnd w:id="0"/>
    <w:p w14:paraId="7B52EB2B" w14:textId="77777777" w:rsidR="00CC3843" w:rsidRPr="00536A5A" w:rsidRDefault="00CC3843" w:rsidP="00CC3843">
      <w:pPr>
        <w:spacing w:after="0" w:line="240" w:lineRule="auto"/>
        <w:ind w:left="0" w:right="0"/>
      </w:pPr>
    </w:p>
    <w:p w14:paraId="3CADC50C" w14:textId="77777777" w:rsidR="00CC3843" w:rsidRPr="00CC3843" w:rsidRDefault="00CC3843" w:rsidP="00CC3843"/>
    <w:sectPr w:rsidR="00CC3843" w:rsidRPr="00CC3843" w:rsidSect="00C4265D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56D7B" w14:textId="77777777" w:rsidR="00107260" w:rsidRDefault="00107260">
      <w:r>
        <w:separator/>
      </w:r>
    </w:p>
  </w:endnote>
  <w:endnote w:type="continuationSeparator" w:id="0">
    <w:p w14:paraId="58C7D732" w14:textId="77777777" w:rsidR="00107260" w:rsidRDefault="00107260">
      <w:r>
        <w:continuationSeparator/>
      </w:r>
    </w:p>
  </w:endnote>
  <w:endnote w:type="continuationNotice" w:id="1">
    <w:p w14:paraId="1D82C648" w14:textId="77777777" w:rsidR="00107260" w:rsidRDefault="001072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E94C4" w14:textId="77777777" w:rsidR="00CC3843" w:rsidRDefault="00CC384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09DE49D" w14:textId="77777777" w:rsidR="00CC3843" w:rsidRDefault="00CC384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4820577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A3B8127" w14:textId="77777777" w:rsidR="00CC3843" w:rsidRPr="00EC0A68" w:rsidRDefault="00CC384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23FBF7" w14:textId="77777777" w:rsidR="00CC3843" w:rsidRDefault="00CC384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E561C08" wp14:editId="187E281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2CEDC8" w14:textId="77777777" w:rsidR="00107260" w:rsidRDefault="00107260"/>
  </w:footnote>
  <w:footnote w:type="continuationSeparator" w:id="0">
    <w:p w14:paraId="25597B06" w14:textId="77777777" w:rsidR="00107260" w:rsidRDefault="00107260">
      <w:r>
        <w:continuationSeparator/>
      </w:r>
    </w:p>
  </w:footnote>
  <w:footnote w:type="continuationNotice" w:id="1">
    <w:p w14:paraId="218BA544" w14:textId="77777777" w:rsidR="00107260" w:rsidRDefault="001072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C6CCA" w14:textId="77777777" w:rsidR="00CC3843" w:rsidRPr="00DA65C4" w:rsidRDefault="00CC384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6716E32" wp14:editId="089D51D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903A97F" w14:textId="77777777" w:rsidR="00CC3843" w:rsidRDefault="00CC384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6716E32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903A97F" w14:textId="77777777" w:rsidR="00CC3843" w:rsidRDefault="00CC384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D0F63" w14:textId="77777777" w:rsidR="00CC3843" w:rsidRDefault="00CC384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658E771" wp14:editId="6BB3A11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2E6065" w14:textId="77777777" w:rsidR="00CC3843" w:rsidRDefault="00CC384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58E771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C2E6065" w14:textId="77777777" w:rsidR="00CC3843" w:rsidRDefault="00CC384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53783F5" wp14:editId="1DCE4C6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C34F5C"/>
    <w:multiLevelType w:val="multilevel"/>
    <w:tmpl w:val="781C6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400D60"/>
    <w:multiLevelType w:val="hybridMultilevel"/>
    <w:tmpl w:val="BE4AB490"/>
    <w:lvl w:ilvl="0" w:tplc="3A1A67C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98AD6F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DF220C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C38295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C48A2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7825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FE48C4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CBCC6C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C70B1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2C308E"/>
    <w:multiLevelType w:val="multilevel"/>
    <w:tmpl w:val="FB488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4BC616A"/>
    <w:multiLevelType w:val="multilevel"/>
    <w:tmpl w:val="B7DCE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E6F6073"/>
    <w:multiLevelType w:val="hybridMultilevel"/>
    <w:tmpl w:val="B62A143E"/>
    <w:lvl w:ilvl="0" w:tplc="2BE6701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B2D1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B6742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7054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91430D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FA63A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C60F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06C8A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A5A2B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ED4781"/>
    <w:multiLevelType w:val="multilevel"/>
    <w:tmpl w:val="E21CD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F930E1C"/>
    <w:multiLevelType w:val="multilevel"/>
    <w:tmpl w:val="00A2A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1AA3FAB"/>
    <w:multiLevelType w:val="hybridMultilevel"/>
    <w:tmpl w:val="7BC4A04E"/>
    <w:lvl w:ilvl="0" w:tplc="393657F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B038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F4C67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A96A0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E6AA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E66CEB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B9616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1427DC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A5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31A4148"/>
    <w:multiLevelType w:val="multilevel"/>
    <w:tmpl w:val="358A5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CB4064F"/>
    <w:multiLevelType w:val="hybridMultilevel"/>
    <w:tmpl w:val="8F6A55A8"/>
    <w:lvl w:ilvl="0" w:tplc="7E4ED8D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996B06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1E6E48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E0EB0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0E630B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39E7BF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8C4D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F0327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C74C5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3692914">
    <w:abstractNumId w:val="27"/>
  </w:num>
  <w:num w:numId="2" w16cid:durableId="387074788">
    <w:abstractNumId w:val="23"/>
  </w:num>
  <w:num w:numId="3" w16cid:durableId="1307976698">
    <w:abstractNumId w:val="0"/>
  </w:num>
  <w:num w:numId="4" w16cid:durableId="975790986">
    <w:abstractNumId w:val="7"/>
  </w:num>
  <w:num w:numId="5" w16cid:durableId="1240094370">
    <w:abstractNumId w:val="25"/>
  </w:num>
  <w:num w:numId="6" w16cid:durableId="546188530">
    <w:abstractNumId w:val="2"/>
  </w:num>
  <w:num w:numId="7" w16cid:durableId="2075853823">
    <w:abstractNumId w:val="16"/>
  </w:num>
  <w:num w:numId="8" w16cid:durableId="335966159">
    <w:abstractNumId w:val="12"/>
  </w:num>
  <w:num w:numId="9" w16cid:durableId="1529635688">
    <w:abstractNumId w:val="1"/>
  </w:num>
  <w:num w:numId="10" w16cid:durableId="421336449">
    <w:abstractNumId w:val="1"/>
  </w:num>
  <w:num w:numId="11" w16cid:durableId="1197238131">
    <w:abstractNumId w:val="3"/>
  </w:num>
  <w:num w:numId="12" w16cid:durableId="1544711938">
    <w:abstractNumId w:val="4"/>
  </w:num>
  <w:num w:numId="13" w16cid:durableId="629821506">
    <w:abstractNumId w:val="22"/>
  </w:num>
  <w:num w:numId="14" w16cid:durableId="1592005249">
    <w:abstractNumId w:val="13"/>
  </w:num>
  <w:num w:numId="15" w16cid:durableId="1935935949">
    <w:abstractNumId w:val="8"/>
  </w:num>
  <w:num w:numId="16" w16cid:durableId="1205675044">
    <w:abstractNumId w:val="20"/>
  </w:num>
  <w:num w:numId="17" w16cid:durableId="1704093214">
    <w:abstractNumId w:val="5"/>
  </w:num>
  <w:num w:numId="18" w16cid:durableId="976838909">
    <w:abstractNumId w:val="15"/>
  </w:num>
  <w:num w:numId="19" w16cid:durableId="1170408180">
    <w:abstractNumId w:val="26"/>
  </w:num>
  <w:num w:numId="20" w16cid:durableId="1424371731">
    <w:abstractNumId w:val="14"/>
  </w:num>
  <w:num w:numId="21" w16cid:durableId="115566456">
    <w:abstractNumId w:val="24"/>
  </w:num>
  <w:num w:numId="22" w16cid:durableId="747731395">
    <w:abstractNumId w:val="19"/>
  </w:num>
  <w:num w:numId="23" w16cid:durableId="89012949">
    <w:abstractNumId w:val="9"/>
  </w:num>
  <w:num w:numId="24" w16cid:durableId="465440856">
    <w:abstractNumId w:val="21"/>
  </w:num>
  <w:num w:numId="25" w16cid:durableId="1104570556">
    <w:abstractNumId w:val="10"/>
  </w:num>
  <w:num w:numId="26" w16cid:durableId="984822291">
    <w:abstractNumId w:val="11"/>
  </w:num>
  <w:num w:numId="27" w16cid:durableId="1237738506">
    <w:abstractNumId w:val="17"/>
  </w:num>
  <w:num w:numId="28" w16cid:durableId="314377365">
    <w:abstractNumId w:val="18"/>
  </w:num>
  <w:num w:numId="29" w16cid:durableId="19676574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A8B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26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CF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8CC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0D49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65D"/>
    <w:rsid w:val="00C42662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843"/>
    <w:rsid w:val="00CC52D9"/>
    <w:rsid w:val="00CD6647"/>
    <w:rsid w:val="00CE4B73"/>
    <w:rsid w:val="00CE5A57"/>
    <w:rsid w:val="00CF70BB"/>
    <w:rsid w:val="00D074DB"/>
    <w:rsid w:val="00D139CF"/>
    <w:rsid w:val="00D37E7F"/>
    <w:rsid w:val="00D47AD7"/>
    <w:rsid w:val="00D51529"/>
    <w:rsid w:val="00D734AE"/>
    <w:rsid w:val="00D85218"/>
    <w:rsid w:val="00D915B1"/>
    <w:rsid w:val="00DA299D"/>
    <w:rsid w:val="00DA65C4"/>
    <w:rsid w:val="00DD2BE0"/>
    <w:rsid w:val="00DE4447"/>
    <w:rsid w:val="00DE5DA2"/>
    <w:rsid w:val="00DF0033"/>
    <w:rsid w:val="00DF265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83887D"/>
    <w:rsid w:val="024801E3"/>
    <w:rsid w:val="04F350DA"/>
    <w:rsid w:val="0ED38D84"/>
    <w:rsid w:val="1BDBDA18"/>
    <w:rsid w:val="2C7D3A99"/>
    <w:rsid w:val="2F2CEEDF"/>
    <w:rsid w:val="34567D8D"/>
    <w:rsid w:val="3713B8D8"/>
    <w:rsid w:val="422E5963"/>
    <w:rsid w:val="5C443CC3"/>
    <w:rsid w:val="647B2B65"/>
    <w:rsid w:val="697D313E"/>
    <w:rsid w:val="6B2CF8ED"/>
    <w:rsid w:val="768AC0FE"/>
    <w:rsid w:val="7A6791BB"/>
    <w:rsid w:val="7E832706"/>
    <w:rsid w:val="7EFBE6A9"/>
    <w:rsid w:val="7FD6C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DF2658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DF2658"/>
  </w:style>
  <w:style w:type="character" w:customStyle="1" w:styleId="normaltextrun">
    <w:name w:val="normaltextrun"/>
    <w:basedOn w:val="Standardstycketeckensnitt"/>
    <w:rsid w:val="00DF26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1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97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9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4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44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1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12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69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16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96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75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3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97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437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65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72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70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972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133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94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593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38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75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56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374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39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32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28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6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553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5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85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41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084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82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36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2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204</Words>
  <Characters>1086</Characters>
  <Application>Microsoft Office Word</Application>
  <DocSecurity>0</DocSecurity>
  <Lines>9</Lines>
  <Paragraphs>2</Paragraphs>
  <ScaleCrop>false</ScaleCrop>
  <Manager/>
  <Company/>
  <LinksUpToDate>false</LinksUpToDate>
  <CharactersWithSpaces>1288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Lumbalpunktion Neonatal</dc:title>
  <dc:subject/>
  <dc:creator>patrik.jens.johansson@vgregion.se</dc:creator>
  <keywords/>
  <lastModifiedBy>Elisabet Mattsson</lastModifiedBy>
  <revision>11</revision>
  <lastPrinted>2016-03-31T10:56:00.0000000Z</lastPrinted>
  <dcterms:created xsi:type="dcterms:W3CDTF">2022-05-16T03:56:00.0000000Z</dcterms:created>
  <dcterms:modified xsi:type="dcterms:W3CDTF">2024-05-15T05:43:00.0000000Z</dcterms:modified>
</coreProperties>
</file>