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9F95B" w14:textId="24513497" w:rsidR="00536A5A" w:rsidRDefault="00536A5A" w:rsidP="001873A2"/>
    <w:p w14:paraId="152BB103" w14:textId="77777777" w:rsidR="006B38E4" w:rsidRPr="006B38E4" w:rsidRDefault="006B38E4" w:rsidP="006B38E4"/>
    <w:p w14:paraId="6E990A52" w14:textId="77777777" w:rsidR="006B38E4" w:rsidRDefault="006B38E4" w:rsidP="006B38E4">
      <w:pPr>
        <w:ind w:left="0"/>
      </w:pPr>
    </w:p>
    <w:p w14:paraId="09A7D876" w14:textId="77777777" w:rsidR="006B38E4" w:rsidRDefault="006B38E4" w:rsidP="006B38E4">
      <w:pPr>
        <w:pStyle w:val="Rubrik2"/>
        <w:sectPr w:rsidR="006B38E4" w:rsidSect="004466D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727E330" w14:textId="77777777" w:rsidR="006B38E4" w:rsidRPr="004466D6" w:rsidRDefault="006B38E4" w:rsidP="006B38E4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6B38E4" w:rsidRPr="004466D6" w14:paraId="546EC311" w14:textId="77777777" w:rsidTr="008E5EDF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20436462" w14:textId="77777777" w:rsidR="006B38E4" w:rsidRPr="004466D6" w:rsidRDefault="006B38E4" w:rsidP="006B38E4">
            <w:pPr>
              <w:pStyle w:val="Rubrik1"/>
            </w:pPr>
            <w:r w:rsidRPr="004466D6">
              <w:t>Lavemang</w:t>
            </w:r>
            <w:r>
              <w:t xml:space="preserve"> Neonatal</w:t>
            </w:r>
          </w:p>
        </w:tc>
      </w:tr>
    </w:tbl>
    <w:p w14:paraId="383E373F" w14:textId="77777777" w:rsidR="006B38E4" w:rsidRPr="004466D6" w:rsidRDefault="006B38E4" w:rsidP="006B38E4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  <w:szCs w:val="26"/>
        </w:rPr>
      </w:pPr>
      <w:bookmarkStart w:id="1" w:name="_Toc501440351"/>
    </w:p>
    <w:p w14:paraId="45DA3E15" w14:textId="77777777" w:rsidR="006B38E4" w:rsidRPr="004466D6" w:rsidRDefault="006B38E4" w:rsidP="006B38E4">
      <w:pPr>
        <w:spacing w:after="0" w:line="240" w:lineRule="auto"/>
        <w:ind w:left="0" w:right="0"/>
        <w:rPr>
          <w:szCs w:val="20"/>
        </w:rPr>
      </w:pPr>
    </w:p>
    <w:p w14:paraId="608C8F6F" w14:textId="77777777" w:rsidR="006B38E4" w:rsidRDefault="006B38E4" w:rsidP="006B38E4">
      <w:pPr>
        <w:pStyle w:val="Rubrik2"/>
      </w:pPr>
      <w:r w:rsidRPr="004466D6">
        <w:t xml:space="preserve">Åtgärder </w:t>
      </w:r>
      <w:bookmarkEnd w:id="1"/>
    </w:p>
    <w:p w14:paraId="08339E4A" w14:textId="77777777" w:rsidR="00170D66" w:rsidRPr="00170D66" w:rsidRDefault="00170D66" w:rsidP="00170D66"/>
    <w:p w14:paraId="0B676D12" w14:textId="77777777" w:rsidR="006B38E4" w:rsidRPr="004466D6" w:rsidRDefault="006B38E4" w:rsidP="006B38E4">
      <w:pPr>
        <w:spacing w:after="0" w:line="240" w:lineRule="auto"/>
        <w:ind w:left="0" w:right="0"/>
        <w:rPr>
          <w:b/>
          <w:szCs w:val="20"/>
        </w:rPr>
      </w:pPr>
      <w:r w:rsidRPr="004466D6">
        <w:rPr>
          <w:b/>
          <w:szCs w:val="20"/>
        </w:rPr>
        <w:t>Utföres efter läkarordination av ansvarig sjuksköterska</w:t>
      </w:r>
    </w:p>
    <w:p w14:paraId="19CFF38E" w14:textId="77777777" w:rsidR="006B38E4" w:rsidRPr="004466D6" w:rsidRDefault="006B38E4" w:rsidP="006B38E4">
      <w:pPr>
        <w:spacing w:after="0" w:line="240" w:lineRule="auto"/>
        <w:ind w:left="0" w:right="0"/>
        <w:rPr>
          <w:b/>
          <w:szCs w:val="20"/>
        </w:rPr>
      </w:pPr>
    </w:p>
    <w:p w14:paraId="59BF41E9" w14:textId="77777777" w:rsidR="006B38E4" w:rsidRPr="004466D6" w:rsidRDefault="006B38E4" w:rsidP="006B38E4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iCs/>
          <w:szCs w:val="26"/>
        </w:rPr>
      </w:pPr>
      <w:r w:rsidRPr="004466D6">
        <w:rPr>
          <w:rFonts w:ascii="Calibri" w:hAnsi="Calibri" w:cs="Arial"/>
          <w:b/>
          <w:bCs/>
          <w:iCs/>
          <w:szCs w:val="26"/>
        </w:rPr>
        <w:t xml:space="preserve">Behandling </w:t>
      </w:r>
    </w:p>
    <w:p w14:paraId="195071BF" w14:textId="77777777" w:rsidR="006B38E4" w:rsidRPr="004466D6" w:rsidRDefault="006B38E4" w:rsidP="006B38E4">
      <w:pPr>
        <w:spacing w:after="0" w:line="240" w:lineRule="auto"/>
        <w:ind w:left="0" w:right="0"/>
        <w:rPr>
          <w:szCs w:val="20"/>
        </w:rPr>
      </w:pPr>
    </w:p>
    <w:p w14:paraId="3E2867A8" w14:textId="77777777" w:rsidR="006B38E4" w:rsidRPr="004466D6" w:rsidRDefault="006B38E4" w:rsidP="006B38E4">
      <w:pPr>
        <w:spacing w:after="0" w:line="240" w:lineRule="auto"/>
        <w:ind w:left="0" w:right="0"/>
        <w:rPr>
          <w:rFonts w:cs="Arial"/>
          <w:szCs w:val="20"/>
        </w:rPr>
      </w:pPr>
      <w:r w:rsidRPr="004466D6">
        <w:rPr>
          <w:rFonts w:cs="Arial"/>
          <w:szCs w:val="20"/>
        </w:rPr>
        <w:t>Om barnets tillstånd i övrigt tillåter ges Glukos 30% p.o. till barnet.</w:t>
      </w:r>
    </w:p>
    <w:p w14:paraId="2F1D6582" w14:textId="77777777" w:rsidR="006B38E4" w:rsidRPr="004466D6" w:rsidRDefault="006B38E4" w:rsidP="006B38E4">
      <w:pPr>
        <w:spacing w:after="0" w:line="240" w:lineRule="auto"/>
        <w:ind w:left="0" w:right="0"/>
        <w:rPr>
          <w:rFonts w:cs="Arial"/>
          <w:szCs w:val="20"/>
        </w:rPr>
      </w:pPr>
    </w:p>
    <w:p w14:paraId="15CBFF06" w14:textId="77777777" w:rsidR="006B38E4" w:rsidRPr="004466D6" w:rsidRDefault="006B38E4" w:rsidP="006B38E4">
      <w:pPr>
        <w:spacing w:after="0" w:line="240" w:lineRule="auto"/>
        <w:ind w:left="0" w:right="0"/>
        <w:rPr>
          <w:rFonts w:cs="Arial"/>
          <w:szCs w:val="20"/>
          <w:u w:val="single"/>
        </w:rPr>
      </w:pPr>
      <w:r w:rsidRPr="004466D6">
        <w:rPr>
          <w:rFonts w:cs="Arial"/>
          <w:szCs w:val="20"/>
          <w:u w:val="single"/>
        </w:rPr>
        <w:t>Material:</w:t>
      </w:r>
    </w:p>
    <w:p w14:paraId="4E035801" w14:textId="77777777" w:rsidR="006B38E4" w:rsidRPr="004466D6" w:rsidRDefault="006B38E4" w:rsidP="006B38E4">
      <w:pPr>
        <w:spacing w:after="0" w:line="240" w:lineRule="auto"/>
        <w:ind w:left="0" w:right="0"/>
        <w:rPr>
          <w:rFonts w:cs="Arial"/>
          <w:szCs w:val="20"/>
          <w:u w:val="single"/>
        </w:rPr>
      </w:pPr>
    </w:p>
    <w:p w14:paraId="7153FB7F" w14:textId="77777777" w:rsidR="006B38E4" w:rsidRPr="004466D6" w:rsidRDefault="006B38E4" w:rsidP="006B38E4">
      <w:pPr>
        <w:numPr>
          <w:ilvl w:val="0"/>
          <w:numId w:val="20"/>
        </w:numPr>
        <w:spacing w:after="0" w:line="240" w:lineRule="auto"/>
        <w:ind w:right="0"/>
        <w:rPr>
          <w:rFonts w:cs="Arial"/>
          <w:szCs w:val="20"/>
        </w:rPr>
      </w:pPr>
      <w:r w:rsidRPr="004466D6">
        <w:rPr>
          <w:rFonts w:cs="Arial"/>
          <w:szCs w:val="20"/>
        </w:rPr>
        <w:t>Tappningskateter Nelaton nr: 10 eller 12</w:t>
      </w:r>
    </w:p>
    <w:p w14:paraId="3DE42EDF" w14:textId="77777777" w:rsidR="006B38E4" w:rsidRPr="004466D6" w:rsidRDefault="006B38E4" w:rsidP="006B38E4">
      <w:pPr>
        <w:numPr>
          <w:ilvl w:val="0"/>
          <w:numId w:val="20"/>
        </w:numPr>
        <w:spacing w:after="0" w:line="240" w:lineRule="auto"/>
        <w:ind w:right="0"/>
        <w:rPr>
          <w:rFonts w:cs="Arial"/>
          <w:szCs w:val="20"/>
        </w:rPr>
      </w:pPr>
      <w:r w:rsidRPr="004466D6">
        <w:rPr>
          <w:rFonts w:cs="Arial"/>
          <w:szCs w:val="20"/>
        </w:rPr>
        <w:t>Nippel</w:t>
      </w:r>
    </w:p>
    <w:p w14:paraId="75E7050A" w14:textId="77777777" w:rsidR="006B38E4" w:rsidRPr="004466D6" w:rsidRDefault="006B38E4" w:rsidP="006B38E4">
      <w:pPr>
        <w:numPr>
          <w:ilvl w:val="0"/>
          <w:numId w:val="20"/>
        </w:numPr>
        <w:spacing w:after="0" w:line="240" w:lineRule="auto"/>
        <w:ind w:right="0"/>
        <w:rPr>
          <w:rFonts w:cs="Arial"/>
          <w:szCs w:val="20"/>
        </w:rPr>
      </w:pPr>
      <w:r w:rsidRPr="004466D6">
        <w:rPr>
          <w:rFonts w:cs="Arial"/>
          <w:szCs w:val="20"/>
        </w:rPr>
        <w:t>Luer Lock Spruta 10 ml.</w:t>
      </w:r>
    </w:p>
    <w:p w14:paraId="3AB93D48" w14:textId="77777777" w:rsidR="006B38E4" w:rsidRPr="004466D6" w:rsidRDefault="006B38E4" w:rsidP="006B38E4">
      <w:pPr>
        <w:numPr>
          <w:ilvl w:val="0"/>
          <w:numId w:val="20"/>
        </w:numPr>
        <w:spacing w:after="0" w:line="240" w:lineRule="auto"/>
        <w:ind w:right="0"/>
        <w:rPr>
          <w:rFonts w:cs="Arial"/>
          <w:szCs w:val="20"/>
        </w:rPr>
      </w:pPr>
      <w:r w:rsidRPr="004466D6">
        <w:rPr>
          <w:rFonts w:cs="Arial"/>
          <w:szCs w:val="20"/>
        </w:rPr>
        <w:t>Vaselin</w:t>
      </w:r>
    </w:p>
    <w:p w14:paraId="6F70B551" w14:textId="77777777" w:rsidR="006B38E4" w:rsidRPr="004466D6" w:rsidRDefault="006B38E4" w:rsidP="006B38E4">
      <w:pPr>
        <w:numPr>
          <w:ilvl w:val="0"/>
          <w:numId w:val="20"/>
        </w:numPr>
        <w:spacing w:after="0" w:line="240" w:lineRule="auto"/>
        <w:ind w:right="0"/>
        <w:rPr>
          <w:rFonts w:cs="Arial"/>
          <w:szCs w:val="20"/>
        </w:rPr>
      </w:pPr>
      <w:r w:rsidRPr="004466D6">
        <w:rPr>
          <w:rFonts w:cs="Arial"/>
          <w:szCs w:val="20"/>
        </w:rPr>
        <w:t>NaCl (9mg/ml), värms i ljummet vatten.</w:t>
      </w:r>
      <w:r>
        <w:rPr>
          <w:rFonts w:cs="Arial"/>
          <w:szCs w:val="20"/>
        </w:rPr>
        <w:t xml:space="preserve"> </w:t>
      </w:r>
    </w:p>
    <w:p w14:paraId="51E8CD2D" w14:textId="77777777" w:rsidR="006B38E4" w:rsidRPr="004466D6" w:rsidRDefault="006B38E4" w:rsidP="006B38E4">
      <w:pPr>
        <w:spacing w:after="0" w:line="240" w:lineRule="auto"/>
        <w:ind w:left="0" w:right="0"/>
        <w:rPr>
          <w:rFonts w:cs="Arial"/>
          <w:szCs w:val="20"/>
        </w:rPr>
      </w:pPr>
    </w:p>
    <w:p w14:paraId="6B140EC9" w14:textId="77777777" w:rsidR="006B38E4" w:rsidRPr="004466D6" w:rsidRDefault="006B38E4" w:rsidP="006B38E4">
      <w:pPr>
        <w:spacing w:after="0" w:line="240" w:lineRule="auto"/>
        <w:ind w:left="0" w:right="0"/>
        <w:rPr>
          <w:rFonts w:cs="Arial"/>
          <w:szCs w:val="20"/>
        </w:rPr>
      </w:pPr>
    </w:p>
    <w:p w14:paraId="7B88343F" w14:textId="77777777" w:rsidR="006B38E4" w:rsidRPr="004466D6" w:rsidRDefault="006B38E4" w:rsidP="006B38E4">
      <w:pPr>
        <w:spacing w:after="0" w:line="240" w:lineRule="auto"/>
        <w:ind w:left="0" w:right="0"/>
        <w:rPr>
          <w:rFonts w:cs="Arial"/>
          <w:szCs w:val="20"/>
        </w:rPr>
      </w:pPr>
    </w:p>
    <w:p w14:paraId="33493F36" w14:textId="77777777" w:rsidR="006B38E4" w:rsidRPr="004466D6" w:rsidRDefault="006B38E4" w:rsidP="006B38E4">
      <w:pPr>
        <w:spacing w:after="0" w:line="240" w:lineRule="auto"/>
        <w:ind w:left="0" w:right="0"/>
        <w:rPr>
          <w:rFonts w:cs="Arial"/>
          <w:sz w:val="32"/>
          <w:szCs w:val="32"/>
          <w:u w:val="single"/>
        </w:rPr>
      </w:pPr>
      <w:r w:rsidRPr="004466D6">
        <w:rPr>
          <w:rFonts w:cs="Arial"/>
          <w:sz w:val="32"/>
          <w:szCs w:val="32"/>
          <w:u w:val="single"/>
        </w:rPr>
        <w:t>Genomförande:</w:t>
      </w:r>
    </w:p>
    <w:p w14:paraId="1C0ACADE" w14:textId="77777777" w:rsidR="006B38E4" w:rsidRPr="004466D6" w:rsidRDefault="006B38E4" w:rsidP="006B38E4">
      <w:pPr>
        <w:spacing w:after="0" w:line="240" w:lineRule="auto"/>
        <w:ind w:left="0" w:right="0"/>
        <w:rPr>
          <w:rFonts w:cs="Arial"/>
          <w:szCs w:val="20"/>
        </w:rPr>
      </w:pPr>
      <w:r w:rsidRPr="004466D6">
        <w:rPr>
          <w:rFonts w:cs="Arial"/>
          <w:szCs w:val="20"/>
        </w:rPr>
        <w:t xml:space="preserve"> </w:t>
      </w:r>
    </w:p>
    <w:p w14:paraId="65156EBA" w14:textId="77777777" w:rsidR="006B38E4" w:rsidRPr="004466D6" w:rsidRDefault="006B38E4" w:rsidP="006B38E4">
      <w:pPr>
        <w:spacing w:after="0" w:line="240" w:lineRule="auto"/>
        <w:ind w:left="0" w:right="0"/>
        <w:rPr>
          <w:rFonts w:cs="Arial"/>
          <w:sz w:val="28"/>
          <w:szCs w:val="28"/>
          <w:u w:val="single"/>
        </w:rPr>
      </w:pPr>
      <w:r w:rsidRPr="004466D6">
        <w:rPr>
          <w:rFonts w:cs="Arial"/>
          <w:sz w:val="28"/>
          <w:szCs w:val="28"/>
          <w:u w:val="single"/>
        </w:rPr>
        <w:t>Koksaltslavemang.</w:t>
      </w:r>
    </w:p>
    <w:p w14:paraId="0245CBBC" w14:textId="77777777" w:rsidR="006B38E4" w:rsidRPr="004466D6" w:rsidRDefault="006B38E4" w:rsidP="006B38E4">
      <w:pPr>
        <w:spacing w:after="0" w:line="240" w:lineRule="auto"/>
        <w:ind w:left="0" w:right="0"/>
        <w:rPr>
          <w:rFonts w:cs="Arial"/>
          <w:szCs w:val="20"/>
          <w:u w:val="single"/>
        </w:rPr>
      </w:pPr>
    </w:p>
    <w:p w14:paraId="4AA5AFEE" w14:textId="77777777" w:rsidR="006B38E4" w:rsidRPr="004466D6" w:rsidRDefault="006B38E4" w:rsidP="006B38E4">
      <w:pPr>
        <w:numPr>
          <w:ilvl w:val="0"/>
          <w:numId w:val="21"/>
        </w:numPr>
        <w:spacing w:after="0" w:line="240" w:lineRule="auto"/>
        <w:ind w:right="0"/>
        <w:rPr>
          <w:rFonts w:cs="Arial"/>
          <w:szCs w:val="20"/>
        </w:rPr>
      </w:pPr>
      <w:r w:rsidRPr="004466D6">
        <w:rPr>
          <w:rFonts w:cs="Arial"/>
          <w:szCs w:val="20"/>
        </w:rPr>
        <w:t>NaCl, volym ordineras av läkare. Kom ihåg att värma upp lösning och fyll katetern med NaCl.</w:t>
      </w:r>
    </w:p>
    <w:p w14:paraId="515B25FD" w14:textId="77777777" w:rsidR="006B38E4" w:rsidRPr="004466D6" w:rsidRDefault="006B38E4" w:rsidP="006B38E4">
      <w:pPr>
        <w:numPr>
          <w:ilvl w:val="0"/>
          <w:numId w:val="21"/>
        </w:numPr>
        <w:spacing w:after="0" w:line="240" w:lineRule="auto"/>
        <w:ind w:right="0"/>
        <w:rPr>
          <w:rFonts w:cs="Arial"/>
          <w:szCs w:val="20"/>
          <w:u w:val="single"/>
        </w:rPr>
      </w:pPr>
      <w:r>
        <w:rPr>
          <w:rFonts w:cs="Arial"/>
          <w:szCs w:val="20"/>
        </w:rPr>
        <w:t>T</w:t>
      </w:r>
      <w:r w:rsidRPr="004466D6">
        <w:rPr>
          <w:rFonts w:cs="Arial"/>
          <w:szCs w:val="20"/>
        </w:rPr>
        <w:t>appningskateter</w:t>
      </w:r>
      <w:r>
        <w:rPr>
          <w:rFonts w:cs="Arial"/>
          <w:szCs w:val="20"/>
        </w:rPr>
        <w:t xml:space="preserve"> (för kvinnor) för prematurer</w:t>
      </w:r>
      <w:r w:rsidRPr="004466D6">
        <w:rPr>
          <w:rFonts w:cs="Arial"/>
          <w:szCs w:val="20"/>
        </w:rPr>
        <w:t xml:space="preserve"> nr: 10, fullgångna nr: 12. Klipp inte av katetern då änden blir vass och kan medföra perforationsrisk. </w:t>
      </w:r>
    </w:p>
    <w:p w14:paraId="30CD344D" w14:textId="77777777" w:rsidR="006B38E4" w:rsidRPr="004466D6" w:rsidRDefault="006B38E4" w:rsidP="006B38E4">
      <w:pPr>
        <w:numPr>
          <w:ilvl w:val="0"/>
          <w:numId w:val="21"/>
        </w:numPr>
        <w:spacing w:after="0" w:line="240" w:lineRule="auto"/>
        <w:ind w:right="0"/>
        <w:rPr>
          <w:rFonts w:cs="Arial"/>
          <w:szCs w:val="20"/>
          <w:u w:val="single"/>
        </w:rPr>
      </w:pPr>
      <w:r w:rsidRPr="004466D6">
        <w:rPr>
          <w:rFonts w:cs="Arial"/>
          <w:szCs w:val="20"/>
        </w:rPr>
        <w:lastRenderedPageBreak/>
        <w:t>Nippel och luer lock spruta i lämplig storlek.</w:t>
      </w:r>
    </w:p>
    <w:p w14:paraId="4B5C3C33" w14:textId="77777777" w:rsidR="006B38E4" w:rsidRPr="004466D6" w:rsidRDefault="006B38E4" w:rsidP="006B38E4">
      <w:pPr>
        <w:numPr>
          <w:ilvl w:val="0"/>
          <w:numId w:val="21"/>
        </w:numPr>
        <w:spacing w:after="0" w:line="240" w:lineRule="auto"/>
        <w:ind w:right="0"/>
        <w:rPr>
          <w:rFonts w:cs="Arial"/>
          <w:szCs w:val="20"/>
          <w:u w:val="single"/>
        </w:rPr>
      </w:pPr>
      <w:r w:rsidRPr="004466D6">
        <w:rPr>
          <w:rFonts w:cs="Arial"/>
          <w:szCs w:val="20"/>
        </w:rPr>
        <w:t xml:space="preserve">Vaselin. </w:t>
      </w:r>
    </w:p>
    <w:p w14:paraId="2C7E3C48" w14:textId="77777777" w:rsidR="006B38E4" w:rsidRPr="004466D6" w:rsidRDefault="006B38E4" w:rsidP="006B38E4">
      <w:pPr>
        <w:numPr>
          <w:ilvl w:val="0"/>
          <w:numId w:val="21"/>
        </w:numPr>
        <w:spacing w:after="0" w:line="240" w:lineRule="auto"/>
        <w:ind w:right="0"/>
        <w:rPr>
          <w:rFonts w:cs="Arial"/>
          <w:szCs w:val="20"/>
          <w:u w:val="single"/>
        </w:rPr>
      </w:pPr>
      <w:r w:rsidRPr="004466D6">
        <w:rPr>
          <w:rFonts w:cs="Arial"/>
          <w:szCs w:val="20"/>
        </w:rPr>
        <w:t>Spruta in lavemanget långsamt</w:t>
      </w:r>
    </w:p>
    <w:p w14:paraId="01DB6223" w14:textId="77777777" w:rsidR="006B38E4" w:rsidRPr="004466D6" w:rsidRDefault="006B38E4" w:rsidP="006B38E4">
      <w:pPr>
        <w:numPr>
          <w:ilvl w:val="0"/>
          <w:numId w:val="21"/>
        </w:numPr>
        <w:spacing w:after="0" w:line="240" w:lineRule="auto"/>
        <w:ind w:right="0"/>
        <w:rPr>
          <w:rFonts w:cs="Arial"/>
          <w:szCs w:val="20"/>
          <w:u w:val="single"/>
        </w:rPr>
      </w:pPr>
      <w:r w:rsidRPr="004466D6">
        <w:rPr>
          <w:rFonts w:cs="Arial"/>
          <w:szCs w:val="20"/>
        </w:rPr>
        <w:t>Dra ut sonden och håll ihop skinkorna någon minut så att koksaltet får verka.</w:t>
      </w:r>
    </w:p>
    <w:p w14:paraId="5850933C" w14:textId="542B6819" w:rsidR="006B38E4" w:rsidRPr="004466D6" w:rsidRDefault="006B38E4" w:rsidP="006B38E4">
      <w:pPr>
        <w:numPr>
          <w:ilvl w:val="0"/>
          <w:numId w:val="21"/>
        </w:numPr>
        <w:spacing w:after="0" w:line="240" w:lineRule="auto"/>
        <w:ind w:right="0"/>
        <w:rPr>
          <w:rFonts w:cs="Arial"/>
          <w:szCs w:val="20"/>
          <w:u w:val="single"/>
        </w:rPr>
      </w:pPr>
      <w:r w:rsidRPr="004466D6">
        <w:rPr>
          <w:rFonts w:cs="Arial"/>
          <w:szCs w:val="20"/>
        </w:rPr>
        <w:t>OBS! For</w:t>
      </w:r>
      <w:r w:rsidR="00170D66">
        <w:rPr>
          <w:rFonts w:cs="Arial"/>
          <w:szCs w:val="20"/>
        </w:rPr>
        <w:t>cera</w:t>
      </w:r>
      <w:r w:rsidRPr="004466D6">
        <w:rPr>
          <w:rFonts w:cs="Arial"/>
          <w:szCs w:val="20"/>
        </w:rPr>
        <w:t xml:space="preserve"> ej </w:t>
      </w:r>
      <w:r w:rsidR="00170D66">
        <w:rPr>
          <w:rFonts w:cs="Arial"/>
          <w:szCs w:val="20"/>
        </w:rPr>
        <w:t xml:space="preserve">om </w:t>
      </w:r>
      <w:r w:rsidRPr="004466D6">
        <w:rPr>
          <w:rFonts w:cs="Arial"/>
          <w:szCs w:val="20"/>
        </w:rPr>
        <w:t>motstånd. Det ska</w:t>
      </w:r>
      <w:r w:rsidR="006A2A37">
        <w:rPr>
          <w:rFonts w:cs="Arial"/>
          <w:szCs w:val="20"/>
        </w:rPr>
        <w:t xml:space="preserve"> </w:t>
      </w:r>
      <w:r w:rsidRPr="004466D6">
        <w:rPr>
          <w:rFonts w:cs="Arial"/>
          <w:szCs w:val="20"/>
        </w:rPr>
        <w:t>vara lätt att föra in katetern</w:t>
      </w:r>
      <w:r w:rsidR="00EA0538">
        <w:rPr>
          <w:rFonts w:cs="Arial"/>
          <w:szCs w:val="20"/>
        </w:rPr>
        <w:t>.</w:t>
      </w:r>
    </w:p>
    <w:p w14:paraId="262D3952" w14:textId="77777777" w:rsidR="006B38E4" w:rsidRPr="004466D6" w:rsidRDefault="006B38E4" w:rsidP="006B38E4">
      <w:pPr>
        <w:numPr>
          <w:ilvl w:val="0"/>
          <w:numId w:val="21"/>
        </w:numPr>
        <w:spacing w:after="0" w:line="240" w:lineRule="auto"/>
        <w:ind w:right="0"/>
        <w:rPr>
          <w:rFonts w:cs="Arial"/>
          <w:szCs w:val="20"/>
        </w:rPr>
      </w:pPr>
      <w:r w:rsidRPr="004466D6">
        <w:rPr>
          <w:rFonts w:cs="Arial"/>
          <w:szCs w:val="20"/>
        </w:rPr>
        <w:t>Återupprepande av denna behandling först efter samråd med ansvarig läkare.</w:t>
      </w:r>
    </w:p>
    <w:p w14:paraId="2FFCC513" w14:textId="77777777" w:rsidR="006B38E4" w:rsidRPr="004466D6" w:rsidRDefault="006B38E4" w:rsidP="006B38E4">
      <w:pPr>
        <w:numPr>
          <w:ilvl w:val="0"/>
          <w:numId w:val="21"/>
        </w:numPr>
        <w:spacing w:after="0" w:line="240" w:lineRule="auto"/>
        <w:ind w:right="0"/>
        <w:rPr>
          <w:rFonts w:cs="Arial"/>
          <w:szCs w:val="20"/>
        </w:rPr>
      </w:pPr>
      <w:r w:rsidRPr="004466D6">
        <w:rPr>
          <w:rFonts w:cs="Arial"/>
          <w:szCs w:val="20"/>
        </w:rPr>
        <w:t>Dokumentera i barnets journal.</w:t>
      </w:r>
    </w:p>
    <w:p w14:paraId="0F212BEB" w14:textId="77777777" w:rsidR="006B38E4" w:rsidRPr="004466D6" w:rsidRDefault="006B38E4" w:rsidP="006B38E4">
      <w:pPr>
        <w:spacing w:after="0" w:line="240" w:lineRule="auto"/>
        <w:ind w:left="0" w:right="0"/>
        <w:rPr>
          <w:rFonts w:cs="Arial"/>
          <w:szCs w:val="20"/>
        </w:rPr>
      </w:pPr>
    </w:p>
    <w:bookmarkEnd w:id="0"/>
    <w:p w14:paraId="069E8AD3" w14:textId="77777777" w:rsidR="006B38E4" w:rsidRPr="00536A5A" w:rsidRDefault="006B38E4" w:rsidP="006B38E4">
      <w:pPr>
        <w:spacing w:after="0" w:line="240" w:lineRule="auto"/>
        <w:ind w:left="0" w:right="0"/>
      </w:pPr>
    </w:p>
    <w:p w14:paraId="79BE03E1" w14:textId="77777777" w:rsidR="006B38E4" w:rsidRPr="006B38E4" w:rsidRDefault="006B38E4" w:rsidP="006B38E4"/>
    <w:sectPr w:rsidR="006B38E4" w:rsidRPr="006B38E4" w:rsidSect="004466D6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75636F" w14:textId="77777777" w:rsidR="00812DDC" w:rsidRDefault="00812DDC">
      <w:r>
        <w:separator/>
      </w:r>
    </w:p>
  </w:endnote>
  <w:endnote w:type="continuationSeparator" w:id="0">
    <w:p w14:paraId="78CC8273" w14:textId="77777777" w:rsidR="00812DDC" w:rsidRDefault="00812DDC">
      <w:r>
        <w:continuationSeparator/>
      </w:r>
    </w:p>
  </w:endnote>
  <w:endnote w:type="continuationNotice" w:id="1">
    <w:p w14:paraId="40B05BA5" w14:textId="77777777" w:rsidR="00812DDC" w:rsidRDefault="00812DD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9FBDAE" w14:textId="77777777" w:rsidR="006B38E4" w:rsidRDefault="006B38E4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43CBECF" w14:textId="77777777" w:rsidR="006B38E4" w:rsidRDefault="006B38E4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77521948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5E84DA8C" w14:textId="77777777" w:rsidR="006B38E4" w:rsidRPr="00EC0A68" w:rsidRDefault="006B38E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88ADD0" w14:textId="77777777" w:rsidR="006B38E4" w:rsidRDefault="006B38E4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2452E773" wp14:editId="1B85FB26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C10D51" w14:textId="77777777" w:rsidR="00812DDC" w:rsidRDefault="00812DDC"/>
  </w:footnote>
  <w:footnote w:type="continuationSeparator" w:id="0">
    <w:p w14:paraId="041A0E9F" w14:textId="77777777" w:rsidR="00812DDC" w:rsidRDefault="00812DDC">
      <w:r>
        <w:continuationSeparator/>
      </w:r>
    </w:p>
  </w:footnote>
  <w:footnote w:type="continuationNotice" w:id="1">
    <w:p w14:paraId="4A106041" w14:textId="77777777" w:rsidR="00812DDC" w:rsidRDefault="00812DD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C73B35" w14:textId="77777777" w:rsidR="006B38E4" w:rsidRPr="00DA65C4" w:rsidRDefault="006B38E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6FD1D9D8" wp14:editId="609F262F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7B28779" w14:textId="77777777" w:rsidR="006B38E4" w:rsidRDefault="006B38E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FD1D9D8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47B28779" w14:textId="77777777" w:rsidR="006B38E4" w:rsidRDefault="006B38E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A66D23" w14:textId="77777777" w:rsidR="006B38E4" w:rsidRDefault="006B38E4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5488B682" wp14:editId="1BCE8679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30C54AE" w14:textId="77777777" w:rsidR="006B38E4" w:rsidRDefault="006B38E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488B682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630C54AE" w14:textId="77777777" w:rsidR="006B38E4" w:rsidRDefault="006B38E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5D09A35A" wp14:editId="55CC93E7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9E675C0"/>
    <w:multiLevelType w:val="hybridMultilevel"/>
    <w:tmpl w:val="5562EB0E"/>
    <w:lvl w:ilvl="0" w:tplc="05FCCE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CA0D7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D40197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B32365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BE6F17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76200A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778480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4427C1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4FE245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49168D"/>
    <w:multiLevelType w:val="hybridMultilevel"/>
    <w:tmpl w:val="B33ED28C"/>
    <w:lvl w:ilvl="0" w:tplc="3FDE835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3DA20076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1DD24510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C8B661BA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B5F2AD96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C7F6B3E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A6E08B8A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B896018A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72942D52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79417134">
    <w:abstractNumId w:val="19"/>
  </w:num>
  <w:num w:numId="2" w16cid:durableId="417945805">
    <w:abstractNumId w:val="14"/>
  </w:num>
  <w:num w:numId="3" w16cid:durableId="650905970">
    <w:abstractNumId w:val="0"/>
  </w:num>
  <w:num w:numId="4" w16cid:durableId="910773350">
    <w:abstractNumId w:val="6"/>
  </w:num>
  <w:num w:numId="5" w16cid:durableId="358899850">
    <w:abstractNumId w:val="16"/>
  </w:num>
  <w:num w:numId="6" w16cid:durableId="830750655">
    <w:abstractNumId w:val="2"/>
  </w:num>
  <w:num w:numId="7" w16cid:durableId="2074816927">
    <w:abstractNumId w:val="11"/>
  </w:num>
  <w:num w:numId="8" w16cid:durableId="882863416">
    <w:abstractNumId w:val="8"/>
  </w:num>
  <w:num w:numId="9" w16cid:durableId="1697001512">
    <w:abstractNumId w:val="1"/>
  </w:num>
  <w:num w:numId="10" w16cid:durableId="1541358788">
    <w:abstractNumId w:val="1"/>
  </w:num>
  <w:num w:numId="11" w16cid:durableId="1590770346">
    <w:abstractNumId w:val="3"/>
  </w:num>
  <w:num w:numId="12" w16cid:durableId="1371950374">
    <w:abstractNumId w:val="4"/>
  </w:num>
  <w:num w:numId="13" w16cid:durableId="418907841">
    <w:abstractNumId w:val="13"/>
  </w:num>
  <w:num w:numId="14" w16cid:durableId="1617053951">
    <w:abstractNumId w:val="9"/>
  </w:num>
  <w:num w:numId="15" w16cid:durableId="1205141576">
    <w:abstractNumId w:val="7"/>
  </w:num>
  <w:num w:numId="16" w16cid:durableId="769744791">
    <w:abstractNumId w:val="12"/>
  </w:num>
  <w:num w:numId="17" w16cid:durableId="55975200">
    <w:abstractNumId w:val="5"/>
  </w:num>
  <w:num w:numId="18" w16cid:durableId="1665474291">
    <w:abstractNumId w:val="10"/>
  </w:num>
  <w:num w:numId="19" w16cid:durableId="1354530449">
    <w:abstractNumId w:val="17"/>
  </w:num>
  <w:num w:numId="20" w16cid:durableId="969824838">
    <w:abstractNumId w:val="18"/>
  </w:num>
  <w:num w:numId="21" w16cid:durableId="199467623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0D66"/>
    <w:rsid w:val="00181FDC"/>
    <w:rsid w:val="001860B9"/>
    <w:rsid w:val="00186F2B"/>
    <w:rsid w:val="001873A2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466D6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2A37"/>
    <w:rsid w:val="006A4978"/>
    <w:rsid w:val="006A7261"/>
    <w:rsid w:val="006B0D29"/>
    <w:rsid w:val="006B1819"/>
    <w:rsid w:val="006B38E4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2DDC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72CE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442C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0538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148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933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Lavemang Neonatal</dc:title>
  <dc:subject/>
  <dc:creator>patrik.jens.johansson@vgregion.se</dc:creator>
  <keywords/>
  <lastModifiedBy>Elisabet Mattsson</lastModifiedBy>
  <revision>7</revision>
  <lastPrinted>2016-03-31T10:56:00.0000000Z</lastPrinted>
  <dcterms:created xsi:type="dcterms:W3CDTF">2022-05-16T03:56:00.0000000Z</dcterms:created>
  <dcterms:modified xsi:type="dcterms:W3CDTF">2024-04-05T10:37:00.0000000Z</dcterms:modified>
</coreProperties>
</file>