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8744F" w:rsidP="453FB32C" w:rsidRDefault="00A8744F" w14:paraId="29FFDE4D" w14:textId="5BFF27C7">
      <w:pPr>
        <w:sectPr w:rsidR="00A8744F" w:rsidSect="00A8744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tbl>
      <w:tblPr>
        <w:tblStyle w:val="TableNormal"/>
        <w:tblW w:w="0" w:type="auto"/>
        <w:tblLayout w:type="fixed"/>
        <w:tblLook w:val="01E0" w:firstRow="1" w:lastRow="1" w:firstColumn="1" w:lastColumn="1" w:noHBand="0" w:noVBand="0"/>
      </w:tblPr>
      <w:tblGrid>
        <w:gridCol w:w="8925"/>
      </w:tblGrid>
      <w:tr w:rsidR="4FF2D322" w:rsidTr="4FF2D322" w14:paraId="7D56686B">
        <w:trPr>
          <w:trHeight w:val="570"/>
        </w:trPr>
        <w:tc>
          <w:tcPr>
            <w:tcW w:w="8925" w:type="dxa"/>
            <w:tcBorders>
              <w:top w:val="nil"/>
              <w:left w:val="nil"/>
              <w:bottom w:val="single" w:sz="8"/>
              <w:right w:val="nil"/>
            </w:tcBorders>
            <w:tcMar/>
            <w:vAlign w:val="bottom"/>
          </w:tcPr>
          <w:p w:rsidR="4FF2D322" w:rsidP="4FF2D322" w:rsidRDefault="4FF2D322" w14:paraId="691177EC" w14:textId="7871C3F5">
            <w:pPr>
              <w:pStyle w:val="Heading1"/>
            </w:pPr>
            <w:r w:rsidR="4FF2D322">
              <w:rPr/>
              <w:t>IBD utredningskrav</w:t>
            </w:r>
          </w:p>
        </w:tc>
      </w:tr>
    </w:tbl>
    <w:p w:rsidR="485BD72A" w:rsidP="4FF2D322" w:rsidRDefault="485BD72A" w14:paraId="3B312706" w14:textId="0DAF8F02">
      <w:pPr>
        <w:pStyle w:val="Heading1"/>
      </w:pPr>
      <w:r w:rsidRPr="4FF2D322" w:rsidR="485BD72A">
        <w:rPr>
          <w:rFonts w:ascii="Times New Roman" w:hAnsi="Times New Roman" w:eastAsia="Times New Roman" w:cs="Times New Roman"/>
          <w:noProof w:val="0"/>
          <w:sz w:val="28"/>
          <w:szCs w:val="28"/>
          <w:lang w:val="sv-SE"/>
        </w:rPr>
        <w:t xml:space="preserve"> </w:t>
      </w:r>
    </w:p>
    <w:p w:rsidR="485BD72A" w:rsidP="4FF2D322" w:rsidRDefault="485BD72A" w14:paraId="0CFEEC24" w14:textId="2075CB20">
      <w:pPr>
        <w:pStyle w:val="Heading2"/>
      </w:pPr>
      <w:r w:rsidRPr="4FF2D322" w:rsidR="485BD72A">
        <w:rPr>
          <w:noProof w:val="0"/>
          <w:lang w:val="sv-SE"/>
        </w:rPr>
        <w:t>Bakgrund:</w:t>
      </w:r>
    </w:p>
    <w:p w:rsidR="485BD72A" w:rsidP="4FF2D322" w:rsidRDefault="485BD72A" w14:paraId="29177391" w14:textId="5AC6562C">
      <w:pPr>
        <w:spacing w:line="276" w:lineRule="auto"/>
      </w:pPr>
      <w:r w:rsidRPr="4FF2D322" w:rsidR="485BD7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För mer utförlig dokumentation hänvisas till: ”</w:t>
      </w:r>
      <w:r w:rsidRPr="4FF2D322" w:rsidR="485BD72A">
        <w:rPr>
          <w:rFonts w:ascii="Times New Roman" w:hAnsi="Times New Roman" w:eastAsia="Times New Roman" w:cs="Times New Roman"/>
          <w:i w:val="1"/>
          <w:iCs w:val="1"/>
          <w:noProof w:val="0"/>
          <w:sz w:val="24"/>
          <w:szCs w:val="24"/>
          <w:lang w:val="sv-SE"/>
        </w:rPr>
        <w:t>Vårdprogram för Inflammatorisk tarmsjukdom hos barn och ungdomar”</w:t>
      </w:r>
      <w:r w:rsidRPr="4FF2D322" w:rsidR="485BD7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, Svenska föreningen för pediatrisk gastroenterologi, hepatologi och nutrition.</w:t>
      </w:r>
    </w:p>
    <w:p w:rsidR="485BD72A" w:rsidRDefault="485BD72A" w14:paraId="4C1E451A" w14:textId="4BD6B37E">
      <w:r w:rsidRPr="4FF2D322" w:rsidR="485BD7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="485BD72A" w:rsidP="4FF2D322" w:rsidRDefault="485BD72A" w14:paraId="526F0DEC" w14:textId="17AFA8F4">
      <w:pPr>
        <w:pStyle w:val="Heading2"/>
      </w:pPr>
      <w:r w:rsidRPr="4FF2D322" w:rsidR="485BD72A">
        <w:rPr>
          <w:noProof w:val="0"/>
          <w:lang w:val="sv-SE"/>
        </w:rPr>
        <w:t>Sammanfattning/syfte:</w:t>
      </w:r>
    </w:p>
    <w:p w:rsidR="485BD72A" w:rsidRDefault="485BD72A" w14:paraId="2981A447" w14:textId="1846D0D9">
      <w:r w:rsidRPr="4FF2D322" w:rsidR="485BD7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Följande rutin för utredning av IBD skall följas enligt nedan.</w:t>
      </w:r>
    </w:p>
    <w:p w:rsidR="485BD72A" w:rsidRDefault="485BD72A" w14:paraId="6C45B781" w14:textId="3165EF7E">
      <w:r w:rsidRPr="4FF2D322" w:rsidR="485BD7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="485BD72A" w:rsidP="4FF2D322" w:rsidRDefault="485BD72A" w14:paraId="557CB455" w14:textId="1204CC4A">
      <w:pPr>
        <w:pStyle w:val="Heading3"/>
      </w:pPr>
      <w:r w:rsidRPr="4FF2D322" w:rsidR="485BD72A">
        <w:rPr>
          <w:noProof w:val="0"/>
          <w:lang w:val="sv-SE"/>
        </w:rPr>
        <w:t>Åtgärder:</w:t>
      </w:r>
    </w:p>
    <w:p w:rsidR="485BD72A" w:rsidP="4FF2D322" w:rsidRDefault="485BD72A" w14:paraId="7A993198" w14:textId="1DE16DFB">
      <w:pPr>
        <w:spacing w:line="276" w:lineRule="auto"/>
      </w:pPr>
      <w:r w:rsidRPr="4FF2D322" w:rsidR="485BD7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Primär utredning före ev. endoskopi.</w:t>
      </w:r>
    </w:p>
    <w:p w:rsidR="485BD72A" w:rsidP="4FF2D322" w:rsidRDefault="485BD72A" w14:paraId="0CE99A8C" w14:textId="72195CC8">
      <w:pPr>
        <w:pStyle w:val="ListParagraph"/>
        <w:numPr>
          <w:ilvl w:val="0"/>
          <w:numId w:val="29"/>
        </w:numPr>
        <w:spacing w:line="276" w:lineRule="auto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FF2D322" w:rsidR="485BD7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Relevant anamnes inkl hereditet, symtom, duration etc.</w:t>
      </w:r>
    </w:p>
    <w:p w:rsidR="485BD72A" w:rsidP="4FF2D322" w:rsidRDefault="485BD72A" w14:paraId="1269CE93" w14:textId="38138280">
      <w:pPr>
        <w:pStyle w:val="ListParagraph"/>
        <w:numPr>
          <w:ilvl w:val="0"/>
          <w:numId w:val="29"/>
        </w:numPr>
        <w:spacing w:line="276" w:lineRule="auto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FF2D322" w:rsidR="485BD7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Tillväxtkurva från BVC/SHV.</w:t>
      </w:r>
    </w:p>
    <w:p w:rsidR="485BD72A" w:rsidP="4FF2D322" w:rsidRDefault="485BD72A" w14:paraId="06A782F4" w14:textId="43057306">
      <w:pPr>
        <w:pStyle w:val="ListParagraph"/>
        <w:numPr>
          <w:ilvl w:val="0"/>
          <w:numId w:val="29"/>
        </w:numPr>
        <w:spacing w:line="276" w:lineRule="auto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FF2D322" w:rsidR="485BD7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Provtagning:</w:t>
      </w:r>
    </w:p>
    <w:p w:rsidR="485BD72A" w:rsidP="4FF2D322" w:rsidRDefault="485BD72A" w14:paraId="3FE8FE91" w14:textId="1129369F">
      <w:pPr>
        <w:pStyle w:val="ListParagraph"/>
        <w:numPr>
          <w:ilvl w:val="1"/>
          <w:numId w:val="29"/>
        </w:numPr>
        <w:spacing w:line="276" w:lineRule="auto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FF2D322" w:rsidR="485BD7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Blodstatus med diff</w:t>
      </w:r>
    </w:p>
    <w:p w:rsidR="485BD72A" w:rsidP="4FF2D322" w:rsidRDefault="485BD72A" w14:paraId="5E7AEFC1" w14:textId="0767E661">
      <w:pPr>
        <w:pStyle w:val="ListParagraph"/>
        <w:numPr>
          <w:ilvl w:val="1"/>
          <w:numId w:val="29"/>
        </w:numPr>
        <w:spacing w:line="276" w:lineRule="auto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FF2D322" w:rsidR="485BD7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SR</w:t>
      </w:r>
    </w:p>
    <w:p w:rsidR="485BD72A" w:rsidP="4FF2D322" w:rsidRDefault="485BD72A" w14:paraId="40258882" w14:textId="287161BB">
      <w:pPr>
        <w:pStyle w:val="ListParagraph"/>
        <w:numPr>
          <w:ilvl w:val="1"/>
          <w:numId w:val="29"/>
        </w:numPr>
        <w:spacing w:line="276" w:lineRule="auto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FF2D322" w:rsidR="485BD7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CRP</w:t>
      </w:r>
    </w:p>
    <w:p w:rsidR="485BD72A" w:rsidP="4FF2D322" w:rsidRDefault="485BD72A" w14:paraId="2934F9B1" w14:textId="3DB35949">
      <w:pPr>
        <w:pStyle w:val="ListParagraph"/>
        <w:numPr>
          <w:ilvl w:val="1"/>
          <w:numId w:val="29"/>
        </w:numPr>
        <w:spacing w:line="276" w:lineRule="auto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FF2D322" w:rsidR="485BD7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Na, K, Alb, Krea, Bil, ALAT, ASAT, GT, ALP, p-Amylas</w:t>
      </w:r>
    </w:p>
    <w:p w:rsidR="485BD72A" w:rsidP="4FF2D322" w:rsidRDefault="485BD72A" w14:paraId="70ACF6C6" w14:textId="2B75807D">
      <w:pPr>
        <w:pStyle w:val="ListParagraph"/>
        <w:numPr>
          <w:ilvl w:val="1"/>
          <w:numId w:val="29"/>
        </w:numPr>
        <w:spacing w:line="276" w:lineRule="auto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FF2D322" w:rsidR="485BD7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Orosomukoid</w:t>
      </w:r>
    </w:p>
    <w:p w:rsidR="485BD72A" w:rsidP="4FF2D322" w:rsidRDefault="485BD72A" w14:paraId="789EDF08" w14:textId="5A529562">
      <w:pPr>
        <w:pStyle w:val="ListParagraph"/>
        <w:numPr>
          <w:ilvl w:val="1"/>
          <w:numId w:val="29"/>
        </w:numPr>
        <w:spacing w:line="276" w:lineRule="auto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FF2D322" w:rsidR="485BD7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Transglutaminas IgA</w:t>
      </w:r>
    </w:p>
    <w:p w:rsidR="485BD72A" w:rsidP="4FF2D322" w:rsidRDefault="485BD72A" w14:paraId="57EF0F0E" w14:textId="6E58BBD2">
      <w:pPr>
        <w:pStyle w:val="ListParagraph"/>
        <w:numPr>
          <w:ilvl w:val="1"/>
          <w:numId w:val="29"/>
        </w:numPr>
        <w:spacing w:line="276" w:lineRule="auto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FF2D322" w:rsidR="485BD7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TSH, f-T4</w:t>
      </w:r>
    </w:p>
    <w:p w:rsidR="485BD72A" w:rsidP="4FF2D322" w:rsidRDefault="485BD72A" w14:paraId="5C09DF5A" w14:textId="41CAB67F">
      <w:pPr>
        <w:pStyle w:val="ListParagraph"/>
        <w:numPr>
          <w:ilvl w:val="1"/>
          <w:numId w:val="29"/>
        </w:numPr>
        <w:spacing w:line="276" w:lineRule="auto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FF2D322" w:rsidR="485BD7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F-Bakteriell Gastroenterit-PCR x II</w:t>
      </w:r>
    </w:p>
    <w:p w:rsidR="485BD72A" w:rsidP="4FF2D322" w:rsidRDefault="485BD72A" w14:paraId="376C0983" w14:textId="46FA0815">
      <w:pPr>
        <w:pStyle w:val="ListParagraph"/>
        <w:numPr>
          <w:ilvl w:val="1"/>
          <w:numId w:val="29"/>
        </w:numPr>
        <w:spacing w:line="276" w:lineRule="auto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FF2D322" w:rsidR="485BD7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F-Clostr difficile-PCR x II</w:t>
      </w:r>
    </w:p>
    <w:p w:rsidR="485BD72A" w:rsidP="4FF2D322" w:rsidRDefault="485BD72A" w14:paraId="5EE19B4C" w14:textId="13FD7401">
      <w:pPr>
        <w:pStyle w:val="ListParagraph"/>
        <w:numPr>
          <w:ilvl w:val="1"/>
          <w:numId w:val="29"/>
        </w:numPr>
        <w:spacing w:line="276" w:lineRule="auto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FF2D322" w:rsidR="485BD7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F-amöba/mask ägg x II</w:t>
      </w:r>
    </w:p>
    <w:p w:rsidR="485BD72A" w:rsidP="4FF2D322" w:rsidRDefault="485BD72A" w14:paraId="378C89B9" w14:textId="7EBC89C5">
      <w:pPr>
        <w:pStyle w:val="ListParagraph"/>
        <w:numPr>
          <w:ilvl w:val="1"/>
          <w:numId w:val="29"/>
        </w:numPr>
        <w:spacing w:line="276" w:lineRule="auto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FF2D322" w:rsidR="485BD7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F-Calprotectin x I</w:t>
      </w:r>
    </w:p>
    <w:p w:rsidR="485BD72A" w:rsidP="4FF2D322" w:rsidRDefault="485BD72A" w14:paraId="5F2972B0" w14:textId="1738249C">
      <w:pPr>
        <w:pStyle w:val="ListParagraph"/>
        <w:numPr>
          <w:ilvl w:val="1"/>
          <w:numId w:val="29"/>
        </w:numPr>
        <w:spacing w:line="276" w:lineRule="auto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FF2D322" w:rsidR="485BD7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F-Hb Immunologiskt x III</w:t>
      </w:r>
    </w:p>
    <w:p w:rsidR="485BD72A" w:rsidP="4FF2D322" w:rsidRDefault="485BD72A" w14:paraId="507CEC32" w14:textId="7A6EB6B2">
      <w:pPr>
        <w:spacing w:line="276" w:lineRule="auto"/>
      </w:pPr>
      <w:r w:rsidRPr="4FF2D322" w:rsidR="485BD7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 xml:space="preserve"> </w:t>
      </w:r>
    </w:p>
    <w:p w:rsidR="485BD72A" w:rsidP="4FF2D322" w:rsidRDefault="485BD72A" w14:paraId="41351A26" w14:textId="102EBFBA">
      <w:pPr>
        <w:pStyle w:val="ListParagraph"/>
        <w:numPr>
          <w:ilvl w:val="0"/>
          <w:numId w:val="29"/>
        </w:numPr>
        <w:spacing w:line="276" w:lineRule="auto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FF2D322" w:rsidR="485BD7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Vid misstanke på IBD avråd från användning av NSAID-preparat.</w:t>
      </w:r>
    </w:p>
    <w:p w:rsidR="485BD72A" w:rsidP="4FF2D322" w:rsidRDefault="485BD72A" w14:paraId="436AAB91" w14:textId="1ABFD653">
      <w:pPr>
        <w:pStyle w:val="ListParagraph"/>
        <w:numPr>
          <w:ilvl w:val="0"/>
          <w:numId w:val="29"/>
        </w:numPr>
        <w:spacing w:line="276" w:lineRule="auto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4FF2D322" w:rsidR="485BD72A"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  <w:t>Diskutera med Gastroenterolog/endoskopist före remittering till endoskopi.</w:t>
      </w:r>
    </w:p>
    <w:p w:rsidR="4FF2D322" w:rsidP="4FF2D322" w:rsidRDefault="4FF2D322" w14:paraId="716AD176" w14:textId="5F0FF1B9">
      <w:pPr>
        <w:pStyle w:val="Normal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</w:p>
    <w:sectPr w:rsidRPr="00A8744F" w:rsidR="3C6653F2" w:rsidSect="00A8744F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27">
    <w:nsid w:val="29f9ced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6">
    <w:nsid w:val="356d642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5">
    <w:nsid w:val="53ecb32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9F382C6"/>
    <w:multiLevelType w:val="hybridMultilevel"/>
    <w:tmpl w:val="FFFFFFFF"/>
    <w:lvl w:ilvl="0" w:tplc="217625D6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0934560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700F09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C61A683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248EC9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7D46861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C5AF12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75A28E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FB8596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0BB67109"/>
    <w:multiLevelType w:val="hybridMultilevel"/>
    <w:tmpl w:val="5ED45FBC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2465442"/>
    <w:multiLevelType w:val="hybridMultilevel"/>
    <w:tmpl w:val="FFFFFFFF"/>
    <w:lvl w:ilvl="0" w:tplc="1168458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A9F6ECF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A1600D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EAAA80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8488F3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CB8948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E20BE1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9F4D88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3DEE8F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17C59007"/>
    <w:multiLevelType w:val="hybridMultilevel"/>
    <w:tmpl w:val="FFFFFFFF"/>
    <w:lvl w:ilvl="0" w:tplc="FF5877A4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57CA31E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CB072E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712661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5BA95F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9DE4A8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1002F8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CB8CA3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C8A290C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57F8BC50"/>
    <w:multiLevelType w:val="hybridMultilevel"/>
    <w:tmpl w:val="FFFFFFFF"/>
    <w:lvl w:ilvl="0" w:tplc="EAB0DEBA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1ECA711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A3C5E0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B648C9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EC2B73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26F8705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6A04DB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9F69A9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E0648F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5CCF4940"/>
    <w:multiLevelType w:val="hybridMultilevel"/>
    <w:tmpl w:val="BE20758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6AD529A8"/>
    <w:multiLevelType w:val="hybridMultilevel"/>
    <w:tmpl w:val="A524EAEA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9">
    <w:abstractNumId w:val="27"/>
  </w:num>
  <w:num w:numId="28">
    <w:abstractNumId w:val="26"/>
  </w:num>
  <w:num w:numId="27">
    <w:abstractNumId w:val="25"/>
  </w:num>
  <w:num w:numId="1" w16cid:durableId="379088491">
    <w:abstractNumId w:val="19"/>
  </w:num>
  <w:num w:numId="2" w16cid:durableId="579406968">
    <w:abstractNumId w:val="4"/>
  </w:num>
  <w:num w:numId="3" w16cid:durableId="996418365">
    <w:abstractNumId w:val="6"/>
  </w:num>
  <w:num w:numId="4" w16cid:durableId="287055097">
    <w:abstractNumId w:val="9"/>
  </w:num>
  <w:num w:numId="5" w16cid:durableId="1907449674">
    <w:abstractNumId w:val="24"/>
  </w:num>
  <w:num w:numId="6" w16cid:durableId="1003051013">
    <w:abstractNumId w:val="18"/>
  </w:num>
  <w:num w:numId="7" w16cid:durableId="608926277">
    <w:abstractNumId w:val="0"/>
  </w:num>
  <w:num w:numId="8" w16cid:durableId="471798480">
    <w:abstractNumId w:val="10"/>
  </w:num>
  <w:num w:numId="9" w16cid:durableId="455607847">
    <w:abstractNumId w:val="22"/>
  </w:num>
  <w:num w:numId="10" w16cid:durableId="2019773700">
    <w:abstractNumId w:val="2"/>
  </w:num>
  <w:num w:numId="11" w16cid:durableId="677925786">
    <w:abstractNumId w:val="15"/>
  </w:num>
  <w:num w:numId="12" w16cid:durableId="922026183">
    <w:abstractNumId w:val="12"/>
  </w:num>
  <w:num w:numId="13" w16cid:durableId="6371588">
    <w:abstractNumId w:val="1"/>
  </w:num>
  <w:num w:numId="14" w16cid:durableId="2125537833">
    <w:abstractNumId w:val="1"/>
  </w:num>
  <w:num w:numId="15" w16cid:durableId="1660618615">
    <w:abstractNumId w:val="3"/>
  </w:num>
  <w:num w:numId="16" w16cid:durableId="2084066509">
    <w:abstractNumId w:val="7"/>
  </w:num>
  <w:num w:numId="17" w16cid:durableId="1154417230">
    <w:abstractNumId w:val="17"/>
  </w:num>
  <w:num w:numId="18" w16cid:durableId="1821380346">
    <w:abstractNumId w:val="13"/>
  </w:num>
  <w:num w:numId="19" w16cid:durableId="1086027917">
    <w:abstractNumId w:val="11"/>
  </w:num>
  <w:num w:numId="20" w16cid:durableId="1336765739">
    <w:abstractNumId w:val="16"/>
  </w:num>
  <w:num w:numId="21" w16cid:durableId="465978306">
    <w:abstractNumId w:val="8"/>
  </w:num>
  <w:num w:numId="22" w16cid:durableId="457533189">
    <w:abstractNumId w:val="14"/>
  </w:num>
  <w:num w:numId="23" w16cid:durableId="1708946851">
    <w:abstractNumId w:val="23"/>
  </w:num>
  <w:num w:numId="24" w16cid:durableId="286474097">
    <w:abstractNumId w:val="21"/>
  </w:num>
  <w:num w:numId="25" w16cid:durableId="501239387">
    <w:abstractNumId w:val="5"/>
  </w:num>
  <w:num w:numId="26" w16cid:durableId="1279294154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39AD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11DF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744F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712D"/>
    <w:rsid w:val="00FF7C02"/>
    <w:rsid w:val="024801E3"/>
    <w:rsid w:val="0A169B75"/>
    <w:rsid w:val="117ABB8F"/>
    <w:rsid w:val="1B02E613"/>
    <w:rsid w:val="23A054AC"/>
    <w:rsid w:val="2CCF7E71"/>
    <w:rsid w:val="36970080"/>
    <w:rsid w:val="3AFB5D5D"/>
    <w:rsid w:val="3C6653F2"/>
    <w:rsid w:val="3E54FC1A"/>
    <w:rsid w:val="453FB32C"/>
    <w:rsid w:val="485BD72A"/>
    <w:rsid w:val="4B1F61FF"/>
    <w:rsid w:val="4B1F61FF"/>
    <w:rsid w:val="4BBD0859"/>
    <w:rsid w:val="4FF2D322"/>
    <w:rsid w:val="5C07E45A"/>
    <w:rsid w:val="627F61E3"/>
    <w:rsid w:val="63C5DFF4"/>
    <w:rsid w:val="647B2B65"/>
    <w:rsid w:val="6B2CF8ED"/>
    <w:rsid w:val="7AA885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."/>
  <w:listSeparator w:val=","/>
  <w14:docId w14:val="1FE2B7EB"/>
  <w14:defaultImageDpi w14:val="330"/>
  <w15:docId w15:val="{2DB75AC5-FA7D-4982-ADB3-7EA7F24CA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8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7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8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5650035c72214ab8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2d841b-0795-43c1-be47-bdbd7ba4b1e0}"/>
      </w:docPartPr>
      <w:docPartBody>
        <w:p w14:paraId="64E45595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IBD utredningskrav</dc:title>
  <dc:subject/>
  <dc:creator>patrik.jens.johansson@vgregion.se</dc:creator>
  <keywords/>
  <lastModifiedBy>Eva Andersen</lastModifiedBy>
  <revision>6</revision>
  <lastPrinted>2016-03-31T10:56:00.0000000Z</lastPrinted>
  <dcterms:created xsi:type="dcterms:W3CDTF">2022-05-16T03:54:00.0000000Z</dcterms:created>
  <dcterms:modified xsi:type="dcterms:W3CDTF">2022-11-17T13:16:29.0000000Z</dcterms:modified>
</coreProperties>
</file>