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lang w:val="sv-SE"/>
        </w:rPr>
        <w:id w:val="-942840402"/>
        <w:docPartObj>
          <w:docPartGallery w:val="Cover Pages"/>
          <w:docPartUnique/>
        </w:docPartObj>
      </w:sdtPr>
      <w:sdtEndPr/>
      <w:sdtContent>
        <w:p w14:paraId="76429D13" w14:textId="77777777" w:rsidR="00C82662" w:rsidRDefault="00C82662">
          <w:pPr>
            <w:pStyle w:val="Ingetavstnd"/>
            <w:rPr>
              <w:lang w:val="sv-SE"/>
            </w:rPr>
          </w:pPr>
        </w:p>
        <w:p w14:paraId="2F0EBE2C" w14:textId="1913D22E" w:rsidR="00CA74FB" w:rsidRPr="00926D4E" w:rsidRDefault="00C82662" w:rsidP="00C82662">
          <w:pPr>
            <w:widowControl/>
            <w:spacing w:after="160" w:line="259" w:lineRule="auto"/>
            <w:rPr>
              <w:lang w:val="sv-SE"/>
            </w:rPr>
          </w:pPr>
          <w:r>
            <w:rPr>
              <w:lang w:val="sv-SE"/>
            </w:rPr>
            <w:br w:type="page"/>
          </w:r>
          <w:r w:rsidR="007B1858" w:rsidRPr="00926D4E">
            <w:rPr>
              <w:noProof/>
              <w:lang w:val="sv-SE"/>
            </w:rPr>
            <w:lastRenderedPageBreak/>
            <w:drawing>
              <wp:inline distT="0" distB="0" distL="0" distR="0" wp14:anchorId="2A1981FB" wp14:editId="328A5F9B">
                <wp:extent cx="5759450" cy="1051560"/>
                <wp:effectExtent l="0" t="0" r="0" b="0"/>
                <wp:docPr id="34" name="Bildobjekt 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4" name="Home_endodiab.jpg"/>
                        <pic:cNvPicPr/>
                      </pic:nvPicPr>
                      <pic:blipFill rotWithShape="1"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4286" b="12699"/>
                        <a:stretch/>
                      </pic:blipFill>
                      <pic:spPr bwMode="auto">
                        <a:xfrm>
                          <a:off x="0" y="0"/>
                          <a:ext cx="5759450" cy="10515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 w:rsidR="00CA74FB" w:rsidRPr="00926D4E">
            <w:rPr>
              <w:noProof/>
              <w:lang w:val="sv-SE"/>
            </w:rPr>
            <mc:AlternateContent>
              <mc:Choice Requires="wpg">
                <w:drawing>
                  <wp:anchor distT="0" distB="0" distL="114300" distR="114300" simplePos="0" relativeHeight="251655680" behindDoc="1" locked="0" layoutInCell="1" allowOverlap="1" wp14:anchorId="63A2597A" wp14:editId="664F7FB3">
                    <wp:simplePos x="0" y="0"/>
                    <mc:AlternateContent>
                      <mc:Choice Requires="wp14">
                        <wp:positionH relativeFrom="page">
                          <wp14:pctPosHOffset>4000</wp14:pctPosHOffset>
                        </wp:positionH>
                      </mc:Choice>
                      <mc:Fallback>
                        <wp:positionH relativeFrom="page">
                          <wp:posOffset>302260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194560" cy="9125712"/>
                    <wp:effectExtent l="0" t="0" r="6985" b="7620"/>
                    <wp:wrapNone/>
                    <wp:docPr id="2" name="Grupp 2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194560" cy="9125712"/>
                              <a:chOff x="0" y="0"/>
                              <a:chExt cx="2194560" cy="9125712"/>
                            </a:xfrm>
                          </wpg:grpSpPr>
                          <wps:wsp>
                            <wps:cNvPr id="4" name="Rektangel 4"/>
                            <wps:cNvSpPr/>
                            <wps:spPr>
                              <a:xfrm>
                                <a:off x="0" y="0"/>
                                <a:ext cx="194535" cy="912571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" name="Femhörning 4"/>
                            <wps:cNvSpPr/>
                            <wps:spPr>
                              <a:xfrm>
                                <a:off x="0" y="1466850"/>
                                <a:ext cx="2194560" cy="552055"/>
                              </a:xfrm>
                              <a:prstGeom prst="homePlate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alias w:val="Datum"/>
                                    <w:tag w:val=""/>
                                    <w:id w:val="-650599894"/>
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<w:date w:fullDate="2026-04-24T00:00:00Z">
                                      <w:dateFormat w:val="yyyy-MM-dd"/>
                                      <w:lid w:val="sv-SE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p w14:paraId="0DA961C0" w14:textId="4678E06E" w:rsidR="002404D1" w:rsidRDefault="00C809DE">
                                      <w:pPr>
                                        <w:pStyle w:val="Ingetavstnd"/>
                                        <w:jc w:val="right"/>
                                        <w:rPr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  <w:sz w:val="28"/>
                                          <w:szCs w:val="28"/>
                                          <w:lang w:val="sv-SE"/>
                                        </w:rPr>
                                        <w:t>2026-04-2</w:t>
                                      </w:r>
                                      <w:r w:rsidR="00A90000">
                                        <w:rPr>
                                          <w:color w:val="FFFFFF" w:themeColor="background1"/>
                                          <w:sz w:val="28"/>
                                          <w:szCs w:val="28"/>
                                          <w:lang w:val="sv-SE"/>
                                        </w:rPr>
                                        <w:t>4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="horz" wrap="square" lIns="91440" tIns="0" rIns="18288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6" name="Grupp 6"/>
                            <wpg:cNvGrpSpPr/>
                            <wpg:grpSpPr>
                              <a:xfrm>
                                <a:off x="76200" y="4210050"/>
                                <a:ext cx="2057400" cy="4910328"/>
                                <a:chOff x="80645" y="4211812"/>
                                <a:chExt cx="1306273" cy="3121026"/>
                              </a:xfrm>
                            </wpg:grpSpPr>
                            <wpg:grpSp>
                              <wpg:cNvPr id="7" name="Grupp 7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141062" y="4211812"/>
                                  <a:ext cx="1047750" cy="3121026"/>
                                  <a:chOff x="141062" y="4211812"/>
                                  <a:chExt cx="1047750" cy="3121026"/>
                                </a:xfrm>
                              </wpg:grpSpPr>
                              <wps:wsp>
                                <wps:cNvPr id="8" name="Frihandsfigur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9662" y="6216825"/>
                                    <a:ext cx="193675" cy="698500"/>
                                  </a:xfrm>
                                  <a:custGeom>
                                    <a:avLst/>
                                    <a:gdLst>
                                      <a:gd name="T0" fmla="*/ 0 w 122"/>
                                      <a:gd name="T1" fmla="*/ 0 h 440"/>
                                      <a:gd name="T2" fmla="*/ 39 w 122"/>
                                      <a:gd name="T3" fmla="*/ 152 h 440"/>
                                      <a:gd name="T4" fmla="*/ 84 w 122"/>
                                      <a:gd name="T5" fmla="*/ 304 h 440"/>
                                      <a:gd name="T6" fmla="*/ 122 w 122"/>
                                      <a:gd name="T7" fmla="*/ 417 h 440"/>
                                      <a:gd name="T8" fmla="*/ 122 w 122"/>
                                      <a:gd name="T9" fmla="*/ 440 h 440"/>
                                      <a:gd name="T10" fmla="*/ 76 w 122"/>
                                      <a:gd name="T11" fmla="*/ 306 h 440"/>
                                      <a:gd name="T12" fmla="*/ 39 w 122"/>
                                      <a:gd name="T13" fmla="*/ 180 h 440"/>
                                      <a:gd name="T14" fmla="*/ 6 w 122"/>
                                      <a:gd name="T15" fmla="*/ 53 h 440"/>
                                      <a:gd name="T16" fmla="*/ 0 w 122"/>
                                      <a:gd name="T17" fmla="*/ 0 h 4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2" h="440">
                                        <a:moveTo>
                                          <a:pt x="0" y="0"/>
                                        </a:moveTo>
                                        <a:lnTo>
                                          <a:pt x="39" y="152"/>
                                        </a:lnTo>
                                        <a:lnTo>
                                          <a:pt x="84" y="304"/>
                                        </a:lnTo>
                                        <a:lnTo>
                                          <a:pt x="122" y="417"/>
                                        </a:lnTo>
                                        <a:lnTo>
                                          <a:pt x="122" y="440"/>
                                        </a:lnTo>
                                        <a:lnTo>
                                          <a:pt x="76" y="306"/>
                                        </a:lnTo>
                                        <a:lnTo>
                                          <a:pt x="39" y="180"/>
                                        </a:lnTo>
                                        <a:lnTo>
                                          <a:pt x="6" y="5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9" name="Frihandsfigur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72862" y="6905800"/>
                                    <a:ext cx="184150" cy="427038"/>
                                  </a:xfrm>
                                  <a:custGeom>
                                    <a:avLst/>
                                    <a:gdLst>
                                      <a:gd name="T0" fmla="*/ 0 w 116"/>
                                      <a:gd name="T1" fmla="*/ 0 h 269"/>
                                      <a:gd name="T2" fmla="*/ 8 w 116"/>
                                      <a:gd name="T3" fmla="*/ 19 h 269"/>
                                      <a:gd name="T4" fmla="*/ 37 w 116"/>
                                      <a:gd name="T5" fmla="*/ 93 h 269"/>
                                      <a:gd name="T6" fmla="*/ 67 w 116"/>
                                      <a:gd name="T7" fmla="*/ 167 h 269"/>
                                      <a:gd name="T8" fmla="*/ 116 w 116"/>
                                      <a:gd name="T9" fmla="*/ 269 h 269"/>
                                      <a:gd name="T10" fmla="*/ 108 w 116"/>
                                      <a:gd name="T11" fmla="*/ 269 h 269"/>
                                      <a:gd name="T12" fmla="*/ 60 w 116"/>
                                      <a:gd name="T13" fmla="*/ 169 h 269"/>
                                      <a:gd name="T14" fmla="*/ 30 w 116"/>
                                      <a:gd name="T15" fmla="*/ 98 h 269"/>
                                      <a:gd name="T16" fmla="*/ 1 w 116"/>
                                      <a:gd name="T17" fmla="*/ 25 h 269"/>
                                      <a:gd name="T18" fmla="*/ 0 w 116"/>
                                      <a:gd name="T19" fmla="*/ 0 h 2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6" h="269">
                                        <a:moveTo>
                                          <a:pt x="0" y="0"/>
                                        </a:moveTo>
                                        <a:lnTo>
                                          <a:pt x="8" y="19"/>
                                        </a:lnTo>
                                        <a:lnTo>
                                          <a:pt x="37" y="93"/>
                                        </a:lnTo>
                                        <a:lnTo>
                                          <a:pt x="67" y="167"/>
                                        </a:lnTo>
                                        <a:lnTo>
                                          <a:pt x="116" y="269"/>
                                        </a:lnTo>
                                        <a:lnTo>
                                          <a:pt x="108" y="269"/>
                                        </a:lnTo>
                                        <a:lnTo>
                                          <a:pt x="60" y="169"/>
                                        </a:lnTo>
                                        <a:lnTo>
                                          <a:pt x="30" y="98"/>
                                        </a:lnTo>
                                        <a:lnTo>
                                          <a:pt x="1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0" name="Frihandsfigur 2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1062" y="4211812"/>
                                    <a:ext cx="222250" cy="2019300"/>
                                  </a:xfrm>
                                  <a:custGeom>
                                    <a:avLst/>
                                    <a:gdLst>
                                      <a:gd name="T0" fmla="*/ 0 w 140"/>
                                      <a:gd name="T1" fmla="*/ 0 h 1272"/>
                                      <a:gd name="T2" fmla="*/ 0 w 140"/>
                                      <a:gd name="T3" fmla="*/ 0 h 1272"/>
                                      <a:gd name="T4" fmla="*/ 1 w 140"/>
                                      <a:gd name="T5" fmla="*/ 79 h 1272"/>
                                      <a:gd name="T6" fmla="*/ 3 w 140"/>
                                      <a:gd name="T7" fmla="*/ 159 h 1272"/>
                                      <a:gd name="T8" fmla="*/ 12 w 140"/>
                                      <a:gd name="T9" fmla="*/ 317 h 1272"/>
                                      <a:gd name="T10" fmla="*/ 23 w 140"/>
                                      <a:gd name="T11" fmla="*/ 476 h 1272"/>
                                      <a:gd name="T12" fmla="*/ 39 w 140"/>
                                      <a:gd name="T13" fmla="*/ 634 h 1272"/>
                                      <a:gd name="T14" fmla="*/ 58 w 140"/>
                                      <a:gd name="T15" fmla="*/ 792 h 1272"/>
                                      <a:gd name="T16" fmla="*/ 83 w 140"/>
                                      <a:gd name="T17" fmla="*/ 948 h 1272"/>
                                      <a:gd name="T18" fmla="*/ 107 w 140"/>
                                      <a:gd name="T19" fmla="*/ 1086 h 1272"/>
                                      <a:gd name="T20" fmla="*/ 135 w 140"/>
                                      <a:gd name="T21" fmla="*/ 1223 h 1272"/>
                                      <a:gd name="T22" fmla="*/ 140 w 140"/>
                                      <a:gd name="T23" fmla="*/ 1272 h 1272"/>
                                      <a:gd name="T24" fmla="*/ 138 w 140"/>
                                      <a:gd name="T25" fmla="*/ 1262 h 1272"/>
                                      <a:gd name="T26" fmla="*/ 105 w 140"/>
                                      <a:gd name="T27" fmla="*/ 1106 h 1272"/>
                                      <a:gd name="T28" fmla="*/ 77 w 140"/>
                                      <a:gd name="T29" fmla="*/ 949 h 1272"/>
                                      <a:gd name="T30" fmla="*/ 53 w 140"/>
                                      <a:gd name="T31" fmla="*/ 792 h 1272"/>
                                      <a:gd name="T32" fmla="*/ 35 w 140"/>
                                      <a:gd name="T33" fmla="*/ 634 h 1272"/>
                                      <a:gd name="T34" fmla="*/ 20 w 140"/>
                                      <a:gd name="T35" fmla="*/ 476 h 1272"/>
                                      <a:gd name="T36" fmla="*/ 9 w 140"/>
                                      <a:gd name="T37" fmla="*/ 317 h 1272"/>
                                      <a:gd name="T38" fmla="*/ 2 w 140"/>
                                      <a:gd name="T39" fmla="*/ 159 h 1272"/>
                                      <a:gd name="T40" fmla="*/ 0 w 140"/>
                                      <a:gd name="T41" fmla="*/ 79 h 1272"/>
                                      <a:gd name="T42" fmla="*/ 0 w 140"/>
                                      <a:gd name="T43" fmla="*/ 0 h 127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140" h="1272">
                                        <a:moveTo>
                                          <a:pt x="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" y="79"/>
                                        </a:lnTo>
                                        <a:lnTo>
                                          <a:pt x="3" y="159"/>
                                        </a:lnTo>
                                        <a:lnTo>
                                          <a:pt x="12" y="317"/>
                                        </a:lnTo>
                                        <a:lnTo>
                                          <a:pt x="23" y="476"/>
                                        </a:lnTo>
                                        <a:lnTo>
                                          <a:pt x="39" y="634"/>
                                        </a:lnTo>
                                        <a:lnTo>
                                          <a:pt x="58" y="792"/>
                                        </a:lnTo>
                                        <a:lnTo>
                                          <a:pt x="83" y="948"/>
                                        </a:lnTo>
                                        <a:lnTo>
                                          <a:pt x="107" y="1086"/>
                                        </a:lnTo>
                                        <a:lnTo>
                                          <a:pt x="135" y="1223"/>
                                        </a:lnTo>
                                        <a:lnTo>
                                          <a:pt x="140" y="1272"/>
                                        </a:lnTo>
                                        <a:lnTo>
                                          <a:pt x="138" y="1262"/>
                                        </a:lnTo>
                                        <a:lnTo>
                                          <a:pt x="105" y="1106"/>
                                        </a:lnTo>
                                        <a:lnTo>
                                          <a:pt x="77" y="949"/>
                                        </a:lnTo>
                                        <a:lnTo>
                                          <a:pt x="53" y="792"/>
                                        </a:lnTo>
                                        <a:lnTo>
                                          <a:pt x="35" y="634"/>
                                        </a:lnTo>
                                        <a:lnTo>
                                          <a:pt x="20" y="476"/>
                                        </a:lnTo>
                                        <a:lnTo>
                                          <a:pt x="9" y="317"/>
                                        </a:lnTo>
                                        <a:lnTo>
                                          <a:pt x="2" y="159"/>
                                        </a:lnTo>
                                        <a:lnTo>
                                          <a:pt x="0" y="7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1" name="Frihandsfigur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1087" y="4861100"/>
                                    <a:ext cx="71438" cy="1355725"/>
                                  </a:xfrm>
                                  <a:custGeom>
                                    <a:avLst/>
                                    <a:gdLst>
                                      <a:gd name="T0" fmla="*/ 45 w 45"/>
                                      <a:gd name="T1" fmla="*/ 0 h 854"/>
                                      <a:gd name="T2" fmla="*/ 45 w 45"/>
                                      <a:gd name="T3" fmla="*/ 0 h 854"/>
                                      <a:gd name="T4" fmla="*/ 35 w 45"/>
                                      <a:gd name="T5" fmla="*/ 66 h 854"/>
                                      <a:gd name="T6" fmla="*/ 26 w 45"/>
                                      <a:gd name="T7" fmla="*/ 133 h 854"/>
                                      <a:gd name="T8" fmla="*/ 14 w 45"/>
                                      <a:gd name="T9" fmla="*/ 267 h 854"/>
                                      <a:gd name="T10" fmla="*/ 6 w 45"/>
                                      <a:gd name="T11" fmla="*/ 401 h 854"/>
                                      <a:gd name="T12" fmla="*/ 3 w 45"/>
                                      <a:gd name="T13" fmla="*/ 534 h 854"/>
                                      <a:gd name="T14" fmla="*/ 6 w 45"/>
                                      <a:gd name="T15" fmla="*/ 669 h 854"/>
                                      <a:gd name="T16" fmla="*/ 14 w 45"/>
                                      <a:gd name="T17" fmla="*/ 803 h 854"/>
                                      <a:gd name="T18" fmla="*/ 18 w 45"/>
                                      <a:gd name="T19" fmla="*/ 854 h 854"/>
                                      <a:gd name="T20" fmla="*/ 18 w 45"/>
                                      <a:gd name="T21" fmla="*/ 851 h 854"/>
                                      <a:gd name="T22" fmla="*/ 9 w 45"/>
                                      <a:gd name="T23" fmla="*/ 814 h 854"/>
                                      <a:gd name="T24" fmla="*/ 8 w 45"/>
                                      <a:gd name="T25" fmla="*/ 803 h 854"/>
                                      <a:gd name="T26" fmla="*/ 1 w 45"/>
                                      <a:gd name="T27" fmla="*/ 669 h 854"/>
                                      <a:gd name="T28" fmla="*/ 0 w 45"/>
                                      <a:gd name="T29" fmla="*/ 534 h 854"/>
                                      <a:gd name="T30" fmla="*/ 3 w 45"/>
                                      <a:gd name="T31" fmla="*/ 401 h 854"/>
                                      <a:gd name="T32" fmla="*/ 12 w 45"/>
                                      <a:gd name="T33" fmla="*/ 267 h 854"/>
                                      <a:gd name="T34" fmla="*/ 25 w 45"/>
                                      <a:gd name="T35" fmla="*/ 132 h 854"/>
                                      <a:gd name="T36" fmla="*/ 34 w 45"/>
                                      <a:gd name="T37" fmla="*/ 66 h 854"/>
                                      <a:gd name="T38" fmla="*/ 45 w 45"/>
                                      <a:gd name="T39" fmla="*/ 0 h 85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45" h="854">
                                        <a:moveTo>
                                          <a:pt x="45" y="0"/>
                                        </a:moveTo>
                                        <a:lnTo>
                                          <a:pt x="45" y="0"/>
                                        </a:lnTo>
                                        <a:lnTo>
                                          <a:pt x="35" y="66"/>
                                        </a:lnTo>
                                        <a:lnTo>
                                          <a:pt x="26" y="133"/>
                                        </a:lnTo>
                                        <a:lnTo>
                                          <a:pt x="14" y="267"/>
                                        </a:lnTo>
                                        <a:lnTo>
                                          <a:pt x="6" y="401"/>
                                        </a:lnTo>
                                        <a:lnTo>
                                          <a:pt x="3" y="534"/>
                                        </a:lnTo>
                                        <a:lnTo>
                                          <a:pt x="6" y="669"/>
                                        </a:lnTo>
                                        <a:lnTo>
                                          <a:pt x="14" y="803"/>
                                        </a:lnTo>
                                        <a:lnTo>
                                          <a:pt x="18" y="854"/>
                                        </a:lnTo>
                                        <a:lnTo>
                                          <a:pt x="18" y="851"/>
                                        </a:lnTo>
                                        <a:lnTo>
                                          <a:pt x="9" y="814"/>
                                        </a:lnTo>
                                        <a:lnTo>
                                          <a:pt x="8" y="803"/>
                                        </a:lnTo>
                                        <a:lnTo>
                                          <a:pt x="1" y="669"/>
                                        </a:lnTo>
                                        <a:lnTo>
                                          <a:pt x="0" y="534"/>
                                        </a:lnTo>
                                        <a:lnTo>
                                          <a:pt x="3" y="401"/>
                                        </a:lnTo>
                                        <a:lnTo>
                                          <a:pt x="12" y="267"/>
                                        </a:lnTo>
                                        <a:lnTo>
                                          <a:pt x="25" y="132"/>
                                        </a:lnTo>
                                        <a:lnTo>
                                          <a:pt x="34" y="66"/>
                                        </a:lnTo>
                                        <a:lnTo>
                                          <a:pt x="4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2" name="Frihandsfigur 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312" y="6231112"/>
                                    <a:ext cx="244475" cy="998538"/>
                                  </a:xfrm>
                                  <a:custGeom>
                                    <a:avLst/>
                                    <a:gdLst>
                                      <a:gd name="T0" fmla="*/ 0 w 154"/>
                                      <a:gd name="T1" fmla="*/ 0 h 629"/>
                                      <a:gd name="T2" fmla="*/ 10 w 154"/>
                                      <a:gd name="T3" fmla="*/ 44 h 629"/>
                                      <a:gd name="T4" fmla="*/ 21 w 154"/>
                                      <a:gd name="T5" fmla="*/ 126 h 629"/>
                                      <a:gd name="T6" fmla="*/ 34 w 154"/>
                                      <a:gd name="T7" fmla="*/ 207 h 629"/>
                                      <a:gd name="T8" fmla="*/ 53 w 154"/>
                                      <a:gd name="T9" fmla="*/ 293 h 629"/>
                                      <a:gd name="T10" fmla="*/ 75 w 154"/>
                                      <a:gd name="T11" fmla="*/ 380 h 629"/>
                                      <a:gd name="T12" fmla="*/ 100 w 154"/>
                                      <a:gd name="T13" fmla="*/ 466 h 629"/>
                                      <a:gd name="T14" fmla="*/ 120 w 154"/>
                                      <a:gd name="T15" fmla="*/ 521 h 629"/>
                                      <a:gd name="T16" fmla="*/ 141 w 154"/>
                                      <a:gd name="T17" fmla="*/ 576 h 629"/>
                                      <a:gd name="T18" fmla="*/ 152 w 154"/>
                                      <a:gd name="T19" fmla="*/ 618 h 629"/>
                                      <a:gd name="T20" fmla="*/ 154 w 154"/>
                                      <a:gd name="T21" fmla="*/ 629 h 629"/>
                                      <a:gd name="T22" fmla="*/ 140 w 154"/>
                                      <a:gd name="T23" fmla="*/ 595 h 629"/>
                                      <a:gd name="T24" fmla="*/ 115 w 154"/>
                                      <a:gd name="T25" fmla="*/ 532 h 629"/>
                                      <a:gd name="T26" fmla="*/ 93 w 154"/>
                                      <a:gd name="T27" fmla="*/ 468 h 629"/>
                                      <a:gd name="T28" fmla="*/ 67 w 154"/>
                                      <a:gd name="T29" fmla="*/ 383 h 629"/>
                                      <a:gd name="T30" fmla="*/ 47 w 154"/>
                                      <a:gd name="T31" fmla="*/ 295 h 629"/>
                                      <a:gd name="T32" fmla="*/ 28 w 154"/>
                                      <a:gd name="T33" fmla="*/ 207 h 629"/>
                                      <a:gd name="T34" fmla="*/ 12 w 154"/>
                                      <a:gd name="T35" fmla="*/ 104 h 629"/>
                                      <a:gd name="T36" fmla="*/ 0 w 154"/>
                                      <a:gd name="T37" fmla="*/ 0 h 6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4" h="629">
                                        <a:moveTo>
                                          <a:pt x="0" y="0"/>
                                        </a:moveTo>
                                        <a:lnTo>
                                          <a:pt x="10" y="44"/>
                                        </a:lnTo>
                                        <a:lnTo>
                                          <a:pt x="21" y="126"/>
                                        </a:lnTo>
                                        <a:lnTo>
                                          <a:pt x="34" y="207"/>
                                        </a:lnTo>
                                        <a:lnTo>
                                          <a:pt x="53" y="293"/>
                                        </a:lnTo>
                                        <a:lnTo>
                                          <a:pt x="75" y="380"/>
                                        </a:lnTo>
                                        <a:lnTo>
                                          <a:pt x="100" y="466"/>
                                        </a:lnTo>
                                        <a:lnTo>
                                          <a:pt x="120" y="521"/>
                                        </a:lnTo>
                                        <a:lnTo>
                                          <a:pt x="141" y="576"/>
                                        </a:lnTo>
                                        <a:lnTo>
                                          <a:pt x="152" y="618"/>
                                        </a:lnTo>
                                        <a:lnTo>
                                          <a:pt x="154" y="629"/>
                                        </a:lnTo>
                                        <a:lnTo>
                                          <a:pt x="140" y="595"/>
                                        </a:lnTo>
                                        <a:lnTo>
                                          <a:pt x="115" y="532"/>
                                        </a:lnTo>
                                        <a:lnTo>
                                          <a:pt x="93" y="468"/>
                                        </a:lnTo>
                                        <a:lnTo>
                                          <a:pt x="67" y="383"/>
                                        </a:lnTo>
                                        <a:lnTo>
                                          <a:pt x="47" y="295"/>
                                        </a:lnTo>
                                        <a:lnTo>
                                          <a:pt x="28" y="207"/>
                                        </a:lnTo>
                                        <a:lnTo>
                                          <a:pt x="12" y="10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3" name="Frihandsfigur 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20487" y="7223300"/>
                                    <a:ext cx="52388" cy="109538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69"/>
                                      <a:gd name="T2" fmla="*/ 33 w 33"/>
                                      <a:gd name="T3" fmla="*/ 69 h 69"/>
                                      <a:gd name="T4" fmla="*/ 24 w 33"/>
                                      <a:gd name="T5" fmla="*/ 69 h 69"/>
                                      <a:gd name="T6" fmla="*/ 12 w 33"/>
                                      <a:gd name="T7" fmla="*/ 35 h 69"/>
                                      <a:gd name="T8" fmla="*/ 0 w 33"/>
                                      <a:gd name="T9" fmla="*/ 0 h 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69">
                                        <a:moveTo>
                                          <a:pt x="0" y="0"/>
                                        </a:moveTo>
                                        <a:lnTo>
                                          <a:pt x="33" y="69"/>
                                        </a:lnTo>
                                        <a:lnTo>
                                          <a:pt x="24" y="69"/>
                                        </a:lnTo>
                                        <a:lnTo>
                                          <a:pt x="12" y="3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4" name="Frihandsfigur 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55374" y="6153325"/>
                                    <a:ext cx="23813" cy="147638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3"/>
                                      <a:gd name="T2" fmla="*/ 9 w 15"/>
                                      <a:gd name="T3" fmla="*/ 37 h 93"/>
                                      <a:gd name="T4" fmla="*/ 9 w 15"/>
                                      <a:gd name="T5" fmla="*/ 40 h 93"/>
                                      <a:gd name="T6" fmla="*/ 15 w 15"/>
                                      <a:gd name="T7" fmla="*/ 93 h 93"/>
                                      <a:gd name="T8" fmla="*/ 5 w 15"/>
                                      <a:gd name="T9" fmla="*/ 49 h 93"/>
                                      <a:gd name="T10" fmla="*/ 0 w 15"/>
                                      <a:gd name="T11" fmla="*/ 0 h 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3">
                                        <a:moveTo>
                                          <a:pt x="0" y="0"/>
                                        </a:moveTo>
                                        <a:lnTo>
                                          <a:pt x="9" y="37"/>
                                        </a:lnTo>
                                        <a:lnTo>
                                          <a:pt x="9" y="40"/>
                                        </a:lnTo>
                                        <a:lnTo>
                                          <a:pt x="15" y="93"/>
                                        </a:lnTo>
                                        <a:lnTo>
                                          <a:pt x="5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5" name="Frihandsfigur 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5689775"/>
                                    <a:ext cx="625475" cy="1216025"/>
                                  </a:xfrm>
                                  <a:custGeom>
                                    <a:avLst/>
                                    <a:gdLst>
                                      <a:gd name="T0" fmla="*/ 394 w 394"/>
                                      <a:gd name="T1" fmla="*/ 0 h 766"/>
                                      <a:gd name="T2" fmla="*/ 394 w 394"/>
                                      <a:gd name="T3" fmla="*/ 0 h 766"/>
                                      <a:gd name="T4" fmla="*/ 356 w 394"/>
                                      <a:gd name="T5" fmla="*/ 38 h 766"/>
                                      <a:gd name="T6" fmla="*/ 319 w 394"/>
                                      <a:gd name="T7" fmla="*/ 77 h 766"/>
                                      <a:gd name="T8" fmla="*/ 284 w 394"/>
                                      <a:gd name="T9" fmla="*/ 117 h 766"/>
                                      <a:gd name="T10" fmla="*/ 249 w 394"/>
                                      <a:gd name="T11" fmla="*/ 160 h 766"/>
                                      <a:gd name="T12" fmla="*/ 207 w 394"/>
                                      <a:gd name="T13" fmla="*/ 218 h 766"/>
                                      <a:gd name="T14" fmla="*/ 168 w 394"/>
                                      <a:gd name="T15" fmla="*/ 276 h 766"/>
                                      <a:gd name="T16" fmla="*/ 131 w 394"/>
                                      <a:gd name="T17" fmla="*/ 339 h 766"/>
                                      <a:gd name="T18" fmla="*/ 98 w 394"/>
                                      <a:gd name="T19" fmla="*/ 402 h 766"/>
                                      <a:gd name="T20" fmla="*/ 69 w 394"/>
                                      <a:gd name="T21" fmla="*/ 467 h 766"/>
                                      <a:gd name="T22" fmla="*/ 45 w 394"/>
                                      <a:gd name="T23" fmla="*/ 535 h 766"/>
                                      <a:gd name="T24" fmla="*/ 26 w 394"/>
                                      <a:gd name="T25" fmla="*/ 604 h 766"/>
                                      <a:gd name="T26" fmla="*/ 14 w 394"/>
                                      <a:gd name="T27" fmla="*/ 673 h 766"/>
                                      <a:gd name="T28" fmla="*/ 7 w 394"/>
                                      <a:gd name="T29" fmla="*/ 746 h 766"/>
                                      <a:gd name="T30" fmla="*/ 6 w 394"/>
                                      <a:gd name="T31" fmla="*/ 766 h 766"/>
                                      <a:gd name="T32" fmla="*/ 0 w 394"/>
                                      <a:gd name="T33" fmla="*/ 749 h 766"/>
                                      <a:gd name="T34" fmla="*/ 1 w 394"/>
                                      <a:gd name="T35" fmla="*/ 744 h 766"/>
                                      <a:gd name="T36" fmla="*/ 7 w 394"/>
                                      <a:gd name="T37" fmla="*/ 673 h 766"/>
                                      <a:gd name="T38" fmla="*/ 21 w 394"/>
                                      <a:gd name="T39" fmla="*/ 603 h 766"/>
                                      <a:gd name="T40" fmla="*/ 40 w 394"/>
                                      <a:gd name="T41" fmla="*/ 533 h 766"/>
                                      <a:gd name="T42" fmla="*/ 65 w 394"/>
                                      <a:gd name="T43" fmla="*/ 466 h 766"/>
                                      <a:gd name="T44" fmla="*/ 94 w 394"/>
                                      <a:gd name="T45" fmla="*/ 400 h 766"/>
                                      <a:gd name="T46" fmla="*/ 127 w 394"/>
                                      <a:gd name="T47" fmla="*/ 336 h 766"/>
                                      <a:gd name="T48" fmla="*/ 164 w 394"/>
                                      <a:gd name="T49" fmla="*/ 275 h 766"/>
                                      <a:gd name="T50" fmla="*/ 204 w 394"/>
                                      <a:gd name="T51" fmla="*/ 215 h 766"/>
                                      <a:gd name="T52" fmla="*/ 248 w 394"/>
                                      <a:gd name="T53" fmla="*/ 158 h 766"/>
                                      <a:gd name="T54" fmla="*/ 282 w 394"/>
                                      <a:gd name="T55" fmla="*/ 116 h 766"/>
                                      <a:gd name="T56" fmla="*/ 318 w 394"/>
                                      <a:gd name="T57" fmla="*/ 76 h 766"/>
                                      <a:gd name="T58" fmla="*/ 354 w 394"/>
                                      <a:gd name="T59" fmla="*/ 37 h 766"/>
                                      <a:gd name="T60" fmla="*/ 394 w 394"/>
                                      <a:gd name="T61" fmla="*/ 0 h 7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94" h="766">
                                        <a:moveTo>
                                          <a:pt x="394" y="0"/>
                                        </a:moveTo>
                                        <a:lnTo>
                                          <a:pt x="394" y="0"/>
                                        </a:lnTo>
                                        <a:lnTo>
                                          <a:pt x="356" y="38"/>
                                        </a:lnTo>
                                        <a:lnTo>
                                          <a:pt x="319" y="77"/>
                                        </a:lnTo>
                                        <a:lnTo>
                                          <a:pt x="284" y="117"/>
                                        </a:lnTo>
                                        <a:lnTo>
                                          <a:pt x="249" y="160"/>
                                        </a:lnTo>
                                        <a:lnTo>
                                          <a:pt x="207" y="218"/>
                                        </a:lnTo>
                                        <a:lnTo>
                                          <a:pt x="168" y="276"/>
                                        </a:lnTo>
                                        <a:lnTo>
                                          <a:pt x="131" y="339"/>
                                        </a:lnTo>
                                        <a:lnTo>
                                          <a:pt x="98" y="402"/>
                                        </a:lnTo>
                                        <a:lnTo>
                                          <a:pt x="69" y="467"/>
                                        </a:lnTo>
                                        <a:lnTo>
                                          <a:pt x="45" y="535"/>
                                        </a:lnTo>
                                        <a:lnTo>
                                          <a:pt x="26" y="604"/>
                                        </a:lnTo>
                                        <a:lnTo>
                                          <a:pt x="14" y="673"/>
                                        </a:lnTo>
                                        <a:lnTo>
                                          <a:pt x="7" y="746"/>
                                        </a:lnTo>
                                        <a:lnTo>
                                          <a:pt x="6" y="766"/>
                                        </a:lnTo>
                                        <a:lnTo>
                                          <a:pt x="0" y="749"/>
                                        </a:lnTo>
                                        <a:lnTo>
                                          <a:pt x="1" y="744"/>
                                        </a:lnTo>
                                        <a:lnTo>
                                          <a:pt x="7" y="673"/>
                                        </a:lnTo>
                                        <a:lnTo>
                                          <a:pt x="21" y="603"/>
                                        </a:lnTo>
                                        <a:lnTo>
                                          <a:pt x="40" y="533"/>
                                        </a:lnTo>
                                        <a:lnTo>
                                          <a:pt x="65" y="466"/>
                                        </a:lnTo>
                                        <a:lnTo>
                                          <a:pt x="94" y="400"/>
                                        </a:lnTo>
                                        <a:lnTo>
                                          <a:pt x="127" y="336"/>
                                        </a:lnTo>
                                        <a:lnTo>
                                          <a:pt x="164" y="275"/>
                                        </a:lnTo>
                                        <a:lnTo>
                                          <a:pt x="204" y="215"/>
                                        </a:lnTo>
                                        <a:lnTo>
                                          <a:pt x="248" y="158"/>
                                        </a:lnTo>
                                        <a:lnTo>
                                          <a:pt x="282" y="116"/>
                                        </a:lnTo>
                                        <a:lnTo>
                                          <a:pt x="318" y="76"/>
                                        </a:lnTo>
                                        <a:lnTo>
                                          <a:pt x="354" y="37"/>
                                        </a:lnTo>
                                        <a:lnTo>
                                          <a:pt x="39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6" name="Frihandsfigur 2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915325"/>
                                    <a:ext cx="57150" cy="307975"/>
                                  </a:xfrm>
                                  <a:custGeom>
                                    <a:avLst/>
                                    <a:gdLst>
                                      <a:gd name="T0" fmla="*/ 0 w 36"/>
                                      <a:gd name="T1" fmla="*/ 0 h 194"/>
                                      <a:gd name="T2" fmla="*/ 6 w 36"/>
                                      <a:gd name="T3" fmla="*/ 16 h 194"/>
                                      <a:gd name="T4" fmla="*/ 7 w 36"/>
                                      <a:gd name="T5" fmla="*/ 19 h 194"/>
                                      <a:gd name="T6" fmla="*/ 11 w 36"/>
                                      <a:gd name="T7" fmla="*/ 80 h 194"/>
                                      <a:gd name="T8" fmla="*/ 20 w 36"/>
                                      <a:gd name="T9" fmla="*/ 132 h 194"/>
                                      <a:gd name="T10" fmla="*/ 33 w 36"/>
                                      <a:gd name="T11" fmla="*/ 185 h 194"/>
                                      <a:gd name="T12" fmla="*/ 36 w 36"/>
                                      <a:gd name="T13" fmla="*/ 194 h 194"/>
                                      <a:gd name="T14" fmla="*/ 21 w 36"/>
                                      <a:gd name="T15" fmla="*/ 161 h 194"/>
                                      <a:gd name="T16" fmla="*/ 15 w 36"/>
                                      <a:gd name="T17" fmla="*/ 145 h 194"/>
                                      <a:gd name="T18" fmla="*/ 5 w 36"/>
                                      <a:gd name="T19" fmla="*/ 81 h 194"/>
                                      <a:gd name="T20" fmla="*/ 1 w 36"/>
                                      <a:gd name="T21" fmla="*/ 41 h 194"/>
                                      <a:gd name="T22" fmla="*/ 0 w 36"/>
                                      <a:gd name="T23" fmla="*/ 0 h 19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6" h="194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7" y="19"/>
                                        </a:lnTo>
                                        <a:lnTo>
                                          <a:pt x="11" y="80"/>
                                        </a:lnTo>
                                        <a:lnTo>
                                          <a:pt x="20" y="132"/>
                                        </a:lnTo>
                                        <a:lnTo>
                                          <a:pt x="33" y="185"/>
                                        </a:lnTo>
                                        <a:lnTo>
                                          <a:pt x="36" y="194"/>
                                        </a:lnTo>
                                        <a:lnTo>
                                          <a:pt x="21" y="161"/>
                                        </a:lnTo>
                                        <a:lnTo>
                                          <a:pt x="15" y="145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7" name="Frihandsfigur 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07787" y="7229650"/>
                                    <a:ext cx="49213" cy="103188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5"/>
                                      <a:gd name="T2" fmla="*/ 31 w 31"/>
                                      <a:gd name="T3" fmla="*/ 65 h 65"/>
                                      <a:gd name="T4" fmla="*/ 23 w 31"/>
                                      <a:gd name="T5" fmla="*/ 65 h 65"/>
                                      <a:gd name="T6" fmla="*/ 0 w 31"/>
                                      <a:gd name="T7" fmla="*/ 0 h 6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5">
                                        <a:moveTo>
                                          <a:pt x="0" y="0"/>
                                        </a:moveTo>
                                        <a:lnTo>
                                          <a:pt x="31" y="65"/>
                                        </a:lnTo>
                                        <a:lnTo>
                                          <a:pt x="23" y="6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8" name="Frihandsfigur 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878812"/>
                                    <a:ext cx="11113" cy="66675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2"/>
                                      <a:gd name="T2" fmla="*/ 6 w 7"/>
                                      <a:gd name="T3" fmla="*/ 17 h 42"/>
                                      <a:gd name="T4" fmla="*/ 7 w 7"/>
                                      <a:gd name="T5" fmla="*/ 42 h 42"/>
                                      <a:gd name="T6" fmla="*/ 6 w 7"/>
                                      <a:gd name="T7" fmla="*/ 39 h 42"/>
                                      <a:gd name="T8" fmla="*/ 0 w 7"/>
                                      <a:gd name="T9" fmla="*/ 23 h 42"/>
                                      <a:gd name="T10" fmla="*/ 0 w 7"/>
                                      <a:gd name="T11" fmla="*/ 0 h 4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2">
                                        <a:moveTo>
                                          <a:pt x="0" y="0"/>
                                        </a:moveTo>
                                        <a:lnTo>
                                          <a:pt x="6" y="17"/>
                                        </a:lnTo>
                                        <a:lnTo>
                                          <a:pt x="7" y="42"/>
                                        </a:lnTo>
                                        <a:lnTo>
                                          <a:pt x="6" y="39"/>
                                        </a:lnTo>
                                        <a:lnTo>
                                          <a:pt x="0" y="2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9" name="Frihandsfigur 3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7149" y="7145512"/>
                                    <a:ext cx="71438" cy="187325"/>
                                  </a:xfrm>
                                  <a:custGeom>
                                    <a:avLst/>
                                    <a:gdLst>
                                      <a:gd name="T0" fmla="*/ 0 w 45"/>
                                      <a:gd name="T1" fmla="*/ 0 h 118"/>
                                      <a:gd name="T2" fmla="*/ 6 w 45"/>
                                      <a:gd name="T3" fmla="*/ 16 h 118"/>
                                      <a:gd name="T4" fmla="*/ 21 w 45"/>
                                      <a:gd name="T5" fmla="*/ 49 h 118"/>
                                      <a:gd name="T6" fmla="*/ 33 w 45"/>
                                      <a:gd name="T7" fmla="*/ 84 h 118"/>
                                      <a:gd name="T8" fmla="*/ 45 w 45"/>
                                      <a:gd name="T9" fmla="*/ 118 h 118"/>
                                      <a:gd name="T10" fmla="*/ 44 w 45"/>
                                      <a:gd name="T11" fmla="*/ 118 h 118"/>
                                      <a:gd name="T12" fmla="*/ 13 w 45"/>
                                      <a:gd name="T13" fmla="*/ 53 h 118"/>
                                      <a:gd name="T14" fmla="*/ 11 w 45"/>
                                      <a:gd name="T15" fmla="*/ 42 h 118"/>
                                      <a:gd name="T16" fmla="*/ 0 w 45"/>
                                      <a:gd name="T17" fmla="*/ 0 h 11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5" h="118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21" y="49"/>
                                        </a:lnTo>
                                        <a:lnTo>
                                          <a:pt x="33" y="84"/>
                                        </a:lnTo>
                                        <a:lnTo>
                                          <a:pt x="45" y="118"/>
                                        </a:lnTo>
                                        <a:lnTo>
                                          <a:pt x="44" y="118"/>
                                        </a:lnTo>
                                        <a:lnTo>
                                          <a:pt x="13" y="53"/>
                                        </a:lnTo>
                                        <a:lnTo>
                                          <a:pt x="11" y="4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20" name="Grupp 20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80645" y="4826972"/>
                                  <a:ext cx="1306273" cy="2505863"/>
                                  <a:chOff x="80645" y="4649964"/>
                                  <a:chExt cx="874712" cy="1677988"/>
                                </a:xfrm>
                              </wpg:grpSpPr>
                              <wps:wsp>
                                <wps:cNvPr id="21" name="Frihandsfigur 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8745" y="5189714"/>
                                    <a:ext cx="198438" cy="714375"/>
                                  </a:xfrm>
                                  <a:custGeom>
                                    <a:avLst/>
                                    <a:gdLst>
                                      <a:gd name="T0" fmla="*/ 0 w 125"/>
                                      <a:gd name="T1" fmla="*/ 0 h 450"/>
                                      <a:gd name="T2" fmla="*/ 41 w 125"/>
                                      <a:gd name="T3" fmla="*/ 155 h 450"/>
                                      <a:gd name="T4" fmla="*/ 86 w 125"/>
                                      <a:gd name="T5" fmla="*/ 309 h 450"/>
                                      <a:gd name="T6" fmla="*/ 125 w 125"/>
                                      <a:gd name="T7" fmla="*/ 425 h 450"/>
                                      <a:gd name="T8" fmla="*/ 125 w 125"/>
                                      <a:gd name="T9" fmla="*/ 450 h 450"/>
                                      <a:gd name="T10" fmla="*/ 79 w 125"/>
                                      <a:gd name="T11" fmla="*/ 311 h 450"/>
                                      <a:gd name="T12" fmla="*/ 41 w 125"/>
                                      <a:gd name="T13" fmla="*/ 183 h 450"/>
                                      <a:gd name="T14" fmla="*/ 7 w 125"/>
                                      <a:gd name="T15" fmla="*/ 54 h 450"/>
                                      <a:gd name="T16" fmla="*/ 0 w 125"/>
                                      <a:gd name="T17" fmla="*/ 0 h 45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5" h="450">
                                        <a:moveTo>
                                          <a:pt x="0" y="0"/>
                                        </a:moveTo>
                                        <a:lnTo>
                                          <a:pt x="41" y="155"/>
                                        </a:lnTo>
                                        <a:lnTo>
                                          <a:pt x="86" y="309"/>
                                        </a:lnTo>
                                        <a:lnTo>
                                          <a:pt x="125" y="425"/>
                                        </a:lnTo>
                                        <a:lnTo>
                                          <a:pt x="125" y="450"/>
                                        </a:lnTo>
                                        <a:lnTo>
                                          <a:pt x="79" y="311"/>
                                        </a:lnTo>
                                        <a:lnTo>
                                          <a:pt x="41" y="183"/>
                                        </a:lnTo>
                                        <a:lnTo>
                                          <a:pt x="7" y="5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2" name="Frihandsfigur 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8295" y="5891389"/>
                                    <a:ext cx="187325" cy="436563"/>
                                  </a:xfrm>
                                  <a:custGeom>
                                    <a:avLst/>
                                    <a:gdLst>
                                      <a:gd name="T0" fmla="*/ 0 w 118"/>
                                      <a:gd name="T1" fmla="*/ 0 h 275"/>
                                      <a:gd name="T2" fmla="*/ 8 w 118"/>
                                      <a:gd name="T3" fmla="*/ 20 h 275"/>
                                      <a:gd name="T4" fmla="*/ 37 w 118"/>
                                      <a:gd name="T5" fmla="*/ 96 h 275"/>
                                      <a:gd name="T6" fmla="*/ 69 w 118"/>
                                      <a:gd name="T7" fmla="*/ 170 h 275"/>
                                      <a:gd name="T8" fmla="*/ 118 w 118"/>
                                      <a:gd name="T9" fmla="*/ 275 h 275"/>
                                      <a:gd name="T10" fmla="*/ 109 w 118"/>
                                      <a:gd name="T11" fmla="*/ 275 h 275"/>
                                      <a:gd name="T12" fmla="*/ 61 w 118"/>
                                      <a:gd name="T13" fmla="*/ 174 h 275"/>
                                      <a:gd name="T14" fmla="*/ 30 w 118"/>
                                      <a:gd name="T15" fmla="*/ 100 h 275"/>
                                      <a:gd name="T16" fmla="*/ 0 w 118"/>
                                      <a:gd name="T17" fmla="*/ 26 h 275"/>
                                      <a:gd name="T18" fmla="*/ 0 w 118"/>
                                      <a:gd name="T19" fmla="*/ 0 h 27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8" h="275">
                                        <a:moveTo>
                                          <a:pt x="0" y="0"/>
                                        </a:moveTo>
                                        <a:lnTo>
                                          <a:pt x="8" y="20"/>
                                        </a:lnTo>
                                        <a:lnTo>
                                          <a:pt x="37" y="96"/>
                                        </a:lnTo>
                                        <a:lnTo>
                                          <a:pt x="69" y="170"/>
                                        </a:lnTo>
                                        <a:lnTo>
                                          <a:pt x="118" y="275"/>
                                        </a:lnTo>
                                        <a:lnTo>
                                          <a:pt x="109" y="275"/>
                                        </a:lnTo>
                                        <a:lnTo>
                                          <a:pt x="61" y="174"/>
                                        </a:lnTo>
                                        <a:lnTo>
                                          <a:pt x="30" y="100"/>
                                        </a:lnTo>
                                        <a:lnTo>
                                          <a:pt x="0" y="2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3" name="Frihandsfigur 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0645" y="5010327"/>
                                    <a:ext cx="31750" cy="192088"/>
                                  </a:xfrm>
                                  <a:custGeom>
                                    <a:avLst/>
                                    <a:gdLst>
                                      <a:gd name="T0" fmla="*/ 0 w 20"/>
                                      <a:gd name="T1" fmla="*/ 0 h 121"/>
                                      <a:gd name="T2" fmla="*/ 16 w 20"/>
                                      <a:gd name="T3" fmla="*/ 72 h 121"/>
                                      <a:gd name="T4" fmla="*/ 20 w 20"/>
                                      <a:gd name="T5" fmla="*/ 121 h 121"/>
                                      <a:gd name="T6" fmla="*/ 18 w 20"/>
                                      <a:gd name="T7" fmla="*/ 112 h 121"/>
                                      <a:gd name="T8" fmla="*/ 0 w 20"/>
                                      <a:gd name="T9" fmla="*/ 31 h 121"/>
                                      <a:gd name="T10" fmla="*/ 0 w 20"/>
                                      <a:gd name="T11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20" h="121">
                                        <a:moveTo>
                                          <a:pt x="0" y="0"/>
                                        </a:moveTo>
                                        <a:lnTo>
                                          <a:pt x="16" y="72"/>
                                        </a:lnTo>
                                        <a:lnTo>
                                          <a:pt x="20" y="121"/>
                                        </a:lnTo>
                                        <a:lnTo>
                                          <a:pt x="18" y="112"/>
                                        </a:lnTo>
                                        <a:lnTo>
                                          <a:pt x="0" y="3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4" name="Frihandsfigur 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2395" y="5202414"/>
                                    <a:ext cx="250825" cy="1020763"/>
                                  </a:xfrm>
                                  <a:custGeom>
                                    <a:avLst/>
                                    <a:gdLst>
                                      <a:gd name="T0" fmla="*/ 0 w 158"/>
                                      <a:gd name="T1" fmla="*/ 0 h 643"/>
                                      <a:gd name="T2" fmla="*/ 11 w 158"/>
                                      <a:gd name="T3" fmla="*/ 46 h 643"/>
                                      <a:gd name="T4" fmla="*/ 22 w 158"/>
                                      <a:gd name="T5" fmla="*/ 129 h 643"/>
                                      <a:gd name="T6" fmla="*/ 36 w 158"/>
                                      <a:gd name="T7" fmla="*/ 211 h 643"/>
                                      <a:gd name="T8" fmla="*/ 55 w 158"/>
                                      <a:gd name="T9" fmla="*/ 301 h 643"/>
                                      <a:gd name="T10" fmla="*/ 76 w 158"/>
                                      <a:gd name="T11" fmla="*/ 389 h 643"/>
                                      <a:gd name="T12" fmla="*/ 103 w 158"/>
                                      <a:gd name="T13" fmla="*/ 476 h 643"/>
                                      <a:gd name="T14" fmla="*/ 123 w 158"/>
                                      <a:gd name="T15" fmla="*/ 533 h 643"/>
                                      <a:gd name="T16" fmla="*/ 144 w 158"/>
                                      <a:gd name="T17" fmla="*/ 588 h 643"/>
                                      <a:gd name="T18" fmla="*/ 155 w 158"/>
                                      <a:gd name="T19" fmla="*/ 632 h 643"/>
                                      <a:gd name="T20" fmla="*/ 158 w 158"/>
                                      <a:gd name="T21" fmla="*/ 643 h 643"/>
                                      <a:gd name="T22" fmla="*/ 142 w 158"/>
                                      <a:gd name="T23" fmla="*/ 608 h 643"/>
                                      <a:gd name="T24" fmla="*/ 118 w 158"/>
                                      <a:gd name="T25" fmla="*/ 544 h 643"/>
                                      <a:gd name="T26" fmla="*/ 95 w 158"/>
                                      <a:gd name="T27" fmla="*/ 478 h 643"/>
                                      <a:gd name="T28" fmla="*/ 69 w 158"/>
                                      <a:gd name="T29" fmla="*/ 391 h 643"/>
                                      <a:gd name="T30" fmla="*/ 47 w 158"/>
                                      <a:gd name="T31" fmla="*/ 302 h 643"/>
                                      <a:gd name="T32" fmla="*/ 29 w 158"/>
                                      <a:gd name="T33" fmla="*/ 212 h 643"/>
                                      <a:gd name="T34" fmla="*/ 13 w 158"/>
                                      <a:gd name="T35" fmla="*/ 107 h 643"/>
                                      <a:gd name="T36" fmla="*/ 0 w 158"/>
                                      <a:gd name="T37" fmla="*/ 0 h 6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8" h="643">
                                        <a:moveTo>
                                          <a:pt x="0" y="0"/>
                                        </a:moveTo>
                                        <a:lnTo>
                                          <a:pt x="11" y="46"/>
                                        </a:lnTo>
                                        <a:lnTo>
                                          <a:pt x="22" y="129"/>
                                        </a:lnTo>
                                        <a:lnTo>
                                          <a:pt x="36" y="211"/>
                                        </a:lnTo>
                                        <a:lnTo>
                                          <a:pt x="55" y="301"/>
                                        </a:lnTo>
                                        <a:lnTo>
                                          <a:pt x="76" y="389"/>
                                        </a:lnTo>
                                        <a:lnTo>
                                          <a:pt x="103" y="476"/>
                                        </a:lnTo>
                                        <a:lnTo>
                                          <a:pt x="123" y="533"/>
                                        </a:lnTo>
                                        <a:lnTo>
                                          <a:pt x="144" y="588"/>
                                        </a:lnTo>
                                        <a:lnTo>
                                          <a:pt x="155" y="632"/>
                                        </a:lnTo>
                                        <a:lnTo>
                                          <a:pt x="158" y="643"/>
                                        </a:lnTo>
                                        <a:lnTo>
                                          <a:pt x="142" y="608"/>
                                        </a:lnTo>
                                        <a:lnTo>
                                          <a:pt x="118" y="544"/>
                                        </a:lnTo>
                                        <a:lnTo>
                                          <a:pt x="95" y="478"/>
                                        </a:lnTo>
                                        <a:lnTo>
                                          <a:pt x="69" y="391"/>
                                        </a:lnTo>
                                        <a:lnTo>
                                          <a:pt x="47" y="302"/>
                                        </a:lnTo>
                                        <a:lnTo>
                                          <a:pt x="29" y="212"/>
                                        </a:lnTo>
                                        <a:lnTo>
                                          <a:pt x="13" y="10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5" name="Frihandsfigur 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5920" y="6215239"/>
                                    <a:ext cx="52388" cy="112713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71"/>
                                      <a:gd name="T2" fmla="*/ 33 w 33"/>
                                      <a:gd name="T3" fmla="*/ 71 h 71"/>
                                      <a:gd name="T4" fmla="*/ 24 w 33"/>
                                      <a:gd name="T5" fmla="*/ 71 h 71"/>
                                      <a:gd name="T6" fmla="*/ 11 w 33"/>
                                      <a:gd name="T7" fmla="*/ 36 h 71"/>
                                      <a:gd name="T8" fmla="*/ 0 w 33"/>
                                      <a:gd name="T9" fmla="*/ 0 h 7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71">
                                        <a:moveTo>
                                          <a:pt x="0" y="0"/>
                                        </a:moveTo>
                                        <a:lnTo>
                                          <a:pt x="33" y="71"/>
                                        </a:lnTo>
                                        <a:lnTo>
                                          <a:pt x="24" y="71"/>
                                        </a:lnTo>
                                        <a:lnTo>
                                          <a:pt x="11" y="3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6" name="Frihandsfigur 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6045" y="5124627"/>
                                    <a:ext cx="23813" cy="150813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5"/>
                                      <a:gd name="T2" fmla="*/ 8 w 15"/>
                                      <a:gd name="T3" fmla="*/ 37 h 95"/>
                                      <a:gd name="T4" fmla="*/ 8 w 15"/>
                                      <a:gd name="T5" fmla="*/ 41 h 95"/>
                                      <a:gd name="T6" fmla="*/ 15 w 15"/>
                                      <a:gd name="T7" fmla="*/ 95 h 95"/>
                                      <a:gd name="T8" fmla="*/ 4 w 15"/>
                                      <a:gd name="T9" fmla="*/ 49 h 95"/>
                                      <a:gd name="T10" fmla="*/ 0 w 15"/>
                                      <a:gd name="T11" fmla="*/ 0 h 9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5">
                                        <a:moveTo>
                                          <a:pt x="0" y="0"/>
                                        </a:moveTo>
                                        <a:lnTo>
                                          <a:pt x="8" y="37"/>
                                        </a:lnTo>
                                        <a:lnTo>
                                          <a:pt x="8" y="41"/>
                                        </a:lnTo>
                                        <a:lnTo>
                                          <a:pt x="15" y="95"/>
                                        </a:lnTo>
                                        <a:lnTo>
                                          <a:pt x="4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7" name="Frihandsfigur 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4649964"/>
                                    <a:ext cx="638175" cy="1241425"/>
                                  </a:xfrm>
                                  <a:custGeom>
                                    <a:avLst/>
                                    <a:gdLst>
                                      <a:gd name="T0" fmla="*/ 402 w 402"/>
                                      <a:gd name="T1" fmla="*/ 0 h 782"/>
                                      <a:gd name="T2" fmla="*/ 402 w 402"/>
                                      <a:gd name="T3" fmla="*/ 1 h 782"/>
                                      <a:gd name="T4" fmla="*/ 363 w 402"/>
                                      <a:gd name="T5" fmla="*/ 39 h 782"/>
                                      <a:gd name="T6" fmla="*/ 325 w 402"/>
                                      <a:gd name="T7" fmla="*/ 79 h 782"/>
                                      <a:gd name="T8" fmla="*/ 290 w 402"/>
                                      <a:gd name="T9" fmla="*/ 121 h 782"/>
                                      <a:gd name="T10" fmla="*/ 255 w 402"/>
                                      <a:gd name="T11" fmla="*/ 164 h 782"/>
                                      <a:gd name="T12" fmla="*/ 211 w 402"/>
                                      <a:gd name="T13" fmla="*/ 222 h 782"/>
                                      <a:gd name="T14" fmla="*/ 171 w 402"/>
                                      <a:gd name="T15" fmla="*/ 284 h 782"/>
                                      <a:gd name="T16" fmla="*/ 133 w 402"/>
                                      <a:gd name="T17" fmla="*/ 346 h 782"/>
                                      <a:gd name="T18" fmla="*/ 100 w 402"/>
                                      <a:gd name="T19" fmla="*/ 411 h 782"/>
                                      <a:gd name="T20" fmla="*/ 71 w 402"/>
                                      <a:gd name="T21" fmla="*/ 478 h 782"/>
                                      <a:gd name="T22" fmla="*/ 45 w 402"/>
                                      <a:gd name="T23" fmla="*/ 546 h 782"/>
                                      <a:gd name="T24" fmla="*/ 27 w 402"/>
                                      <a:gd name="T25" fmla="*/ 617 h 782"/>
                                      <a:gd name="T26" fmla="*/ 13 w 402"/>
                                      <a:gd name="T27" fmla="*/ 689 h 782"/>
                                      <a:gd name="T28" fmla="*/ 7 w 402"/>
                                      <a:gd name="T29" fmla="*/ 761 h 782"/>
                                      <a:gd name="T30" fmla="*/ 7 w 402"/>
                                      <a:gd name="T31" fmla="*/ 782 h 782"/>
                                      <a:gd name="T32" fmla="*/ 0 w 402"/>
                                      <a:gd name="T33" fmla="*/ 765 h 782"/>
                                      <a:gd name="T34" fmla="*/ 1 w 402"/>
                                      <a:gd name="T35" fmla="*/ 761 h 782"/>
                                      <a:gd name="T36" fmla="*/ 7 w 402"/>
                                      <a:gd name="T37" fmla="*/ 688 h 782"/>
                                      <a:gd name="T38" fmla="*/ 21 w 402"/>
                                      <a:gd name="T39" fmla="*/ 616 h 782"/>
                                      <a:gd name="T40" fmla="*/ 40 w 402"/>
                                      <a:gd name="T41" fmla="*/ 545 h 782"/>
                                      <a:gd name="T42" fmla="*/ 66 w 402"/>
                                      <a:gd name="T43" fmla="*/ 475 h 782"/>
                                      <a:gd name="T44" fmla="*/ 95 w 402"/>
                                      <a:gd name="T45" fmla="*/ 409 h 782"/>
                                      <a:gd name="T46" fmla="*/ 130 w 402"/>
                                      <a:gd name="T47" fmla="*/ 343 h 782"/>
                                      <a:gd name="T48" fmla="*/ 167 w 402"/>
                                      <a:gd name="T49" fmla="*/ 281 h 782"/>
                                      <a:gd name="T50" fmla="*/ 209 w 402"/>
                                      <a:gd name="T51" fmla="*/ 220 h 782"/>
                                      <a:gd name="T52" fmla="*/ 253 w 402"/>
                                      <a:gd name="T53" fmla="*/ 163 h 782"/>
                                      <a:gd name="T54" fmla="*/ 287 w 402"/>
                                      <a:gd name="T55" fmla="*/ 120 h 782"/>
                                      <a:gd name="T56" fmla="*/ 324 w 402"/>
                                      <a:gd name="T57" fmla="*/ 78 h 782"/>
                                      <a:gd name="T58" fmla="*/ 362 w 402"/>
                                      <a:gd name="T59" fmla="*/ 38 h 782"/>
                                      <a:gd name="T60" fmla="*/ 402 w 402"/>
                                      <a:gd name="T61" fmla="*/ 0 h 78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402" h="782">
                                        <a:moveTo>
                                          <a:pt x="402" y="0"/>
                                        </a:moveTo>
                                        <a:lnTo>
                                          <a:pt x="402" y="1"/>
                                        </a:lnTo>
                                        <a:lnTo>
                                          <a:pt x="363" y="39"/>
                                        </a:lnTo>
                                        <a:lnTo>
                                          <a:pt x="325" y="79"/>
                                        </a:lnTo>
                                        <a:lnTo>
                                          <a:pt x="290" y="121"/>
                                        </a:lnTo>
                                        <a:lnTo>
                                          <a:pt x="255" y="164"/>
                                        </a:lnTo>
                                        <a:lnTo>
                                          <a:pt x="211" y="222"/>
                                        </a:lnTo>
                                        <a:lnTo>
                                          <a:pt x="171" y="284"/>
                                        </a:lnTo>
                                        <a:lnTo>
                                          <a:pt x="133" y="346"/>
                                        </a:lnTo>
                                        <a:lnTo>
                                          <a:pt x="100" y="411"/>
                                        </a:lnTo>
                                        <a:lnTo>
                                          <a:pt x="71" y="478"/>
                                        </a:lnTo>
                                        <a:lnTo>
                                          <a:pt x="45" y="546"/>
                                        </a:lnTo>
                                        <a:lnTo>
                                          <a:pt x="27" y="617"/>
                                        </a:lnTo>
                                        <a:lnTo>
                                          <a:pt x="13" y="689"/>
                                        </a:lnTo>
                                        <a:lnTo>
                                          <a:pt x="7" y="761"/>
                                        </a:lnTo>
                                        <a:lnTo>
                                          <a:pt x="7" y="782"/>
                                        </a:lnTo>
                                        <a:lnTo>
                                          <a:pt x="0" y="765"/>
                                        </a:lnTo>
                                        <a:lnTo>
                                          <a:pt x="1" y="761"/>
                                        </a:lnTo>
                                        <a:lnTo>
                                          <a:pt x="7" y="688"/>
                                        </a:lnTo>
                                        <a:lnTo>
                                          <a:pt x="21" y="616"/>
                                        </a:lnTo>
                                        <a:lnTo>
                                          <a:pt x="40" y="545"/>
                                        </a:lnTo>
                                        <a:lnTo>
                                          <a:pt x="66" y="475"/>
                                        </a:lnTo>
                                        <a:lnTo>
                                          <a:pt x="95" y="409"/>
                                        </a:lnTo>
                                        <a:lnTo>
                                          <a:pt x="130" y="343"/>
                                        </a:lnTo>
                                        <a:lnTo>
                                          <a:pt x="167" y="281"/>
                                        </a:lnTo>
                                        <a:lnTo>
                                          <a:pt x="209" y="220"/>
                                        </a:lnTo>
                                        <a:lnTo>
                                          <a:pt x="253" y="163"/>
                                        </a:lnTo>
                                        <a:lnTo>
                                          <a:pt x="287" y="120"/>
                                        </a:lnTo>
                                        <a:lnTo>
                                          <a:pt x="324" y="78"/>
                                        </a:lnTo>
                                        <a:lnTo>
                                          <a:pt x="362" y="38"/>
                                        </a:lnTo>
                                        <a:lnTo>
                                          <a:pt x="40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8" name="Frihandsfigur 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904089"/>
                                    <a:ext cx="58738" cy="311150"/>
                                  </a:xfrm>
                                  <a:custGeom>
                                    <a:avLst/>
                                    <a:gdLst>
                                      <a:gd name="T0" fmla="*/ 0 w 37"/>
                                      <a:gd name="T1" fmla="*/ 0 h 196"/>
                                      <a:gd name="T2" fmla="*/ 6 w 37"/>
                                      <a:gd name="T3" fmla="*/ 15 h 196"/>
                                      <a:gd name="T4" fmla="*/ 7 w 37"/>
                                      <a:gd name="T5" fmla="*/ 18 h 196"/>
                                      <a:gd name="T6" fmla="*/ 12 w 37"/>
                                      <a:gd name="T7" fmla="*/ 80 h 196"/>
                                      <a:gd name="T8" fmla="*/ 21 w 37"/>
                                      <a:gd name="T9" fmla="*/ 134 h 196"/>
                                      <a:gd name="T10" fmla="*/ 33 w 37"/>
                                      <a:gd name="T11" fmla="*/ 188 h 196"/>
                                      <a:gd name="T12" fmla="*/ 37 w 37"/>
                                      <a:gd name="T13" fmla="*/ 196 h 196"/>
                                      <a:gd name="T14" fmla="*/ 22 w 37"/>
                                      <a:gd name="T15" fmla="*/ 162 h 196"/>
                                      <a:gd name="T16" fmla="*/ 15 w 37"/>
                                      <a:gd name="T17" fmla="*/ 146 h 196"/>
                                      <a:gd name="T18" fmla="*/ 5 w 37"/>
                                      <a:gd name="T19" fmla="*/ 81 h 196"/>
                                      <a:gd name="T20" fmla="*/ 1 w 37"/>
                                      <a:gd name="T21" fmla="*/ 40 h 196"/>
                                      <a:gd name="T22" fmla="*/ 0 w 37"/>
                                      <a:gd name="T23" fmla="*/ 0 h 19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7" h="196">
                                        <a:moveTo>
                                          <a:pt x="0" y="0"/>
                                        </a:moveTo>
                                        <a:lnTo>
                                          <a:pt x="6" y="15"/>
                                        </a:lnTo>
                                        <a:lnTo>
                                          <a:pt x="7" y="18"/>
                                        </a:lnTo>
                                        <a:lnTo>
                                          <a:pt x="12" y="80"/>
                                        </a:lnTo>
                                        <a:lnTo>
                                          <a:pt x="21" y="134"/>
                                        </a:lnTo>
                                        <a:lnTo>
                                          <a:pt x="33" y="188"/>
                                        </a:lnTo>
                                        <a:lnTo>
                                          <a:pt x="37" y="196"/>
                                        </a:lnTo>
                                        <a:lnTo>
                                          <a:pt x="22" y="162"/>
                                        </a:lnTo>
                                        <a:lnTo>
                                          <a:pt x="15" y="146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9" name="Frihandsfigur 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220" y="6223177"/>
                                    <a:ext cx="49213" cy="104775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6"/>
                                      <a:gd name="T2" fmla="*/ 31 w 31"/>
                                      <a:gd name="T3" fmla="*/ 66 h 66"/>
                                      <a:gd name="T4" fmla="*/ 24 w 31"/>
                                      <a:gd name="T5" fmla="*/ 66 h 66"/>
                                      <a:gd name="T6" fmla="*/ 0 w 31"/>
                                      <a:gd name="T7" fmla="*/ 0 h 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6">
                                        <a:moveTo>
                                          <a:pt x="0" y="0"/>
                                        </a:moveTo>
                                        <a:lnTo>
                                          <a:pt x="31" y="66"/>
                                        </a:lnTo>
                                        <a:lnTo>
                                          <a:pt x="24" y="6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0" name="Frihandsfigur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864402"/>
                                    <a:ext cx="11113" cy="68263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3"/>
                                      <a:gd name="T2" fmla="*/ 7 w 7"/>
                                      <a:gd name="T3" fmla="*/ 17 h 43"/>
                                      <a:gd name="T4" fmla="*/ 7 w 7"/>
                                      <a:gd name="T5" fmla="*/ 43 h 43"/>
                                      <a:gd name="T6" fmla="*/ 6 w 7"/>
                                      <a:gd name="T7" fmla="*/ 40 h 43"/>
                                      <a:gd name="T8" fmla="*/ 0 w 7"/>
                                      <a:gd name="T9" fmla="*/ 25 h 43"/>
                                      <a:gd name="T10" fmla="*/ 0 w 7"/>
                                      <a:gd name="T11" fmla="*/ 0 h 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3">
                                        <a:moveTo>
                                          <a:pt x="0" y="0"/>
                                        </a:moveTo>
                                        <a:lnTo>
                                          <a:pt x="7" y="17"/>
                                        </a:lnTo>
                                        <a:lnTo>
                                          <a:pt x="7" y="43"/>
                                        </a:lnTo>
                                        <a:lnTo>
                                          <a:pt x="6" y="40"/>
                                        </a:lnTo>
                                        <a:lnTo>
                                          <a:pt x="0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1" name="Frihandsfigur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0995" y="6135864"/>
                                    <a:ext cx="73025" cy="192088"/>
                                  </a:xfrm>
                                  <a:custGeom>
                                    <a:avLst/>
                                    <a:gdLst>
                                      <a:gd name="T0" fmla="*/ 0 w 46"/>
                                      <a:gd name="T1" fmla="*/ 0 h 121"/>
                                      <a:gd name="T2" fmla="*/ 7 w 46"/>
                                      <a:gd name="T3" fmla="*/ 16 h 121"/>
                                      <a:gd name="T4" fmla="*/ 22 w 46"/>
                                      <a:gd name="T5" fmla="*/ 50 h 121"/>
                                      <a:gd name="T6" fmla="*/ 33 w 46"/>
                                      <a:gd name="T7" fmla="*/ 86 h 121"/>
                                      <a:gd name="T8" fmla="*/ 46 w 46"/>
                                      <a:gd name="T9" fmla="*/ 121 h 121"/>
                                      <a:gd name="T10" fmla="*/ 45 w 46"/>
                                      <a:gd name="T11" fmla="*/ 121 h 121"/>
                                      <a:gd name="T12" fmla="*/ 14 w 46"/>
                                      <a:gd name="T13" fmla="*/ 55 h 121"/>
                                      <a:gd name="T14" fmla="*/ 11 w 46"/>
                                      <a:gd name="T15" fmla="*/ 44 h 121"/>
                                      <a:gd name="T16" fmla="*/ 0 w 46"/>
                                      <a:gd name="T17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6" h="121">
                                        <a:moveTo>
                                          <a:pt x="0" y="0"/>
                                        </a:moveTo>
                                        <a:lnTo>
                                          <a:pt x="7" y="16"/>
                                        </a:lnTo>
                                        <a:lnTo>
                                          <a:pt x="22" y="50"/>
                                        </a:lnTo>
                                        <a:lnTo>
                                          <a:pt x="33" y="86"/>
                                        </a:lnTo>
                                        <a:lnTo>
                                          <a:pt x="46" y="121"/>
                                        </a:lnTo>
                                        <a:lnTo>
                                          <a:pt x="45" y="121"/>
                                        </a:lnTo>
                                        <a:lnTo>
                                          <a:pt x="14" y="55"/>
                                        </a:lnTo>
                                        <a:lnTo>
                                          <a:pt x="11" y="4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</wpg:grpSp>
                        </wpg:wgp>
                      </a:graphicData>
                    </a:graphic>
                    <wp14:sizeRelH relativeFrom="page">
                      <wp14:pctWidth>33000</wp14:pctWidth>
                    </wp14:sizeRelH>
                    <wp14:sizeRelV relativeFrom="page">
                      <wp14:pctHeight>95000</wp14:pctHeight>
                    </wp14:sizeRelV>
                  </wp:anchor>
                </w:drawing>
              </mc:Choice>
              <mc:Fallback>
                <w:pict>
                  <v:group w14:anchorId="63A2597A" id="Grupp 2" o:spid="_x0000_s1026" style="position:absolute;margin-left:0;margin-top:0;width:172.8pt;height:718.55pt;z-index:-251660800;mso-width-percent:330;mso-height-percent:950;mso-left-percent:40;mso-position-horizontal-relative:page;mso-position-vertical:center;mso-position-vertical-relative:page;mso-width-percent:330;mso-height-percent:950;mso-left-percent:40" coordsize="21945,9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">
                    <v:rect id="Rektangel 4" o:spid="_x0000_s1027" style="position:absolute;width:1945;height:912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" fillcolor="#455f51 [3215]" stroked="f" strokeweight="1pt"/>
                    <v:shapetype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Femhörning 4" o:spid="_x0000_s1028" type="#_x0000_t15" style="position:absolute;top:14668;width:21945;height:55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" adj="18883" fillcolor="#549e39 [3204]" stroked="f" strokeweight="1pt">
                      <v:textbox inset=",0,14.4pt,0"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alias w:val="Datum"/>
                              <w:tag w:val=""/>
                              <w:id w:val="-650599894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26-04-24T00:00:00Z">
                                <w:dateFormat w:val="yyyy-MM-dd"/>
                                <w:lid w:val="sv-SE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0DA961C0" w14:textId="4678E06E" w:rsidR="002404D1" w:rsidRDefault="00C809DE">
                                <w:pPr>
                                  <w:pStyle w:val="Ingetavstnd"/>
                                  <w:jc w:val="right"/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28"/>
                                    <w:szCs w:val="28"/>
                                    <w:lang w:val="sv-SE"/>
                                  </w:rPr>
                                  <w:t>2026-04-2</w:t>
                                </w:r>
                                <w:r w:rsidR="00A90000">
                                  <w:rPr>
                                    <w:color w:val="FFFFFF" w:themeColor="background1"/>
                                    <w:sz w:val="28"/>
                                    <w:szCs w:val="28"/>
                                    <w:lang w:val="sv-SE"/>
                                  </w:rPr>
                                  <w:t>4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  <v:group id="Grupp 6" o:spid="_x0000_s1029" style="position:absolute;left:762;top:42100;width:20574;height:49103" coordorigin="806,42118" coordsize="13062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<v:group id="Grupp 7" o:spid="_x0000_s1030" style="position:absolute;left:1410;top:42118;width:10478;height:31210" coordorigin="1410,42118" coordsize="10477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    <o:lock v:ext="edit" aspectratio="t"/>
                        <v:shape id="Frihandsfigur 20" o:spid="_x0000_s1031" style="position:absolute;left:3696;top:62168;width:1937;height:6985;visibility:visible;mso-wrap-style:square;v-text-anchor:top" coordsize="122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" path="m,l39,152,84,304r38,113l122,440,76,306,39,180,6,53,,xe" fillcolor="#455f51 [3215]" strokecolor="#455f51 [3215]" strokeweight="0">
                          <v:path arrowok="t" o:connecttype="custom" o:connectlocs="0,0;61913,241300;133350,482600;193675,661988;193675,698500;120650,485775;61913,285750;9525,84138;0,0" o:connectangles="0,0,0,0,0,0,0,0,0"/>
                        </v:shape>
                        <v:shape id="Frihandsfigur 21" o:spid="_x0000_s1032" style="position:absolute;left:5728;top:69058;width:1842;height:4270;visibility:visible;mso-wrap-style:square;v-text-anchor:top" coordsize="116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" path="m,l8,19,37,93r30,74l116,269r-8,l60,169,30,98,1,25,,xe" fillcolor="#455f51 [3215]" strokecolor="#455f51 [3215]" strokeweight="0">
                          <v:path arrowok="t" o:connecttype="custom" o:connectlocs="0,0;12700,30163;58738,147638;106363,265113;184150,427038;171450,427038;95250,268288;47625,155575;1588,39688;0,0" o:connectangles="0,0,0,0,0,0,0,0,0,0"/>
                        </v:shape>
                        <v:shape id="Frihandsfigur 22" o:spid="_x0000_s1033" style="position:absolute;left:1410;top:42118;width:2223;height:20193;visibility:visible;mso-wrap-style:square;v-text-anchor:top" coordsize="140,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" path="m,l,,1,79r2,80l12,317,23,476,39,634,58,792,83,948r24,138l135,1223r5,49l138,1262,105,1106,77,949,53,792,35,634,20,476,9,317,2,159,,79,,xe" fillcolor="#455f51 [3215]" strokecolor="#455f51 [3215]" strokeweight="0">
                          <v:path arrowok="t" o:connecttype="custom" o:connectlocs="0,0;0,0;1588,125413;4763,252413;19050,503238;36513,755650;61913,1006475;92075,1257300;131763,1504950;169863,1724025;214313,1941513;222250,2019300;219075,2003425;166688,1755775;122238,1506538;84138,1257300;55563,1006475;31750,755650;14288,503238;3175,252413;0,125413;0,0" o:connectangles="0,0,0,0,0,0,0,0,0,0,0,0,0,0,0,0,0,0,0,0,0,0"/>
                        </v:shape>
                        <v:shape id="Frihandsfigur 23" o:spid="_x0000_s1034" style="position:absolute;left:3410;top:48611;width:715;height:13557;visibility:visible;mso-wrap-style:square;v-text-anchor:top" coordsize="45,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" path="m45,r,l35,66r-9,67l14,267,6,401,3,534,6,669r8,134l18,854r,-3l9,814,8,803,1,669,,534,3,401,12,267,25,132,34,66,45,xe" fillcolor="#455f51 [3215]" strokecolor="#455f51 [3215]" strokeweight="0">
                          <v:path arrowok="t" o:connecttype="custom" o:connectlocs="71438,0;71438,0;55563,104775;41275,211138;22225,423863;9525,636588;4763,847725;9525,1062038;22225,1274763;28575,1355725;28575,1350963;14288,1292225;12700,1274763;1588,1062038;0,847725;4763,636588;19050,423863;39688,209550;53975,104775;71438,0" o:connectangles="0,0,0,0,0,0,0,0,0,0,0,0,0,0,0,0,0,0,0,0"/>
                        </v:shape>
                        <v:shape id="Frihandsfigur 24" o:spid="_x0000_s1035" style="position:absolute;left:3633;top:62311;width:2444;height:9985;visibility:visible;mso-wrap-style:square;v-text-anchor:top" coordsize="154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" path="m,l10,44r11,82l34,207r19,86l75,380r25,86l120,521r21,55l152,618r2,11l140,595,115,532,93,468,67,383,47,295,28,207,12,104,,xe" fillcolor="#455f51 [3215]" strokecolor="#455f51 [3215]" strokeweight="0">
                          <v:path arrowok="t" o:connecttype="custom" o:connectlocs="0,0;15875,69850;33338,200025;53975,328613;84138,465138;119063,603250;158750,739775;190500,827088;223838,914400;241300,981075;244475,998538;222250,944563;182563,844550;147638,742950;106363,608013;74613,468313;44450,328613;19050,165100;0,0" o:connectangles="0,0,0,0,0,0,0,0,0,0,0,0,0,0,0,0,0,0,0"/>
                        </v:shape>
                        <v:shape id="Frihandsfigur 25" o:spid="_x0000_s1036" style="position:absolute;left:6204;top:72233;width:524;height:1095;visibility:visible;mso-wrap-style:square;v-text-anchor:top" coordsize="33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" path="m,l33,69r-9,l12,35,,xe" fillcolor="#455f51 [3215]" strokecolor="#455f51 [3215]" strokeweight="0">
                          <v:path arrowok="t" o:connecttype="custom" o:connectlocs="0,0;52388,109538;38100,109538;19050,55563;0,0" o:connectangles="0,0,0,0,0"/>
                        </v:shape>
                        <v:shape id="Frihandsfigur 26" o:spid="_x0000_s1037" style="position:absolute;left:3553;top:61533;width:238;height:1476;visibility:visible;mso-wrap-style:square;v-text-anchor:top" coordsize="15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" path="m,l9,37r,3l15,93,5,49,,xe" fillcolor="#455f51 [3215]" strokecolor="#455f51 [3215]" strokeweight="0">
                          <v:path arrowok="t" o:connecttype="custom" o:connectlocs="0,0;14288,58738;14288,63500;23813,147638;7938,77788;0,0" o:connectangles="0,0,0,0,0,0"/>
                        </v:shape>
                        <v:shape id="Frihandsfigur 27" o:spid="_x0000_s1038" style="position:absolute;left:5633;top:56897;width:6255;height:12161;visibility:visible;mso-wrap-style:square;v-text-anchor:top" coordsize="394,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" path="m394,r,l356,38,319,77r-35,40l249,160r-42,58l168,276r-37,63l98,402,69,467,45,535,26,604,14,673,7,746,6,766,,749r1,-5l7,673,21,603,40,533,65,466,94,400r33,-64l164,275r40,-60l248,158r34,-42l318,76,354,37,394,xe" fillcolor="#455f51 [3215]" strokecolor="#455f51 [3215]" strokeweight="0">
                          <v:path arrowok="t" o:connecttype="custom" o:connectlocs="625475,0;625475,0;565150,60325;506413,122238;450850,185738;395288,254000;328613,346075;266700,438150;207963,538163;155575,638175;109538,741363;71438,849313;41275,958850;22225,1068388;11113,1184275;9525,1216025;0,1189038;1588,1181100;11113,1068388;33338,957263;63500,846138;103188,739775;149225,635000;201613,533400;260350,436563;323850,341313;393700,250825;447675,184150;504825,120650;561975,58738;625475,0" o:connectangles="0,0,0,0,0,0,0,0,0,0,0,0,0,0,0,0,0,0,0,0,0,0,0,0,0,0,0,0,0,0,0"/>
                        </v:shape>
                        <v:shape id="Frihandsfigur 28" o:spid="_x0000_s1039" style="position:absolute;left:5633;top:69153;width:571;height:3080;visibility:visible;mso-wrap-style:square;v-text-anchor:top" coordsize="36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" path="m,l6,16r1,3l11,80r9,52l33,185r3,9l21,161,15,145,5,81,1,41,,xe" fillcolor="#455f51 [3215]" strokecolor="#455f51 [3215]" strokeweight="0">
                          <v:path arrowok="t" o:connecttype="custom" o:connectlocs="0,0;9525,25400;11113,30163;17463,127000;31750,209550;52388,293688;57150,307975;33338,255588;23813,230188;7938,128588;1588,65088;0,0" o:connectangles="0,0,0,0,0,0,0,0,0,0,0,0"/>
                        </v:shape>
                        <v:shape id="Frihandsfigur 29" o:spid="_x0000_s1040" style="position:absolute;left:6077;top:72296;width:493;height:1032;visibility:visible;mso-wrap-style:square;v-text-anchor:top" coordsize="31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" path="m,l31,65r-8,l,xe" fillcolor="#455f51 [3215]" strokecolor="#455f51 [3215]" strokeweight="0">
                          <v:path arrowok="t" o:connecttype="custom" o:connectlocs="0,0;49213,103188;36513,103188;0,0" o:connectangles="0,0,0,0"/>
                        </v:shape>
                        <v:shape id="Frihandsfigur 30" o:spid="_x0000_s1041" style="position:absolute;left:5633;top:68788;width:111;height:666;visibility:visible;mso-wrap-style:square;v-text-anchor:top" coordsize="7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" path="m,l6,17,7,42,6,39,,23,,xe" fillcolor="#455f51 [3215]" strokecolor="#455f51 [3215]" strokeweight="0">
                          <v:path arrowok="t" o:connecttype="custom" o:connectlocs="0,0;9525,26988;11113,66675;9525,61913;0,36513;0,0" o:connectangles="0,0,0,0,0,0"/>
                        </v:shape>
                        <v:shape id="Frihandsfigur 31" o:spid="_x0000_s1042" style="position:absolute;left:5871;top:71455;width:714;height:1873;visibility:visible;mso-wrap-style:square;v-text-anchor:top" coordsize="4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" path="m,l6,16,21,49,33,84r12,34l44,118,13,53,11,42,,xe" fillcolor="#455f51 [3215]" strokecolor="#455f51 [3215]" strokeweight="0">
                          <v:path arrowok="t" o:connecttype="custom" o:connectlocs="0,0;9525,25400;33338,77788;52388,133350;71438,187325;69850,187325;20638,84138;17463,66675;0,0" o:connectangles="0,0,0,0,0,0,0,0,0"/>
                        </v:shape>
                      </v:group>
                      <v:group id="Grupp 20" o:spid="_x0000_s1043" style="position:absolute;left:806;top:48269;width:13063;height:25059" coordorigin="806,46499" coordsize="8747,16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      <o:lock v:ext="edit" aspectratio="t"/>
                        <v:shape id="Frihandsfigur 8" o:spid="_x0000_s1044" style="position:absolute;left:1187;top:51897;width:1984;height:7143;visibility:visible;mso-wrap-style:square;v-text-anchor:top" coordsize="125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" path="m,l41,155,86,309r39,116l125,450,79,311,41,183,7,54,,xe" fillcolor="#455f51 [3215]" strokecolor="#455f51 [3215]" strokeweight="0">
                          <v:fill opacity="13107f"/>
                          <v:stroke opacity="13107f"/>
                          <v:path arrowok="t" o:connecttype="custom" o:connectlocs="0,0;65088,246063;136525,490538;198438,674688;198438,714375;125413,493713;65088,290513;11113,85725;0,0" o:connectangles="0,0,0,0,0,0,0,0,0"/>
                        </v:shape>
                        <v:shape id="Frihandsfigur 9" o:spid="_x0000_s1045" style="position:absolute;left:3282;top:58913;width:1874;height:4366;visibility:visible;mso-wrap-style:square;v-text-anchor:top" coordsize="118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" path="m,l8,20,37,96r32,74l118,275r-9,l61,174,30,100,,26,,xe" fillcolor="#455f51 [3215]" strokecolor="#455f51 [3215]" strokeweight="0">
                          <v:fill opacity="13107f"/>
                          <v:stroke opacity="13107f"/>
                          <v:path arrowok="t" o:connecttype="custom" o:connectlocs="0,0;12700,31750;58738,152400;109538,269875;187325,436563;173038,436563;96838,276225;47625,158750;0,41275;0,0" o:connectangles="0,0,0,0,0,0,0,0,0,0"/>
                        </v:shape>
                        <v:shape id="Frihandsfigur 10" o:spid="_x0000_s1046" style="position:absolute;left:806;top:50103;width:317;height:1921;visibility:visible;mso-wrap-style:square;v-text-anchor:top" coordsize="20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" path="m,l16,72r4,49l18,112,,31,,xe" fillcolor="#455f51 [3215]" strokecolor="#455f51 [3215]" strokeweight="0">
                          <v:fill opacity="13107f"/>
                          <v:stroke opacity="13107f"/>
                          <v:path arrowok="t" o:connecttype="custom" o:connectlocs="0,0;25400,114300;31750,192088;28575,177800;0,49213;0,0" o:connectangles="0,0,0,0,0,0"/>
                        </v:shape>
                        <v:shape id="Frihandsfigur 12" o:spid="_x0000_s1047" style="position:absolute;left:1123;top:52024;width:2509;height:10207;visibility:visible;mso-wrap-style:square;v-text-anchor:top" coordsize="158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" path="m,l11,46r11,83l36,211r19,90l76,389r27,87l123,533r21,55l155,632r3,11l142,608,118,544,95,478,69,391,47,302,29,212,13,107,,xe" fillcolor="#455f51 [3215]" strokecolor="#455f51 [3215]" strokeweight="0">
                          <v:fill opacity="13107f"/>
                          <v:stroke opacity="13107f"/>
                          <v:path arrowok="t" o:connecttype="custom" o:connectlocs="0,0;17463,73025;34925,204788;57150,334963;87313,477838;120650,617538;163513,755650;195263,846138;228600,933450;246063,1003300;250825,1020763;225425,965200;187325,863600;150813,758825;109538,620713;74613,479425;46038,336550;20638,169863;0,0" o:connectangles="0,0,0,0,0,0,0,0,0,0,0,0,0,0,0,0,0,0,0"/>
                        </v:shape>
                        <v:shape id="Frihandsfigur 13" o:spid="_x0000_s1048" style="position:absolute;left:3759;top:62152;width:524;height:1127;visibility:visible;mso-wrap-style:square;v-text-anchor:top" coordsize="33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" path="m,l33,71r-9,l11,36,,xe" fillcolor="#455f51 [3215]" strokecolor="#455f51 [3215]" strokeweight="0">
                          <v:fill opacity="13107f"/>
                          <v:stroke opacity="13107f"/>
                          <v:path arrowok="t" o:connecttype="custom" o:connectlocs="0,0;52388,112713;38100,112713;17463,57150;0,0" o:connectangles="0,0,0,0,0"/>
                        </v:shape>
                        <v:shape id="Frihandsfigur 14" o:spid="_x0000_s1049" style="position:absolute;left:1060;top:51246;width:238;height:1508;visibility:visible;mso-wrap-style:square;v-text-anchor:top" coordsize="1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" path="m,l8,37r,4l15,95,4,49,,xe" fillcolor="#455f51 [3215]" strokecolor="#455f51 [3215]" strokeweight="0">
                          <v:fill opacity="13107f"/>
                          <v:stroke opacity="13107f"/>
                          <v:path arrowok="t" o:connecttype="custom" o:connectlocs="0,0;12700,58738;12700,65088;23813,150813;6350,77788;0,0" o:connectangles="0,0,0,0,0,0"/>
                        </v:shape>
                        <v:shape id="Frihandsfigur 15" o:spid="_x0000_s1050" style="position:absolute;left:3171;top:46499;width:6382;height:12414;visibility:visible;mso-wrap-style:square;v-text-anchor:top" coordsize="402,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" path="m402,r,1l363,39,325,79r-35,42l255,164r-44,58l171,284r-38,62l100,411,71,478,45,546,27,617,13,689,7,761r,21l,765r1,-4l7,688,21,616,40,545,66,475,95,409r35,-66l167,281r42,-61l253,163r34,-43l324,78,362,38,402,xe" fillcolor="#455f51 [3215]" strokecolor="#455f51 [3215]" strokeweight="0">
                          <v:fill opacity="13107f"/>
                          <v:stroke opacity="13107f"/>
                          <v:path arrowok="t" o:connecttype="custom" o:connectlocs="638175,0;638175,1588;576263,61913;515938,125413;460375,192088;404813,260350;334963,352425;271463,450850;211138,549275;158750,652463;112713,758825;71438,866775;42863,979488;20638,1093788;11113,1208088;11113,1241425;0,1214438;1588,1208088;11113,1092200;33338,977900;63500,865188;104775,754063;150813,649288;206375,544513;265113,446088;331788,349250;401638,258763;455613,190500;514350,123825;574675,60325;638175,0" o:connectangles="0,0,0,0,0,0,0,0,0,0,0,0,0,0,0,0,0,0,0,0,0,0,0,0,0,0,0,0,0,0,0"/>
                        </v:shape>
                        <v:shape id="Frihandsfigur 16" o:spid="_x0000_s1051" style="position:absolute;left:3171;top:59040;width:588;height:3112;visibility:visible;mso-wrap-style:square;v-text-anchor:top" coordsize="37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" path="m,l6,15r1,3l12,80r9,54l33,188r4,8l22,162,15,146,5,81,1,40,,xe" fillcolor="#455f51 [3215]" strokecolor="#455f51 [3215]" strokeweight="0">
                          <v:fill opacity="13107f"/>
                          <v:stroke opacity="13107f"/>
                          <v:path arrowok="t" o:connecttype="custom" o:connectlocs="0,0;9525,23813;11113,28575;19050,127000;33338,212725;52388,298450;58738,311150;34925,257175;23813,231775;7938,128588;1588,63500;0,0" o:connectangles="0,0,0,0,0,0,0,0,0,0,0,0"/>
                        </v:shape>
                        <v:shape id="Frihandsfigur 17" o:spid="_x0000_s1052" style="position:absolute;left:3632;top:62231;width:492;height:1048;visibility:visible;mso-wrap-style:square;v-text-anchor:top" coordsize="3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" path="m,l31,66r-7,l,xe" fillcolor="#455f51 [3215]" strokecolor="#455f51 [3215]" strokeweight="0">
                          <v:fill opacity="13107f"/>
                          <v:stroke opacity="13107f"/>
                          <v:path arrowok="t" o:connecttype="custom" o:connectlocs="0,0;49213,104775;38100,104775;0,0" o:connectangles="0,0,0,0"/>
                        </v:shape>
                        <v:shape id="Frihandsfigur 18" o:spid="_x0000_s1053" style="position:absolute;left:3171;top:58644;width:111;height:682;visibility:visible;mso-wrap-style:square;v-text-anchor:top" coordsize="7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" path="m,l7,17r,26l6,40,,25,,xe" fillcolor="#455f51 [3215]" strokecolor="#455f51 [3215]" strokeweight="0">
                          <v:fill opacity="13107f"/>
                          <v:stroke opacity="13107f"/>
                          <v:path arrowok="t" o:connecttype="custom" o:connectlocs="0,0;11113,26988;11113,68263;9525,63500;0,39688;0,0" o:connectangles="0,0,0,0,0,0"/>
                        </v:shape>
                        <v:shape id="Frihandsfigur 19" o:spid="_x0000_s1054" style="position:absolute;left:3409;top:61358;width:731;height:1921;visibility:visible;mso-wrap-style:square;v-text-anchor:top" coordsize="46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" path="m,l7,16,22,50,33,86r13,35l45,121,14,55,11,44,,xe" fillcolor="#455f51 [3215]" strokecolor="#455f51 [3215]" strokeweight="0">
                          <v:fill opacity="13107f"/>
                          <v:stroke opacity="13107f"/>
                          <v:path arrowok="t" o:connecttype="custom" o:connectlocs="0,0;11113,25400;34925,79375;52388,136525;73025,192088;71438,192088;22225,87313;17463,69850;0,0" o:connectangles="0,0,0,0,0,0,0,0,0"/>
                        </v:shape>
                      </v:group>
                    </v:group>
                    <w10:wrap anchorx="page" anchory="page"/>
                  </v:group>
                </w:pict>
              </mc:Fallback>
            </mc:AlternateContent>
          </w:r>
        </w:p>
        <w:p w14:paraId="1A6F67AD" w14:textId="777597BC" w:rsidR="00CA74FB" w:rsidRPr="00926D4E" w:rsidRDefault="00903E5B">
          <w:pPr>
            <w:widowControl/>
            <w:spacing w:after="160" w:line="259" w:lineRule="auto"/>
            <w:rPr>
              <w:lang w:val="sv-SE"/>
            </w:rPr>
          </w:pPr>
          <w:r w:rsidRPr="00926D4E">
            <w:rPr>
              <w:noProof/>
              <w:lang w:val="sv-SE"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1" allowOverlap="1" wp14:anchorId="05994E85" wp14:editId="31E1EFCE">
                    <wp:simplePos x="0" y="0"/>
                    <wp:positionH relativeFrom="page">
                      <wp:posOffset>2527300</wp:posOffset>
                    </wp:positionH>
                    <wp:positionV relativeFrom="page">
                      <wp:posOffset>3270250</wp:posOffset>
                    </wp:positionV>
                    <wp:extent cx="3949700" cy="1069340"/>
                    <wp:effectExtent l="0" t="0" r="12700" b="4445"/>
                    <wp:wrapNone/>
                    <wp:docPr id="33" name="Textruta 3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949700" cy="10693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4C57701" w14:textId="1E82EFB8" w:rsidR="002404D1" w:rsidRPr="00CA74FB" w:rsidRDefault="00C82662">
                                <w:pPr>
                                  <w:pStyle w:val="Ingetavstnd"/>
                                  <w:rPr>
                                    <w:rFonts w:asciiTheme="majorHAnsi" w:eastAsiaTheme="majorEastAsia" w:hAnsiTheme="majorHAnsi" w:cstheme="majorBidi"/>
                                    <w:color w:val="262626" w:themeColor="text1" w:themeTint="D9"/>
                                    <w:sz w:val="56"/>
                                    <w:szCs w:val="56"/>
                                    <w:lang w:val="sv-SE"/>
                                  </w:rPr>
                                </w:pPr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color w:val="262626" w:themeColor="text1" w:themeTint="D9"/>
                                      <w:sz w:val="56"/>
                                      <w:szCs w:val="56"/>
                                      <w:lang w:val="sv-SE"/>
                                    </w:rPr>
                                    <w:alias w:val="Rubrik"/>
                                    <w:tag w:val=""/>
                                    <w:id w:val="-705018352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roofErr w:type="spellStart"/>
                                    <w:r w:rsidR="002404D1" w:rsidRPr="00CA74FB">
                                      <w:rPr>
                                        <w:rFonts w:asciiTheme="majorHAnsi" w:eastAsiaTheme="majorEastAsia" w:hAnsiTheme="majorHAnsi" w:cstheme="majorBidi"/>
                                        <w:color w:val="262626" w:themeColor="text1" w:themeTint="D9"/>
                                        <w:sz w:val="56"/>
                                        <w:szCs w:val="56"/>
                                        <w:lang w:val="sv-SE"/>
                                      </w:rPr>
                                      <w:t>Ketoacidos</w:t>
                                    </w:r>
                                    <w:proofErr w:type="spellEnd"/>
                                    <w:r w:rsidR="002404D1" w:rsidRPr="00CA74FB">
                                      <w:rPr>
                                        <w:rFonts w:asciiTheme="majorHAnsi" w:eastAsiaTheme="majorEastAsia" w:hAnsiTheme="majorHAnsi" w:cstheme="majorBidi"/>
                                        <w:color w:val="262626" w:themeColor="text1" w:themeTint="D9"/>
                                        <w:sz w:val="56"/>
                                        <w:szCs w:val="56"/>
                                        <w:lang w:val="sv-SE"/>
                                      </w:rPr>
                                      <w:t xml:space="preserve"> (DKA) och </w:t>
                                    </w:r>
                                    <w:proofErr w:type="spellStart"/>
                                    <w:r w:rsidR="002404D1" w:rsidRPr="00CA74FB">
                                      <w:rPr>
                                        <w:rFonts w:asciiTheme="majorHAnsi" w:eastAsiaTheme="majorEastAsia" w:hAnsiTheme="majorHAnsi" w:cstheme="majorBidi"/>
                                        <w:color w:val="262626" w:themeColor="text1" w:themeTint="D9"/>
                                        <w:sz w:val="56"/>
                                        <w:szCs w:val="56"/>
                                        <w:lang w:val="sv-SE"/>
                                      </w:rPr>
                                      <w:t>hyperosmolärt</w:t>
                                    </w:r>
                                    <w:proofErr w:type="spellEnd"/>
                                    <w:r w:rsidR="002404D1" w:rsidRPr="00CA74FB">
                                      <w:rPr>
                                        <w:rFonts w:asciiTheme="majorHAnsi" w:eastAsiaTheme="majorEastAsia" w:hAnsiTheme="majorHAnsi" w:cstheme="majorBidi"/>
                                        <w:color w:val="262626" w:themeColor="text1" w:themeTint="D9"/>
                                        <w:sz w:val="56"/>
                                        <w:szCs w:val="56"/>
                                        <w:lang w:val="sv-SE"/>
                                      </w:rPr>
                                      <w:t xml:space="preserve"> hyperglykemiskt koma (HHC) vid diabetes</w:t>
                                    </w:r>
                                  </w:sdtContent>
                                </w:sdt>
                              </w:p>
                              <w:p w14:paraId="16733775" w14:textId="418E003C" w:rsidR="002404D1" w:rsidRPr="007057B0" w:rsidRDefault="00C82662">
                                <w:pPr>
                                  <w:spacing w:before="120"/>
                                  <w:rPr>
                                    <w:color w:val="404040" w:themeColor="text1" w:themeTint="BF"/>
                                    <w:sz w:val="36"/>
                                    <w:szCs w:val="36"/>
                                    <w:lang w:val="sv-SE"/>
                                  </w:rPr>
                                </w:pPr>
                                <w:sdt>
                                  <w:sdtPr>
                                    <w:rPr>
                                      <w:color w:val="404040" w:themeColor="text1" w:themeTint="BF"/>
                                      <w:sz w:val="36"/>
                                      <w:szCs w:val="36"/>
                                    </w:rPr>
                                    <w:alias w:val="Underrubrik"/>
                                    <w:tag w:val=""/>
                                    <w:id w:val="-1148361611"/>
                                    <w:showingPlcHdr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2404D1" w:rsidRPr="007057B0"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  <w:lang w:val="sv-SE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  <w:p w14:paraId="291EF078" w14:textId="0151CFCE" w:rsidR="00257779" w:rsidRPr="007057B0" w:rsidRDefault="003636CF">
                                <w:pPr>
                                  <w:spacing w:before="120"/>
                                  <w:rPr>
                                    <w:color w:val="404040" w:themeColor="text1" w:themeTint="BF"/>
                                    <w:sz w:val="36"/>
                                    <w:szCs w:val="36"/>
                                    <w:u w:val="single"/>
                                    <w:lang w:val="sv-SE"/>
                                  </w:rPr>
                                </w:pPr>
                                <w:r>
                                  <w:rPr>
                                    <w:color w:val="404040" w:themeColor="text1" w:themeTint="BF"/>
                                    <w:sz w:val="36"/>
                                    <w:szCs w:val="36"/>
                                    <w:u w:val="single"/>
                                    <w:lang w:val="sv-SE"/>
                                  </w:rPr>
                                  <w:t>N</w:t>
                                </w:r>
                                <w:r w:rsidR="00E54E9A">
                                  <w:rPr>
                                    <w:color w:val="404040" w:themeColor="text1" w:themeTint="BF"/>
                                    <w:sz w:val="36"/>
                                    <w:szCs w:val="36"/>
                                    <w:u w:val="single"/>
                                    <w:lang w:val="sv-SE"/>
                                  </w:rPr>
                                  <w:t>ytt PM 2604</w:t>
                                </w:r>
                                <w:r w:rsidR="00B56786">
                                  <w:rPr>
                                    <w:color w:val="404040" w:themeColor="text1" w:themeTint="BF"/>
                                    <w:sz w:val="36"/>
                                    <w:szCs w:val="36"/>
                                    <w:u w:val="single"/>
                                    <w:lang w:val="sv-SE"/>
                                  </w:rPr>
                                  <w:t>2</w:t>
                                </w:r>
                                <w:r w:rsidR="00A90000">
                                  <w:rPr>
                                    <w:color w:val="404040" w:themeColor="text1" w:themeTint="BF"/>
                                    <w:sz w:val="36"/>
                                    <w:szCs w:val="36"/>
                                    <w:u w:val="single"/>
                                    <w:lang w:val="sv-SE"/>
                                  </w:rPr>
                                  <w:t>4</w:t>
                                </w:r>
                                <w:r w:rsidR="00B56786">
                                  <w:rPr>
                                    <w:color w:val="404040" w:themeColor="text1" w:themeTint="BF"/>
                                    <w:sz w:val="36"/>
                                    <w:szCs w:val="36"/>
                                    <w:u w:val="single"/>
                                    <w:lang w:val="sv-SE"/>
                                  </w:rPr>
                                  <w:t xml:space="preserve"> med Plasmalyte </w:t>
                                </w:r>
                                <w:r w:rsidR="00B56786" w:rsidRPr="00B56786">
                                  <w:rPr>
                                    <w:b/>
                                    <w:bCs/>
                                    <w:i/>
                                    <w:iCs/>
                                    <w:color w:val="404040" w:themeColor="text1" w:themeTint="BF"/>
                                    <w:sz w:val="36"/>
                                    <w:szCs w:val="36"/>
                                    <w:u w:val="single"/>
                                    <w:lang w:val="sv-SE"/>
                                  </w:rPr>
                                  <w:t>utan</w:t>
                                </w:r>
                                <w:r w:rsidR="00B56786">
                                  <w:rPr>
                                    <w:color w:val="404040" w:themeColor="text1" w:themeTint="BF"/>
                                    <w:sz w:val="36"/>
                                    <w:szCs w:val="36"/>
                                    <w:u w:val="single"/>
                                    <w:lang w:val="sv-SE"/>
                                  </w:rPr>
                                  <w:t xml:space="preserve"> glukos i fas 2</w:t>
                                </w:r>
                                <w:r w:rsidR="00116996">
                                  <w:rPr>
                                    <w:color w:val="404040" w:themeColor="text1" w:themeTint="BF"/>
                                    <w:sz w:val="36"/>
                                    <w:szCs w:val="36"/>
                                    <w:u w:val="single"/>
                                    <w:lang w:val="sv-SE"/>
                                  </w:rPr>
                                  <w:br/>
                                </w:r>
                                <w:r w:rsidR="00903E5B">
                                  <w:rPr>
                                    <w:color w:val="404040" w:themeColor="text1" w:themeTint="BF"/>
                                    <w:sz w:val="36"/>
                                    <w:szCs w:val="36"/>
                                    <w:u w:val="single"/>
                                    <w:lang w:val="sv-SE"/>
                                  </w:rPr>
                                  <w:t>Ragnar Hanås</w:t>
                                </w:r>
                                <w:r w:rsidR="00116996">
                                  <w:rPr>
                                    <w:color w:val="404040" w:themeColor="text1" w:themeTint="BF"/>
                                    <w:sz w:val="36"/>
                                    <w:szCs w:val="36"/>
                                    <w:u w:val="single"/>
                                    <w:lang w:val="sv-SE"/>
                                  </w:rPr>
                                  <w:t>/Emma Jörneberg</w:t>
                                </w:r>
                                <w:r>
                                  <w:rPr>
                                    <w:color w:val="404040" w:themeColor="text1" w:themeTint="BF"/>
                                    <w:sz w:val="36"/>
                                    <w:szCs w:val="36"/>
                                    <w:u w:val="single"/>
                                    <w:lang w:val="sv-SE"/>
                                  </w:rPr>
                                  <w:br/>
                                </w:r>
                                <w:proofErr w:type="spellStart"/>
                                <w:r>
                                  <w:rPr>
                                    <w:color w:val="404040" w:themeColor="text1" w:themeTint="BF"/>
                                    <w:sz w:val="36"/>
                                    <w:szCs w:val="36"/>
                                    <w:u w:val="single"/>
                                    <w:lang w:val="sv-SE"/>
                                  </w:rPr>
                                  <w:t>Nu-sjukvården</w:t>
                                </w:r>
                                <w:proofErr w:type="spellEnd"/>
                                <w:r>
                                  <w:rPr>
                                    <w:color w:val="404040" w:themeColor="text1" w:themeTint="BF"/>
                                    <w:sz w:val="36"/>
                                    <w:szCs w:val="36"/>
                                    <w:u w:val="single"/>
                                    <w:lang w:val="sv-SE"/>
                                  </w:rPr>
                                  <w:t>, Trollhättan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5994E85" id="_x0000_t202" coordsize="21600,21600" o:spt="202" path="m,l,21600r21600,l21600,xe">
                    <v:stroke joinstyle="miter"/>
                    <v:path gradientshapeok="t" o:connecttype="rect"/>
                  </v:shapetype>
                  <v:shape id="Textruta 33" o:spid="_x0000_s1055" type="#_x0000_t202" style="position:absolute;margin-left:199pt;margin-top:257.5pt;width:311pt;height:84.2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" filled="f" stroked="f" strokeweight=".5pt">
                    <v:textbox style="mso-fit-shape-to-text:t" inset="0,0,0,0">
                      <w:txbxContent>
                        <w:p w14:paraId="34C57701" w14:textId="1E82EFB8" w:rsidR="002404D1" w:rsidRPr="00CA74FB" w:rsidRDefault="00C82662">
                          <w:pPr>
                            <w:pStyle w:val="Ingetavstnd"/>
                            <w:rPr>
                              <w:rFonts w:asciiTheme="majorHAnsi" w:eastAsiaTheme="majorEastAsia" w:hAnsiTheme="majorHAnsi" w:cstheme="majorBidi"/>
                              <w:color w:val="262626" w:themeColor="text1" w:themeTint="D9"/>
                              <w:sz w:val="56"/>
                              <w:szCs w:val="56"/>
                              <w:lang w:val="sv-SE"/>
                            </w:rPr>
                          </w:pPr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color w:val="262626" w:themeColor="text1" w:themeTint="D9"/>
                                <w:sz w:val="56"/>
                                <w:szCs w:val="56"/>
                                <w:lang w:val="sv-SE"/>
                              </w:rPr>
                              <w:alias w:val="Rubrik"/>
                              <w:tag w:val=""/>
                              <w:id w:val="-705018352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proofErr w:type="spellStart"/>
                              <w:r w:rsidR="002404D1" w:rsidRPr="00CA74FB">
                                <w:rPr>
                                  <w:rFonts w:asciiTheme="majorHAnsi" w:eastAsiaTheme="majorEastAsia" w:hAnsiTheme="majorHAnsi" w:cstheme="majorBidi"/>
                                  <w:color w:val="262626" w:themeColor="text1" w:themeTint="D9"/>
                                  <w:sz w:val="56"/>
                                  <w:szCs w:val="56"/>
                                  <w:lang w:val="sv-SE"/>
                                </w:rPr>
                                <w:t>Ketoacidos</w:t>
                              </w:r>
                              <w:proofErr w:type="spellEnd"/>
                              <w:r w:rsidR="002404D1" w:rsidRPr="00CA74FB">
                                <w:rPr>
                                  <w:rFonts w:asciiTheme="majorHAnsi" w:eastAsiaTheme="majorEastAsia" w:hAnsiTheme="majorHAnsi" w:cstheme="majorBidi"/>
                                  <w:color w:val="262626" w:themeColor="text1" w:themeTint="D9"/>
                                  <w:sz w:val="56"/>
                                  <w:szCs w:val="56"/>
                                  <w:lang w:val="sv-SE"/>
                                </w:rPr>
                                <w:t xml:space="preserve"> (DKA) och </w:t>
                              </w:r>
                              <w:proofErr w:type="spellStart"/>
                              <w:r w:rsidR="002404D1" w:rsidRPr="00CA74FB">
                                <w:rPr>
                                  <w:rFonts w:asciiTheme="majorHAnsi" w:eastAsiaTheme="majorEastAsia" w:hAnsiTheme="majorHAnsi" w:cstheme="majorBidi"/>
                                  <w:color w:val="262626" w:themeColor="text1" w:themeTint="D9"/>
                                  <w:sz w:val="56"/>
                                  <w:szCs w:val="56"/>
                                  <w:lang w:val="sv-SE"/>
                                </w:rPr>
                                <w:t>hyperosmolärt</w:t>
                              </w:r>
                              <w:proofErr w:type="spellEnd"/>
                              <w:r w:rsidR="002404D1" w:rsidRPr="00CA74FB">
                                <w:rPr>
                                  <w:rFonts w:asciiTheme="majorHAnsi" w:eastAsiaTheme="majorEastAsia" w:hAnsiTheme="majorHAnsi" w:cstheme="majorBidi"/>
                                  <w:color w:val="262626" w:themeColor="text1" w:themeTint="D9"/>
                                  <w:sz w:val="56"/>
                                  <w:szCs w:val="56"/>
                                  <w:lang w:val="sv-SE"/>
                                </w:rPr>
                                <w:t xml:space="preserve"> hyperglykemiskt koma (HHC) vid diabetes</w:t>
                              </w:r>
                            </w:sdtContent>
                          </w:sdt>
                        </w:p>
                        <w:p w14:paraId="16733775" w14:textId="418E003C" w:rsidR="002404D1" w:rsidRPr="007057B0" w:rsidRDefault="00C82662">
                          <w:pPr>
                            <w:spacing w:before="120"/>
                            <w:rPr>
                              <w:color w:val="404040" w:themeColor="text1" w:themeTint="BF"/>
                              <w:sz w:val="36"/>
                              <w:szCs w:val="36"/>
                              <w:lang w:val="sv-SE"/>
                            </w:rPr>
                          </w:pPr>
                          <w:sdt>
                            <w:sdtPr>
                              <w:rPr>
                                <w:color w:val="404040" w:themeColor="text1" w:themeTint="BF"/>
                                <w:sz w:val="36"/>
                                <w:szCs w:val="36"/>
                              </w:rPr>
                              <w:alias w:val="Underrubrik"/>
                              <w:tag w:val=""/>
                              <w:id w:val="-1148361611"/>
                              <w:showingPlcHdr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EndPr/>
                            <w:sdtContent>
                              <w:r w:rsidR="002404D1" w:rsidRPr="007057B0"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  <w:lang w:val="sv-SE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14:paraId="291EF078" w14:textId="0151CFCE" w:rsidR="00257779" w:rsidRPr="007057B0" w:rsidRDefault="003636CF">
                          <w:pPr>
                            <w:spacing w:before="120"/>
                            <w:rPr>
                              <w:color w:val="404040" w:themeColor="text1" w:themeTint="BF"/>
                              <w:sz w:val="36"/>
                              <w:szCs w:val="36"/>
                              <w:u w:val="single"/>
                              <w:lang w:val="sv-SE"/>
                            </w:rPr>
                          </w:pPr>
                          <w:r>
                            <w:rPr>
                              <w:color w:val="404040" w:themeColor="text1" w:themeTint="BF"/>
                              <w:sz w:val="36"/>
                              <w:szCs w:val="36"/>
                              <w:u w:val="single"/>
                              <w:lang w:val="sv-SE"/>
                            </w:rPr>
                            <w:t>N</w:t>
                          </w:r>
                          <w:r w:rsidR="00E54E9A">
                            <w:rPr>
                              <w:color w:val="404040" w:themeColor="text1" w:themeTint="BF"/>
                              <w:sz w:val="36"/>
                              <w:szCs w:val="36"/>
                              <w:u w:val="single"/>
                              <w:lang w:val="sv-SE"/>
                            </w:rPr>
                            <w:t>ytt PM 2604</w:t>
                          </w:r>
                          <w:r w:rsidR="00B56786">
                            <w:rPr>
                              <w:color w:val="404040" w:themeColor="text1" w:themeTint="BF"/>
                              <w:sz w:val="36"/>
                              <w:szCs w:val="36"/>
                              <w:u w:val="single"/>
                              <w:lang w:val="sv-SE"/>
                            </w:rPr>
                            <w:t>2</w:t>
                          </w:r>
                          <w:r w:rsidR="00A90000">
                            <w:rPr>
                              <w:color w:val="404040" w:themeColor="text1" w:themeTint="BF"/>
                              <w:sz w:val="36"/>
                              <w:szCs w:val="36"/>
                              <w:u w:val="single"/>
                              <w:lang w:val="sv-SE"/>
                            </w:rPr>
                            <w:t>4</w:t>
                          </w:r>
                          <w:r w:rsidR="00B56786">
                            <w:rPr>
                              <w:color w:val="404040" w:themeColor="text1" w:themeTint="BF"/>
                              <w:sz w:val="36"/>
                              <w:szCs w:val="36"/>
                              <w:u w:val="single"/>
                              <w:lang w:val="sv-SE"/>
                            </w:rPr>
                            <w:t xml:space="preserve"> med Plasmalyte </w:t>
                          </w:r>
                          <w:r w:rsidR="00B56786" w:rsidRPr="00B56786">
                            <w:rPr>
                              <w:b/>
                              <w:bCs/>
                              <w:i/>
                              <w:iCs/>
                              <w:color w:val="404040" w:themeColor="text1" w:themeTint="BF"/>
                              <w:sz w:val="36"/>
                              <w:szCs w:val="36"/>
                              <w:u w:val="single"/>
                              <w:lang w:val="sv-SE"/>
                            </w:rPr>
                            <w:t>utan</w:t>
                          </w:r>
                          <w:r w:rsidR="00B56786">
                            <w:rPr>
                              <w:color w:val="404040" w:themeColor="text1" w:themeTint="BF"/>
                              <w:sz w:val="36"/>
                              <w:szCs w:val="36"/>
                              <w:u w:val="single"/>
                              <w:lang w:val="sv-SE"/>
                            </w:rPr>
                            <w:t xml:space="preserve"> glukos i fas 2</w:t>
                          </w:r>
                          <w:r w:rsidR="00116996">
                            <w:rPr>
                              <w:color w:val="404040" w:themeColor="text1" w:themeTint="BF"/>
                              <w:sz w:val="36"/>
                              <w:szCs w:val="36"/>
                              <w:u w:val="single"/>
                              <w:lang w:val="sv-SE"/>
                            </w:rPr>
                            <w:br/>
                          </w:r>
                          <w:r w:rsidR="00903E5B">
                            <w:rPr>
                              <w:color w:val="404040" w:themeColor="text1" w:themeTint="BF"/>
                              <w:sz w:val="36"/>
                              <w:szCs w:val="36"/>
                              <w:u w:val="single"/>
                              <w:lang w:val="sv-SE"/>
                            </w:rPr>
                            <w:t>Ragnar Hanås</w:t>
                          </w:r>
                          <w:r w:rsidR="00116996">
                            <w:rPr>
                              <w:color w:val="404040" w:themeColor="text1" w:themeTint="BF"/>
                              <w:sz w:val="36"/>
                              <w:szCs w:val="36"/>
                              <w:u w:val="single"/>
                              <w:lang w:val="sv-SE"/>
                            </w:rPr>
                            <w:t>/Emma Jörneberg</w:t>
                          </w:r>
                          <w:r>
                            <w:rPr>
                              <w:color w:val="404040" w:themeColor="text1" w:themeTint="BF"/>
                              <w:sz w:val="36"/>
                              <w:szCs w:val="36"/>
                              <w:u w:val="single"/>
                              <w:lang w:val="sv-SE"/>
                            </w:rPr>
                            <w:br/>
                          </w:r>
                          <w:proofErr w:type="spellStart"/>
                          <w:r>
                            <w:rPr>
                              <w:color w:val="404040" w:themeColor="text1" w:themeTint="BF"/>
                              <w:sz w:val="36"/>
                              <w:szCs w:val="36"/>
                              <w:u w:val="single"/>
                              <w:lang w:val="sv-SE"/>
                            </w:rPr>
                            <w:t>Nu-sjukvården</w:t>
                          </w:r>
                          <w:proofErr w:type="spellEnd"/>
                          <w:r>
                            <w:rPr>
                              <w:color w:val="404040" w:themeColor="text1" w:themeTint="BF"/>
                              <w:sz w:val="36"/>
                              <w:szCs w:val="36"/>
                              <w:u w:val="single"/>
                              <w:lang w:val="sv-SE"/>
                            </w:rPr>
                            <w:t>, Trollhättan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="00EF72E4" w:rsidRPr="00926D4E">
            <w:rPr>
              <w:noProof/>
              <w:lang w:val="sv-SE"/>
            </w:rPr>
            <mc:AlternateContent>
              <mc:Choice Requires="wps">
                <w:drawing>
                  <wp:anchor distT="0" distB="0" distL="114300" distR="114300" simplePos="0" relativeHeight="251659776" behindDoc="0" locked="0" layoutInCell="1" allowOverlap="1" wp14:anchorId="12E2E2D4" wp14:editId="26110A3B">
                    <wp:simplePos x="0" y="0"/>
                    <wp:positionH relativeFrom="page">
                      <wp:posOffset>1874520</wp:posOffset>
                    </wp:positionH>
                    <wp:positionV relativeFrom="margin">
                      <wp:align>bottom</wp:align>
                    </wp:positionV>
                    <wp:extent cx="5028815" cy="365760"/>
                    <wp:effectExtent l="0" t="0" r="635" b="3175"/>
                    <wp:wrapNone/>
                    <wp:docPr id="32" name="Textruta 3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028815" cy="3657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8E72786" w14:textId="406EA0E7" w:rsidR="002404D1" w:rsidRPr="00CA74FB" w:rsidRDefault="00C82662">
                                <w:pPr>
                                  <w:pStyle w:val="Ingetavstnd"/>
                                  <w:rPr>
                                    <w:color w:val="549E39" w:themeColor="accent1"/>
                                    <w:sz w:val="26"/>
                                    <w:szCs w:val="26"/>
                                    <w:lang w:val="sv-SE"/>
                                  </w:rPr>
                                </w:pPr>
                                <w:sdt>
                                  <w:sdtPr>
                                    <w:rPr>
                                      <w:color w:val="549E39" w:themeColor="accent1"/>
                                      <w:sz w:val="26"/>
                                      <w:szCs w:val="26"/>
                                      <w:lang w:val="sv-SE"/>
                                    </w:rPr>
                                    <w:alias w:val="Författare"/>
                                    <w:tag w:val=""/>
                                    <w:id w:val="-2041584766"/>
  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3108C7">
                                      <w:rPr>
                                        <w:color w:val="549E39" w:themeColor="accent1"/>
                                        <w:sz w:val="26"/>
                                        <w:szCs w:val="26"/>
                                        <w:lang w:val="sv-SE"/>
                                      </w:rPr>
                                      <w:t xml:space="preserve">Detta PM </w:t>
                                    </w:r>
                                    <w:r w:rsidR="00AD6529">
                                      <w:rPr>
                                        <w:color w:val="549E39" w:themeColor="accent1"/>
                                        <w:sz w:val="26"/>
                                        <w:szCs w:val="26"/>
                                        <w:lang w:val="sv-SE"/>
                                      </w:rPr>
                                      <w:t xml:space="preserve">(231209) </w:t>
                                    </w:r>
                                    <w:r w:rsidR="003108C7">
                                      <w:rPr>
                                        <w:color w:val="549E39" w:themeColor="accent1"/>
                                        <w:sz w:val="26"/>
                                        <w:szCs w:val="26"/>
                                        <w:lang w:val="sv-SE"/>
                                      </w:rPr>
                                      <w:t xml:space="preserve">är baserat på ISPAD </w:t>
                                    </w:r>
                                    <w:proofErr w:type="spellStart"/>
                                    <w:r w:rsidR="003108C7">
                                      <w:rPr>
                                        <w:color w:val="549E39" w:themeColor="accent1"/>
                                        <w:sz w:val="26"/>
                                        <w:szCs w:val="26"/>
                                        <w:lang w:val="sv-SE"/>
                                      </w:rPr>
                                      <w:t>Guidelines</w:t>
                                    </w:r>
                                    <w:proofErr w:type="spellEnd"/>
                                    <w:r w:rsidR="003108C7">
                                      <w:rPr>
                                        <w:color w:val="549E39" w:themeColor="accent1"/>
                                        <w:sz w:val="26"/>
                                        <w:szCs w:val="26"/>
                                        <w:lang w:val="sv-SE"/>
                                      </w:rPr>
                                      <w:t xml:space="preserve"> 2022: </w:t>
                                    </w:r>
                                    <w:proofErr w:type="spellStart"/>
                                    <w:r w:rsidR="003108C7">
                                      <w:rPr>
                                        <w:color w:val="549E39" w:themeColor="accent1"/>
                                        <w:sz w:val="26"/>
                                        <w:szCs w:val="26"/>
                                        <w:lang w:val="sv-SE"/>
                                      </w:rPr>
                                      <w:t>Pediatric</w:t>
                                    </w:r>
                                    <w:proofErr w:type="spellEnd"/>
                                    <w:r w:rsidR="003108C7">
                                      <w:rPr>
                                        <w:color w:val="549E39" w:themeColor="accent1"/>
                                        <w:sz w:val="26"/>
                                        <w:szCs w:val="26"/>
                                        <w:lang w:val="sv-SE"/>
                                      </w:rPr>
                                      <w:t xml:space="preserve"> Diabetes.    </w:t>
                                    </w:r>
                                    <w:r w:rsidR="00AD6529">
                                      <w:rPr>
                                        <w:color w:val="549E39" w:themeColor="accent1"/>
                                        <w:sz w:val="26"/>
                                        <w:szCs w:val="26"/>
                                        <w:lang w:val="sv-SE"/>
                                      </w:rPr>
                                      <w:t>Förfa</w:t>
                                    </w:r>
                                    <w:r w:rsidR="003108C7">
                                      <w:rPr>
                                        <w:color w:val="549E39" w:themeColor="accent1"/>
                                        <w:sz w:val="26"/>
                                        <w:szCs w:val="26"/>
                                        <w:lang w:val="sv-SE"/>
                                      </w:rPr>
                                      <w:t xml:space="preserve">ttare: </w:t>
                                    </w:r>
                                    <w:r w:rsidR="003108C7" w:rsidRPr="00AC4BD7">
                                      <w:rPr>
                                        <w:color w:val="549E39" w:themeColor="accent1"/>
                                        <w:sz w:val="26"/>
                                        <w:szCs w:val="26"/>
                                        <w:lang w:val="sv-SE"/>
                                      </w:rPr>
                                      <w:t xml:space="preserve">Frida Sundberg, </w:t>
                                    </w:r>
                                    <w:r w:rsidR="003108C7">
                                      <w:rPr>
                                        <w:color w:val="549E39" w:themeColor="accent1"/>
                                        <w:sz w:val="26"/>
                                        <w:szCs w:val="26"/>
                                        <w:lang w:val="sv-SE"/>
                                      </w:rPr>
                                      <w:t xml:space="preserve">Ragnar Hanås, Stefan </w:t>
                                    </w:r>
                                    <w:proofErr w:type="spellStart"/>
                                    <w:r w:rsidR="003108C7">
                                      <w:rPr>
                                        <w:color w:val="549E39" w:themeColor="accent1"/>
                                        <w:sz w:val="26"/>
                                        <w:szCs w:val="26"/>
                                        <w:lang w:val="sv-SE"/>
                                      </w:rPr>
                                      <w:t>Särnblad</w:t>
                                    </w:r>
                                    <w:proofErr w:type="spellEnd"/>
                                    <w:r w:rsidR="003108C7">
                                      <w:rPr>
                                        <w:color w:val="549E39" w:themeColor="accent1"/>
                                        <w:sz w:val="26"/>
                                        <w:szCs w:val="26"/>
                                        <w:lang w:val="sv-SE"/>
                                      </w:rPr>
                                      <w:t xml:space="preserve"> och referensgruppen. Granskat av </w:t>
                                    </w:r>
                                    <w:proofErr w:type="spellStart"/>
                                    <w:r w:rsidR="003108C7">
                                      <w:rPr>
                                        <w:color w:val="549E39" w:themeColor="accent1"/>
                                        <w:sz w:val="26"/>
                                        <w:szCs w:val="26"/>
                                        <w:lang w:val="sv-SE"/>
                                      </w:rPr>
                                      <w:t>SFPED:s</w:t>
                                    </w:r>
                                    <w:proofErr w:type="spellEnd"/>
                                    <w:r w:rsidR="003108C7">
                                      <w:rPr>
                                        <w:color w:val="549E39" w:themeColor="accent1"/>
                                        <w:sz w:val="26"/>
                                        <w:szCs w:val="26"/>
                                        <w:lang w:val="sv-SE"/>
                                      </w:rPr>
                                      <w:t xml:space="preserve"> styrelse.                                                                        Tack till Urban </w:t>
                                    </w:r>
                                    <w:proofErr w:type="spellStart"/>
                                    <w:r w:rsidR="003108C7">
                                      <w:rPr>
                                        <w:color w:val="549E39" w:themeColor="accent1"/>
                                        <w:sz w:val="26"/>
                                        <w:szCs w:val="26"/>
                                        <w:lang w:val="sv-SE"/>
                                      </w:rPr>
                                      <w:t>Fläring</w:t>
                                    </w:r>
                                    <w:proofErr w:type="spellEnd"/>
                                    <w:r w:rsidR="003108C7">
                                      <w:rPr>
                                        <w:color w:val="549E39" w:themeColor="accent1"/>
                                        <w:sz w:val="26"/>
                                        <w:szCs w:val="26"/>
                                        <w:lang w:val="sv-SE"/>
                                      </w:rPr>
                                      <w:t xml:space="preserve"> (</w:t>
                                    </w:r>
                                    <w:proofErr w:type="spellStart"/>
                                    <w:r w:rsidR="003108C7">
                                      <w:rPr>
                                        <w:color w:val="549E39" w:themeColor="accent1"/>
                                        <w:sz w:val="26"/>
                                        <w:szCs w:val="26"/>
                                        <w:lang w:val="sv-SE"/>
                                      </w:rPr>
                                      <w:t>BarnIVA</w:t>
                                    </w:r>
                                    <w:proofErr w:type="spellEnd"/>
                                    <w:r w:rsidR="003108C7">
                                      <w:rPr>
                                        <w:color w:val="549E39" w:themeColor="accent1"/>
                                        <w:sz w:val="26"/>
                                        <w:szCs w:val="26"/>
                                        <w:lang w:val="sv-SE"/>
                                      </w:rPr>
                                      <w:t>-läkare) och Johan Svensson för konstruktiva synpunkter.</w:t>
                                    </w:r>
                                  </w:sdtContent>
                                </w:sdt>
                              </w:p>
                              <w:p w14:paraId="3E0215A9" w14:textId="666AEDD2" w:rsidR="00E54E9A" w:rsidRPr="00CA74FB" w:rsidRDefault="002404D1" w:rsidP="00CA74FB">
                                <w:pPr>
                                  <w:pStyle w:val="Ingetavstnd"/>
                                  <w:rPr>
                                    <w:color w:val="595959" w:themeColor="text1" w:themeTint="A6"/>
                                    <w:sz w:val="32"/>
                                    <w:szCs w:val="32"/>
                                    <w:lang w:val="sv-SE"/>
                                  </w:rPr>
                                </w:pPr>
                                <w:r>
                                  <w:rPr>
                                    <w:color w:val="595959" w:themeColor="text1" w:themeTint="A6"/>
                                    <w:sz w:val="32"/>
                                    <w:szCs w:val="32"/>
                                    <w:lang w:val="sv-SE"/>
                                  </w:rPr>
                                  <w:t>Svensk F</w:t>
                                </w:r>
                                <w:r w:rsidRPr="00CA74FB">
                                  <w:rPr>
                                    <w:color w:val="595959" w:themeColor="text1" w:themeTint="A6"/>
                                    <w:sz w:val="32"/>
                                    <w:szCs w:val="32"/>
                                    <w:lang w:val="sv-SE"/>
                                  </w:rPr>
                                  <w:t xml:space="preserve">örening för </w:t>
                                </w:r>
                                <w:r>
                                  <w:rPr>
                                    <w:color w:val="595959" w:themeColor="text1" w:themeTint="A6"/>
                                    <w:sz w:val="32"/>
                                    <w:szCs w:val="32"/>
                                    <w:lang w:val="sv-SE"/>
                                  </w:rPr>
                                  <w:t>Pediatrisk E</w:t>
                                </w:r>
                                <w:r w:rsidRPr="00CA74FB">
                                  <w:rPr>
                                    <w:color w:val="595959" w:themeColor="text1" w:themeTint="A6"/>
                                    <w:sz w:val="32"/>
                                    <w:szCs w:val="32"/>
                                    <w:lang w:val="sv-SE"/>
                                  </w:rPr>
                                  <w:t xml:space="preserve">ndokrinologi och </w:t>
                                </w:r>
                                <w:r>
                                  <w:rPr>
                                    <w:color w:val="595959" w:themeColor="text1" w:themeTint="A6"/>
                                    <w:sz w:val="32"/>
                                    <w:szCs w:val="32"/>
                                    <w:lang w:val="sv-SE"/>
                                  </w:rPr>
                                  <w:t>D</w:t>
                                </w:r>
                                <w:r w:rsidRPr="00CA74FB">
                                  <w:rPr>
                                    <w:color w:val="595959" w:themeColor="text1" w:themeTint="A6"/>
                                    <w:sz w:val="32"/>
                                    <w:szCs w:val="32"/>
                                    <w:lang w:val="sv-SE"/>
                                  </w:rPr>
                                  <w:t>iabetes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12E2E2D4" id="Textruta 32" o:spid="_x0000_s1056" type="#_x0000_t202" style="position:absolute;margin-left:147.6pt;margin-top:0;width:395.95pt;height:28.8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margin;mso-width-percent:0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" filled="f" stroked="f" strokeweight=".5pt">
                    <v:textbox style="mso-fit-shape-to-text:t" inset="0,0,0,0">
                      <w:txbxContent>
                        <w:p w14:paraId="48E72786" w14:textId="406EA0E7" w:rsidR="002404D1" w:rsidRPr="00CA74FB" w:rsidRDefault="00C82662">
                          <w:pPr>
                            <w:pStyle w:val="Ingetavstnd"/>
                            <w:rPr>
                              <w:color w:val="549E39" w:themeColor="accent1"/>
                              <w:sz w:val="26"/>
                              <w:szCs w:val="26"/>
                              <w:lang w:val="sv-SE"/>
                            </w:rPr>
                          </w:pPr>
                          <w:sdt>
                            <w:sdtPr>
                              <w:rPr>
                                <w:color w:val="549E39" w:themeColor="accent1"/>
                                <w:sz w:val="26"/>
                                <w:szCs w:val="26"/>
                                <w:lang w:val="sv-SE"/>
                              </w:rPr>
                              <w:alias w:val="Författare"/>
                              <w:tag w:val=""/>
                              <w:id w:val="-2041584766"/>
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<w:text/>
                            </w:sdtPr>
                            <w:sdtEndPr/>
                            <w:sdtContent>
                              <w:r w:rsidR="003108C7">
                                <w:rPr>
                                  <w:color w:val="549E39" w:themeColor="accent1"/>
                                  <w:sz w:val="26"/>
                                  <w:szCs w:val="26"/>
                                  <w:lang w:val="sv-SE"/>
                                </w:rPr>
                                <w:t xml:space="preserve">Detta PM </w:t>
                              </w:r>
                              <w:r w:rsidR="00AD6529">
                                <w:rPr>
                                  <w:color w:val="549E39" w:themeColor="accent1"/>
                                  <w:sz w:val="26"/>
                                  <w:szCs w:val="26"/>
                                  <w:lang w:val="sv-SE"/>
                                </w:rPr>
                                <w:t xml:space="preserve">(231209) </w:t>
                              </w:r>
                              <w:r w:rsidR="003108C7">
                                <w:rPr>
                                  <w:color w:val="549E39" w:themeColor="accent1"/>
                                  <w:sz w:val="26"/>
                                  <w:szCs w:val="26"/>
                                  <w:lang w:val="sv-SE"/>
                                </w:rPr>
                                <w:t xml:space="preserve">är baserat på ISPAD </w:t>
                              </w:r>
                              <w:proofErr w:type="spellStart"/>
                              <w:r w:rsidR="003108C7">
                                <w:rPr>
                                  <w:color w:val="549E39" w:themeColor="accent1"/>
                                  <w:sz w:val="26"/>
                                  <w:szCs w:val="26"/>
                                  <w:lang w:val="sv-SE"/>
                                </w:rPr>
                                <w:t>Guidelines</w:t>
                              </w:r>
                              <w:proofErr w:type="spellEnd"/>
                              <w:r w:rsidR="003108C7">
                                <w:rPr>
                                  <w:color w:val="549E39" w:themeColor="accent1"/>
                                  <w:sz w:val="26"/>
                                  <w:szCs w:val="26"/>
                                  <w:lang w:val="sv-SE"/>
                                </w:rPr>
                                <w:t xml:space="preserve"> 2022: </w:t>
                              </w:r>
                              <w:proofErr w:type="spellStart"/>
                              <w:r w:rsidR="003108C7">
                                <w:rPr>
                                  <w:color w:val="549E39" w:themeColor="accent1"/>
                                  <w:sz w:val="26"/>
                                  <w:szCs w:val="26"/>
                                  <w:lang w:val="sv-SE"/>
                                </w:rPr>
                                <w:t>Pediatric</w:t>
                              </w:r>
                              <w:proofErr w:type="spellEnd"/>
                              <w:r w:rsidR="003108C7">
                                <w:rPr>
                                  <w:color w:val="549E39" w:themeColor="accent1"/>
                                  <w:sz w:val="26"/>
                                  <w:szCs w:val="26"/>
                                  <w:lang w:val="sv-SE"/>
                                </w:rPr>
                                <w:t xml:space="preserve"> Diabetes.    </w:t>
                              </w:r>
                              <w:r w:rsidR="00AD6529">
                                <w:rPr>
                                  <w:color w:val="549E39" w:themeColor="accent1"/>
                                  <w:sz w:val="26"/>
                                  <w:szCs w:val="26"/>
                                  <w:lang w:val="sv-SE"/>
                                </w:rPr>
                                <w:t>Förfa</w:t>
                              </w:r>
                              <w:r w:rsidR="003108C7">
                                <w:rPr>
                                  <w:color w:val="549E39" w:themeColor="accent1"/>
                                  <w:sz w:val="26"/>
                                  <w:szCs w:val="26"/>
                                  <w:lang w:val="sv-SE"/>
                                </w:rPr>
                                <w:t xml:space="preserve">ttare: </w:t>
                              </w:r>
                              <w:r w:rsidR="003108C7" w:rsidRPr="00AC4BD7">
                                <w:rPr>
                                  <w:color w:val="549E39" w:themeColor="accent1"/>
                                  <w:sz w:val="26"/>
                                  <w:szCs w:val="26"/>
                                  <w:lang w:val="sv-SE"/>
                                </w:rPr>
                                <w:t xml:space="preserve">Frida Sundberg, </w:t>
                              </w:r>
                              <w:r w:rsidR="003108C7">
                                <w:rPr>
                                  <w:color w:val="549E39" w:themeColor="accent1"/>
                                  <w:sz w:val="26"/>
                                  <w:szCs w:val="26"/>
                                  <w:lang w:val="sv-SE"/>
                                </w:rPr>
                                <w:t xml:space="preserve">Ragnar Hanås, Stefan </w:t>
                              </w:r>
                              <w:proofErr w:type="spellStart"/>
                              <w:r w:rsidR="003108C7">
                                <w:rPr>
                                  <w:color w:val="549E39" w:themeColor="accent1"/>
                                  <w:sz w:val="26"/>
                                  <w:szCs w:val="26"/>
                                  <w:lang w:val="sv-SE"/>
                                </w:rPr>
                                <w:t>Särnblad</w:t>
                              </w:r>
                              <w:proofErr w:type="spellEnd"/>
                              <w:r w:rsidR="003108C7">
                                <w:rPr>
                                  <w:color w:val="549E39" w:themeColor="accent1"/>
                                  <w:sz w:val="26"/>
                                  <w:szCs w:val="26"/>
                                  <w:lang w:val="sv-SE"/>
                                </w:rPr>
                                <w:t xml:space="preserve"> och referensgruppen. Granskat av </w:t>
                              </w:r>
                              <w:proofErr w:type="spellStart"/>
                              <w:r w:rsidR="003108C7">
                                <w:rPr>
                                  <w:color w:val="549E39" w:themeColor="accent1"/>
                                  <w:sz w:val="26"/>
                                  <w:szCs w:val="26"/>
                                  <w:lang w:val="sv-SE"/>
                                </w:rPr>
                                <w:t>SFPED:s</w:t>
                              </w:r>
                              <w:proofErr w:type="spellEnd"/>
                              <w:r w:rsidR="003108C7">
                                <w:rPr>
                                  <w:color w:val="549E39" w:themeColor="accent1"/>
                                  <w:sz w:val="26"/>
                                  <w:szCs w:val="26"/>
                                  <w:lang w:val="sv-SE"/>
                                </w:rPr>
                                <w:t xml:space="preserve"> styrelse.                                                                        Tack till Urban </w:t>
                              </w:r>
                              <w:proofErr w:type="spellStart"/>
                              <w:r w:rsidR="003108C7">
                                <w:rPr>
                                  <w:color w:val="549E39" w:themeColor="accent1"/>
                                  <w:sz w:val="26"/>
                                  <w:szCs w:val="26"/>
                                  <w:lang w:val="sv-SE"/>
                                </w:rPr>
                                <w:t>Fläring</w:t>
                              </w:r>
                              <w:proofErr w:type="spellEnd"/>
                              <w:r w:rsidR="003108C7">
                                <w:rPr>
                                  <w:color w:val="549E39" w:themeColor="accent1"/>
                                  <w:sz w:val="26"/>
                                  <w:szCs w:val="26"/>
                                  <w:lang w:val="sv-SE"/>
                                </w:rPr>
                                <w:t xml:space="preserve"> (</w:t>
                              </w:r>
                              <w:proofErr w:type="spellStart"/>
                              <w:r w:rsidR="003108C7">
                                <w:rPr>
                                  <w:color w:val="549E39" w:themeColor="accent1"/>
                                  <w:sz w:val="26"/>
                                  <w:szCs w:val="26"/>
                                  <w:lang w:val="sv-SE"/>
                                </w:rPr>
                                <w:t>BarnIVA</w:t>
                              </w:r>
                              <w:proofErr w:type="spellEnd"/>
                              <w:r w:rsidR="003108C7">
                                <w:rPr>
                                  <w:color w:val="549E39" w:themeColor="accent1"/>
                                  <w:sz w:val="26"/>
                                  <w:szCs w:val="26"/>
                                  <w:lang w:val="sv-SE"/>
                                </w:rPr>
                                <w:t>-läkare) och Johan Svensson för konstruktiva synpunkter.</w:t>
                              </w:r>
                            </w:sdtContent>
                          </w:sdt>
                        </w:p>
                        <w:p w14:paraId="3E0215A9" w14:textId="666AEDD2" w:rsidR="00E54E9A" w:rsidRPr="00CA74FB" w:rsidRDefault="002404D1" w:rsidP="00CA74FB">
                          <w:pPr>
                            <w:pStyle w:val="Ingetavstnd"/>
                            <w:rPr>
                              <w:color w:val="595959" w:themeColor="text1" w:themeTint="A6"/>
                              <w:sz w:val="32"/>
                              <w:szCs w:val="32"/>
                              <w:lang w:val="sv-SE"/>
                            </w:rPr>
                          </w:pPr>
                          <w:r>
                            <w:rPr>
                              <w:color w:val="595959" w:themeColor="text1" w:themeTint="A6"/>
                              <w:sz w:val="32"/>
                              <w:szCs w:val="32"/>
                              <w:lang w:val="sv-SE"/>
                            </w:rPr>
                            <w:t>Svensk F</w:t>
                          </w:r>
                          <w:r w:rsidRPr="00CA74FB">
                            <w:rPr>
                              <w:color w:val="595959" w:themeColor="text1" w:themeTint="A6"/>
                              <w:sz w:val="32"/>
                              <w:szCs w:val="32"/>
                              <w:lang w:val="sv-SE"/>
                            </w:rPr>
                            <w:t xml:space="preserve">örening för </w:t>
                          </w:r>
                          <w:r>
                            <w:rPr>
                              <w:color w:val="595959" w:themeColor="text1" w:themeTint="A6"/>
                              <w:sz w:val="32"/>
                              <w:szCs w:val="32"/>
                              <w:lang w:val="sv-SE"/>
                            </w:rPr>
                            <w:t>Pediatrisk E</w:t>
                          </w:r>
                          <w:r w:rsidRPr="00CA74FB">
                            <w:rPr>
                              <w:color w:val="595959" w:themeColor="text1" w:themeTint="A6"/>
                              <w:sz w:val="32"/>
                              <w:szCs w:val="32"/>
                              <w:lang w:val="sv-SE"/>
                            </w:rPr>
                            <w:t xml:space="preserve">ndokrinologi och </w:t>
                          </w:r>
                          <w:r>
                            <w:rPr>
                              <w:color w:val="595959" w:themeColor="text1" w:themeTint="A6"/>
                              <w:sz w:val="32"/>
                              <w:szCs w:val="32"/>
                              <w:lang w:val="sv-SE"/>
                            </w:rPr>
                            <w:t>D</w:t>
                          </w:r>
                          <w:r w:rsidRPr="00CA74FB">
                            <w:rPr>
                              <w:color w:val="595959" w:themeColor="text1" w:themeTint="A6"/>
                              <w:sz w:val="32"/>
                              <w:szCs w:val="32"/>
                              <w:lang w:val="sv-SE"/>
                            </w:rPr>
                            <w:t>iabetes</w:t>
                          </w:r>
                        </w:p>
                      </w:txbxContent>
                    </v:textbox>
                    <w10:wrap anchorx="page" anchory="margin"/>
                  </v:shape>
                </w:pict>
              </mc:Fallback>
            </mc:AlternateContent>
          </w:r>
          <w:r w:rsidR="00CA74FB" w:rsidRPr="00926D4E">
            <w:rPr>
              <w:lang w:val="sv-SE"/>
            </w:rPr>
            <w:br w:type="page"/>
          </w:r>
        </w:p>
      </w:sdtContent>
    </w:sdt>
    <w:p w14:paraId="7289269C" w14:textId="34D48318" w:rsidR="00F95055" w:rsidRPr="00926D4E" w:rsidRDefault="00F95055" w:rsidP="00F95055">
      <w:pPr>
        <w:pStyle w:val="Rubrik1"/>
        <w:rPr>
          <w:lang w:val="sv-SE"/>
        </w:rPr>
      </w:pPr>
      <w:bookmarkStart w:id="0" w:name="_Toc480713449"/>
      <w:bookmarkStart w:id="1" w:name="Innehåll"/>
      <w:r w:rsidRPr="00926D4E">
        <w:rPr>
          <w:lang w:val="sv-SE"/>
        </w:rPr>
        <w:lastRenderedPageBreak/>
        <w:t>Innehållsförteckning</w:t>
      </w:r>
      <w:bookmarkEnd w:id="0"/>
    </w:p>
    <w:bookmarkEnd w:id="1"/>
    <w:p w14:paraId="635FFE19" w14:textId="1F2159EF" w:rsidR="00E87760" w:rsidRPr="00926D4E" w:rsidRDefault="00E87760">
      <w:pPr>
        <w:pStyle w:val="Innehll1"/>
        <w:tabs>
          <w:tab w:val="right" w:leader="dot" w:pos="9060"/>
        </w:tabs>
        <w:rPr>
          <w:lang w:val="sv-SE"/>
        </w:rPr>
      </w:pPr>
      <w:r w:rsidRPr="00926D4E">
        <w:rPr>
          <w:lang w:val="sv-SE"/>
        </w:rPr>
        <w:fldChar w:fldCharType="begin"/>
      </w:r>
      <w:r w:rsidRPr="00926D4E">
        <w:rPr>
          <w:lang w:val="sv-SE"/>
        </w:rPr>
        <w:instrText xml:space="preserve"> TOC \o "1-3" \h \z \u </w:instrText>
      </w:r>
      <w:r w:rsidRPr="00926D4E">
        <w:rPr>
          <w:lang w:val="sv-SE"/>
        </w:rPr>
        <w:fldChar w:fldCharType="separate"/>
      </w:r>
      <w:hyperlink w:anchor="_Toc480713449" w:history="1">
        <w:r w:rsidRPr="00926D4E">
          <w:rPr>
            <w:lang w:val="sv-SE"/>
          </w:rPr>
          <w:t>Innehållsförteckning</w:t>
        </w:r>
        <w:r w:rsidRPr="00926D4E">
          <w:rPr>
            <w:webHidden/>
            <w:lang w:val="sv-SE"/>
          </w:rPr>
          <w:tab/>
        </w:r>
        <w:r w:rsidRPr="00926D4E">
          <w:rPr>
            <w:webHidden/>
            <w:lang w:val="sv-SE"/>
          </w:rPr>
          <w:fldChar w:fldCharType="begin"/>
        </w:r>
        <w:r w:rsidRPr="00926D4E">
          <w:rPr>
            <w:webHidden/>
            <w:lang w:val="sv-SE"/>
          </w:rPr>
          <w:instrText xml:space="preserve"> PAGEREF _Toc480713449 \h </w:instrText>
        </w:r>
        <w:r w:rsidRPr="00926D4E">
          <w:rPr>
            <w:webHidden/>
            <w:lang w:val="sv-SE"/>
          </w:rPr>
        </w:r>
        <w:r w:rsidRPr="00926D4E">
          <w:rPr>
            <w:webHidden/>
            <w:lang w:val="sv-SE"/>
          </w:rPr>
          <w:fldChar w:fldCharType="separate"/>
        </w:r>
        <w:r w:rsidR="001B5540" w:rsidRPr="00926D4E">
          <w:rPr>
            <w:webHidden/>
            <w:lang w:val="sv-SE"/>
          </w:rPr>
          <w:t>1</w:t>
        </w:r>
        <w:r w:rsidRPr="00926D4E">
          <w:rPr>
            <w:webHidden/>
            <w:lang w:val="sv-SE"/>
          </w:rPr>
          <w:fldChar w:fldCharType="end"/>
        </w:r>
      </w:hyperlink>
    </w:p>
    <w:p w14:paraId="74A3F360" w14:textId="5008DB53" w:rsidR="00E87760" w:rsidRPr="00926D4E" w:rsidRDefault="00E87760">
      <w:pPr>
        <w:pStyle w:val="Innehll1"/>
        <w:tabs>
          <w:tab w:val="right" w:leader="dot" w:pos="9060"/>
        </w:tabs>
        <w:rPr>
          <w:lang w:val="sv-SE"/>
        </w:rPr>
      </w:pPr>
      <w:hyperlink w:anchor="_Toc480713450" w:history="1">
        <w:r w:rsidRPr="00926D4E">
          <w:rPr>
            <w:lang w:val="sv-SE"/>
          </w:rPr>
          <w:t>Hyperglykemi med ketoacidos</w:t>
        </w:r>
        <w:r w:rsidRPr="00926D4E">
          <w:rPr>
            <w:webHidden/>
            <w:lang w:val="sv-SE"/>
          </w:rPr>
          <w:tab/>
        </w:r>
        <w:r w:rsidRPr="00926D4E">
          <w:rPr>
            <w:webHidden/>
            <w:lang w:val="sv-SE"/>
          </w:rPr>
          <w:fldChar w:fldCharType="begin"/>
        </w:r>
        <w:r w:rsidRPr="00926D4E">
          <w:rPr>
            <w:webHidden/>
            <w:lang w:val="sv-SE"/>
          </w:rPr>
          <w:instrText xml:space="preserve"> PAGEREF _Toc480713450 \h </w:instrText>
        </w:r>
        <w:r w:rsidRPr="00926D4E">
          <w:rPr>
            <w:webHidden/>
            <w:lang w:val="sv-SE"/>
          </w:rPr>
        </w:r>
        <w:r w:rsidRPr="00926D4E">
          <w:rPr>
            <w:webHidden/>
            <w:lang w:val="sv-SE"/>
          </w:rPr>
          <w:fldChar w:fldCharType="separate"/>
        </w:r>
        <w:r w:rsidR="001B5540" w:rsidRPr="00926D4E">
          <w:rPr>
            <w:webHidden/>
            <w:lang w:val="sv-SE"/>
          </w:rPr>
          <w:t>2</w:t>
        </w:r>
        <w:r w:rsidRPr="00926D4E">
          <w:rPr>
            <w:webHidden/>
            <w:lang w:val="sv-SE"/>
          </w:rPr>
          <w:fldChar w:fldCharType="end"/>
        </w:r>
      </w:hyperlink>
    </w:p>
    <w:p w14:paraId="50BC9219" w14:textId="7D1174F4" w:rsidR="00E87760" w:rsidRPr="00926D4E" w:rsidRDefault="00E87760">
      <w:pPr>
        <w:pStyle w:val="Innehll2"/>
        <w:tabs>
          <w:tab w:val="right" w:leader="dot" w:pos="9060"/>
        </w:tabs>
        <w:rPr>
          <w:lang w:val="sv-SE"/>
        </w:rPr>
      </w:pPr>
      <w:hyperlink w:anchor="_Toc480713451" w:history="1">
        <w:r w:rsidRPr="00926D4E">
          <w:rPr>
            <w:lang w:val="sv-SE"/>
          </w:rPr>
          <w:t>Orsaker</w:t>
        </w:r>
        <w:r w:rsidRPr="00926D4E">
          <w:rPr>
            <w:webHidden/>
            <w:lang w:val="sv-SE"/>
          </w:rPr>
          <w:tab/>
        </w:r>
        <w:r w:rsidRPr="00926D4E">
          <w:rPr>
            <w:webHidden/>
            <w:lang w:val="sv-SE"/>
          </w:rPr>
          <w:fldChar w:fldCharType="begin"/>
        </w:r>
        <w:r w:rsidRPr="00926D4E">
          <w:rPr>
            <w:webHidden/>
            <w:lang w:val="sv-SE"/>
          </w:rPr>
          <w:instrText xml:space="preserve"> PAGEREF _Toc480713451 \h </w:instrText>
        </w:r>
        <w:r w:rsidRPr="00926D4E">
          <w:rPr>
            <w:webHidden/>
            <w:lang w:val="sv-SE"/>
          </w:rPr>
        </w:r>
        <w:r w:rsidRPr="00926D4E">
          <w:rPr>
            <w:webHidden/>
            <w:lang w:val="sv-SE"/>
          </w:rPr>
          <w:fldChar w:fldCharType="separate"/>
        </w:r>
        <w:r w:rsidR="001B5540" w:rsidRPr="00926D4E">
          <w:rPr>
            <w:webHidden/>
            <w:lang w:val="sv-SE"/>
          </w:rPr>
          <w:t>2</w:t>
        </w:r>
        <w:r w:rsidRPr="00926D4E">
          <w:rPr>
            <w:webHidden/>
            <w:lang w:val="sv-SE"/>
          </w:rPr>
          <w:fldChar w:fldCharType="end"/>
        </w:r>
      </w:hyperlink>
    </w:p>
    <w:p w14:paraId="6D3DBC65" w14:textId="7A6D82A0" w:rsidR="00E87760" w:rsidRPr="00926D4E" w:rsidRDefault="00E87760">
      <w:pPr>
        <w:pStyle w:val="Innehll2"/>
        <w:tabs>
          <w:tab w:val="right" w:leader="dot" w:pos="9060"/>
        </w:tabs>
        <w:rPr>
          <w:lang w:val="sv-SE"/>
        </w:rPr>
      </w:pPr>
      <w:hyperlink w:anchor="_Toc480713452" w:history="1">
        <w:r w:rsidRPr="00926D4E">
          <w:rPr>
            <w:lang w:val="sv-SE"/>
          </w:rPr>
          <w:t>Symtom</w:t>
        </w:r>
        <w:r w:rsidRPr="00926D4E">
          <w:rPr>
            <w:webHidden/>
            <w:lang w:val="sv-SE"/>
          </w:rPr>
          <w:tab/>
        </w:r>
        <w:r w:rsidRPr="00926D4E">
          <w:rPr>
            <w:webHidden/>
            <w:lang w:val="sv-SE"/>
          </w:rPr>
          <w:fldChar w:fldCharType="begin"/>
        </w:r>
        <w:r w:rsidRPr="00926D4E">
          <w:rPr>
            <w:webHidden/>
            <w:lang w:val="sv-SE"/>
          </w:rPr>
          <w:instrText xml:space="preserve"> PAGEREF _Toc480713452 \h </w:instrText>
        </w:r>
        <w:r w:rsidRPr="00926D4E">
          <w:rPr>
            <w:webHidden/>
            <w:lang w:val="sv-SE"/>
          </w:rPr>
        </w:r>
        <w:r w:rsidRPr="00926D4E">
          <w:rPr>
            <w:webHidden/>
            <w:lang w:val="sv-SE"/>
          </w:rPr>
          <w:fldChar w:fldCharType="separate"/>
        </w:r>
        <w:r w:rsidR="001B5540" w:rsidRPr="00926D4E">
          <w:rPr>
            <w:webHidden/>
            <w:lang w:val="sv-SE"/>
          </w:rPr>
          <w:t>2</w:t>
        </w:r>
        <w:r w:rsidRPr="00926D4E">
          <w:rPr>
            <w:webHidden/>
            <w:lang w:val="sv-SE"/>
          </w:rPr>
          <w:fldChar w:fldCharType="end"/>
        </w:r>
      </w:hyperlink>
    </w:p>
    <w:p w14:paraId="74715D6F" w14:textId="6912896F" w:rsidR="00E87760" w:rsidRPr="00926D4E" w:rsidRDefault="00E87760">
      <w:pPr>
        <w:pStyle w:val="Innehll2"/>
        <w:tabs>
          <w:tab w:val="right" w:leader="dot" w:pos="9060"/>
        </w:tabs>
        <w:rPr>
          <w:lang w:val="sv-SE"/>
        </w:rPr>
      </w:pPr>
      <w:hyperlink w:anchor="_Toc480713453" w:history="1">
        <w:r w:rsidRPr="00926D4E">
          <w:rPr>
            <w:lang w:val="sv-SE"/>
          </w:rPr>
          <w:t>Utredning</w:t>
        </w:r>
        <w:r w:rsidRPr="00926D4E">
          <w:rPr>
            <w:webHidden/>
            <w:lang w:val="sv-SE"/>
          </w:rPr>
          <w:tab/>
        </w:r>
        <w:r w:rsidRPr="00926D4E">
          <w:rPr>
            <w:webHidden/>
            <w:lang w:val="sv-SE"/>
          </w:rPr>
          <w:fldChar w:fldCharType="begin"/>
        </w:r>
        <w:r w:rsidRPr="00926D4E">
          <w:rPr>
            <w:webHidden/>
            <w:lang w:val="sv-SE"/>
          </w:rPr>
          <w:instrText xml:space="preserve"> PAGEREF _Toc480713453 \h </w:instrText>
        </w:r>
        <w:r w:rsidRPr="00926D4E">
          <w:rPr>
            <w:webHidden/>
            <w:lang w:val="sv-SE"/>
          </w:rPr>
        </w:r>
        <w:r w:rsidRPr="00926D4E">
          <w:rPr>
            <w:webHidden/>
            <w:lang w:val="sv-SE"/>
          </w:rPr>
          <w:fldChar w:fldCharType="separate"/>
        </w:r>
        <w:r w:rsidR="001B5540" w:rsidRPr="00926D4E">
          <w:rPr>
            <w:webHidden/>
            <w:lang w:val="sv-SE"/>
          </w:rPr>
          <w:t>2</w:t>
        </w:r>
        <w:r w:rsidRPr="00926D4E">
          <w:rPr>
            <w:webHidden/>
            <w:lang w:val="sv-SE"/>
          </w:rPr>
          <w:fldChar w:fldCharType="end"/>
        </w:r>
      </w:hyperlink>
    </w:p>
    <w:p w14:paraId="3C1A5726" w14:textId="3DE33766" w:rsidR="00E87760" w:rsidRPr="00926D4E" w:rsidRDefault="00E87760">
      <w:pPr>
        <w:pStyle w:val="Innehll3"/>
        <w:tabs>
          <w:tab w:val="right" w:leader="dot" w:pos="9060"/>
        </w:tabs>
        <w:rPr>
          <w:lang w:val="sv-SE"/>
        </w:rPr>
      </w:pPr>
      <w:hyperlink w:anchor="_Toc480713454" w:history="1">
        <w:r w:rsidRPr="00926D4E">
          <w:rPr>
            <w:lang w:val="sv-SE"/>
          </w:rPr>
          <w:t>Euglykemisk ketoacidos</w:t>
        </w:r>
        <w:r w:rsidRPr="00926D4E">
          <w:rPr>
            <w:webHidden/>
            <w:lang w:val="sv-SE"/>
          </w:rPr>
          <w:tab/>
        </w:r>
        <w:r w:rsidRPr="00926D4E">
          <w:rPr>
            <w:webHidden/>
            <w:lang w:val="sv-SE"/>
          </w:rPr>
          <w:fldChar w:fldCharType="begin"/>
        </w:r>
        <w:r w:rsidRPr="00926D4E">
          <w:rPr>
            <w:webHidden/>
            <w:lang w:val="sv-SE"/>
          </w:rPr>
          <w:instrText xml:space="preserve"> PAGEREF _Toc480713454 \h </w:instrText>
        </w:r>
        <w:r w:rsidRPr="00926D4E">
          <w:rPr>
            <w:webHidden/>
            <w:lang w:val="sv-SE"/>
          </w:rPr>
        </w:r>
        <w:r w:rsidRPr="00926D4E">
          <w:rPr>
            <w:webHidden/>
            <w:lang w:val="sv-SE"/>
          </w:rPr>
          <w:fldChar w:fldCharType="separate"/>
        </w:r>
        <w:r w:rsidR="001B5540" w:rsidRPr="00926D4E">
          <w:rPr>
            <w:webHidden/>
            <w:lang w:val="sv-SE"/>
          </w:rPr>
          <w:t>2</w:t>
        </w:r>
        <w:r w:rsidRPr="00926D4E">
          <w:rPr>
            <w:webHidden/>
            <w:lang w:val="sv-SE"/>
          </w:rPr>
          <w:fldChar w:fldCharType="end"/>
        </w:r>
      </w:hyperlink>
    </w:p>
    <w:p w14:paraId="598E0EF7" w14:textId="0337F790" w:rsidR="00E87760" w:rsidRPr="00926D4E" w:rsidRDefault="00E87760">
      <w:pPr>
        <w:pStyle w:val="Innehll3"/>
        <w:tabs>
          <w:tab w:val="right" w:leader="dot" w:pos="9060"/>
        </w:tabs>
        <w:rPr>
          <w:lang w:val="sv-SE"/>
        </w:rPr>
      </w:pPr>
      <w:hyperlink w:anchor="_Toc480713455" w:history="1">
        <w:r w:rsidRPr="00926D4E">
          <w:rPr>
            <w:lang w:val="sv-SE"/>
          </w:rPr>
          <w:t>Omedelbar provtagning</w:t>
        </w:r>
        <w:r w:rsidRPr="00926D4E">
          <w:rPr>
            <w:webHidden/>
            <w:lang w:val="sv-SE"/>
          </w:rPr>
          <w:tab/>
        </w:r>
        <w:r w:rsidRPr="00926D4E">
          <w:rPr>
            <w:webHidden/>
            <w:lang w:val="sv-SE"/>
          </w:rPr>
          <w:fldChar w:fldCharType="begin"/>
        </w:r>
        <w:r w:rsidRPr="00926D4E">
          <w:rPr>
            <w:webHidden/>
            <w:lang w:val="sv-SE"/>
          </w:rPr>
          <w:instrText xml:space="preserve"> PAGEREF _Toc480713455 \h </w:instrText>
        </w:r>
        <w:r w:rsidRPr="00926D4E">
          <w:rPr>
            <w:webHidden/>
            <w:lang w:val="sv-SE"/>
          </w:rPr>
        </w:r>
        <w:r w:rsidRPr="00926D4E">
          <w:rPr>
            <w:webHidden/>
            <w:lang w:val="sv-SE"/>
          </w:rPr>
          <w:fldChar w:fldCharType="separate"/>
        </w:r>
        <w:r w:rsidR="001B5540" w:rsidRPr="00926D4E">
          <w:rPr>
            <w:webHidden/>
            <w:lang w:val="sv-SE"/>
          </w:rPr>
          <w:t>3</w:t>
        </w:r>
        <w:r w:rsidRPr="00926D4E">
          <w:rPr>
            <w:webHidden/>
            <w:lang w:val="sv-SE"/>
          </w:rPr>
          <w:fldChar w:fldCharType="end"/>
        </w:r>
      </w:hyperlink>
    </w:p>
    <w:p w14:paraId="39E1027B" w14:textId="2F29E8E9" w:rsidR="00E87760" w:rsidRPr="00926D4E" w:rsidRDefault="00E87760">
      <w:pPr>
        <w:pStyle w:val="Innehll2"/>
        <w:tabs>
          <w:tab w:val="right" w:leader="dot" w:pos="9060"/>
        </w:tabs>
        <w:rPr>
          <w:lang w:val="sv-SE"/>
        </w:rPr>
      </w:pPr>
      <w:hyperlink w:anchor="_Toc480713456" w:history="1">
        <w:r w:rsidRPr="00926D4E">
          <w:rPr>
            <w:lang w:val="sv-SE"/>
          </w:rPr>
          <w:t>Behandling</w:t>
        </w:r>
        <w:r w:rsidRPr="00926D4E">
          <w:rPr>
            <w:webHidden/>
            <w:lang w:val="sv-SE"/>
          </w:rPr>
          <w:tab/>
        </w:r>
        <w:r w:rsidRPr="00926D4E">
          <w:rPr>
            <w:webHidden/>
            <w:lang w:val="sv-SE"/>
          </w:rPr>
          <w:fldChar w:fldCharType="begin"/>
        </w:r>
        <w:r w:rsidRPr="00926D4E">
          <w:rPr>
            <w:webHidden/>
            <w:lang w:val="sv-SE"/>
          </w:rPr>
          <w:instrText xml:space="preserve"> PAGEREF _Toc480713456 \h </w:instrText>
        </w:r>
        <w:r w:rsidRPr="00926D4E">
          <w:rPr>
            <w:webHidden/>
            <w:lang w:val="sv-SE"/>
          </w:rPr>
        </w:r>
        <w:r w:rsidRPr="00926D4E">
          <w:rPr>
            <w:webHidden/>
            <w:lang w:val="sv-SE"/>
          </w:rPr>
          <w:fldChar w:fldCharType="separate"/>
        </w:r>
        <w:r w:rsidR="001B5540" w:rsidRPr="00926D4E">
          <w:rPr>
            <w:webHidden/>
            <w:lang w:val="sv-SE"/>
          </w:rPr>
          <w:t>3</w:t>
        </w:r>
        <w:r w:rsidRPr="00926D4E">
          <w:rPr>
            <w:webHidden/>
            <w:lang w:val="sv-SE"/>
          </w:rPr>
          <w:fldChar w:fldCharType="end"/>
        </w:r>
      </w:hyperlink>
    </w:p>
    <w:p w14:paraId="0828FFFB" w14:textId="21B84E9E" w:rsidR="00E87760" w:rsidRPr="00926D4E" w:rsidRDefault="00E87760">
      <w:pPr>
        <w:pStyle w:val="Innehll1"/>
        <w:tabs>
          <w:tab w:val="right" w:leader="dot" w:pos="9060"/>
        </w:tabs>
        <w:rPr>
          <w:lang w:val="sv-SE"/>
        </w:rPr>
      </w:pPr>
      <w:hyperlink w:anchor="_Toc480713457" w:history="1">
        <w:r w:rsidRPr="00926D4E">
          <w:rPr>
            <w:lang w:val="sv-SE"/>
          </w:rPr>
          <w:t>Vårdnivå/IVA</w:t>
        </w:r>
        <w:r w:rsidRPr="00926D4E">
          <w:rPr>
            <w:webHidden/>
            <w:lang w:val="sv-SE"/>
          </w:rPr>
          <w:tab/>
        </w:r>
        <w:r w:rsidRPr="00926D4E">
          <w:rPr>
            <w:webHidden/>
            <w:lang w:val="sv-SE"/>
          </w:rPr>
          <w:fldChar w:fldCharType="begin"/>
        </w:r>
        <w:r w:rsidRPr="00926D4E">
          <w:rPr>
            <w:webHidden/>
            <w:lang w:val="sv-SE"/>
          </w:rPr>
          <w:instrText xml:space="preserve"> PAGEREF _Toc480713457 \h </w:instrText>
        </w:r>
        <w:r w:rsidRPr="00926D4E">
          <w:rPr>
            <w:webHidden/>
            <w:lang w:val="sv-SE"/>
          </w:rPr>
        </w:r>
        <w:r w:rsidRPr="00926D4E">
          <w:rPr>
            <w:webHidden/>
            <w:lang w:val="sv-SE"/>
          </w:rPr>
          <w:fldChar w:fldCharType="separate"/>
        </w:r>
        <w:r w:rsidR="001B5540" w:rsidRPr="00926D4E">
          <w:rPr>
            <w:webHidden/>
            <w:lang w:val="sv-SE"/>
          </w:rPr>
          <w:t>3</w:t>
        </w:r>
        <w:r w:rsidRPr="00926D4E">
          <w:rPr>
            <w:webHidden/>
            <w:lang w:val="sv-SE"/>
          </w:rPr>
          <w:fldChar w:fldCharType="end"/>
        </w:r>
      </w:hyperlink>
    </w:p>
    <w:p w14:paraId="27F0E4C0" w14:textId="1FF8471C" w:rsidR="00E87760" w:rsidRPr="00926D4E" w:rsidRDefault="00E87760">
      <w:pPr>
        <w:pStyle w:val="Innehll3"/>
        <w:tabs>
          <w:tab w:val="right" w:leader="dot" w:pos="9060"/>
        </w:tabs>
        <w:rPr>
          <w:lang w:val="sv-SE"/>
        </w:rPr>
      </w:pPr>
      <w:hyperlink w:anchor="_Toc480713458" w:history="1">
        <w:r w:rsidRPr="00926D4E">
          <w:rPr>
            <w:lang w:val="sv-SE"/>
          </w:rPr>
          <w:t>Vätska</w:t>
        </w:r>
        <w:r w:rsidRPr="00926D4E">
          <w:rPr>
            <w:webHidden/>
            <w:lang w:val="sv-SE"/>
          </w:rPr>
          <w:tab/>
        </w:r>
        <w:r w:rsidRPr="00926D4E">
          <w:rPr>
            <w:webHidden/>
            <w:lang w:val="sv-SE"/>
          </w:rPr>
          <w:fldChar w:fldCharType="begin"/>
        </w:r>
        <w:r w:rsidRPr="00926D4E">
          <w:rPr>
            <w:webHidden/>
            <w:lang w:val="sv-SE"/>
          </w:rPr>
          <w:instrText xml:space="preserve"> PAGEREF _Toc480713458 \h </w:instrText>
        </w:r>
        <w:r w:rsidRPr="00926D4E">
          <w:rPr>
            <w:webHidden/>
            <w:lang w:val="sv-SE"/>
          </w:rPr>
        </w:r>
        <w:r w:rsidRPr="00926D4E">
          <w:rPr>
            <w:webHidden/>
            <w:lang w:val="sv-SE"/>
          </w:rPr>
          <w:fldChar w:fldCharType="separate"/>
        </w:r>
        <w:r w:rsidR="001B5540" w:rsidRPr="00926D4E">
          <w:rPr>
            <w:webHidden/>
            <w:lang w:val="sv-SE"/>
          </w:rPr>
          <w:t>3</w:t>
        </w:r>
        <w:r w:rsidRPr="00926D4E">
          <w:rPr>
            <w:webHidden/>
            <w:lang w:val="sv-SE"/>
          </w:rPr>
          <w:fldChar w:fldCharType="end"/>
        </w:r>
      </w:hyperlink>
    </w:p>
    <w:p w14:paraId="5F8465CD" w14:textId="569828D0" w:rsidR="00E87760" w:rsidRPr="00926D4E" w:rsidRDefault="00E87760">
      <w:pPr>
        <w:pStyle w:val="Innehll3"/>
        <w:tabs>
          <w:tab w:val="right" w:leader="dot" w:pos="9060"/>
        </w:tabs>
        <w:rPr>
          <w:lang w:val="sv-SE"/>
        </w:rPr>
      </w:pPr>
      <w:hyperlink w:anchor="_Toc480713459" w:history="1">
        <w:r w:rsidRPr="00926D4E">
          <w:rPr>
            <w:lang w:val="sv-SE"/>
          </w:rPr>
          <w:t>Insulin</w:t>
        </w:r>
        <w:r w:rsidRPr="00926D4E">
          <w:rPr>
            <w:webHidden/>
            <w:lang w:val="sv-SE"/>
          </w:rPr>
          <w:tab/>
        </w:r>
        <w:r w:rsidRPr="00926D4E">
          <w:rPr>
            <w:webHidden/>
            <w:lang w:val="sv-SE"/>
          </w:rPr>
          <w:fldChar w:fldCharType="begin"/>
        </w:r>
        <w:r w:rsidRPr="00926D4E">
          <w:rPr>
            <w:webHidden/>
            <w:lang w:val="sv-SE"/>
          </w:rPr>
          <w:instrText xml:space="preserve"> PAGEREF _Toc480713459 \h </w:instrText>
        </w:r>
        <w:r w:rsidRPr="00926D4E">
          <w:rPr>
            <w:webHidden/>
            <w:lang w:val="sv-SE"/>
          </w:rPr>
        </w:r>
        <w:r w:rsidRPr="00926D4E">
          <w:rPr>
            <w:webHidden/>
            <w:lang w:val="sv-SE"/>
          </w:rPr>
          <w:fldChar w:fldCharType="separate"/>
        </w:r>
        <w:r w:rsidR="001B5540" w:rsidRPr="00926D4E">
          <w:rPr>
            <w:webHidden/>
            <w:lang w:val="sv-SE"/>
          </w:rPr>
          <w:t>6</w:t>
        </w:r>
        <w:r w:rsidRPr="00926D4E">
          <w:rPr>
            <w:webHidden/>
            <w:lang w:val="sv-SE"/>
          </w:rPr>
          <w:fldChar w:fldCharType="end"/>
        </w:r>
      </w:hyperlink>
    </w:p>
    <w:p w14:paraId="75425152" w14:textId="30C2D877" w:rsidR="00E87760" w:rsidRPr="00926D4E" w:rsidRDefault="00E87760">
      <w:pPr>
        <w:pStyle w:val="Innehll3"/>
        <w:tabs>
          <w:tab w:val="right" w:leader="dot" w:pos="9060"/>
        </w:tabs>
        <w:rPr>
          <w:lang w:val="sv-SE"/>
        </w:rPr>
      </w:pPr>
      <w:hyperlink w:anchor="_Toc480713460" w:history="1">
        <w:r w:rsidRPr="00926D4E">
          <w:rPr>
            <w:lang w:val="sv-SE"/>
          </w:rPr>
          <w:t>Natrium</w:t>
        </w:r>
        <w:r w:rsidRPr="00926D4E">
          <w:rPr>
            <w:webHidden/>
            <w:lang w:val="sv-SE"/>
          </w:rPr>
          <w:tab/>
        </w:r>
        <w:r w:rsidRPr="00926D4E">
          <w:rPr>
            <w:webHidden/>
            <w:lang w:val="sv-SE"/>
          </w:rPr>
          <w:fldChar w:fldCharType="begin"/>
        </w:r>
        <w:r w:rsidRPr="00926D4E">
          <w:rPr>
            <w:webHidden/>
            <w:lang w:val="sv-SE"/>
          </w:rPr>
          <w:instrText xml:space="preserve"> PAGEREF _Toc480713460 \h </w:instrText>
        </w:r>
        <w:r w:rsidRPr="00926D4E">
          <w:rPr>
            <w:webHidden/>
            <w:lang w:val="sv-SE"/>
          </w:rPr>
        </w:r>
        <w:r w:rsidRPr="00926D4E">
          <w:rPr>
            <w:webHidden/>
            <w:lang w:val="sv-SE"/>
          </w:rPr>
          <w:fldChar w:fldCharType="separate"/>
        </w:r>
        <w:r w:rsidR="001B5540" w:rsidRPr="00926D4E">
          <w:rPr>
            <w:webHidden/>
            <w:lang w:val="sv-SE"/>
          </w:rPr>
          <w:t>6</w:t>
        </w:r>
        <w:r w:rsidRPr="00926D4E">
          <w:rPr>
            <w:webHidden/>
            <w:lang w:val="sv-SE"/>
          </w:rPr>
          <w:fldChar w:fldCharType="end"/>
        </w:r>
      </w:hyperlink>
    </w:p>
    <w:p w14:paraId="0C36AD8E" w14:textId="4DF8EB55" w:rsidR="00E87760" w:rsidRPr="00926D4E" w:rsidRDefault="00E87760">
      <w:pPr>
        <w:pStyle w:val="Innehll3"/>
        <w:tabs>
          <w:tab w:val="right" w:leader="dot" w:pos="9060"/>
        </w:tabs>
        <w:rPr>
          <w:lang w:val="sv-SE"/>
        </w:rPr>
      </w:pPr>
      <w:hyperlink w:anchor="_Toc480713461" w:history="1">
        <w:r w:rsidRPr="00926D4E">
          <w:rPr>
            <w:lang w:val="sv-SE"/>
          </w:rPr>
          <w:t>Kalium</w:t>
        </w:r>
        <w:r w:rsidRPr="00926D4E">
          <w:rPr>
            <w:webHidden/>
            <w:lang w:val="sv-SE"/>
          </w:rPr>
          <w:tab/>
        </w:r>
        <w:r w:rsidRPr="00926D4E">
          <w:rPr>
            <w:webHidden/>
            <w:lang w:val="sv-SE"/>
          </w:rPr>
          <w:fldChar w:fldCharType="begin"/>
        </w:r>
        <w:r w:rsidRPr="00926D4E">
          <w:rPr>
            <w:webHidden/>
            <w:lang w:val="sv-SE"/>
          </w:rPr>
          <w:instrText xml:space="preserve"> PAGEREF _Toc480713461 \h </w:instrText>
        </w:r>
        <w:r w:rsidRPr="00926D4E">
          <w:rPr>
            <w:webHidden/>
            <w:lang w:val="sv-SE"/>
          </w:rPr>
        </w:r>
        <w:r w:rsidRPr="00926D4E">
          <w:rPr>
            <w:webHidden/>
            <w:lang w:val="sv-SE"/>
          </w:rPr>
          <w:fldChar w:fldCharType="separate"/>
        </w:r>
        <w:r w:rsidR="001B5540" w:rsidRPr="00926D4E">
          <w:rPr>
            <w:webHidden/>
            <w:lang w:val="sv-SE"/>
          </w:rPr>
          <w:t>6</w:t>
        </w:r>
        <w:r w:rsidRPr="00926D4E">
          <w:rPr>
            <w:webHidden/>
            <w:lang w:val="sv-SE"/>
          </w:rPr>
          <w:fldChar w:fldCharType="end"/>
        </w:r>
      </w:hyperlink>
    </w:p>
    <w:p w14:paraId="28ACD051" w14:textId="114E750A" w:rsidR="00E87760" w:rsidRPr="00926D4E" w:rsidRDefault="00E87760">
      <w:pPr>
        <w:pStyle w:val="Innehll3"/>
        <w:tabs>
          <w:tab w:val="right" w:leader="dot" w:pos="9060"/>
        </w:tabs>
        <w:rPr>
          <w:lang w:val="sv-SE"/>
        </w:rPr>
      </w:pPr>
      <w:hyperlink w:anchor="_Toc480713462" w:history="1">
        <w:r w:rsidRPr="00926D4E">
          <w:rPr>
            <w:lang w:val="sv-SE"/>
          </w:rPr>
          <w:t>Fosfat</w:t>
        </w:r>
        <w:r w:rsidRPr="00926D4E">
          <w:rPr>
            <w:webHidden/>
            <w:lang w:val="sv-SE"/>
          </w:rPr>
          <w:tab/>
        </w:r>
        <w:r w:rsidRPr="00926D4E">
          <w:rPr>
            <w:webHidden/>
            <w:lang w:val="sv-SE"/>
          </w:rPr>
          <w:fldChar w:fldCharType="begin"/>
        </w:r>
        <w:r w:rsidRPr="00926D4E">
          <w:rPr>
            <w:webHidden/>
            <w:lang w:val="sv-SE"/>
          </w:rPr>
          <w:instrText xml:space="preserve"> PAGEREF _Toc480713462 \h </w:instrText>
        </w:r>
        <w:r w:rsidRPr="00926D4E">
          <w:rPr>
            <w:webHidden/>
            <w:lang w:val="sv-SE"/>
          </w:rPr>
        </w:r>
        <w:r w:rsidRPr="00926D4E">
          <w:rPr>
            <w:webHidden/>
            <w:lang w:val="sv-SE"/>
          </w:rPr>
          <w:fldChar w:fldCharType="separate"/>
        </w:r>
        <w:r w:rsidR="001B5540" w:rsidRPr="00926D4E">
          <w:rPr>
            <w:webHidden/>
            <w:lang w:val="sv-SE"/>
          </w:rPr>
          <w:t>6</w:t>
        </w:r>
        <w:r w:rsidRPr="00926D4E">
          <w:rPr>
            <w:webHidden/>
            <w:lang w:val="sv-SE"/>
          </w:rPr>
          <w:fldChar w:fldCharType="end"/>
        </w:r>
      </w:hyperlink>
    </w:p>
    <w:p w14:paraId="08C081F4" w14:textId="58142FDC" w:rsidR="00E87760" w:rsidRPr="00926D4E" w:rsidRDefault="00E87760">
      <w:pPr>
        <w:pStyle w:val="Innehll2"/>
        <w:tabs>
          <w:tab w:val="right" w:leader="dot" w:pos="9060"/>
        </w:tabs>
        <w:rPr>
          <w:lang w:val="sv-SE"/>
        </w:rPr>
      </w:pPr>
      <w:hyperlink w:anchor="_Toc480713463" w:history="1">
        <w:r w:rsidRPr="00926D4E">
          <w:rPr>
            <w:lang w:val="sv-SE"/>
          </w:rPr>
          <w:t>Fortsatt provtagning och övervakning</w:t>
        </w:r>
        <w:r w:rsidRPr="00926D4E">
          <w:rPr>
            <w:webHidden/>
            <w:lang w:val="sv-SE"/>
          </w:rPr>
          <w:tab/>
        </w:r>
        <w:r w:rsidRPr="00926D4E">
          <w:rPr>
            <w:webHidden/>
            <w:lang w:val="sv-SE"/>
          </w:rPr>
          <w:fldChar w:fldCharType="begin"/>
        </w:r>
        <w:r w:rsidRPr="00926D4E">
          <w:rPr>
            <w:webHidden/>
            <w:lang w:val="sv-SE"/>
          </w:rPr>
          <w:instrText xml:space="preserve"> PAGEREF _Toc480713463 \h </w:instrText>
        </w:r>
        <w:r w:rsidRPr="00926D4E">
          <w:rPr>
            <w:webHidden/>
            <w:lang w:val="sv-SE"/>
          </w:rPr>
        </w:r>
        <w:r w:rsidRPr="00926D4E">
          <w:rPr>
            <w:webHidden/>
            <w:lang w:val="sv-SE"/>
          </w:rPr>
          <w:fldChar w:fldCharType="separate"/>
        </w:r>
        <w:r w:rsidR="001B5540" w:rsidRPr="00926D4E">
          <w:rPr>
            <w:webHidden/>
            <w:lang w:val="sv-SE"/>
          </w:rPr>
          <w:t>7</w:t>
        </w:r>
        <w:r w:rsidRPr="00926D4E">
          <w:rPr>
            <w:webHidden/>
            <w:lang w:val="sv-SE"/>
          </w:rPr>
          <w:fldChar w:fldCharType="end"/>
        </w:r>
      </w:hyperlink>
    </w:p>
    <w:p w14:paraId="5C462EE7" w14:textId="6B1B3393" w:rsidR="00E87760" w:rsidRPr="00926D4E" w:rsidRDefault="00E87760">
      <w:pPr>
        <w:pStyle w:val="Innehll2"/>
        <w:tabs>
          <w:tab w:val="right" w:leader="dot" w:pos="9060"/>
        </w:tabs>
        <w:rPr>
          <w:lang w:val="sv-SE"/>
        </w:rPr>
      </w:pPr>
      <w:hyperlink w:anchor="_Toc480713464" w:history="1">
        <w:r w:rsidRPr="00926D4E">
          <w:rPr>
            <w:lang w:val="sv-SE"/>
          </w:rPr>
          <w:t>Övergång till subkutant insulin</w:t>
        </w:r>
        <w:r w:rsidRPr="00926D4E">
          <w:rPr>
            <w:webHidden/>
            <w:lang w:val="sv-SE"/>
          </w:rPr>
          <w:tab/>
        </w:r>
        <w:r w:rsidRPr="00926D4E">
          <w:rPr>
            <w:webHidden/>
            <w:lang w:val="sv-SE"/>
          </w:rPr>
          <w:fldChar w:fldCharType="begin"/>
        </w:r>
        <w:r w:rsidRPr="00926D4E">
          <w:rPr>
            <w:webHidden/>
            <w:lang w:val="sv-SE"/>
          </w:rPr>
          <w:instrText xml:space="preserve"> PAGEREF _Toc480713464 \h </w:instrText>
        </w:r>
        <w:r w:rsidRPr="00926D4E">
          <w:rPr>
            <w:webHidden/>
            <w:lang w:val="sv-SE"/>
          </w:rPr>
        </w:r>
        <w:r w:rsidRPr="00926D4E">
          <w:rPr>
            <w:webHidden/>
            <w:lang w:val="sv-SE"/>
          </w:rPr>
          <w:fldChar w:fldCharType="separate"/>
        </w:r>
        <w:r w:rsidR="001B5540" w:rsidRPr="00926D4E">
          <w:rPr>
            <w:webHidden/>
            <w:lang w:val="sv-SE"/>
          </w:rPr>
          <w:t>7</w:t>
        </w:r>
        <w:r w:rsidRPr="00926D4E">
          <w:rPr>
            <w:webHidden/>
            <w:lang w:val="sv-SE"/>
          </w:rPr>
          <w:fldChar w:fldCharType="end"/>
        </w:r>
      </w:hyperlink>
    </w:p>
    <w:p w14:paraId="0B8235C7" w14:textId="60070ECD" w:rsidR="00E87760" w:rsidRPr="00926D4E" w:rsidRDefault="00E87760">
      <w:pPr>
        <w:pStyle w:val="Innehll1"/>
        <w:tabs>
          <w:tab w:val="right" w:leader="dot" w:pos="9060"/>
        </w:tabs>
        <w:rPr>
          <w:lang w:val="sv-SE"/>
        </w:rPr>
      </w:pPr>
      <w:hyperlink w:anchor="_Toc480713465" w:history="1">
        <w:r w:rsidRPr="00926D4E">
          <w:rPr>
            <w:lang w:val="sv-SE"/>
          </w:rPr>
          <w:t>Hjärnödem</w:t>
        </w:r>
        <w:r w:rsidRPr="00926D4E">
          <w:rPr>
            <w:webHidden/>
            <w:lang w:val="sv-SE"/>
          </w:rPr>
          <w:tab/>
        </w:r>
        <w:r w:rsidRPr="00926D4E">
          <w:rPr>
            <w:webHidden/>
            <w:lang w:val="sv-SE"/>
          </w:rPr>
          <w:fldChar w:fldCharType="begin"/>
        </w:r>
        <w:r w:rsidRPr="00926D4E">
          <w:rPr>
            <w:webHidden/>
            <w:lang w:val="sv-SE"/>
          </w:rPr>
          <w:instrText xml:space="preserve"> PAGEREF _Toc480713465 \h </w:instrText>
        </w:r>
        <w:r w:rsidRPr="00926D4E">
          <w:rPr>
            <w:webHidden/>
            <w:lang w:val="sv-SE"/>
          </w:rPr>
        </w:r>
        <w:r w:rsidRPr="00926D4E">
          <w:rPr>
            <w:webHidden/>
            <w:lang w:val="sv-SE"/>
          </w:rPr>
          <w:fldChar w:fldCharType="separate"/>
        </w:r>
        <w:r w:rsidR="001B5540" w:rsidRPr="00926D4E">
          <w:rPr>
            <w:webHidden/>
            <w:lang w:val="sv-SE"/>
          </w:rPr>
          <w:t>8</w:t>
        </w:r>
        <w:r w:rsidRPr="00926D4E">
          <w:rPr>
            <w:webHidden/>
            <w:lang w:val="sv-SE"/>
          </w:rPr>
          <w:fldChar w:fldCharType="end"/>
        </w:r>
      </w:hyperlink>
    </w:p>
    <w:p w14:paraId="1D55CF50" w14:textId="006A205D" w:rsidR="00E87760" w:rsidRPr="00926D4E" w:rsidRDefault="00E87760">
      <w:pPr>
        <w:pStyle w:val="Innehll2"/>
        <w:tabs>
          <w:tab w:val="right" w:leader="dot" w:pos="9060"/>
        </w:tabs>
        <w:rPr>
          <w:lang w:val="sv-SE"/>
        </w:rPr>
      </w:pPr>
      <w:hyperlink w:anchor="_Toc480713466" w:history="1">
        <w:r w:rsidRPr="00926D4E">
          <w:rPr>
            <w:lang w:val="sv-SE"/>
          </w:rPr>
          <w:t>Symtom på hjärnödem</w:t>
        </w:r>
        <w:r w:rsidRPr="00926D4E">
          <w:rPr>
            <w:webHidden/>
            <w:lang w:val="sv-SE"/>
          </w:rPr>
          <w:tab/>
        </w:r>
        <w:r w:rsidRPr="00926D4E">
          <w:rPr>
            <w:webHidden/>
            <w:lang w:val="sv-SE"/>
          </w:rPr>
          <w:fldChar w:fldCharType="begin"/>
        </w:r>
        <w:r w:rsidRPr="00926D4E">
          <w:rPr>
            <w:webHidden/>
            <w:lang w:val="sv-SE"/>
          </w:rPr>
          <w:instrText xml:space="preserve"> PAGEREF _Toc480713466 \h </w:instrText>
        </w:r>
        <w:r w:rsidRPr="00926D4E">
          <w:rPr>
            <w:webHidden/>
            <w:lang w:val="sv-SE"/>
          </w:rPr>
        </w:r>
        <w:r w:rsidRPr="00926D4E">
          <w:rPr>
            <w:webHidden/>
            <w:lang w:val="sv-SE"/>
          </w:rPr>
          <w:fldChar w:fldCharType="separate"/>
        </w:r>
        <w:r w:rsidR="001B5540" w:rsidRPr="00926D4E">
          <w:rPr>
            <w:webHidden/>
            <w:lang w:val="sv-SE"/>
          </w:rPr>
          <w:t>8</w:t>
        </w:r>
        <w:r w:rsidRPr="00926D4E">
          <w:rPr>
            <w:webHidden/>
            <w:lang w:val="sv-SE"/>
          </w:rPr>
          <w:fldChar w:fldCharType="end"/>
        </w:r>
      </w:hyperlink>
    </w:p>
    <w:p w14:paraId="7FFEF67E" w14:textId="773C383D" w:rsidR="00E87760" w:rsidRPr="00926D4E" w:rsidRDefault="00E87760">
      <w:pPr>
        <w:pStyle w:val="Innehll2"/>
        <w:tabs>
          <w:tab w:val="right" w:leader="dot" w:pos="9060"/>
        </w:tabs>
        <w:rPr>
          <w:lang w:val="sv-SE"/>
        </w:rPr>
      </w:pPr>
      <w:hyperlink w:anchor="_Toc480713467" w:history="1">
        <w:r w:rsidRPr="00926D4E">
          <w:rPr>
            <w:lang w:val="sv-SE"/>
          </w:rPr>
          <w:t>Behandling</w:t>
        </w:r>
        <w:r w:rsidRPr="00926D4E">
          <w:rPr>
            <w:webHidden/>
            <w:lang w:val="sv-SE"/>
          </w:rPr>
          <w:tab/>
        </w:r>
        <w:r w:rsidRPr="00926D4E">
          <w:rPr>
            <w:webHidden/>
            <w:lang w:val="sv-SE"/>
          </w:rPr>
          <w:fldChar w:fldCharType="begin"/>
        </w:r>
        <w:r w:rsidRPr="00926D4E">
          <w:rPr>
            <w:webHidden/>
            <w:lang w:val="sv-SE"/>
          </w:rPr>
          <w:instrText xml:space="preserve"> PAGEREF _Toc480713467 \h </w:instrText>
        </w:r>
        <w:r w:rsidRPr="00926D4E">
          <w:rPr>
            <w:webHidden/>
            <w:lang w:val="sv-SE"/>
          </w:rPr>
        </w:r>
        <w:r w:rsidRPr="00926D4E">
          <w:rPr>
            <w:webHidden/>
            <w:lang w:val="sv-SE"/>
          </w:rPr>
          <w:fldChar w:fldCharType="separate"/>
        </w:r>
        <w:r w:rsidR="001B5540" w:rsidRPr="00926D4E">
          <w:rPr>
            <w:webHidden/>
            <w:lang w:val="sv-SE"/>
          </w:rPr>
          <w:t>8</w:t>
        </w:r>
        <w:r w:rsidRPr="00926D4E">
          <w:rPr>
            <w:webHidden/>
            <w:lang w:val="sv-SE"/>
          </w:rPr>
          <w:fldChar w:fldCharType="end"/>
        </w:r>
      </w:hyperlink>
    </w:p>
    <w:p w14:paraId="73433615" w14:textId="1769E324" w:rsidR="00E87760" w:rsidRPr="00926D4E" w:rsidRDefault="00E87760">
      <w:pPr>
        <w:pStyle w:val="Innehll1"/>
        <w:tabs>
          <w:tab w:val="right" w:leader="dot" w:pos="9060"/>
        </w:tabs>
        <w:rPr>
          <w:lang w:val="sv-SE"/>
        </w:rPr>
      </w:pPr>
      <w:hyperlink w:anchor="_Toc480713468" w:history="1">
        <w:r w:rsidRPr="00926D4E">
          <w:rPr>
            <w:lang w:val="sv-SE"/>
          </w:rPr>
          <w:t>Hypokloremisk alkalos</w:t>
        </w:r>
        <w:r w:rsidRPr="00926D4E">
          <w:rPr>
            <w:webHidden/>
            <w:lang w:val="sv-SE"/>
          </w:rPr>
          <w:tab/>
        </w:r>
        <w:r w:rsidRPr="00926D4E">
          <w:rPr>
            <w:webHidden/>
            <w:lang w:val="sv-SE"/>
          </w:rPr>
          <w:fldChar w:fldCharType="begin"/>
        </w:r>
        <w:r w:rsidRPr="00926D4E">
          <w:rPr>
            <w:webHidden/>
            <w:lang w:val="sv-SE"/>
          </w:rPr>
          <w:instrText xml:space="preserve"> PAGEREF _Toc480713468 \h </w:instrText>
        </w:r>
        <w:r w:rsidRPr="00926D4E">
          <w:rPr>
            <w:webHidden/>
            <w:lang w:val="sv-SE"/>
          </w:rPr>
        </w:r>
        <w:r w:rsidRPr="00926D4E">
          <w:rPr>
            <w:webHidden/>
            <w:lang w:val="sv-SE"/>
          </w:rPr>
          <w:fldChar w:fldCharType="separate"/>
        </w:r>
        <w:r w:rsidR="001B5540" w:rsidRPr="00926D4E">
          <w:rPr>
            <w:webHidden/>
            <w:lang w:val="sv-SE"/>
          </w:rPr>
          <w:t>9</w:t>
        </w:r>
        <w:r w:rsidRPr="00926D4E">
          <w:rPr>
            <w:webHidden/>
            <w:lang w:val="sv-SE"/>
          </w:rPr>
          <w:fldChar w:fldCharType="end"/>
        </w:r>
      </w:hyperlink>
    </w:p>
    <w:p w14:paraId="747EBCA3" w14:textId="0FBC4132" w:rsidR="00E87760" w:rsidRPr="00926D4E" w:rsidRDefault="00E87760">
      <w:pPr>
        <w:pStyle w:val="Innehll1"/>
        <w:tabs>
          <w:tab w:val="right" w:leader="dot" w:pos="9060"/>
        </w:tabs>
        <w:rPr>
          <w:lang w:val="sv-SE"/>
        </w:rPr>
      </w:pPr>
      <w:hyperlink w:anchor="_Toc480713469" w:history="1">
        <w:r w:rsidRPr="00926D4E">
          <w:rPr>
            <w:lang w:val="sv-SE"/>
          </w:rPr>
          <w:t>Hyperosmolärt hyperglykemiskt koma HHC</w:t>
        </w:r>
        <w:r w:rsidRPr="00926D4E">
          <w:rPr>
            <w:webHidden/>
            <w:lang w:val="sv-SE"/>
          </w:rPr>
          <w:tab/>
        </w:r>
        <w:r w:rsidRPr="00926D4E">
          <w:rPr>
            <w:webHidden/>
            <w:lang w:val="sv-SE"/>
          </w:rPr>
          <w:fldChar w:fldCharType="begin"/>
        </w:r>
        <w:r w:rsidRPr="00926D4E">
          <w:rPr>
            <w:webHidden/>
            <w:lang w:val="sv-SE"/>
          </w:rPr>
          <w:instrText xml:space="preserve"> PAGEREF _Toc480713469 \h </w:instrText>
        </w:r>
        <w:r w:rsidRPr="00926D4E">
          <w:rPr>
            <w:webHidden/>
            <w:lang w:val="sv-SE"/>
          </w:rPr>
        </w:r>
        <w:r w:rsidRPr="00926D4E">
          <w:rPr>
            <w:webHidden/>
            <w:lang w:val="sv-SE"/>
          </w:rPr>
          <w:fldChar w:fldCharType="separate"/>
        </w:r>
        <w:r w:rsidR="001B5540" w:rsidRPr="00926D4E">
          <w:rPr>
            <w:webHidden/>
            <w:lang w:val="sv-SE"/>
          </w:rPr>
          <w:t>9</w:t>
        </w:r>
        <w:r w:rsidRPr="00926D4E">
          <w:rPr>
            <w:webHidden/>
            <w:lang w:val="sv-SE"/>
          </w:rPr>
          <w:fldChar w:fldCharType="end"/>
        </w:r>
      </w:hyperlink>
    </w:p>
    <w:p w14:paraId="3D17A08B" w14:textId="47CC4CE5" w:rsidR="00E87760" w:rsidRPr="00926D4E" w:rsidRDefault="00E87760">
      <w:pPr>
        <w:pStyle w:val="Innehll2"/>
        <w:tabs>
          <w:tab w:val="right" w:leader="dot" w:pos="9060"/>
        </w:tabs>
        <w:rPr>
          <w:lang w:val="sv-SE"/>
        </w:rPr>
      </w:pPr>
      <w:hyperlink w:anchor="_Toc480713470" w:history="1">
        <w:r w:rsidRPr="00926D4E">
          <w:rPr>
            <w:lang w:val="sv-SE"/>
          </w:rPr>
          <w:t>Behandling</w:t>
        </w:r>
        <w:r w:rsidRPr="00926D4E">
          <w:rPr>
            <w:webHidden/>
            <w:lang w:val="sv-SE"/>
          </w:rPr>
          <w:tab/>
        </w:r>
        <w:r w:rsidRPr="00926D4E">
          <w:rPr>
            <w:webHidden/>
            <w:lang w:val="sv-SE"/>
          </w:rPr>
          <w:fldChar w:fldCharType="begin"/>
        </w:r>
        <w:r w:rsidRPr="00926D4E">
          <w:rPr>
            <w:webHidden/>
            <w:lang w:val="sv-SE"/>
          </w:rPr>
          <w:instrText xml:space="preserve"> PAGEREF _Toc480713470 \h </w:instrText>
        </w:r>
        <w:r w:rsidRPr="00926D4E">
          <w:rPr>
            <w:webHidden/>
            <w:lang w:val="sv-SE"/>
          </w:rPr>
        </w:r>
        <w:r w:rsidRPr="00926D4E">
          <w:rPr>
            <w:webHidden/>
            <w:lang w:val="sv-SE"/>
          </w:rPr>
          <w:fldChar w:fldCharType="separate"/>
        </w:r>
        <w:r w:rsidR="001B5540" w:rsidRPr="00926D4E">
          <w:rPr>
            <w:webHidden/>
            <w:lang w:val="sv-SE"/>
          </w:rPr>
          <w:t>9</w:t>
        </w:r>
        <w:r w:rsidRPr="00926D4E">
          <w:rPr>
            <w:webHidden/>
            <w:lang w:val="sv-SE"/>
          </w:rPr>
          <w:fldChar w:fldCharType="end"/>
        </w:r>
      </w:hyperlink>
    </w:p>
    <w:p w14:paraId="4E76BA8E" w14:textId="63752B4F" w:rsidR="00E87760" w:rsidRPr="00926D4E" w:rsidRDefault="00E87760">
      <w:pPr>
        <w:pStyle w:val="Innehll1"/>
        <w:tabs>
          <w:tab w:val="right" w:leader="dot" w:pos="9060"/>
        </w:tabs>
        <w:rPr>
          <w:lang w:val="sv-SE"/>
        </w:rPr>
      </w:pPr>
      <w:hyperlink w:anchor="_Toc480713471" w:history="1">
        <w:r w:rsidRPr="00926D4E">
          <w:rPr>
            <w:lang w:val="sv-SE"/>
          </w:rPr>
          <w:t>Nyupptäckt diabetes utan ketoacidos</w:t>
        </w:r>
        <w:r w:rsidRPr="00926D4E">
          <w:rPr>
            <w:webHidden/>
            <w:lang w:val="sv-SE"/>
          </w:rPr>
          <w:tab/>
        </w:r>
        <w:r w:rsidRPr="00926D4E">
          <w:rPr>
            <w:webHidden/>
            <w:lang w:val="sv-SE"/>
          </w:rPr>
          <w:fldChar w:fldCharType="begin"/>
        </w:r>
        <w:r w:rsidRPr="00926D4E">
          <w:rPr>
            <w:webHidden/>
            <w:lang w:val="sv-SE"/>
          </w:rPr>
          <w:instrText xml:space="preserve"> PAGEREF _Toc480713471 \h </w:instrText>
        </w:r>
        <w:r w:rsidRPr="00926D4E">
          <w:rPr>
            <w:webHidden/>
            <w:lang w:val="sv-SE"/>
          </w:rPr>
        </w:r>
        <w:r w:rsidRPr="00926D4E">
          <w:rPr>
            <w:webHidden/>
            <w:lang w:val="sv-SE"/>
          </w:rPr>
          <w:fldChar w:fldCharType="separate"/>
        </w:r>
        <w:r w:rsidR="001B5540" w:rsidRPr="00926D4E">
          <w:rPr>
            <w:webHidden/>
            <w:lang w:val="sv-SE"/>
          </w:rPr>
          <w:t>10</w:t>
        </w:r>
        <w:r w:rsidRPr="00926D4E">
          <w:rPr>
            <w:webHidden/>
            <w:lang w:val="sv-SE"/>
          </w:rPr>
          <w:fldChar w:fldCharType="end"/>
        </w:r>
      </w:hyperlink>
    </w:p>
    <w:p w14:paraId="3BDFAD0E" w14:textId="4C83B572" w:rsidR="00E87760" w:rsidRPr="00926D4E" w:rsidRDefault="00E87760">
      <w:pPr>
        <w:pStyle w:val="Innehll1"/>
        <w:tabs>
          <w:tab w:val="right" w:leader="dot" w:pos="9060"/>
        </w:tabs>
        <w:rPr>
          <w:lang w:val="sv-SE"/>
        </w:rPr>
      </w:pPr>
      <w:hyperlink w:anchor="_Toc480713472" w:history="1">
        <w:r w:rsidRPr="00926D4E">
          <w:rPr>
            <w:lang w:val="sv-SE"/>
          </w:rPr>
          <w:t>Hyperglykemi med ketonemi (&gt; 0,5 mmol/l) men ej ketoacidos hos patient med känd diabetes</w:t>
        </w:r>
        <w:r w:rsidRPr="00926D4E">
          <w:rPr>
            <w:webHidden/>
            <w:lang w:val="sv-SE"/>
          </w:rPr>
          <w:tab/>
        </w:r>
        <w:r w:rsidRPr="00926D4E">
          <w:rPr>
            <w:webHidden/>
            <w:lang w:val="sv-SE"/>
          </w:rPr>
          <w:fldChar w:fldCharType="begin"/>
        </w:r>
        <w:r w:rsidRPr="00926D4E">
          <w:rPr>
            <w:webHidden/>
            <w:lang w:val="sv-SE"/>
          </w:rPr>
          <w:instrText xml:space="preserve"> PAGEREF _Toc480713472 \h </w:instrText>
        </w:r>
        <w:r w:rsidRPr="00926D4E">
          <w:rPr>
            <w:webHidden/>
            <w:lang w:val="sv-SE"/>
          </w:rPr>
        </w:r>
        <w:r w:rsidRPr="00926D4E">
          <w:rPr>
            <w:webHidden/>
            <w:lang w:val="sv-SE"/>
          </w:rPr>
          <w:fldChar w:fldCharType="separate"/>
        </w:r>
        <w:r w:rsidR="001B5540" w:rsidRPr="00926D4E">
          <w:rPr>
            <w:webHidden/>
            <w:lang w:val="sv-SE"/>
          </w:rPr>
          <w:t>10</w:t>
        </w:r>
        <w:r w:rsidRPr="00926D4E">
          <w:rPr>
            <w:webHidden/>
            <w:lang w:val="sv-SE"/>
          </w:rPr>
          <w:fldChar w:fldCharType="end"/>
        </w:r>
      </w:hyperlink>
    </w:p>
    <w:p w14:paraId="0EFED944" w14:textId="44F2B753" w:rsidR="00E87760" w:rsidRPr="00926D4E" w:rsidRDefault="00E87760">
      <w:pPr>
        <w:pStyle w:val="Innehll2"/>
        <w:tabs>
          <w:tab w:val="right" w:leader="dot" w:pos="9060"/>
        </w:tabs>
        <w:rPr>
          <w:lang w:val="sv-SE"/>
        </w:rPr>
      </w:pPr>
      <w:hyperlink w:anchor="_Toc480713473" w:history="1">
        <w:r w:rsidRPr="00926D4E">
          <w:rPr>
            <w:lang w:val="sv-SE"/>
          </w:rPr>
          <w:t>Behandling</w:t>
        </w:r>
        <w:r w:rsidRPr="00926D4E">
          <w:rPr>
            <w:webHidden/>
            <w:lang w:val="sv-SE"/>
          </w:rPr>
          <w:tab/>
        </w:r>
        <w:r w:rsidRPr="00926D4E">
          <w:rPr>
            <w:webHidden/>
            <w:lang w:val="sv-SE"/>
          </w:rPr>
          <w:fldChar w:fldCharType="begin"/>
        </w:r>
        <w:r w:rsidRPr="00926D4E">
          <w:rPr>
            <w:webHidden/>
            <w:lang w:val="sv-SE"/>
          </w:rPr>
          <w:instrText xml:space="preserve"> PAGEREF _Toc480713473 \h </w:instrText>
        </w:r>
        <w:r w:rsidRPr="00926D4E">
          <w:rPr>
            <w:webHidden/>
            <w:lang w:val="sv-SE"/>
          </w:rPr>
        </w:r>
        <w:r w:rsidRPr="00926D4E">
          <w:rPr>
            <w:webHidden/>
            <w:lang w:val="sv-SE"/>
          </w:rPr>
          <w:fldChar w:fldCharType="separate"/>
        </w:r>
        <w:r w:rsidR="001B5540" w:rsidRPr="00926D4E">
          <w:rPr>
            <w:webHidden/>
            <w:lang w:val="sv-SE"/>
          </w:rPr>
          <w:t>10</w:t>
        </w:r>
        <w:r w:rsidRPr="00926D4E">
          <w:rPr>
            <w:webHidden/>
            <w:lang w:val="sv-SE"/>
          </w:rPr>
          <w:fldChar w:fldCharType="end"/>
        </w:r>
      </w:hyperlink>
    </w:p>
    <w:p w14:paraId="61E1BDBF" w14:textId="0FBA2366" w:rsidR="00E87760" w:rsidRPr="00926D4E" w:rsidRDefault="00E87760">
      <w:pPr>
        <w:pStyle w:val="Innehll1"/>
        <w:tabs>
          <w:tab w:val="right" w:leader="dot" w:pos="9060"/>
        </w:tabs>
        <w:rPr>
          <w:lang w:val="sv-SE"/>
        </w:rPr>
      </w:pPr>
      <w:hyperlink w:anchor="_Toc480713474" w:history="1">
        <w:r w:rsidRPr="00926D4E">
          <w:rPr>
            <w:lang w:val="sv-SE"/>
          </w:rPr>
          <w:t>Referenser</w:t>
        </w:r>
        <w:r w:rsidRPr="00926D4E">
          <w:rPr>
            <w:webHidden/>
            <w:lang w:val="sv-SE"/>
          </w:rPr>
          <w:tab/>
        </w:r>
        <w:r w:rsidRPr="00926D4E">
          <w:rPr>
            <w:webHidden/>
            <w:lang w:val="sv-SE"/>
          </w:rPr>
          <w:fldChar w:fldCharType="begin"/>
        </w:r>
        <w:r w:rsidRPr="00926D4E">
          <w:rPr>
            <w:webHidden/>
            <w:lang w:val="sv-SE"/>
          </w:rPr>
          <w:instrText xml:space="preserve"> PAGEREF _Toc480713474 \h </w:instrText>
        </w:r>
        <w:r w:rsidRPr="00926D4E">
          <w:rPr>
            <w:webHidden/>
            <w:lang w:val="sv-SE"/>
          </w:rPr>
        </w:r>
        <w:r w:rsidRPr="00926D4E">
          <w:rPr>
            <w:webHidden/>
            <w:lang w:val="sv-SE"/>
          </w:rPr>
          <w:fldChar w:fldCharType="separate"/>
        </w:r>
        <w:r w:rsidR="001B5540" w:rsidRPr="00926D4E">
          <w:rPr>
            <w:webHidden/>
            <w:lang w:val="sv-SE"/>
          </w:rPr>
          <w:t>13</w:t>
        </w:r>
        <w:r w:rsidRPr="00926D4E">
          <w:rPr>
            <w:webHidden/>
            <w:lang w:val="sv-SE"/>
          </w:rPr>
          <w:fldChar w:fldCharType="end"/>
        </w:r>
      </w:hyperlink>
    </w:p>
    <w:p w14:paraId="2C39437F" w14:textId="7E9BEF78" w:rsidR="00E87760" w:rsidRPr="00926D4E" w:rsidRDefault="00E87760">
      <w:pPr>
        <w:pStyle w:val="Innehll1"/>
        <w:tabs>
          <w:tab w:val="right" w:leader="dot" w:pos="9060"/>
        </w:tabs>
        <w:rPr>
          <w:lang w:val="sv-SE"/>
        </w:rPr>
      </w:pPr>
      <w:hyperlink w:anchor="_Toc480713475" w:history="1">
        <w:r w:rsidRPr="00926D4E">
          <w:rPr>
            <w:lang w:val="sv-SE"/>
          </w:rPr>
          <w:t>Webbadresser</w:t>
        </w:r>
        <w:r w:rsidRPr="00926D4E">
          <w:rPr>
            <w:webHidden/>
            <w:lang w:val="sv-SE"/>
          </w:rPr>
          <w:tab/>
        </w:r>
        <w:r w:rsidRPr="00926D4E">
          <w:rPr>
            <w:webHidden/>
            <w:lang w:val="sv-SE"/>
          </w:rPr>
          <w:fldChar w:fldCharType="begin"/>
        </w:r>
        <w:r w:rsidRPr="00926D4E">
          <w:rPr>
            <w:webHidden/>
            <w:lang w:val="sv-SE"/>
          </w:rPr>
          <w:instrText xml:space="preserve"> PAGEREF _Toc480713475 \h </w:instrText>
        </w:r>
        <w:r w:rsidRPr="00926D4E">
          <w:rPr>
            <w:webHidden/>
            <w:lang w:val="sv-SE"/>
          </w:rPr>
        </w:r>
        <w:r w:rsidRPr="00926D4E">
          <w:rPr>
            <w:webHidden/>
            <w:lang w:val="sv-SE"/>
          </w:rPr>
          <w:fldChar w:fldCharType="separate"/>
        </w:r>
        <w:r w:rsidR="001B5540" w:rsidRPr="00926D4E">
          <w:rPr>
            <w:webHidden/>
            <w:lang w:val="sv-SE"/>
          </w:rPr>
          <w:t>13</w:t>
        </w:r>
        <w:r w:rsidRPr="00926D4E">
          <w:rPr>
            <w:webHidden/>
            <w:lang w:val="sv-SE"/>
          </w:rPr>
          <w:fldChar w:fldCharType="end"/>
        </w:r>
      </w:hyperlink>
    </w:p>
    <w:p w14:paraId="33AB872A" w14:textId="1BCB6E55" w:rsidR="00F95055" w:rsidRPr="00926D4E" w:rsidRDefault="00E87760" w:rsidP="00EE0028">
      <w:pPr>
        <w:spacing w:before="100"/>
        <w:jc w:val="both"/>
        <w:rPr>
          <w:lang w:val="sv-SE"/>
        </w:rPr>
      </w:pPr>
      <w:r w:rsidRPr="00926D4E">
        <w:rPr>
          <w:lang w:val="sv-SE"/>
        </w:rPr>
        <w:fldChar w:fldCharType="end"/>
      </w:r>
    </w:p>
    <w:p w14:paraId="4A2A7E21" w14:textId="77777777" w:rsidR="00F95055" w:rsidRPr="00926D4E" w:rsidRDefault="00F95055">
      <w:pPr>
        <w:widowControl/>
        <w:spacing w:after="160" w:line="259" w:lineRule="auto"/>
        <w:rPr>
          <w:lang w:val="sv-SE"/>
        </w:rPr>
      </w:pPr>
      <w:r w:rsidRPr="00926D4E">
        <w:rPr>
          <w:lang w:val="sv-SE"/>
        </w:rPr>
        <w:br w:type="page"/>
      </w:r>
    </w:p>
    <w:p w14:paraId="20012BE4" w14:textId="7EF9A48C" w:rsidR="00902DA8" w:rsidRPr="00926D4E" w:rsidRDefault="00902DA8" w:rsidP="00904030">
      <w:pPr>
        <w:pStyle w:val="Rubrik1"/>
        <w:rPr>
          <w:lang w:val="sv-SE"/>
        </w:rPr>
      </w:pPr>
      <w:bookmarkStart w:id="2" w:name="_Toc480713450"/>
      <w:r w:rsidRPr="00926D4E">
        <w:rPr>
          <w:lang w:val="sv-SE"/>
        </w:rPr>
        <w:lastRenderedPageBreak/>
        <w:t xml:space="preserve">Hyperglykemi med </w:t>
      </w:r>
      <w:proofErr w:type="spellStart"/>
      <w:r w:rsidRPr="00926D4E">
        <w:rPr>
          <w:lang w:val="sv-SE"/>
        </w:rPr>
        <w:t>ketoacidos</w:t>
      </w:r>
      <w:bookmarkEnd w:id="2"/>
      <w:proofErr w:type="spellEnd"/>
    </w:p>
    <w:p w14:paraId="67FD894A" w14:textId="77777777" w:rsidR="00902DA8" w:rsidRPr="00926D4E" w:rsidRDefault="00FD1D73" w:rsidP="0092340E">
      <w:pPr>
        <w:pStyle w:val="Rubrik2"/>
        <w:spacing w:before="120"/>
        <w:rPr>
          <w:lang w:val="sv-SE"/>
        </w:rPr>
      </w:pPr>
      <w:bookmarkStart w:id="3" w:name="_Toc480713451"/>
      <w:r w:rsidRPr="00926D4E">
        <w:rPr>
          <w:lang w:val="sv-SE"/>
        </w:rPr>
        <w:t>Orsaker</w:t>
      </w:r>
      <w:bookmarkEnd w:id="3"/>
    </w:p>
    <w:p w14:paraId="0488D652" w14:textId="771D10F0" w:rsidR="00902DA8" w:rsidRPr="00926D4E" w:rsidRDefault="00902DA8" w:rsidP="00902DA8">
      <w:pPr>
        <w:rPr>
          <w:lang w:val="sv-SE"/>
        </w:rPr>
      </w:pPr>
      <w:r w:rsidRPr="00926D4E">
        <w:rPr>
          <w:lang w:val="sv-SE"/>
        </w:rPr>
        <w:t xml:space="preserve">Den vanligaste orsaken till hyperglykemi med </w:t>
      </w:r>
      <w:proofErr w:type="spellStart"/>
      <w:r w:rsidRPr="00926D4E">
        <w:rPr>
          <w:lang w:val="sv-SE"/>
        </w:rPr>
        <w:t>ketoacidos</w:t>
      </w:r>
      <w:proofErr w:type="spellEnd"/>
      <w:r w:rsidRPr="00926D4E">
        <w:rPr>
          <w:lang w:val="sv-SE"/>
        </w:rPr>
        <w:t xml:space="preserve"> är sent diagnostiserat nyinsjuknande i diabetes. </w:t>
      </w:r>
      <w:r w:rsidR="00932935" w:rsidRPr="00926D4E">
        <w:rPr>
          <w:lang w:val="sv-SE"/>
        </w:rPr>
        <w:t xml:space="preserve">Drygt 20% </w:t>
      </w:r>
      <w:r w:rsidR="003F5474" w:rsidRPr="00926D4E">
        <w:rPr>
          <w:lang w:val="sv-SE"/>
        </w:rPr>
        <w:t xml:space="preserve">av barnen </w:t>
      </w:r>
      <w:r w:rsidR="00932935" w:rsidRPr="00926D4E">
        <w:rPr>
          <w:lang w:val="sv-SE"/>
        </w:rPr>
        <w:t xml:space="preserve">har DKA vid debuten, och </w:t>
      </w:r>
      <w:r w:rsidR="003F5474" w:rsidRPr="00926D4E">
        <w:rPr>
          <w:lang w:val="sv-SE"/>
        </w:rPr>
        <w:t>motsvarande frekvens hos barn &lt; 2år är 50%</w:t>
      </w:r>
      <w:r w:rsidR="00932935" w:rsidRPr="00926D4E">
        <w:rPr>
          <w:lang w:val="sv-SE"/>
        </w:rPr>
        <w:t xml:space="preserve">. </w:t>
      </w:r>
      <w:r w:rsidRPr="00926D4E">
        <w:rPr>
          <w:lang w:val="sv-SE"/>
        </w:rPr>
        <w:t>Hos patienter med känd diabetes är vanliga orsaker akuta infektioner eller otillräcklig insulinbehandling. Bristande insulinbehandling kan vara orsakad av bortglömda insulindoser eller havererad tillförsel från insulinpump; i insulinpump</w:t>
      </w:r>
      <w:r w:rsidR="00CA1B7C" w:rsidRPr="00926D4E">
        <w:rPr>
          <w:lang w:val="sv-SE"/>
        </w:rPr>
        <w:t>en</w:t>
      </w:r>
      <w:r w:rsidRPr="00926D4E">
        <w:rPr>
          <w:lang w:val="sv-SE"/>
        </w:rPr>
        <w:t xml:space="preserve"> finns endast direktverkande insulin varför barnet snabbt kan utveckla en </w:t>
      </w:r>
      <w:proofErr w:type="spellStart"/>
      <w:r w:rsidRPr="00926D4E">
        <w:rPr>
          <w:lang w:val="sv-SE"/>
        </w:rPr>
        <w:t>ketoacidos</w:t>
      </w:r>
      <w:proofErr w:type="spellEnd"/>
      <w:r w:rsidRPr="00926D4E">
        <w:rPr>
          <w:lang w:val="sv-SE"/>
        </w:rPr>
        <w:t xml:space="preserve">. Ju yngre barnet är, desto snabbare leder insulinbrist till allvarlig </w:t>
      </w:r>
      <w:proofErr w:type="spellStart"/>
      <w:r w:rsidRPr="00926D4E">
        <w:rPr>
          <w:lang w:val="sv-SE"/>
        </w:rPr>
        <w:t>acidos</w:t>
      </w:r>
      <w:proofErr w:type="spellEnd"/>
      <w:r w:rsidRPr="00926D4E">
        <w:rPr>
          <w:lang w:val="sv-SE"/>
        </w:rPr>
        <w:t>.</w:t>
      </w:r>
      <w:r w:rsidR="00932935" w:rsidRPr="00926D4E">
        <w:rPr>
          <w:lang w:val="sv-SE"/>
        </w:rPr>
        <w:t xml:space="preserve"> DKA kan förekomma även vid typ 2 diabetes.</w:t>
      </w:r>
    </w:p>
    <w:p w14:paraId="1092B3A0" w14:textId="77777777" w:rsidR="00902DA8" w:rsidRPr="00926D4E" w:rsidRDefault="008179F0" w:rsidP="0092340E">
      <w:pPr>
        <w:pStyle w:val="Rubrik2"/>
        <w:spacing w:before="120"/>
        <w:rPr>
          <w:lang w:val="sv-SE"/>
        </w:rPr>
      </w:pPr>
      <w:bookmarkStart w:id="4" w:name="_Toc480713452"/>
      <w:r w:rsidRPr="00926D4E">
        <w:rPr>
          <w:lang w:val="sv-SE"/>
        </w:rPr>
        <w:t>Symtom</w:t>
      </w:r>
      <w:bookmarkEnd w:id="4"/>
    </w:p>
    <w:p w14:paraId="6701BE90" w14:textId="77777777" w:rsidR="00902DA8" w:rsidRPr="00926D4E" w:rsidRDefault="00902DA8" w:rsidP="00902DA8">
      <w:pPr>
        <w:rPr>
          <w:lang w:val="sv-SE"/>
        </w:rPr>
      </w:pPr>
      <w:proofErr w:type="spellStart"/>
      <w:r w:rsidRPr="00926D4E">
        <w:rPr>
          <w:lang w:val="sv-SE"/>
        </w:rPr>
        <w:t>Gastrointestinala</w:t>
      </w:r>
      <w:proofErr w:type="spellEnd"/>
      <w:r w:rsidRPr="00926D4E">
        <w:rPr>
          <w:lang w:val="sv-SE"/>
        </w:rPr>
        <w:t xml:space="preserve"> symtom är typiska och kan ibland dominera sjukdomsbilden med buksmärtor, illamående</w:t>
      </w:r>
      <w:r w:rsidR="00DF3BF4" w:rsidRPr="00926D4E">
        <w:rPr>
          <w:lang w:val="sv-SE"/>
        </w:rPr>
        <w:t xml:space="preserve"> och </w:t>
      </w:r>
      <w:r w:rsidRPr="00926D4E">
        <w:rPr>
          <w:lang w:val="sv-SE"/>
        </w:rPr>
        <w:t>kräkningar</w:t>
      </w:r>
      <w:r w:rsidR="00DF3BF4" w:rsidRPr="00926D4E">
        <w:rPr>
          <w:lang w:val="sv-SE"/>
        </w:rPr>
        <w:t xml:space="preserve">. </w:t>
      </w:r>
      <w:r w:rsidR="00CA1B7C" w:rsidRPr="00926D4E">
        <w:rPr>
          <w:lang w:val="sv-SE"/>
        </w:rPr>
        <w:t>Detta</w:t>
      </w:r>
      <w:r w:rsidRPr="00926D4E">
        <w:rPr>
          <w:lang w:val="sv-SE"/>
        </w:rPr>
        <w:t xml:space="preserve"> kan misstas för gastroenterit eller akut buk.</w:t>
      </w:r>
      <w:r w:rsidR="00CA1B7C" w:rsidRPr="00926D4E">
        <w:rPr>
          <w:lang w:val="sv-SE"/>
        </w:rPr>
        <w:t xml:space="preserve"> Vid bukpalpation kan patienten uppvisa palpationsömhet eller muskelförsvar.</w:t>
      </w:r>
      <w:r w:rsidRPr="00926D4E">
        <w:rPr>
          <w:lang w:val="sv-SE"/>
        </w:rPr>
        <w:t xml:space="preserve"> Ibland domineras symtombilden av en ökad andningsfrekvens på grund av den metabola </w:t>
      </w:r>
      <w:proofErr w:type="spellStart"/>
      <w:r w:rsidRPr="00926D4E">
        <w:rPr>
          <w:lang w:val="sv-SE"/>
        </w:rPr>
        <w:t>acidosen</w:t>
      </w:r>
      <w:proofErr w:type="spellEnd"/>
      <w:r w:rsidRPr="00926D4E">
        <w:rPr>
          <w:lang w:val="sv-SE"/>
        </w:rPr>
        <w:t>, vilket kan misstas för pneumoni eller astma.</w:t>
      </w:r>
    </w:p>
    <w:p w14:paraId="48F8986B" w14:textId="77777777" w:rsidR="00902DA8" w:rsidRPr="00926D4E" w:rsidRDefault="00FD1D73" w:rsidP="0092340E">
      <w:pPr>
        <w:pStyle w:val="Rubrik2"/>
        <w:spacing w:before="120"/>
        <w:rPr>
          <w:lang w:val="sv-SE"/>
        </w:rPr>
      </w:pPr>
      <w:bookmarkStart w:id="5" w:name="_Toc480713453"/>
      <w:r w:rsidRPr="00926D4E">
        <w:rPr>
          <w:lang w:val="sv-SE"/>
        </w:rPr>
        <w:t>Utredning</w:t>
      </w:r>
      <w:bookmarkEnd w:id="5"/>
    </w:p>
    <w:p w14:paraId="03FC0F40" w14:textId="77777777" w:rsidR="009A5993" w:rsidRPr="00926D4E" w:rsidRDefault="00902DA8" w:rsidP="00902DA8">
      <w:pPr>
        <w:rPr>
          <w:lang w:val="sv-SE"/>
        </w:rPr>
      </w:pPr>
      <w:r w:rsidRPr="00926D4E">
        <w:rPr>
          <w:lang w:val="sv-SE"/>
        </w:rPr>
        <w:t xml:space="preserve">Om det är svårt att avgöra om symtomen enbart beror på </w:t>
      </w:r>
      <w:proofErr w:type="spellStart"/>
      <w:r w:rsidRPr="00926D4E">
        <w:rPr>
          <w:lang w:val="sv-SE"/>
        </w:rPr>
        <w:t>ketoacidos</w:t>
      </w:r>
      <w:proofErr w:type="spellEnd"/>
      <w:r w:rsidRPr="00926D4E">
        <w:rPr>
          <w:lang w:val="sv-SE"/>
        </w:rPr>
        <w:t xml:space="preserve"> eller om dessutom akut, kirurgisk bukåkomma föreligger bör man först korrigera </w:t>
      </w:r>
      <w:proofErr w:type="spellStart"/>
      <w:r w:rsidRPr="00926D4E">
        <w:rPr>
          <w:lang w:val="sv-SE"/>
        </w:rPr>
        <w:t>ketoacidostillståndet</w:t>
      </w:r>
      <w:proofErr w:type="spellEnd"/>
      <w:r w:rsidRPr="00926D4E">
        <w:rPr>
          <w:lang w:val="sv-SE"/>
        </w:rPr>
        <w:t xml:space="preserve"> och därefter på nytt ta ställning till eventuella kvarstående buksymtom.</w:t>
      </w:r>
    </w:p>
    <w:p w14:paraId="77E1BD93" w14:textId="77777777" w:rsidR="00CA1B7C" w:rsidRPr="00926D4E" w:rsidRDefault="00CA1B7C" w:rsidP="00CA1B7C">
      <w:pPr>
        <w:rPr>
          <w:lang w:val="sv-SE"/>
        </w:rPr>
      </w:pPr>
      <w:r w:rsidRPr="00926D4E">
        <w:rPr>
          <w:lang w:val="sv-SE"/>
        </w:rPr>
        <w:t>Tillståndet karakteriseras av följande biokemiska förändringar:</w:t>
      </w:r>
    </w:p>
    <w:p w14:paraId="2A329A81" w14:textId="12F11F59" w:rsidR="00CA1B7C" w:rsidRPr="00926D4E" w:rsidRDefault="00CA1B7C" w:rsidP="005F370B">
      <w:pPr>
        <w:pStyle w:val="Liststycke"/>
        <w:numPr>
          <w:ilvl w:val="0"/>
          <w:numId w:val="1"/>
        </w:numPr>
        <w:rPr>
          <w:lang w:val="sv-SE"/>
        </w:rPr>
      </w:pPr>
      <w:r w:rsidRPr="00926D4E">
        <w:rPr>
          <w:lang w:val="sv-SE"/>
        </w:rPr>
        <w:t>Nedsatt perifert glukosutnyttjande vilket ger hypergl</w:t>
      </w:r>
      <w:r w:rsidR="005F370B" w:rsidRPr="00926D4E">
        <w:rPr>
          <w:lang w:val="sv-SE"/>
        </w:rPr>
        <w:t>y</w:t>
      </w:r>
      <w:r w:rsidRPr="00926D4E">
        <w:rPr>
          <w:lang w:val="sv-SE"/>
        </w:rPr>
        <w:t xml:space="preserve">kemi och </w:t>
      </w:r>
      <w:proofErr w:type="spellStart"/>
      <w:r w:rsidRPr="00926D4E">
        <w:rPr>
          <w:lang w:val="sv-SE"/>
        </w:rPr>
        <w:t>glukosuri</w:t>
      </w:r>
      <w:proofErr w:type="spellEnd"/>
      <w:r w:rsidRPr="00926D4E">
        <w:rPr>
          <w:lang w:val="sv-SE"/>
        </w:rPr>
        <w:t xml:space="preserve"> som leder till osmotisk </w:t>
      </w:r>
      <w:proofErr w:type="spellStart"/>
      <w:r w:rsidRPr="00926D4E">
        <w:rPr>
          <w:lang w:val="sv-SE"/>
        </w:rPr>
        <w:t>diures</w:t>
      </w:r>
      <w:proofErr w:type="spellEnd"/>
      <w:r w:rsidRPr="00926D4E">
        <w:rPr>
          <w:lang w:val="sv-SE"/>
        </w:rPr>
        <w:t xml:space="preserve">, </w:t>
      </w:r>
      <w:proofErr w:type="spellStart"/>
      <w:r w:rsidRPr="00926D4E">
        <w:rPr>
          <w:lang w:val="sv-SE"/>
        </w:rPr>
        <w:t>dehydrering</w:t>
      </w:r>
      <w:proofErr w:type="spellEnd"/>
      <w:r w:rsidRPr="00926D4E">
        <w:rPr>
          <w:lang w:val="sv-SE"/>
        </w:rPr>
        <w:t xml:space="preserve">, </w:t>
      </w:r>
      <w:r w:rsidRPr="00B924EB">
        <w:rPr>
          <w:lang w:val="sv-SE"/>
        </w:rPr>
        <w:t xml:space="preserve">hemokoncentration </w:t>
      </w:r>
      <w:r w:rsidR="00421908" w:rsidRPr="00B924EB">
        <w:rPr>
          <w:lang w:val="sv-SE"/>
        </w:rPr>
        <w:t xml:space="preserve">och i sällsynta fall </w:t>
      </w:r>
      <w:r w:rsidRPr="00B924EB">
        <w:rPr>
          <w:lang w:val="sv-SE"/>
        </w:rPr>
        <w:t>chock</w:t>
      </w:r>
      <w:r w:rsidRPr="00926D4E">
        <w:rPr>
          <w:lang w:val="sv-SE"/>
        </w:rPr>
        <w:t>.</w:t>
      </w:r>
    </w:p>
    <w:p w14:paraId="725E0221" w14:textId="77777777" w:rsidR="00CA1B7C" w:rsidRPr="00926D4E" w:rsidRDefault="00CA1B7C" w:rsidP="00CA1B7C">
      <w:pPr>
        <w:pStyle w:val="Liststycke"/>
        <w:numPr>
          <w:ilvl w:val="0"/>
          <w:numId w:val="1"/>
        </w:numPr>
        <w:rPr>
          <w:lang w:val="sv-SE"/>
        </w:rPr>
      </w:pPr>
      <w:r w:rsidRPr="00926D4E">
        <w:rPr>
          <w:lang w:val="sv-SE"/>
        </w:rPr>
        <w:t xml:space="preserve">Nedsatt </w:t>
      </w:r>
      <w:proofErr w:type="spellStart"/>
      <w:r w:rsidRPr="00926D4E">
        <w:rPr>
          <w:lang w:val="sv-SE"/>
        </w:rPr>
        <w:t>lipogenes</w:t>
      </w:r>
      <w:proofErr w:type="spellEnd"/>
      <w:r w:rsidRPr="00926D4E">
        <w:rPr>
          <w:lang w:val="sv-SE"/>
        </w:rPr>
        <w:t xml:space="preserve"> och ökad </w:t>
      </w:r>
      <w:proofErr w:type="spellStart"/>
      <w:r w:rsidRPr="00926D4E">
        <w:rPr>
          <w:lang w:val="sv-SE"/>
        </w:rPr>
        <w:t>lipolys</w:t>
      </w:r>
      <w:proofErr w:type="spellEnd"/>
      <w:r w:rsidRPr="00926D4E">
        <w:rPr>
          <w:lang w:val="sv-SE"/>
        </w:rPr>
        <w:t xml:space="preserve"> vilket ger stegring av fria fettsyror i plasma, ökad fettsyraförbränning, överproduktion av </w:t>
      </w:r>
      <w:proofErr w:type="spellStart"/>
      <w:r w:rsidRPr="00926D4E">
        <w:rPr>
          <w:lang w:val="sv-SE"/>
        </w:rPr>
        <w:t>ketonkroppar</w:t>
      </w:r>
      <w:proofErr w:type="spellEnd"/>
      <w:r w:rsidRPr="00926D4E">
        <w:rPr>
          <w:lang w:val="sv-SE"/>
        </w:rPr>
        <w:t xml:space="preserve">, </w:t>
      </w:r>
      <w:proofErr w:type="spellStart"/>
      <w:r w:rsidRPr="00926D4E">
        <w:rPr>
          <w:lang w:val="sv-SE"/>
        </w:rPr>
        <w:t>ketonemi</w:t>
      </w:r>
      <w:proofErr w:type="spellEnd"/>
      <w:r w:rsidRPr="00926D4E">
        <w:rPr>
          <w:lang w:val="sv-SE"/>
        </w:rPr>
        <w:t xml:space="preserve">, </w:t>
      </w:r>
      <w:proofErr w:type="spellStart"/>
      <w:r w:rsidRPr="00926D4E">
        <w:rPr>
          <w:lang w:val="sv-SE"/>
        </w:rPr>
        <w:t>ketonuri</w:t>
      </w:r>
      <w:proofErr w:type="spellEnd"/>
      <w:r w:rsidRPr="00926D4E">
        <w:rPr>
          <w:lang w:val="sv-SE"/>
        </w:rPr>
        <w:t xml:space="preserve"> och metabol </w:t>
      </w:r>
      <w:proofErr w:type="spellStart"/>
      <w:r w:rsidRPr="00926D4E">
        <w:rPr>
          <w:lang w:val="sv-SE"/>
        </w:rPr>
        <w:t>acidos</w:t>
      </w:r>
      <w:proofErr w:type="spellEnd"/>
      <w:r w:rsidRPr="00926D4E">
        <w:rPr>
          <w:lang w:val="sv-SE"/>
        </w:rPr>
        <w:t>.</w:t>
      </w:r>
    </w:p>
    <w:p w14:paraId="1B849FD4" w14:textId="77777777" w:rsidR="00400A70" w:rsidRPr="00926D4E" w:rsidRDefault="00CA1B7C" w:rsidP="00CA1B7C">
      <w:pPr>
        <w:pStyle w:val="Liststycke"/>
        <w:numPr>
          <w:ilvl w:val="0"/>
          <w:numId w:val="1"/>
        </w:numPr>
        <w:rPr>
          <w:lang w:val="sv-SE"/>
        </w:rPr>
      </w:pPr>
      <w:r w:rsidRPr="00926D4E">
        <w:rPr>
          <w:lang w:val="sv-SE"/>
        </w:rPr>
        <w:t>Ökad glukossyntes från aminosyror (</w:t>
      </w:r>
      <w:proofErr w:type="spellStart"/>
      <w:r w:rsidRPr="00926D4E">
        <w:rPr>
          <w:lang w:val="sv-SE"/>
        </w:rPr>
        <w:t>glukoneogenes</w:t>
      </w:r>
      <w:proofErr w:type="spellEnd"/>
      <w:r w:rsidRPr="00926D4E">
        <w:rPr>
          <w:lang w:val="sv-SE"/>
        </w:rPr>
        <w:t xml:space="preserve">) och ökad </w:t>
      </w:r>
      <w:proofErr w:type="spellStart"/>
      <w:r w:rsidRPr="00926D4E">
        <w:rPr>
          <w:lang w:val="sv-SE"/>
        </w:rPr>
        <w:t>glykogenolys</w:t>
      </w:r>
      <w:proofErr w:type="spellEnd"/>
      <w:r w:rsidRPr="00926D4E">
        <w:rPr>
          <w:lang w:val="sv-SE"/>
        </w:rPr>
        <w:t xml:space="preserve"> i levern. </w:t>
      </w:r>
    </w:p>
    <w:p w14:paraId="49F45AF6" w14:textId="77777777" w:rsidR="00400A70" w:rsidRPr="00926D4E" w:rsidRDefault="00CA1B7C" w:rsidP="00400A70">
      <w:pPr>
        <w:pStyle w:val="Liststycke"/>
        <w:numPr>
          <w:ilvl w:val="0"/>
          <w:numId w:val="1"/>
        </w:numPr>
        <w:rPr>
          <w:lang w:val="sv-SE"/>
        </w:rPr>
      </w:pPr>
      <w:proofErr w:type="spellStart"/>
      <w:r w:rsidRPr="00926D4E">
        <w:rPr>
          <w:lang w:val="sv-SE"/>
        </w:rPr>
        <w:t>Katabolism</w:t>
      </w:r>
      <w:proofErr w:type="spellEnd"/>
      <w:r w:rsidRPr="00926D4E">
        <w:rPr>
          <w:lang w:val="sv-SE"/>
        </w:rPr>
        <w:t xml:space="preserve">, ureastegring, </w:t>
      </w:r>
      <w:proofErr w:type="spellStart"/>
      <w:r w:rsidRPr="00926D4E">
        <w:rPr>
          <w:lang w:val="sv-SE"/>
        </w:rPr>
        <w:t>renala</w:t>
      </w:r>
      <w:proofErr w:type="spellEnd"/>
      <w:r w:rsidRPr="00926D4E">
        <w:rPr>
          <w:lang w:val="sv-SE"/>
        </w:rPr>
        <w:t xml:space="preserve"> förluster av Na, K, </w:t>
      </w:r>
      <w:proofErr w:type="spellStart"/>
      <w:r w:rsidRPr="00926D4E">
        <w:rPr>
          <w:lang w:val="sv-SE"/>
        </w:rPr>
        <w:t>Cl</w:t>
      </w:r>
      <w:proofErr w:type="spellEnd"/>
      <w:r w:rsidRPr="00926D4E">
        <w:rPr>
          <w:lang w:val="sv-SE"/>
        </w:rPr>
        <w:t xml:space="preserve"> och fosfat.</w:t>
      </w:r>
      <w:r w:rsidR="00400A70" w:rsidRPr="00926D4E">
        <w:rPr>
          <w:lang w:val="sv-SE"/>
        </w:rPr>
        <w:t xml:space="preserve"> </w:t>
      </w:r>
    </w:p>
    <w:p w14:paraId="76C424F2" w14:textId="7D5C1A42" w:rsidR="00F60486" w:rsidRPr="00926D4E" w:rsidRDefault="00400A70" w:rsidP="00400A70">
      <w:pPr>
        <w:spacing w:before="120"/>
        <w:rPr>
          <w:lang w:val="sv-SE"/>
        </w:rPr>
      </w:pPr>
      <w:r w:rsidRPr="00926D4E">
        <w:rPr>
          <w:lang w:val="sv-SE"/>
        </w:rPr>
        <w:t>Den biokemiska definitionen av hypergl</w:t>
      </w:r>
      <w:r w:rsidR="00F60486" w:rsidRPr="00926D4E">
        <w:rPr>
          <w:lang w:val="sv-SE"/>
        </w:rPr>
        <w:t>y</w:t>
      </w:r>
      <w:r w:rsidRPr="00926D4E">
        <w:rPr>
          <w:lang w:val="sv-SE"/>
        </w:rPr>
        <w:t xml:space="preserve">kemi med </w:t>
      </w:r>
      <w:proofErr w:type="spellStart"/>
      <w:r w:rsidRPr="00926D4E">
        <w:rPr>
          <w:lang w:val="sv-SE"/>
        </w:rPr>
        <w:t>ketoacidos</w:t>
      </w:r>
      <w:proofErr w:type="spellEnd"/>
      <w:r w:rsidRPr="00926D4E">
        <w:rPr>
          <w:lang w:val="sv-SE"/>
        </w:rPr>
        <w:t xml:space="preserve"> är</w:t>
      </w:r>
      <w:r w:rsidR="00F60486" w:rsidRPr="00926D4E">
        <w:rPr>
          <w:lang w:val="sv-SE"/>
        </w:rPr>
        <w:t>:</w:t>
      </w:r>
    </w:p>
    <w:p w14:paraId="638F5843" w14:textId="77777777" w:rsidR="00F60486" w:rsidRPr="00926D4E" w:rsidRDefault="00400A70" w:rsidP="00F60486">
      <w:pPr>
        <w:pStyle w:val="Liststycke"/>
        <w:numPr>
          <w:ilvl w:val="0"/>
          <w:numId w:val="43"/>
        </w:numPr>
        <w:spacing w:before="120"/>
        <w:rPr>
          <w:lang w:val="sv-SE"/>
        </w:rPr>
      </w:pPr>
      <w:r w:rsidRPr="00926D4E">
        <w:rPr>
          <w:lang w:val="sv-SE"/>
        </w:rPr>
        <w:t xml:space="preserve"> P-glukos &gt;11 </w:t>
      </w:r>
      <w:proofErr w:type="spellStart"/>
      <w:r w:rsidRPr="00926D4E">
        <w:rPr>
          <w:lang w:val="sv-SE"/>
        </w:rPr>
        <w:t>mmol</w:t>
      </w:r>
      <w:proofErr w:type="spellEnd"/>
      <w:r w:rsidRPr="00926D4E">
        <w:rPr>
          <w:lang w:val="sv-SE"/>
        </w:rPr>
        <w:t xml:space="preserve">/l och </w:t>
      </w:r>
    </w:p>
    <w:p w14:paraId="0CA28926" w14:textId="77777777" w:rsidR="00F60486" w:rsidRPr="00926D4E" w:rsidRDefault="00400A70" w:rsidP="00F60486">
      <w:pPr>
        <w:pStyle w:val="Liststycke"/>
        <w:numPr>
          <w:ilvl w:val="0"/>
          <w:numId w:val="43"/>
        </w:numPr>
        <w:spacing w:before="120"/>
        <w:rPr>
          <w:lang w:val="sv-SE"/>
        </w:rPr>
      </w:pPr>
      <w:r w:rsidRPr="00926D4E">
        <w:rPr>
          <w:lang w:val="sv-SE"/>
        </w:rPr>
        <w:t xml:space="preserve">venöst pH &lt;7,3 eller standardbikarbonat &lt;15 </w:t>
      </w:r>
      <w:proofErr w:type="spellStart"/>
      <w:r w:rsidRPr="00926D4E">
        <w:rPr>
          <w:lang w:val="sv-SE"/>
        </w:rPr>
        <w:t>mmol</w:t>
      </w:r>
      <w:proofErr w:type="spellEnd"/>
      <w:r w:rsidRPr="00926D4E">
        <w:rPr>
          <w:lang w:val="sv-SE"/>
        </w:rPr>
        <w:t xml:space="preserve">/l </w:t>
      </w:r>
    </w:p>
    <w:p w14:paraId="3E526C21" w14:textId="0AFD86DC" w:rsidR="00400A70" w:rsidRPr="00926D4E" w:rsidRDefault="00400A70" w:rsidP="006729EF">
      <w:pPr>
        <w:pStyle w:val="Liststycke"/>
        <w:numPr>
          <w:ilvl w:val="0"/>
          <w:numId w:val="43"/>
        </w:numPr>
        <w:spacing w:before="120"/>
        <w:rPr>
          <w:lang w:val="sv-SE"/>
        </w:rPr>
      </w:pPr>
      <w:r w:rsidRPr="00926D4E">
        <w:rPr>
          <w:lang w:val="sv-SE"/>
        </w:rPr>
        <w:t xml:space="preserve">och </w:t>
      </w:r>
      <w:proofErr w:type="spellStart"/>
      <w:r w:rsidRPr="00926D4E">
        <w:rPr>
          <w:lang w:val="sv-SE"/>
        </w:rPr>
        <w:t>ketonemi</w:t>
      </w:r>
      <w:proofErr w:type="spellEnd"/>
      <w:r w:rsidRPr="00926D4E">
        <w:rPr>
          <w:lang w:val="sv-SE"/>
        </w:rPr>
        <w:t>/</w:t>
      </w:r>
      <w:proofErr w:type="spellStart"/>
      <w:r w:rsidRPr="00926D4E">
        <w:rPr>
          <w:lang w:val="sv-SE"/>
        </w:rPr>
        <w:t>ketonuri</w:t>
      </w:r>
      <w:proofErr w:type="spellEnd"/>
      <w:r w:rsidRPr="00926D4E">
        <w:rPr>
          <w:lang w:val="sv-SE"/>
        </w:rPr>
        <w:t xml:space="preserve">. </w:t>
      </w:r>
      <w:r w:rsidR="00904030" w:rsidRPr="00926D4E">
        <w:rPr>
          <w:lang w:val="sv-SE"/>
        </w:rPr>
        <w:t>Beta-</w:t>
      </w:r>
      <w:proofErr w:type="spellStart"/>
      <w:r w:rsidR="00904030" w:rsidRPr="00926D4E">
        <w:rPr>
          <w:lang w:val="sv-SE"/>
        </w:rPr>
        <w:t>hydroxismörsyra</w:t>
      </w:r>
      <w:proofErr w:type="spellEnd"/>
      <w:r w:rsidR="00904030" w:rsidRPr="00926D4E">
        <w:rPr>
          <w:lang w:val="sv-SE"/>
        </w:rPr>
        <w:t xml:space="preserve"> (B-</w:t>
      </w:r>
      <w:proofErr w:type="spellStart"/>
      <w:r w:rsidR="00904030" w:rsidRPr="00926D4E">
        <w:rPr>
          <w:lang w:val="sv-SE"/>
        </w:rPr>
        <w:t>ketoner</w:t>
      </w:r>
      <w:proofErr w:type="spellEnd"/>
      <w:r w:rsidR="00904030" w:rsidRPr="00926D4E">
        <w:rPr>
          <w:lang w:val="sv-SE"/>
        </w:rPr>
        <w:t xml:space="preserve">) </w:t>
      </w:r>
      <w:r w:rsidR="00B61A4F" w:rsidRPr="00926D4E">
        <w:rPr>
          <w:lang w:val="sv-SE"/>
        </w:rPr>
        <w:t>≥</w:t>
      </w:r>
      <w:r w:rsidR="00904030" w:rsidRPr="00926D4E">
        <w:rPr>
          <w:lang w:val="sv-SE"/>
        </w:rPr>
        <w:t xml:space="preserve"> 3,0 </w:t>
      </w:r>
      <w:proofErr w:type="spellStart"/>
      <w:r w:rsidR="00904030" w:rsidRPr="00926D4E">
        <w:rPr>
          <w:lang w:val="sv-SE"/>
        </w:rPr>
        <w:t>mmol</w:t>
      </w:r>
      <w:proofErr w:type="spellEnd"/>
      <w:r w:rsidR="00904030" w:rsidRPr="00926D4E">
        <w:rPr>
          <w:lang w:val="sv-SE"/>
        </w:rPr>
        <w:t xml:space="preserve">/l räknas numera också som ett diagnostiskt kriterium för </w:t>
      </w:r>
      <w:proofErr w:type="spellStart"/>
      <w:r w:rsidR="00904030" w:rsidRPr="00926D4E">
        <w:rPr>
          <w:lang w:val="sv-SE"/>
        </w:rPr>
        <w:t>ketoacidos</w:t>
      </w:r>
      <w:proofErr w:type="spellEnd"/>
      <w:r w:rsidR="00904030" w:rsidRPr="00926D4E">
        <w:rPr>
          <w:lang w:val="sv-SE"/>
        </w:rPr>
        <w:t xml:space="preserve">. </w:t>
      </w:r>
    </w:p>
    <w:p w14:paraId="63492D57" w14:textId="5D3A412A" w:rsidR="008A4A8C" w:rsidRPr="00926D4E" w:rsidRDefault="008A4A8C" w:rsidP="006F7D6E">
      <w:pPr>
        <w:pStyle w:val="Rubrik3"/>
        <w:spacing w:before="120"/>
        <w:rPr>
          <w:lang w:val="sv-SE"/>
        </w:rPr>
      </w:pPr>
      <w:bookmarkStart w:id="6" w:name="_Toc480713454"/>
      <w:proofErr w:type="spellStart"/>
      <w:r w:rsidRPr="00926D4E">
        <w:rPr>
          <w:lang w:val="sv-SE"/>
        </w:rPr>
        <w:t>Euglykemisk</w:t>
      </w:r>
      <w:proofErr w:type="spellEnd"/>
      <w:r w:rsidRPr="00926D4E">
        <w:rPr>
          <w:lang w:val="sv-SE"/>
        </w:rPr>
        <w:t xml:space="preserve"> </w:t>
      </w:r>
      <w:proofErr w:type="spellStart"/>
      <w:r w:rsidRPr="00926D4E">
        <w:rPr>
          <w:lang w:val="sv-SE"/>
        </w:rPr>
        <w:t>ketoacidos</w:t>
      </w:r>
      <w:bookmarkEnd w:id="6"/>
      <w:proofErr w:type="spellEnd"/>
    </w:p>
    <w:p w14:paraId="79C9829C" w14:textId="323C4304" w:rsidR="008A4A8C" w:rsidRPr="00926D4E" w:rsidRDefault="008A4A8C" w:rsidP="00E946E0">
      <w:pPr>
        <w:rPr>
          <w:lang w:val="sv-SE"/>
        </w:rPr>
      </w:pPr>
      <w:r w:rsidRPr="00926D4E">
        <w:rPr>
          <w:lang w:val="sv-SE"/>
        </w:rPr>
        <w:t xml:space="preserve">Ca 1% av barn och ungdomar med </w:t>
      </w:r>
      <w:proofErr w:type="spellStart"/>
      <w:r w:rsidRPr="00926D4E">
        <w:rPr>
          <w:lang w:val="sv-SE"/>
        </w:rPr>
        <w:t>ketoacidos</w:t>
      </w:r>
      <w:proofErr w:type="spellEnd"/>
      <w:r w:rsidRPr="00926D4E">
        <w:rPr>
          <w:lang w:val="sv-SE"/>
        </w:rPr>
        <w:t xml:space="preserve"> har blodsocker </w:t>
      </w:r>
      <w:r w:rsidR="00367B8A" w:rsidRPr="00926D4E">
        <w:rPr>
          <w:lang w:val="sv-SE"/>
        </w:rPr>
        <w:t>&lt;10</w:t>
      </w:r>
      <w:r w:rsidRPr="00926D4E">
        <w:rPr>
          <w:lang w:val="sv-SE"/>
        </w:rPr>
        <w:t xml:space="preserve"> </w:t>
      </w:r>
      <w:proofErr w:type="spellStart"/>
      <w:r w:rsidRPr="00926D4E">
        <w:rPr>
          <w:lang w:val="sv-SE"/>
        </w:rPr>
        <w:t>mmol</w:t>
      </w:r>
      <w:proofErr w:type="spellEnd"/>
      <w:r w:rsidRPr="00926D4E">
        <w:rPr>
          <w:lang w:val="sv-SE"/>
        </w:rPr>
        <w:t>/L vid inkomsten till sjukhus.</w:t>
      </w:r>
      <w:r w:rsidR="00AB61D9" w:rsidRPr="00926D4E">
        <w:rPr>
          <w:lang w:val="sv-SE"/>
        </w:rPr>
        <w:t xml:space="preserve"> B-</w:t>
      </w:r>
      <w:proofErr w:type="spellStart"/>
      <w:r w:rsidR="00AB61D9" w:rsidRPr="00926D4E">
        <w:rPr>
          <w:lang w:val="sv-SE"/>
        </w:rPr>
        <w:t>ketoner</w:t>
      </w:r>
      <w:proofErr w:type="spellEnd"/>
      <w:r w:rsidR="00AB61D9" w:rsidRPr="00926D4E">
        <w:rPr>
          <w:lang w:val="sv-SE"/>
        </w:rPr>
        <w:t xml:space="preserve"> är förhöjda, men U-</w:t>
      </w:r>
      <w:proofErr w:type="spellStart"/>
      <w:r w:rsidR="00AB61D9" w:rsidRPr="00926D4E">
        <w:rPr>
          <w:lang w:val="sv-SE"/>
        </w:rPr>
        <w:t>ketoner</w:t>
      </w:r>
      <w:proofErr w:type="spellEnd"/>
      <w:r w:rsidR="00AB61D9" w:rsidRPr="00926D4E">
        <w:rPr>
          <w:lang w:val="sv-SE"/>
        </w:rPr>
        <w:t xml:space="preserve"> kan vara negativa eftersom B-</w:t>
      </w:r>
      <w:proofErr w:type="spellStart"/>
      <w:r w:rsidR="00AB61D9" w:rsidRPr="00926D4E">
        <w:rPr>
          <w:lang w:val="sv-SE"/>
        </w:rPr>
        <w:t>ketoner</w:t>
      </w:r>
      <w:proofErr w:type="spellEnd"/>
      <w:r w:rsidR="00AB61D9" w:rsidRPr="00926D4E">
        <w:rPr>
          <w:lang w:val="sv-SE"/>
        </w:rPr>
        <w:t xml:space="preserve"> </w:t>
      </w:r>
      <w:r w:rsidR="00E946E0" w:rsidRPr="00926D4E">
        <w:rPr>
          <w:lang w:val="sv-SE"/>
        </w:rPr>
        <w:t xml:space="preserve">stiger </w:t>
      </w:r>
      <w:r w:rsidR="00AB61D9" w:rsidRPr="00926D4E">
        <w:rPr>
          <w:lang w:val="sv-SE"/>
        </w:rPr>
        <w:t xml:space="preserve">mycket mer än </w:t>
      </w:r>
      <w:proofErr w:type="spellStart"/>
      <w:r w:rsidR="00AB61D9" w:rsidRPr="00926D4E">
        <w:rPr>
          <w:lang w:val="sv-SE"/>
        </w:rPr>
        <w:t>acetoacetat</w:t>
      </w:r>
      <w:proofErr w:type="spellEnd"/>
      <w:r w:rsidR="00AB61D9" w:rsidRPr="00926D4E">
        <w:rPr>
          <w:lang w:val="sv-SE"/>
        </w:rPr>
        <w:t xml:space="preserve"> vid uttalad </w:t>
      </w:r>
      <w:proofErr w:type="spellStart"/>
      <w:r w:rsidR="00AB61D9" w:rsidRPr="00926D4E">
        <w:rPr>
          <w:lang w:val="sv-SE"/>
        </w:rPr>
        <w:t>ketogenes</w:t>
      </w:r>
      <w:proofErr w:type="spellEnd"/>
      <w:r w:rsidR="00AB61D9" w:rsidRPr="00926D4E">
        <w:rPr>
          <w:lang w:val="sv-SE"/>
        </w:rPr>
        <w:t xml:space="preserve">; vid långvarig fasta kan förhållandet uppgå till 6:1 och vid </w:t>
      </w:r>
      <w:proofErr w:type="spellStart"/>
      <w:r w:rsidR="00AB61D9" w:rsidRPr="00926D4E">
        <w:rPr>
          <w:lang w:val="sv-SE"/>
        </w:rPr>
        <w:t>ketoacidos</w:t>
      </w:r>
      <w:proofErr w:type="spellEnd"/>
      <w:r w:rsidR="00AB61D9" w:rsidRPr="00926D4E">
        <w:rPr>
          <w:lang w:val="sv-SE"/>
        </w:rPr>
        <w:t xml:space="preserve"> till 10:1.</w:t>
      </w:r>
    </w:p>
    <w:p w14:paraId="45876DD0" w14:textId="714216FD" w:rsidR="00AB61D9" w:rsidRPr="00926D4E" w:rsidRDefault="00AB61D9" w:rsidP="00367B8A">
      <w:pPr>
        <w:pStyle w:val="Ingetavstnd"/>
        <w:spacing w:before="120"/>
        <w:rPr>
          <w:lang w:val="sv-SE"/>
        </w:rPr>
      </w:pPr>
      <w:r w:rsidRPr="00926D4E">
        <w:rPr>
          <w:lang w:val="sv-SE"/>
        </w:rPr>
        <w:t xml:space="preserve">Tänk på </w:t>
      </w:r>
      <w:proofErr w:type="spellStart"/>
      <w:r w:rsidRPr="00926D4E">
        <w:rPr>
          <w:lang w:val="sv-SE"/>
        </w:rPr>
        <w:t>euglykemisk</w:t>
      </w:r>
      <w:proofErr w:type="spellEnd"/>
      <w:r w:rsidRPr="00926D4E">
        <w:rPr>
          <w:lang w:val="sv-SE"/>
        </w:rPr>
        <w:t xml:space="preserve"> </w:t>
      </w:r>
      <w:proofErr w:type="spellStart"/>
      <w:r w:rsidRPr="00926D4E">
        <w:rPr>
          <w:lang w:val="sv-SE"/>
        </w:rPr>
        <w:t>ketoacidos</w:t>
      </w:r>
      <w:proofErr w:type="spellEnd"/>
      <w:r w:rsidRPr="00926D4E">
        <w:rPr>
          <w:lang w:val="sv-SE"/>
        </w:rPr>
        <w:t xml:space="preserve"> i dessa situationer</w:t>
      </w:r>
      <w:r w:rsidR="00577520" w:rsidRPr="00926D4E">
        <w:rPr>
          <w:lang w:val="sv-SE"/>
        </w:rPr>
        <w:t>:</w:t>
      </w:r>
    </w:p>
    <w:p w14:paraId="778C8E83" w14:textId="45F55EC9" w:rsidR="00AB61D9" w:rsidRPr="00926D4E" w:rsidRDefault="00AB61D9" w:rsidP="00367B8A">
      <w:pPr>
        <w:pStyle w:val="Ingetavstnd"/>
        <w:rPr>
          <w:i/>
          <w:iCs/>
          <w:lang w:val="sv-SE"/>
        </w:rPr>
      </w:pPr>
      <w:r w:rsidRPr="00926D4E">
        <w:rPr>
          <w:i/>
          <w:iCs/>
          <w:lang w:val="sv-SE"/>
        </w:rPr>
        <w:t>Som resultat av minskad mängd cirkulerande glukos</w:t>
      </w:r>
    </w:p>
    <w:p w14:paraId="66444281" w14:textId="5A260F5B" w:rsidR="00AB61D9" w:rsidRPr="00926D4E" w:rsidRDefault="00AB61D9" w:rsidP="00367B8A">
      <w:pPr>
        <w:pStyle w:val="Ingetavstnd"/>
        <w:numPr>
          <w:ilvl w:val="0"/>
          <w:numId w:val="37"/>
        </w:numPr>
        <w:rPr>
          <w:lang w:val="sv-SE"/>
        </w:rPr>
      </w:pPr>
      <w:r w:rsidRPr="00926D4E">
        <w:rPr>
          <w:lang w:val="sv-SE"/>
        </w:rPr>
        <w:t xml:space="preserve">Svält </w:t>
      </w:r>
      <w:proofErr w:type="spellStart"/>
      <w:r w:rsidRPr="00926D4E">
        <w:rPr>
          <w:lang w:val="sv-SE"/>
        </w:rPr>
        <w:t>pga</w:t>
      </w:r>
      <w:proofErr w:type="spellEnd"/>
      <w:r w:rsidRPr="00926D4E">
        <w:rPr>
          <w:lang w:val="sv-SE"/>
        </w:rPr>
        <w:t xml:space="preserve"> brist på föda eller avsiktligt uppehåll i födointag</w:t>
      </w:r>
      <w:r w:rsidR="00933A71" w:rsidRPr="00926D4E">
        <w:rPr>
          <w:lang w:val="sv-SE"/>
        </w:rPr>
        <w:t>, ex. anorexi</w:t>
      </w:r>
    </w:p>
    <w:p w14:paraId="4B56C08F" w14:textId="7237F47E" w:rsidR="00933A71" w:rsidRPr="00926D4E" w:rsidRDefault="00933A71" w:rsidP="00367B8A">
      <w:pPr>
        <w:pStyle w:val="Liststycke"/>
        <w:numPr>
          <w:ilvl w:val="0"/>
          <w:numId w:val="32"/>
        </w:numPr>
        <w:rPr>
          <w:lang w:val="sv-SE"/>
        </w:rPr>
      </w:pPr>
      <w:r w:rsidRPr="00926D4E">
        <w:rPr>
          <w:lang w:val="sv-SE"/>
        </w:rPr>
        <w:t>Störd törstreglering</w:t>
      </w:r>
    </w:p>
    <w:p w14:paraId="63B84613" w14:textId="7C16003B" w:rsidR="00AB61D9" w:rsidRPr="00926D4E" w:rsidRDefault="00AB61D9" w:rsidP="00367B8A">
      <w:pPr>
        <w:pStyle w:val="Ingetavstnd"/>
        <w:numPr>
          <w:ilvl w:val="0"/>
          <w:numId w:val="32"/>
        </w:numPr>
        <w:rPr>
          <w:lang w:val="sv-SE"/>
        </w:rPr>
      </w:pPr>
      <w:r w:rsidRPr="00926D4E">
        <w:rPr>
          <w:lang w:val="sv-SE"/>
        </w:rPr>
        <w:t xml:space="preserve">Kräkningar </w:t>
      </w:r>
      <w:proofErr w:type="spellStart"/>
      <w:r w:rsidRPr="00926D4E">
        <w:rPr>
          <w:lang w:val="sv-SE"/>
        </w:rPr>
        <w:t>pga</w:t>
      </w:r>
      <w:proofErr w:type="spellEnd"/>
      <w:r w:rsidRPr="00926D4E">
        <w:rPr>
          <w:lang w:val="sv-SE"/>
        </w:rPr>
        <w:t xml:space="preserve"> gastropares eller sekundärt till </w:t>
      </w:r>
      <w:proofErr w:type="spellStart"/>
      <w:r w:rsidRPr="00926D4E">
        <w:rPr>
          <w:lang w:val="sv-SE"/>
        </w:rPr>
        <w:t>ketoacidos</w:t>
      </w:r>
      <w:proofErr w:type="spellEnd"/>
    </w:p>
    <w:p w14:paraId="2F65205E" w14:textId="392466B3" w:rsidR="00AB61D9" w:rsidRPr="00EA7266" w:rsidRDefault="00AB61D9" w:rsidP="00367B8A">
      <w:pPr>
        <w:pStyle w:val="Ingetavstnd"/>
        <w:numPr>
          <w:ilvl w:val="0"/>
          <w:numId w:val="32"/>
        </w:numPr>
      </w:pPr>
      <w:r w:rsidRPr="00EA7266">
        <w:t xml:space="preserve">LCHF </w:t>
      </w:r>
      <w:r w:rsidR="00A45E84" w:rsidRPr="00EA7266">
        <w:t xml:space="preserve">(Low Carb High Fat) </w:t>
      </w:r>
      <w:proofErr w:type="spellStart"/>
      <w:r w:rsidR="00A45E84" w:rsidRPr="00EA7266">
        <w:t>kost</w:t>
      </w:r>
      <w:proofErr w:type="spellEnd"/>
    </w:p>
    <w:p w14:paraId="55978B57" w14:textId="5B0DBC58" w:rsidR="00AB61D9" w:rsidRPr="00926D4E" w:rsidRDefault="00AB61D9" w:rsidP="00367B8A">
      <w:pPr>
        <w:pStyle w:val="Ingetavstnd"/>
        <w:numPr>
          <w:ilvl w:val="0"/>
          <w:numId w:val="32"/>
        </w:numPr>
        <w:rPr>
          <w:lang w:val="sv-SE"/>
        </w:rPr>
      </w:pPr>
      <w:r w:rsidRPr="00926D4E">
        <w:rPr>
          <w:lang w:val="sv-SE"/>
        </w:rPr>
        <w:t>Depression eller djup melankoli med ointresse av att äta, ibland som uttryck för utdraget passivt suicidalt beteende eller som anorexi-ekvivalent</w:t>
      </w:r>
    </w:p>
    <w:p w14:paraId="31C9769A" w14:textId="38FF5702" w:rsidR="00AB61D9" w:rsidRPr="00926D4E" w:rsidRDefault="00AB61D9" w:rsidP="00367B8A">
      <w:pPr>
        <w:pStyle w:val="Ingetavstnd"/>
        <w:numPr>
          <w:ilvl w:val="0"/>
          <w:numId w:val="32"/>
        </w:numPr>
        <w:rPr>
          <w:lang w:val="sv-SE"/>
        </w:rPr>
      </w:pPr>
      <w:r w:rsidRPr="00926D4E">
        <w:rPr>
          <w:lang w:val="sv-SE"/>
        </w:rPr>
        <w:t>Graviditet med illamående och kräkningar</w:t>
      </w:r>
    </w:p>
    <w:p w14:paraId="18D7BE4D" w14:textId="36B9B5CE" w:rsidR="00AB61D9" w:rsidRPr="00926D4E" w:rsidRDefault="00AB61D9" w:rsidP="00367B8A">
      <w:pPr>
        <w:pStyle w:val="Ingetavstnd"/>
        <w:numPr>
          <w:ilvl w:val="0"/>
          <w:numId w:val="32"/>
        </w:numPr>
        <w:rPr>
          <w:lang w:val="sv-SE"/>
        </w:rPr>
      </w:pPr>
      <w:r w:rsidRPr="00926D4E">
        <w:rPr>
          <w:lang w:val="sv-SE"/>
        </w:rPr>
        <w:t>Glykogeninlagringssjukdomar</w:t>
      </w:r>
    </w:p>
    <w:p w14:paraId="27AC46F9" w14:textId="0D805DA8" w:rsidR="00AB61D9" w:rsidRPr="00926D4E" w:rsidRDefault="00AB61D9" w:rsidP="00367B8A">
      <w:pPr>
        <w:pStyle w:val="Ingetavstnd"/>
        <w:numPr>
          <w:ilvl w:val="0"/>
          <w:numId w:val="32"/>
        </w:numPr>
        <w:rPr>
          <w:lang w:val="sv-SE"/>
        </w:rPr>
      </w:pPr>
      <w:r w:rsidRPr="00926D4E">
        <w:rPr>
          <w:lang w:val="sv-SE"/>
        </w:rPr>
        <w:lastRenderedPageBreak/>
        <w:t>Levercirrhos</w:t>
      </w:r>
    </w:p>
    <w:p w14:paraId="172B7E60" w14:textId="22FE0A58" w:rsidR="00AB61D9" w:rsidRPr="00926D4E" w:rsidRDefault="00AB61D9" w:rsidP="00367B8A">
      <w:pPr>
        <w:pStyle w:val="Ingetavstnd"/>
        <w:numPr>
          <w:ilvl w:val="0"/>
          <w:numId w:val="32"/>
        </w:numPr>
        <w:rPr>
          <w:lang w:val="sv-SE"/>
        </w:rPr>
      </w:pPr>
      <w:r w:rsidRPr="00926D4E">
        <w:rPr>
          <w:lang w:val="sv-SE"/>
        </w:rPr>
        <w:t>SGLT-2 hämmare behandling vid typ 2 diabetes</w:t>
      </w:r>
      <w:r w:rsidR="00525FDD" w:rsidRPr="00926D4E">
        <w:rPr>
          <w:lang w:val="sv-SE"/>
        </w:rPr>
        <w:t xml:space="preserve"> (ej godkänt för barn och ungdomar</w:t>
      </w:r>
      <w:r w:rsidR="00347E8A" w:rsidRPr="00926D4E">
        <w:rPr>
          <w:lang w:val="sv-SE"/>
        </w:rPr>
        <w:t xml:space="preserve"> 2020</w:t>
      </w:r>
      <w:r w:rsidR="00525FDD" w:rsidRPr="00926D4E">
        <w:rPr>
          <w:lang w:val="sv-SE"/>
        </w:rPr>
        <w:t>)</w:t>
      </w:r>
    </w:p>
    <w:p w14:paraId="7A9BDA06" w14:textId="77777777" w:rsidR="00AB61D9" w:rsidRPr="00926D4E" w:rsidRDefault="00AB61D9" w:rsidP="00367B8A">
      <w:pPr>
        <w:pStyle w:val="Rubrik4"/>
        <w:rPr>
          <w:color w:val="auto"/>
          <w:lang w:val="sv-SE"/>
        </w:rPr>
      </w:pPr>
      <w:r w:rsidRPr="00926D4E">
        <w:rPr>
          <w:color w:val="auto"/>
          <w:lang w:val="sv-SE"/>
        </w:rPr>
        <w:t>Endogena orsaker</w:t>
      </w:r>
    </w:p>
    <w:p w14:paraId="48081E60" w14:textId="22CBC060" w:rsidR="00AB61D9" w:rsidRPr="00926D4E" w:rsidRDefault="00AB61D9" w:rsidP="00367B8A">
      <w:pPr>
        <w:pStyle w:val="Ingetavstnd"/>
        <w:numPr>
          <w:ilvl w:val="0"/>
          <w:numId w:val="36"/>
        </w:numPr>
        <w:rPr>
          <w:lang w:val="sv-SE"/>
        </w:rPr>
      </w:pPr>
      <w:r w:rsidRPr="00926D4E">
        <w:rPr>
          <w:lang w:val="sv-SE"/>
        </w:rPr>
        <w:t>Pankreatit med sekundär insulinbrist</w:t>
      </w:r>
    </w:p>
    <w:p w14:paraId="7A822F00" w14:textId="77777777" w:rsidR="00AB61D9" w:rsidRPr="00926D4E" w:rsidRDefault="00AB61D9" w:rsidP="00367B8A">
      <w:pPr>
        <w:pStyle w:val="Rubrik4"/>
        <w:rPr>
          <w:color w:val="auto"/>
          <w:lang w:val="sv-SE"/>
        </w:rPr>
      </w:pPr>
      <w:r w:rsidRPr="00926D4E">
        <w:rPr>
          <w:color w:val="auto"/>
          <w:lang w:val="sv-SE"/>
        </w:rPr>
        <w:t>Differentialdiagnoser</w:t>
      </w:r>
    </w:p>
    <w:p w14:paraId="6F5202F1" w14:textId="7D140B1C" w:rsidR="00AB61D9" w:rsidRPr="00926D4E" w:rsidRDefault="00AB61D9" w:rsidP="00367B8A">
      <w:pPr>
        <w:pStyle w:val="Ingetavstnd"/>
        <w:numPr>
          <w:ilvl w:val="0"/>
          <w:numId w:val="35"/>
        </w:numPr>
        <w:rPr>
          <w:lang w:val="sv-SE"/>
        </w:rPr>
      </w:pPr>
      <w:proofErr w:type="spellStart"/>
      <w:r w:rsidRPr="00926D4E">
        <w:rPr>
          <w:lang w:val="sv-SE"/>
        </w:rPr>
        <w:t>Laktacidos</w:t>
      </w:r>
      <w:proofErr w:type="spellEnd"/>
    </w:p>
    <w:p w14:paraId="3847BFC7" w14:textId="7F6EE02F" w:rsidR="00AB61D9" w:rsidRPr="00926D4E" w:rsidRDefault="00AB61D9" w:rsidP="00367B8A">
      <w:pPr>
        <w:pStyle w:val="Ingetavstnd"/>
        <w:numPr>
          <w:ilvl w:val="0"/>
          <w:numId w:val="35"/>
        </w:numPr>
        <w:rPr>
          <w:lang w:val="sv-SE"/>
        </w:rPr>
      </w:pPr>
      <w:proofErr w:type="spellStart"/>
      <w:r w:rsidRPr="00926D4E">
        <w:rPr>
          <w:lang w:val="sv-SE"/>
        </w:rPr>
        <w:t>Salicylat</w:t>
      </w:r>
      <w:proofErr w:type="spellEnd"/>
      <w:r w:rsidRPr="00926D4E">
        <w:rPr>
          <w:lang w:val="sv-SE"/>
        </w:rPr>
        <w:t>-överdos</w:t>
      </w:r>
    </w:p>
    <w:p w14:paraId="3395023F" w14:textId="5B9B582B" w:rsidR="00AB61D9" w:rsidRPr="00926D4E" w:rsidRDefault="00AB61D9" w:rsidP="00367B8A">
      <w:pPr>
        <w:pStyle w:val="Ingetavstnd"/>
        <w:numPr>
          <w:ilvl w:val="0"/>
          <w:numId w:val="35"/>
        </w:numPr>
        <w:rPr>
          <w:lang w:val="sv-SE"/>
        </w:rPr>
      </w:pPr>
      <w:r w:rsidRPr="00926D4E">
        <w:rPr>
          <w:lang w:val="sv-SE"/>
        </w:rPr>
        <w:t>Metanol- eller etanolintoxikation</w:t>
      </w:r>
    </w:p>
    <w:p w14:paraId="4BEBA7D9" w14:textId="71925571" w:rsidR="00AB61D9" w:rsidRDefault="00AB61D9" w:rsidP="00367B8A">
      <w:pPr>
        <w:pStyle w:val="Ingetavstnd"/>
        <w:numPr>
          <w:ilvl w:val="0"/>
          <w:numId w:val="35"/>
        </w:numPr>
        <w:rPr>
          <w:lang w:val="sv-SE"/>
        </w:rPr>
      </w:pPr>
      <w:proofErr w:type="spellStart"/>
      <w:r w:rsidRPr="00926D4E">
        <w:rPr>
          <w:lang w:val="sv-SE"/>
        </w:rPr>
        <w:t>Renal</w:t>
      </w:r>
      <w:proofErr w:type="spellEnd"/>
      <w:r w:rsidRPr="00926D4E">
        <w:rPr>
          <w:lang w:val="sv-SE"/>
        </w:rPr>
        <w:t xml:space="preserve"> </w:t>
      </w:r>
      <w:proofErr w:type="spellStart"/>
      <w:r w:rsidRPr="00926D4E">
        <w:rPr>
          <w:lang w:val="sv-SE"/>
        </w:rPr>
        <w:t>tubulär</w:t>
      </w:r>
      <w:proofErr w:type="spellEnd"/>
      <w:r w:rsidRPr="00926D4E">
        <w:rPr>
          <w:lang w:val="sv-SE"/>
        </w:rPr>
        <w:t xml:space="preserve"> </w:t>
      </w:r>
      <w:proofErr w:type="spellStart"/>
      <w:r w:rsidRPr="00926D4E">
        <w:rPr>
          <w:lang w:val="sv-SE"/>
        </w:rPr>
        <w:t>acidos</w:t>
      </w:r>
      <w:proofErr w:type="spellEnd"/>
    </w:p>
    <w:p w14:paraId="2AFCA516" w14:textId="4EF17A7D" w:rsidR="00645C1F" w:rsidRPr="00926D4E" w:rsidRDefault="00645C1F" w:rsidP="00645C1F">
      <w:pPr>
        <w:pStyle w:val="Rubrik4"/>
        <w:rPr>
          <w:color w:val="auto"/>
          <w:lang w:val="sv-SE"/>
        </w:rPr>
      </w:pPr>
      <w:r>
        <w:rPr>
          <w:color w:val="auto"/>
          <w:lang w:val="sv-SE"/>
        </w:rPr>
        <w:t>Behandling</w:t>
      </w:r>
    </w:p>
    <w:p w14:paraId="73F22183" w14:textId="0B22DFCE" w:rsidR="00645C1F" w:rsidRPr="00B924EB" w:rsidRDefault="00645C1F" w:rsidP="00367B8A">
      <w:pPr>
        <w:pStyle w:val="Ingetavstnd"/>
        <w:numPr>
          <w:ilvl w:val="0"/>
          <w:numId w:val="35"/>
        </w:numPr>
        <w:rPr>
          <w:lang w:val="sv-SE"/>
        </w:rPr>
      </w:pPr>
      <w:r w:rsidRPr="00B924EB">
        <w:rPr>
          <w:lang w:val="sv-SE"/>
        </w:rPr>
        <w:t xml:space="preserve">Behandlingen följer </w:t>
      </w:r>
      <w:proofErr w:type="spellStart"/>
      <w:r w:rsidRPr="00B924EB">
        <w:rPr>
          <w:lang w:val="sv-SE"/>
        </w:rPr>
        <w:t>guidelines</w:t>
      </w:r>
      <w:proofErr w:type="spellEnd"/>
      <w:r w:rsidRPr="00B924EB">
        <w:rPr>
          <w:lang w:val="sv-SE"/>
        </w:rPr>
        <w:t xml:space="preserve"> för DKA </w:t>
      </w:r>
      <w:r w:rsidR="005F7CDB" w:rsidRPr="00B924EB">
        <w:rPr>
          <w:lang w:val="sv-SE"/>
        </w:rPr>
        <w:t xml:space="preserve">men </w:t>
      </w:r>
      <w:r w:rsidRPr="00B924EB">
        <w:rPr>
          <w:lang w:val="sv-SE"/>
        </w:rPr>
        <w:t>med den skillnaden a</w:t>
      </w:r>
      <w:r w:rsidR="005F7CDB" w:rsidRPr="00B924EB">
        <w:rPr>
          <w:lang w:val="sv-SE"/>
        </w:rPr>
        <w:t>tt</w:t>
      </w:r>
      <w:r w:rsidRPr="00B924EB">
        <w:rPr>
          <w:lang w:val="sv-SE"/>
        </w:rPr>
        <w:t xml:space="preserve"> glukosinnehållande vätskor startas tidigare, </w:t>
      </w:r>
      <w:r w:rsidR="005F7CDB" w:rsidRPr="00B924EB">
        <w:rPr>
          <w:lang w:val="sv-SE"/>
        </w:rPr>
        <w:t xml:space="preserve">dvs </w:t>
      </w:r>
      <w:r w:rsidRPr="00B924EB">
        <w:rPr>
          <w:lang w:val="sv-SE"/>
        </w:rPr>
        <w:t xml:space="preserve">redan under </w:t>
      </w:r>
      <w:r w:rsidR="00AE036D" w:rsidRPr="00B924EB">
        <w:rPr>
          <w:lang w:val="sv-SE"/>
        </w:rPr>
        <w:t>snabb</w:t>
      </w:r>
      <w:r w:rsidR="003415A8" w:rsidRPr="00B924EB">
        <w:rPr>
          <w:lang w:val="sv-SE"/>
        </w:rPr>
        <w:t xml:space="preserve"> </w:t>
      </w:r>
      <w:r w:rsidRPr="00B924EB">
        <w:rPr>
          <w:lang w:val="sv-SE"/>
        </w:rPr>
        <w:t>uppvätskningsfas</w:t>
      </w:r>
      <w:r w:rsidR="00E65936" w:rsidRPr="00B924EB">
        <w:rPr>
          <w:lang w:val="sv-SE"/>
        </w:rPr>
        <w:t xml:space="preserve"> </w:t>
      </w:r>
      <w:r w:rsidR="00AE036D" w:rsidRPr="00B924EB">
        <w:rPr>
          <w:lang w:val="sv-SE"/>
        </w:rPr>
        <w:t xml:space="preserve">med 12,5 ml/kg/h </w:t>
      </w:r>
      <w:r w:rsidR="00E65936" w:rsidRPr="00B924EB">
        <w:rPr>
          <w:lang w:val="sv-SE"/>
        </w:rPr>
        <w:t>då man dock inte bör ge mer än 2,5% glukos</w:t>
      </w:r>
      <w:r w:rsidR="00FA06B2" w:rsidRPr="00B924EB">
        <w:rPr>
          <w:lang w:val="sv-SE"/>
        </w:rPr>
        <w:t xml:space="preserve"> (ex. </w:t>
      </w:r>
      <w:proofErr w:type="spellStart"/>
      <w:r w:rsidR="006B7ED1" w:rsidRPr="00B924EB">
        <w:rPr>
          <w:lang w:val="sv-SE"/>
        </w:rPr>
        <w:t>Rehydrex</w:t>
      </w:r>
      <w:proofErr w:type="spellEnd"/>
      <w:r w:rsidR="006B7ED1" w:rsidRPr="00B924EB">
        <w:rPr>
          <w:lang w:val="sv-SE"/>
        </w:rPr>
        <w:t xml:space="preserve"> eller Buffrad glukos 2,5%, bägge med tillsats av 70 </w:t>
      </w:r>
      <w:proofErr w:type="spellStart"/>
      <w:r w:rsidR="006B7ED1" w:rsidRPr="00B924EB">
        <w:rPr>
          <w:lang w:val="sv-SE"/>
        </w:rPr>
        <w:t>mmol</w:t>
      </w:r>
      <w:proofErr w:type="spellEnd"/>
      <w:r w:rsidR="006B7ED1" w:rsidRPr="00B924EB">
        <w:rPr>
          <w:lang w:val="sv-SE"/>
        </w:rPr>
        <w:t xml:space="preserve"> Na/l</w:t>
      </w:r>
      <w:r w:rsidR="002A5A47" w:rsidRPr="00B924EB">
        <w:rPr>
          <w:lang w:val="sv-SE"/>
        </w:rPr>
        <w:t>)</w:t>
      </w:r>
      <w:r w:rsidR="006B7ED1" w:rsidRPr="00B924EB">
        <w:rPr>
          <w:lang w:val="sv-SE"/>
        </w:rPr>
        <w:t>.</w:t>
      </w:r>
    </w:p>
    <w:p w14:paraId="0D32D238" w14:textId="77777777" w:rsidR="00F60486" w:rsidRPr="00926D4E" w:rsidRDefault="00F60486" w:rsidP="00AB61D9">
      <w:pPr>
        <w:pStyle w:val="Rubrik3"/>
        <w:spacing w:before="120"/>
        <w:rPr>
          <w:lang w:val="sv-SE"/>
        </w:rPr>
      </w:pPr>
      <w:bookmarkStart w:id="7" w:name="_Toc480713455"/>
    </w:p>
    <w:p w14:paraId="7B0B02E1" w14:textId="69A22A04" w:rsidR="00400A70" w:rsidRPr="00926D4E" w:rsidRDefault="00400A70" w:rsidP="00AB61D9">
      <w:pPr>
        <w:pStyle w:val="Rubrik3"/>
        <w:spacing w:before="120"/>
        <w:rPr>
          <w:lang w:val="sv-SE"/>
        </w:rPr>
      </w:pPr>
      <w:r w:rsidRPr="00926D4E">
        <w:rPr>
          <w:lang w:val="sv-SE"/>
        </w:rPr>
        <w:t>Omedelbar provtagning</w:t>
      </w:r>
      <w:bookmarkEnd w:id="7"/>
    </w:p>
    <w:p w14:paraId="707A6A38" w14:textId="0178C0F1" w:rsidR="00400A70" w:rsidRPr="00B924EB" w:rsidRDefault="00400A70" w:rsidP="006F7D6E">
      <w:pPr>
        <w:ind w:left="357"/>
        <w:rPr>
          <w:lang w:val="sv-SE"/>
        </w:rPr>
      </w:pPr>
      <w:r w:rsidRPr="00926D4E">
        <w:rPr>
          <w:lang w:val="sv-SE"/>
        </w:rPr>
        <w:t xml:space="preserve">Blod: </w:t>
      </w:r>
      <w:r w:rsidR="00347E8A" w:rsidRPr="00926D4E">
        <w:rPr>
          <w:lang w:val="sv-SE"/>
        </w:rPr>
        <w:t xml:space="preserve">Sätt 2 intravenösa infarter. </w:t>
      </w:r>
      <w:r w:rsidRPr="00926D4E">
        <w:rPr>
          <w:lang w:val="sv-SE"/>
        </w:rPr>
        <w:t xml:space="preserve">P-glukos (med både patientmätare och </w:t>
      </w:r>
      <w:proofErr w:type="spellStart"/>
      <w:r w:rsidRPr="00926D4E">
        <w:rPr>
          <w:lang w:val="sv-SE"/>
        </w:rPr>
        <w:t>lab</w:t>
      </w:r>
      <w:r w:rsidR="0098226E" w:rsidRPr="00926D4E">
        <w:rPr>
          <w:lang w:val="sv-SE"/>
        </w:rPr>
        <w:t>.</w:t>
      </w:r>
      <w:r w:rsidRPr="00926D4E">
        <w:rPr>
          <w:lang w:val="sv-SE"/>
        </w:rPr>
        <w:t>metod</w:t>
      </w:r>
      <w:proofErr w:type="spellEnd"/>
      <w:r w:rsidRPr="00926D4E">
        <w:rPr>
          <w:lang w:val="sv-SE"/>
        </w:rPr>
        <w:t>), B-</w:t>
      </w:r>
      <w:proofErr w:type="spellStart"/>
      <w:r w:rsidRPr="00926D4E">
        <w:rPr>
          <w:lang w:val="sv-SE"/>
        </w:rPr>
        <w:t>ketoner</w:t>
      </w:r>
      <w:proofErr w:type="spellEnd"/>
      <w:r w:rsidRPr="00926D4E">
        <w:rPr>
          <w:lang w:val="sv-SE"/>
        </w:rPr>
        <w:t xml:space="preserve"> (normal</w:t>
      </w:r>
      <w:r w:rsidR="00904030" w:rsidRPr="00926D4E">
        <w:rPr>
          <w:lang w:val="sv-SE"/>
        </w:rPr>
        <w:t>t</w:t>
      </w:r>
      <w:r w:rsidRPr="00926D4E">
        <w:rPr>
          <w:lang w:val="sv-SE"/>
        </w:rPr>
        <w:t xml:space="preserve"> &lt;0,5 </w:t>
      </w:r>
      <w:proofErr w:type="spellStart"/>
      <w:r w:rsidRPr="00926D4E">
        <w:rPr>
          <w:lang w:val="sv-SE"/>
        </w:rPr>
        <w:t>mmol</w:t>
      </w:r>
      <w:proofErr w:type="spellEnd"/>
      <w:r w:rsidRPr="00926D4E">
        <w:rPr>
          <w:lang w:val="sv-SE"/>
        </w:rPr>
        <w:t xml:space="preserve">/l), B-Hb, EVF, CRP, </w:t>
      </w:r>
      <w:proofErr w:type="spellStart"/>
      <w:r w:rsidR="00B83C6D" w:rsidRPr="00926D4E">
        <w:rPr>
          <w:lang w:val="sv-SE"/>
        </w:rPr>
        <w:t>P</w:t>
      </w:r>
      <w:r w:rsidRPr="00926D4E">
        <w:rPr>
          <w:lang w:val="sv-SE"/>
        </w:rPr>
        <w:t>-Na</w:t>
      </w:r>
      <w:proofErr w:type="spellEnd"/>
      <w:r w:rsidRPr="00926D4E">
        <w:rPr>
          <w:lang w:val="sv-SE"/>
        </w:rPr>
        <w:t xml:space="preserve">, </w:t>
      </w:r>
      <w:r w:rsidR="00B83C6D" w:rsidRPr="00926D4E">
        <w:rPr>
          <w:lang w:val="sv-SE"/>
        </w:rPr>
        <w:t>P</w:t>
      </w:r>
      <w:r w:rsidRPr="00926D4E">
        <w:rPr>
          <w:lang w:val="sv-SE"/>
        </w:rPr>
        <w:t xml:space="preserve">-K, </w:t>
      </w:r>
      <w:r w:rsidR="00B83C6D" w:rsidRPr="00926D4E">
        <w:rPr>
          <w:lang w:val="sv-SE"/>
        </w:rPr>
        <w:t>P</w:t>
      </w:r>
      <w:r w:rsidRPr="00926D4E">
        <w:rPr>
          <w:lang w:val="sv-SE"/>
        </w:rPr>
        <w:t>-</w:t>
      </w:r>
      <w:proofErr w:type="spellStart"/>
      <w:r w:rsidRPr="00926D4E">
        <w:rPr>
          <w:lang w:val="sv-SE"/>
        </w:rPr>
        <w:t>Cl</w:t>
      </w:r>
      <w:proofErr w:type="spellEnd"/>
      <w:r w:rsidRPr="00926D4E">
        <w:rPr>
          <w:lang w:val="sv-SE"/>
        </w:rPr>
        <w:t xml:space="preserve">, </w:t>
      </w:r>
      <w:r w:rsidR="00B83C6D" w:rsidRPr="00926D4E">
        <w:rPr>
          <w:lang w:val="sv-SE"/>
        </w:rPr>
        <w:t>P</w:t>
      </w:r>
      <w:r w:rsidRPr="00926D4E">
        <w:rPr>
          <w:lang w:val="sv-SE"/>
        </w:rPr>
        <w:t>-Ca, S-albumin, S-urea, S-</w:t>
      </w:r>
      <w:proofErr w:type="spellStart"/>
      <w:r w:rsidRPr="00926D4E">
        <w:rPr>
          <w:lang w:val="sv-SE"/>
        </w:rPr>
        <w:t>kreatinin</w:t>
      </w:r>
      <w:proofErr w:type="spellEnd"/>
      <w:r w:rsidRPr="00926D4E">
        <w:rPr>
          <w:lang w:val="sv-SE"/>
        </w:rPr>
        <w:t>, S-</w:t>
      </w:r>
      <w:proofErr w:type="spellStart"/>
      <w:r w:rsidRPr="00926D4E">
        <w:rPr>
          <w:lang w:val="sv-SE"/>
        </w:rPr>
        <w:t>osmolalitet</w:t>
      </w:r>
      <w:proofErr w:type="spellEnd"/>
      <w:r w:rsidRPr="00926D4E">
        <w:rPr>
          <w:lang w:val="sv-SE"/>
        </w:rPr>
        <w:t>. Syra–basstatus (pH, pCO2, BE, standardbikarbonat), HbA1c.</w:t>
      </w:r>
      <w:r w:rsidR="00904030" w:rsidRPr="00926D4E">
        <w:rPr>
          <w:lang w:val="sv-SE"/>
        </w:rPr>
        <w:t xml:space="preserve"> Blod-odlingar vid feber.</w:t>
      </w:r>
      <w:r w:rsidR="00F60486" w:rsidRPr="00926D4E">
        <w:rPr>
          <w:lang w:val="sv-SE"/>
        </w:rPr>
        <w:t xml:space="preserve"> </w:t>
      </w:r>
      <w:r w:rsidR="00F17BE5" w:rsidRPr="00926D4E">
        <w:rPr>
          <w:lang w:val="sv-SE"/>
        </w:rPr>
        <w:t>Ta även BDD-</w:t>
      </w:r>
      <w:r w:rsidR="00F17BE5" w:rsidRPr="00B924EB">
        <w:rPr>
          <w:lang w:val="sv-SE"/>
        </w:rPr>
        <w:t xml:space="preserve">prover </w:t>
      </w:r>
      <w:r w:rsidR="006D1514" w:rsidRPr="00B924EB">
        <w:rPr>
          <w:lang w:val="sv-SE"/>
        </w:rPr>
        <w:t xml:space="preserve">vid </w:t>
      </w:r>
      <w:proofErr w:type="spellStart"/>
      <w:r w:rsidR="006D1514" w:rsidRPr="00B924EB">
        <w:rPr>
          <w:lang w:val="sv-SE"/>
        </w:rPr>
        <w:t>nydiagnosticerad</w:t>
      </w:r>
      <w:proofErr w:type="spellEnd"/>
      <w:r w:rsidR="006D1514" w:rsidRPr="00B924EB">
        <w:rPr>
          <w:lang w:val="sv-SE"/>
        </w:rPr>
        <w:t xml:space="preserve"> diabetes </w:t>
      </w:r>
      <w:r w:rsidR="00F17BE5" w:rsidRPr="00B924EB">
        <w:rPr>
          <w:lang w:val="sv-SE"/>
        </w:rPr>
        <w:t>innan insulin ges.</w:t>
      </w:r>
    </w:p>
    <w:p w14:paraId="2349E98C" w14:textId="77777777" w:rsidR="00400A70" w:rsidRPr="00B924EB" w:rsidRDefault="00400A70" w:rsidP="00904030">
      <w:pPr>
        <w:spacing w:before="120"/>
        <w:ind w:left="357"/>
        <w:rPr>
          <w:lang w:val="sv-SE"/>
        </w:rPr>
      </w:pPr>
      <w:r w:rsidRPr="00B924EB">
        <w:rPr>
          <w:lang w:val="sv-SE"/>
        </w:rPr>
        <w:t xml:space="preserve">Urin: glukos, </w:t>
      </w:r>
      <w:proofErr w:type="spellStart"/>
      <w:r w:rsidRPr="00B924EB">
        <w:rPr>
          <w:lang w:val="sv-SE"/>
        </w:rPr>
        <w:t>ketoner</w:t>
      </w:r>
      <w:proofErr w:type="spellEnd"/>
      <w:r w:rsidRPr="00B924EB">
        <w:rPr>
          <w:lang w:val="sv-SE"/>
        </w:rPr>
        <w:t>.</w:t>
      </w:r>
    </w:p>
    <w:p w14:paraId="6591556E" w14:textId="77777777" w:rsidR="00904030" w:rsidRPr="00926D4E" w:rsidRDefault="00904030" w:rsidP="00684953">
      <w:pPr>
        <w:pStyle w:val="Liststycke"/>
        <w:numPr>
          <w:ilvl w:val="0"/>
          <w:numId w:val="2"/>
        </w:numPr>
        <w:spacing w:before="120"/>
        <w:rPr>
          <w:lang w:val="sv-SE"/>
        </w:rPr>
      </w:pPr>
      <w:r w:rsidRPr="00926D4E">
        <w:rPr>
          <w:lang w:val="sv-SE"/>
        </w:rPr>
        <w:t>Ta EKG på alla patienter</w:t>
      </w:r>
    </w:p>
    <w:p w14:paraId="1387584C" w14:textId="77777777" w:rsidR="00904030" w:rsidRPr="00926D4E" w:rsidRDefault="00904030" w:rsidP="00684953">
      <w:pPr>
        <w:pStyle w:val="Liststycke"/>
        <w:numPr>
          <w:ilvl w:val="0"/>
          <w:numId w:val="2"/>
        </w:numPr>
        <w:spacing w:before="120"/>
        <w:rPr>
          <w:lang w:val="sv-SE"/>
        </w:rPr>
      </w:pPr>
      <w:r w:rsidRPr="00926D4E">
        <w:rPr>
          <w:lang w:val="sv-SE"/>
        </w:rPr>
        <w:t>Vikt tas vid inkomsten, och sedan minst dagligen</w:t>
      </w:r>
    </w:p>
    <w:p w14:paraId="4A530E56" w14:textId="77777777" w:rsidR="00904030" w:rsidRPr="00926D4E" w:rsidRDefault="00904030" w:rsidP="00684953">
      <w:pPr>
        <w:pStyle w:val="Liststycke"/>
        <w:numPr>
          <w:ilvl w:val="0"/>
          <w:numId w:val="2"/>
        </w:numPr>
        <w:spacing w:before="120"/>
        <w:rPr>
          <w:lang w:val="sv-SE"/>
        </w:rPr>
      </w:pPr>
      <w:r w:rsidRPr="00926D4E">
        <w:rPr>
          <w:lang w:val="sv-SE"/>
        </w:rPr>
        <w:t>Sond kan sättas för ventrikeltömning om patienten intagit stora mängder sockerhaltig vätska med lågt natriuminnehål</w:t>
      </w:r>
      <w:r w:rsidR="005F370B" w:rsidRPr="00926D4E">
        <w:rPr>
          <w:lang w:val="sv-SE"/>
        </w:rPr>
        <w:t>l</w:t>
      </w:r>
      <w:r w:rsidRPr="00926D4E">
        <w:rPr>
          <w:lang w:val="sv-SE"/>
        </w:rPr>
        <w:t xml:space="preserve"> som annars riskerar att absorberas vid passage in i duodenum</w:t>
      </w:r>
    </w:p>
    <w:p w14:paraId="6F59D1F4" w14:textId="77777777" w:rsidR="00904030" w:rsidRPr="00926D4E" w:rsidRDefault="00FD1D73" w:rsidP="0092340E">
      <w:pPr>
        <w:pStyle w:val="Rubrik2"/>
        <w:spacing w:before="120"/>
        <w:rPr>
          <w:lang w:val="sv-SE"/>
        </w:rPr>
      </w:pPr>
      <w:bookmarkStart w:id="8" w:name="_Toc480713456"/>
      <w:r w:rsidRPr="00926D4E">
        <w:rPr>
          <w:lang w:val="sv-SE"/>
        </w:rPr>
        <w:t>Behandling</w:t>
      </w:r>
      <w:bookmarkEnd w:id="8"/>
    </w:p>
    <w:p w14:paraId="63D8803D" w14:textId="77777777" w:rsidR="00684953" w:rsidRPr="00926D4E" w:rsidRDefault="00684953" w:rsidP="0092340E">
      <w:pPr>
        <w:rPr>
          <w:lang w:val="sv-SE"/>
        </w:rPr>
      </w:pPr>
      <w:r w:rsidRPr="00926D4E">
        <w:rPr>
          <w:lang w:val="sv-SE"/>
        </w:rPr>
        <w:t xml:space="preserve">Barn med säkerställd eller misstänkt </w:t>
      </w:r>
      <w:proofErr w:type="spellStart"/>
      <w:r w:rsidRPr="00926D4E">
        <w:rPr>
          <w:lang w:val="sv-SE"/>
        </w:rPr>
        <w:t>ketoacidos</w:t>
      </w:r>
      <w:proofErr w:type="spellEnd"/>
      <w:r w:rsidRPr="00926D4E">
        <w:rPr>
          <w:lang w:val="sv-SE"/>
        </w:rPr>
        <w:t xml:space="preserve"> ska omedelbart (efter telefonkontakt) sändas med adekvat övervakning till närmaste barnmedicinska klinik, där alltid bakjour ska tillkallas. Målsättningen är att:</w:t>
      </w:r>
    </w:p>
    <w:p w14:paraId="4059D11E" w14:textId="0E8CAB52" w:rsidR="0098226E" w:rsidRPr="00926D4E" w:rsidRDefault="00684953" w:rsidP="006F7D6E">
      <w:pPr>
        <w:pStyle w:val="Liststycke"/>
        <w:numPr>
          <w:ilvl w:val="0"/>
          <w:numId w:val="3"/>
        </w:numPr>
        <w:rPr>
          <w:lang w:val="sv-SE"/>
        </w:rPr>
      </w:pPr>
      <w:r w:rsidRPr="00926D4E">
        <w:rPr>
          <w:lang w:val="sv-SE"/>
        </w:rPr>
        <w:t xml:space="preserve">Undvika komplikationer av behandlingen (hjärnödem och </w:t>
      </w:r>
      <w:proofErr w:type="spellStart"/>
      <w:r w:rsidRPr="00926D4E">
        <w:rPr>
          <w:lang w:val="sv-SE"/>
        </w:rPr>
        <w:t>hypokalemi</w:t>
      </w:r>
      <w:proofErr w:type="spellEnd"/>
      <w:r w:rsidRPr="00926D4E">
        <w:rPr>
          <w:lang w:val="sv-SE"/>
        </w:rPr>
        <w:t>)</w:t>
      </w:r>
      <w:r w:rsidR="0098226E" w:rsidRPr="00926D4E">
        <w:rPr>
          <w:lang w:val="sv-SE"/>
        </w:rPr>
        <w:t>.</w:t>
      </w:r>
      <w:r w:rsidRPr="00926D4E">
        <w:rPr>
          <w:lang w:val="sv-SE"/>
        </w:rPr>
        <w:t xml:space="preserve"> </w:t>
      </w:r>
    </w:p>
    <w:p w14:paraId="03BC9515" w14:textId="1A7E0F81" w:rsidR="00684953" w:rsidRPr="00926D4E" w:rsidRDefault="0098226E" w:rsidP="006F7D6E">
      <w:pPr>
        <w:pStyle w:val="Liststycke"/>
        <w:numPr>
          <w:ilvl w:val="0"/>
          <w:numId w:val="3"/>
        </w:numPr>
        <w:rPr>
          <w:lang w:val="sv-SE"/>
        </w:rPr>
      </w:pPr>
      <w:r w:rsidRPr="00926D4E">
        <w:rPr>
          <w:lang w:val="sv-SE"/>
        </w:rPr>
        <w:t>Å</w:t>
      </w:r>
      <w:r w:rsidR="00684953" w:rsidRPr="00926D4E">
        <w:rPr>
          <w:lang w:val="sv-SE"/>
        </w:rPr>
        <w:t xml:space="preserve">terställa den perifera cirkulationen och därefter långsamt </w:t>
      </w:r>
      <w:proofErr w:type="spellStart"/>
      <w:r w:rsidR="00684953" w:rsidRPr="00926D4E">
        <w:rPr>
          <w:lang w:val="sv-SE"/>
        </w:rPr>
        <w:t>rehydrering</w:t>
      </w:r>
      <w:proofErr w:type="spellEnd"/>
      <w:r w:rsidR="00684953" w:rsidRPr="00926D4E">
        <w:rPr>
          <w:lang w:val="sv-SE"/>
        </w:rPr>
        <w:t xml:space="preserve">. </w:t>
      </w:r>
    </w:p>
    <w:p w14:paraId="74AFEFD6" w14:textId="77777777" w:rsidR="00684953" w:rsidRPr="00926D4E" w:rsidRDefault="00684953" w:rsidP="006F7D6E">
      <w:pPr>
        <w:pStyle w:val="Liststycke"/>
        <w:numPr>
          <w:ilvl w:val="0"/>
          <w:numId w:val="3"/>
        </w:numPr>
        <w:rPr>
          <w:lang w:val="sv-SE"/>
        </w:rPr>
      </w:pPr>
      <w:r w:rsidRPr="00926D4E">
        <w:rPr>
          <w:lang w:val="sv-SE"/>
        </w:rPr>
        <w:t xml:space="preserve">Häva </w:t>
      </w:r>
      <w:proofErr w:type="spellStart"/>
      <w:r w:rsidRPr="00926D4E">
        <w:rPr>
          <w:lang w:val="sv-SE"/>
        </w:rPr>
        <w:t>ketoacidosen</w:t>
      </w:r>
      <w:proofErr w:type="spellEnd"/>
      <w:r w:rsidRPr="00926D4E">
        <w:rPr>
          <w:lang w:val="sv-SE"/>
        </w:rPr>
        <w:t xml:space="preserve"> genom insulintillförsel. </w:t>
      </w:r>
    </w:p>
    <w:p w14:paraId="53FF9242" w14:textId="2A31E3F9" w:rsidR="005C4F16" w:rsidRPr="00926D4E" w:rsidRDefault="00684953" w:rsidP="00367B8A">
      <w:pPr>
        <w:pStyle w:val="Liststycke"/>
        <w:numPr>
          <w:ilvl w:val="0"/>
          <w:numId w:val="3"/>
        </w:numPr>
        <w:rPr>
          <w:lang w:val="sv-SE"/>
        </w:rPr>
      </w:pPr>
      <w:r w:rsidRPr="00926D4E">
        <w:rPr>
          <w:lang w:val="sv-SE"/>
        </w:rPr>
        <w:t xml:space="preserve">Långsamt normalisera den av hyperglykemin orsakade hyperosmolariteten, och först när </w:t>
      </w:r>
      <w:proofErr w:type="spellStart"/>
      <w:r w:rsidRPr="00926D4E">
        <w:rPr>
          <w:lang w:val="sv-SE"/>
        </w:rPr>
        <w:t>ketoacidosen</w:t>
      </w:r>
      <w:proofErr w:type="spellEnd"/>
      <w:r w:rsidRPr="00926D4E">
        <w:rPr>
          <w:lang w:val="sv-SE"/>
        </w:rPr>
        <w:t xml:space="preserve"> är hävd eftersträva </w:t>
      </w:r>
      <w:proofErr w:type="spellStart"/>
      <w:r w:rsidRPr="00926D4E">
        <w:rPr>
          <w:lang w:val="sv-SE"/>
        </w:rPr>
        <w:t>normoglykemi</w:t>
      </w:r>
      <w:proofErr w:type="spellEnd"/>
      <w:r w:rsidRPr="00926D4E">
        <w:rPr>
          <w:lang w:val="sv-SE"/>
        </w:rPr>
        <w:t>.</w:t>
      </w:r>
    </w:p>
    <w:p w14:paraId="5C7DBD30" w14:textId="77777777" w:rsidR="005C4F16" w:rsidRPr="00926D4E" w:rsidRDefault="005C4F16" w:rsidP="005C4F16">
      <w:pPr>
        <w:pStyle w:val="Rubrik1"/>
        <w:rPr>
          <w:lang w:val="sv-SE"/>
        </w:rPr>
      </w:pPr>
      <w:bookmarkStart w:id="9" w:name="_Toc480713457"/>
      <w:r w:rsidRPr="00926D4E">
        <w:rPr>
          <w:lang w:val="sv-SE"/>
        </w:rPr>
        <w:t>Vårdnivå/IVA</w:t>
      </w:r>
      <w:bookmarkEnd w:id="9"/>
    </w:p>
    <w:p w14:paraId="5ECFB58C" w14:textId="77777777" w:rsidR="005C4F16" w:rsidRPr="00926D4E" w:rsidRDefault="005C4F16" w:rsidP="00367B8A">
      <w:pPr>
        <w:pStyle w:val="Ingetavstnd"/>
        <w:rPr>
          <w:lang w:val="sv-SE"/>
        </w:rPr>
      </w:pPr>
      <w:r w:rsidRPr="00926D4E">
        <w:rPr>
          <w:lang w:val="sv-SE"/>
        </w:rPr>
        <w:t>En patient med DKA ska alltid bedömas på bakjoursnivå både på IVA och barnklinik. Absoluta intensivvårdsindikationer inkluderar svikt i vitala funktioner och misstänkt hjärnödem. Barn under 1 års ålder bör på vid indikation vårdas på IVA initialt.</w:t>
      </w:r>
    </w:p>
    <w:p w14:paraId="6CB38414" w14:textId="02973A65" w:rsidR="00D565BD" w:rsidRPr="00926D4E" w:rsidRDefault="005C4F16" w:rsidP="00367B8A">
      <w:pPr>
        <w:pStyle w:val="Ingetavstnd"/>
        <w:rPr>
          <w:lang w:val="sv-SE"/>
        </w:rPr>
      </w:pPr>
      <w:r w:rsidRPr="00926D4E">
        <w:rPr>
          <w:lang w:val="sv-SE"/>
        </w:rPr>
        <w:t xml:space="preserve">Ett barn med </w:t>
      </w:r>
      <w:proofErr w:type="spellStart"/>
      <w:r w:rsidRPr="00926D4E">
        <w:rPr>
          <w:lang w:val="sv-SE"/>
        </w:rPr>
        <w:t>ketoacidos</w:t>
      </w:r>
      <w:proofErr w:type="spellEnd"/>
      <w:r w:rsidRPr="00926D4E">
        <w:rPr>
          <w:lang w:val="sv-SE"/>
        </w:rPr>
        <w:t xml:space="preserve"> kräver intensiv sjukvård med säkra övervakningsrutiner och frekvent bedömning av provsvar. Vårdnivån beror på barnets sjukdomstillstånd men även lokala förhållanden. Alla barn med DKA ska övervakas kontinuerligt med </w:t>
      </w:r>
      <w:proofErr w:type="spellStart"/>
      <w:r w:rsidRPr="00926D4E">
        <w:rPr>
          <w:lang w:val="sv-SE"/>
        </w:rPr>
        <w:t>pulsoximeter</w:t>
      </w:r>
      <w:proofErr w:type="spellEnd"/>
      <w:r w:rsidRPr="00926D4E">
        <w:rPr>
          <w:lang w:val="sv-SE"/>
        </w:rPr>
        <w:t xml:space="preserve"> och blodtrycksmätning varje timme</w:t>
      </w:r>
      <w:r w:rsidR="00347E8A" w:rsidRPr="00926D4E">
        <w:rPr>
          <w:lang w:val="sv-SE"/>
        </w:rPr>
        <w:t xml:space="preserve"> på en avdelning med särskild erfarenhet av </w:t>
      </w:r>
      <w:proofErr w:type="spellStart"/>
      <w:r w:rsidR="00347E8A" w:rsidRPr="00926D4E">
        <w:rPr>
          <w:lang w:val="sv-SE"/>
        </w:rPr>
        <w:t>ketoacidos</w:t>
      </w:r>
      <w:proofErr w:type="spellEnd"/>
      <w:r w:rsidRPr="00926D4E">
        <w:rPr>
          <w:lang w:val="sv-SE"/>
        </w:rPr>
        <w:t xml:space="preserve">. Om behandling för misstänkt hjärnödem givits skall patienten alltid föras över till IVA. </w:t>
      </w:r>
      <w:r w:rsidR="00D565BD" w:rsidRPr="00926D4E">
        <w:rPr>
          <w:lang w:val="sv-SE"/>
        </w:rPr>
        <w:t>Syrgas</w:t>
      </w:r>
      <w:r w:rsidR="0098226E" w:rsidRPr="00926D4E">
        <w:rPr>
          <w:lang w:val="sv-SE"/>
        </w:rPr>
        <w:t xml:space="preserve"> g</w:t>
      </w:r>
      <w:r w:rsidR="00D565BD" w:rsidRPr="00926D4E">
        <w:rPr>
          <w:lang w:val="sv-SE"/>
        </w:rPr>
        <w:t xml:space="preserve">es vid all </w:t>
      </w:r>
      <w:proofErr w:type="spellStart"/>
      <w:r w:rsidR="00D565BD" w:rsidRPr="00926D4E">
        <w:rPr>
          <w:lang w:val="sv-SE"/>
        </w:rPr>
        <w:t>cirkulatorisk</w:t>
      </w:r>
      <w:proofErr w:type="spellEnd"/>
      <w:r w:rsidR="00D565BD" w:rsidRPr="00926D4E">
        <w:rPr>
          <w:lang w:val="sv-SE"/>
        </w:rPr>
        <w:t xml:space="preserve"> påverkan, inte bara svår sådan</w:t>
      </w:r>
      <w:r w:rsidR="0098226E" w:rsidRPr="00926D4E">
        <w:rPr>
          <w:lang w:val="sv-SE"/>
        </w:rPr>
        <w:t>.</w:t>
      </w:r>
      <w:r w:rsidR="002F0BBB" w:rsidRPr="00926D4E">
        <w:rPr>
          <w:lang w:val="sv-SE"/>
        </w:rPr>
        <w:t xml:space="preserve"> </w:t>
      </w:r>
      <w:r w:rsidR="00037E62" w:rsidRPr="00926D4E">
        <w:rPr>
          <w:lang w:val="sv-SE"/>
        </w:rPr>
        <w:t xml:space="preserve">Hos en svårt sjuk patient kan en del av nedan skissade riktlinjer och rekommendationer behöva </w:t>
      </w:r>
      <w:r w:rsidR="00037E62" w:rsidRPr="00926D4E">
        <w:rPr>
          <w:lang w:val="sv-SE"/>
        </w:rPr>
        <w:lastRenderedPageBreak/>
        <w:t xml:space="preserve">frångås i samråd med bakjour på barn och IVA , särskilt på </w:t>
      </w:r>
      <w:proofErr w:type="spellStart"/>
      <w:r w:rsidR="00037E62" w:rsidRPr="00926D4E">
        <w:rPr>
          <w:lang w:val="sv-SE"/>
        </w:rPr>
        <w:t>vitalindkation</w:t>
      </w:r>
      <w:proofErr w:type="spellEnd"/>
      <w:r w:rsidR="00037E62" w:rsidRPr="00926D4E">
        <w:rPr>
          <w:lang w:val="sv-SE"/>
        </w:rPr>
        <w:t>.</w:t>
      </w:r>
    </w:p>
    <w:p w14:paraId="3DDED606" w14:textId="77777777" w:rsidR="00D565BD" w:rsidRPr="00926D4E" w:rsidRDefault="00D565BD" w:rsidP="0092340E">
      <w:pPr>
        <w:pStyle w:val="Rubrik3"/>
        <w:spacing w:before="120"/>
        <w:rPr>
          <w:lang w:val="sv-SE"/>
        </w:rPr>
      </w:pPr>
      <w:bookmarkStart w:id="10" w:name="_Toc480713458"/>
      <w:r w:rsidRPr="5D8C5052">
        <w:rPr>
          <w:lang w:val="sv-SE"/>
        </w:rPr>
        <w:t>Vätska</w:t>
      </w:r>
      <w:bookmarkEnd w:id="10"/>
    </w:p>
    <w:p w14:paraId="0EE3CD81" w14:textId="3E000BB8" w:rsidR="00DC7564" w:rsidRPr="00B924EB" w:rsidRDefault="00D118BE" w:rsidP="00DC7564">
      <w:pPr>
        <w:spacing w:before="120"/>
        <w:rPr>
          <w:lang w:val="sv-SE"/>
        </w:rPr>
      </w:pPr>
      <w:r w:rsidRPr="00B924EB">
        <w:rPr>
          <w:lang w:val="sv-SE"/>
        </w:rPr>
        <w:t>Det är viktigt att skyndsamt komma igång med vätskebehandling, och tiden från ”dörr till dropp” skall aldrig öve</w:t>
      </w:r>
      <w:r w:rsidR="00952555" w:rsidRPr="00B924EB">
        <w:rPr>
          <w:lang w:val="sv-SE"/>
        </w:rPr>
        <w:t>r</w:t>
      </w:r>
      <w:r w:rsidRPr="00B924EB">
        <w:rPr>
          <w:lang w:val="sv-SE"/>
        </w:rPr>
        <w:t xml:space="preserve">skrida en timme. </w:t>
      </w:r>
      <w:r w:rsidR="00BA6D1F" w:rsidRPr="00B924EB">
        <w:rPr>
          <w:lang w:val="sv-SE"/>
        </w:rPr>
        <w:t xml:space="preserve">Väg barnet innan vätskebehandling startas. </w:t>
      </w:r>
      <w:r w:rsidR="00DC7564" w:rsidRPr="00B924EB">
        <w:rPr>
          <w:lang w:val="sv-SE"/>
        </w:rPr>
        <w:t>Nyare studier (PECARN</w:t>
      </w:r>
      <w:r w:rsidR="00D1383A" w:rsidRPr="00B924EB">
        <w:rPr>
          <w:lang w:val="sv-SE"/>
        </w:rPr>
        <w:t xml:space="preserve">, </w:t>
      </w:r>
      <w:proofErr w:type="spellStart"/>
      <w:r w:rsidR="00D1383A" w:rsidRPr="00B924EB">
        <w:rPr>
          <w:lang w:val="sv-SE"/>
        </w:rPr>
        <w:t>Kuppermann</w:t>
      </w:r>
      <w:proofErr w:type="spellEnd"/>
      <w:r w:rsidR="00D1383A" w:rsidRPr="00B924EB">
        <w:rPr>
          <w:lang w:val="sv-SE"/>
        </w:rPr>
        <w:t xml:space="preserve"> 2018</w:t>
      </w:r>
      <w:r w:rsidR="00DC7564" w:rsidRPr="00B924EB">
        <w:rPr>
          <w:lang w:val="sv-SE"/>
        </w:rPr>
        <w:t>) har inte visat på något säkert samband mellan risken för hjärnödem</w:t>
      </w:r>
      <w:r w:rsidR="009E1F7B" w:rsidRPr="00B924EB">
        <w:rPr>
          <w:lang w:val="sv-SE"/>
        </w:rPr>
        <w:t xml:space="preserve"> och uppskattad </w:t>
      </w:r>
      <w:proofErr w:type="spellStart"/>
      <w:r w:rsidR="009E1F7B" w:rsidRPr="00B924EB">
        <w:rPr>
          <w:lang w:val="sv-SE"/>
        </w:rPr>
        <w:t>dehydrering</w:t>
      </w:r>
      <w:proofErr w:type="spellEnd"/>
      <w:r w:rsidR="009E1F7B" w:rsidRPr="00B924EB">
        <w:rPr>
          <w:lang w:val="sv-SE"/>
        </w:rPr>
        <w:t xml:space="preserve"> (5 eller 10%),</w:t>
      </w:r>
      <w:r w:rsidR="00DC7564" w:rsidRPr="00B924EB">
        <w:rPr>
          <w:lang w:val="sv-SE"/>
        </w:rPr>
        <w:t xml:space="preserve"> mängden vätska eller om </w:t>
      </w:r>
      <w:proofErr w:type="spellStart"/>
      <w:r w:rsidR="00DC7564" w:rsidRPr="00B924EB">
        <w:rPr>
          <w:lang w:val="sv-SE"/>
        </w:rPr>
        <w:t>rehydreringen</w:t>
      </w:r>
      <w:proofErr w:type="spellEnd"/>
      <w:r w:rsidR="00DC7564" w:rsidRPr="00B924EB">
        <w:rPr>
          <w:lang w:val="sv-SE"/>
        </w:rPr>
        <w:t xml:space="preserve"> gjordes på 24 eller 48 timmar. Därför menar ISPAD att man inte bör vara återhållsam med vätska om kliniska tecken tyder på behov av större mängd </w:t>
      </w:r>
      <w:proofErr w:type="spellStart"/>
      <w:r w:rsidR="00DC7564" w:rsidRPr="00B924EB">
        <w:rPr>
          <w:lang w:val="sv-SE"/>
        </w:rPr>
        <w:t>rehydrering</w:t>
      </w:r>
      <w:proofErr w:type="spellEnd"/>
      <w:r w:rsidR="00DC7564" w:rsidRPr="00B924EB">
        <w:rPr>
          <w:lang w:val="sv-SE"/>
        </w:rPr>
        <w:t>. Alla deltagare i studien</w:t>
      </w:r>
      <w:r w:rsidR="00E11536" w:rsidRPr="00B924EB">
        <w:rPr>
          <w:lang w:val="sv-SE"/>
        </w:rPr>
        <w:t xml:space="preserve"> </w:t>
      </w:r>
      <w:r w:rsidR="00952555" w:rsidRPr="00B924EB">
        <w:rPr>
          <w:lang w:val="sv-SE"/>
        </w:rPr>
        <w:t>(PECARN)</w:t>
      </w:r>
      <w:r w:rsidR="00DC7564" w:rsidRPr="00B924EB">
        <w:rPr>
          <w:lang w:val="sv-SE"/>
        </w:rPr>
        <w:t xml:space="preserve"> gavs initialt en bolus på 10 ml/kg av 0,9% NaCl som upprepades </w:t>
      </w:r>
      <w:proofErr w:type="spellStart"/>
      <w:r w:rsidR="00DC7564" w:rsidRPr="00B924EB">
        <w:rPr>
          <w:lang w:val="sv-SE"/>
        </w:rPr>
        <w:t>vb</w:t>
      </w:r>
      <w:proofErr w:type="spellEnd"/>
      <w:r w:rsidR="00DC7564" w:rsidRPr="00B924EB">
        <w:rPr>
          <w:lang w:val="sv-SE"/>
        </w:rPr>
        <w:t xml:space="preserve">. Det förekom ett litet antal kliniska hjärnödem </w:t>
      </w:r>
      <w:r w:rsidR="000A4E12" w:rsidRPr="00B924EB">
        <w:rPr>
          <w:lang w:val="sv-SE"/>
        </w:rPr>
        <w:t>utan signifikant skillnad mellan</w:t>
      </w:r>
      <w:r w:rsidR="00DC7564" w:rsidRPr="00B924EB">
        <w:rPr>
          <w:lang w:val="sv-SE"/>
        </w:rPr>
        <w:t xml:space="preserve"> </w:t>
      </w:r>
      <w:r w:rsidR="00952555" w:rsidRPr="00B924EB">
        <w:rPr>
          <w:lang w:val="sv-SE"/>
        </w:rPr>
        <w:t>behandlings</w:t>
      </w:r>
      <w:r w:rsidR="00DC7564" w:rsidRPr="00B924EB">
        <w:rPr>
          <w:lang w:val="sv-SE"/>
        </w:rPr>
        <w:t>armar</w:t>
      </w:r>
      <w:r w:rsidR="000A4E12" w:rsidRPr="00B924EB">
        <w:rPr>
          <w:lang w:val="sv-SE"/>
        </w:rPr>
        <w:t>na</w:t>
      </w:r>
      <w:r w:rsidR="00DC7564" w:rsidRPr="00B924EB">
        <w:rPr>
          <w:lang w:val="sv-SE"/>
        </w:rPr>
        <w:t xml:space="preserve"> (0,6-1,4%, vilket är </w:t>
      </w:r>
      <w:r w:rsidR="00D64CC6" w:rsidRPr="00B924EB">
        <w:rPr>
          <w:lang w:val="sv-SE"/>
        </w:rPr>
        <w:t xml:space="preserve">något </w:t>
      </w:r>
      <w:r w:rsidR="00DC7564" w:rsidRPr="00B924EB">
        <w:rPr>
          <w:lang w:val="sv-SE"/>
        </w:rPr>
        <w:t>högre än svenska siffror).</w:t>
      </w:r>
      <w:r w:rsidR="00A838F8" w:rsidRPr="00B924EB">
        <w:rPr>
          <w:lang w:val="sv-SE"/>
        </w:rPr>
        <w:t xml:space="preserve"> </w:t>
      </w:r>
      <w:r w:rsidR="006F2723" w:rsidRPr="00B924EB">
        <w:rPr>
          <w:lang w:val="sv-SE"/>
        </w:rPr>
        <w:t xml:space="preserve">I grupperna som använde 0.9% NaCl som </w:t>
      </w:r>
      <w:proofErr w:type="spellStart"/>
      <w:r w:rsidR="006F2723" w:rsidRPr="00B924EB">
        <w:rPr>
          <w:lang w:val="sv-SE"/>
        </w:rPr>
        <w:t>rehydre</w:t>
      </w:r>
      <w:r w:rsidR="009E716B" w:rsidRPr="00B924EB">
        <w:rPr>
          <w:lang w:val="sv-SE"/>
        </w:rPr>
        <w:t>r</w:t>
      </w:r>
      <w:r w:rsidR="006F2723" w:rsidRPr="00B924EB">
        <w:rPr>
          <w:lang w:val="sv-SE"/>
        </w:rPr>
        <w:t>ingsvätska</w:t>
      </w:r>
      <w:proofErr w:type="spellEnd"/>
      <w:r w:rsidR="006F2723" w:rsidRPr="00B924EB">
        <w:rPr>
          <w:lang w:val="sv-SE"/>
        </w:rPr>
        <w:t xml:space="preserve"> sågs en ökad frekvens av </w:t>
      </w:r>
      <w:proofErr w:type="spellStart"/>
      <w:r w:rsidR="006F2723" w:rsidRPr="00B924EB">
        <w:rPr>
          <w:lang w:val="sv-SE"/>
        </w:rPr>
        <w:t>hyperkloremisk</w:t>
      </w:r>
      <w:proofErr w:type="spellEnd"/>
      <w:r w:rsidR="006F2723" w:rsidRPr="00B924EB">
        <w:rPr>
          <w:lang w:val="sv-SE"/>
        </w:rPr>
        <w:t xml:space="preserve"> </w:t>
      </w:r>
      <w:proofErr w:type="spellStart"/>
      <w:r w:rsidR="006F2723" w:rsidRPr="00B924EB">
        <w:rPr>
          <w:lang w:val="sv-SE"/>
        </w:rPr>
        <w:t>acidos</w:t>
      </w:r>
      <w:proofErr w:type="spellEnd"/>
      <w:r w:rsidR="006F2723" w:rsidRPr="00B924EB">
        <w:rPr>
          <w:lang w:val="sv-SE"/>
        </w:rPr>
        <w:t xml:space="preserve">. </w:t>
      </w:r>
      <w:r w:rsidR="00A838F8" w:rsidRPr="00B924EB">
        <w:rPr>
          <w:lang w:val="sv-SE"/>
        </w:rPr>
        <w:t xml:space="preserve">Ingen av armarna i studien avspeglar dock den svenska modellen med initial kortvarig uppvätskning, därefter långsam </w:t>
      </w:r>
      <w:proofErr w:type="spellStart"/>
      <w:r w:rsidR="00A838F8" w:rsidRPr="00B924EB">
        <w:rPr>
          <w:lang w:val="sv-SE"/>
        </w:rPr>
        <w:t>rehydrering</w:t>
      </w:r>
      <w:proofErr w:type="spellEnd"/>
      <w:r w:rsidR="00A838F8" w:rsidRPr="00B924EB">
        <w:rPr>
          <w:lang w:val="sv-SE"/>
        </w:rPr>
        <w:t xml:space="preserve"> med</w:t>
      </w:r>
      <w:r w:rsidR="00155D51">
        <w:rPr>
          <w:lang w:val="sv-SE"/>
        </w:rPr>
        <w:t xml:space="preserve"> Plasmalyte utan glukos</w:t>
      </w:r>
      <w:r w:rsidR="00A05D1C">
        <w:rPr>
          <w:lang w:val="sv-SE"/>
        </w:rPr>
        <w:t xml:space="preserve"> </w:t>
      </w:r>
      <w:r w:rsidR="00A838F8" w:rsidRPr="00B924EB">
        <w:rPr>
          <w:lang w:val="sv-SE"/>
        </w:rPr>
        <w:t xml:space="preserve">och 10% uppskattad </w:t>
      </w:r>
      <w:proofErr w:type="spellStart"/>
      <w:r w:rsidR="00A838F8" w:rsidRPr="00B924EB">
        <w:rPr>
          <w:lang w:val="sv-SE"/>
        </w:rPr>
        <w:t>dehydrering</w:t>
      </w:r>
      <w:proofErr w:type="spellEnd"/>
      <w:r w:rsidR="00A838F8" w:rsidRPr="00B924EB">
        <w:rPr>
          <w:lang w:val="sv-SE"/>
        </w:rPr>
        <w:t>.</w:t>
      </w:r>
      <w:r w:rsidR="000335AA" w:rsidRPr="00B924EB">
        <w:rPr>
          <w:lang w:val="sv-SE"/>
        </w:rPr>
        <w:t xml:space="preserve"> </w:t>
      </w:r>
    </w:p>
    <w:p w14:paraId="54282DA7" w14:textId="77777777" w:rsidR="009215ED" w:rsidRPr="00926D4E" w:rsidRDefault="009215ED" w:rsidP="00DC7564">
      <w:pPr>
        <w:spacing w:before="120"/>
        <w:rPr>
          <w:lang w:val="sv-SE"/>
        </w:rPr>
      </w:pPr>
    </w:p>
    <w:p w14:paraId="132BB64D" w14:textId="1F324EB1" w:rsidR="00DC7564" w:rsidRPr="00926D4E" w:rsidRDefault="00233E6B" w:rsidP="006B7D7F">
      <w:pPr>
        <w:rPr>
          <w:lang w:val="sv-SE"/>
        </w:rPr>
      </w:pPr>
      <w:r w:rsidRPr="00926D4E">
        <w:rPr>
          <w:noProof/>
          <w:lang w:val="sv-SE"/>
        </w:rPr>
        <mc:AlternateContent>
          <mc:Choice Requires="wps">
            <w:drawing>
              <wp:anchor distT="45720" distB="45720" distL="114300" distR="114300" simplePos="0" relativeHeight="251670016" behindDoc="0" locked="0" layoutInCell="1" allowOverlap="1" wp14:anchorId="17B2E810" wp14:editId="6C633AEA">
                <wp:simplePos x="0" y="0"/>
                <wp:positionH relativeFrom="column">
                  <wp:posOffset>2261870</wp:posOffset>
                </wp:positionH>
                <wp:positionV relativeFrom="paragraph">
                  <wp:posOffset>2548255</wp:posOffset>
                </wp:positionV>
                <wp:extent cx="1993900" cy="1847850"/>
                <wp:effectExtent l="0" t="0" r="25400" b="19050"/>
                <wp:wrapNone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3900" cy="184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D40263" w14:textId="4A727FB7" w:rsidR="002404D1" w:rsidRPr="00B924EB" w:rsidRDefault="002404D1">
                            <w:pPr>
                              <w:rPr>
                                <w:lang w:val="sv-SE"/>
                              </w:rPr>
                            </w:pPr>
                            <w:r w:rsidRPr="00B924EB">
                              <w:rPr>
                                <w:lang w:val="sv-SE"/>
                              </w:rPr>
                              <w:t xml:space="preserve">12,5 ml/kg </w:t>
                            </w:r>
                            <w:r w:rsidR="00EC44B0" w:rsidRPr="00B924EB">
                              <w:rPr>
                                <w:lang w:val="sv-SE"/>
                              </w:rPr>
                              <w:t xml:space="preserve">0,9% NaCl </w:t>
                            </w:r>
                            <w:r w:rsidRPr="00B924EB">
                              <w:rPr>
                                <w:lang w:val="sv-SE"/>
                              </w:rPr>
                              <w:t xml:space="preserve">första </w:t>
                            </w:r>
                            <w:r w:rsidR="0020082E" w:rsidRPr="00B924EB">
                              <w:rPr>
                                <w:lang w:val="sv-SE"/>
                              </w:rPr>
                              <w:t xml:space="preserve">2 </w:t>
                            </w:r>
                            <w:r w:rsidRPr="00B924EB">
                              <w:rPr>
                                <w:lang w:val="sv-SE"/>
                              </w:rPr>
                              <w:t>timm</w:t>
                            </w:r>
                            <w:r w:rsidR="0020082E" w:rsidRPr="00B924EB">
                              <w:rPr>
                                <w:lang w:val="sv-SE"/>
                              </w:rPr>
                              <w:t>arna</w:t>
                            </w:r>
                            <w:r w:rsidR="00215A5F" w:rsidRPr="00B924EB">
                              <w:rPr>
                                <w:lang w:val="sv-SE"/>
                              </w:rPr>
                              <w:t xml:space="preserve">. </w:t>
                            </w:r>
                            <w:r w:rsidRPr="00B924EB">
                              <w:rPr>
                                <w:lang w:val="sv-SE"/>
                              </w:rPr>
                              <w:t>Upprepas vid behov</w:t>
                            </w:r>
                            <w:r w:rsidR="007F5B57" w:rsidRPr="00B924EB">
                              <w:rPr>
                                <w:lang w:val="sv-SE"/>
                              </w:rPr>
                              <w:t xml:space="preserve">. </w:t>
                            </w:r>
                            <w:r w:rsidRPr="00B924EB">
                              <w:rPr>
                                <w:lang w:val="sv-SE"/>
                              </w:rPr>
                              <w:t xml:space="preserve">Därefter </w:t>
                            </w:r>
                            <w:proofErr w:type="spellStart"/>
                            <w:r w:rsidRPr="00B924EB">
                              <w:rPr>
                                <w:lang w:val="sv-SE"/>
                              </w:rPr>
                              <w:t>rehydrering</w:t>
                            </w:r>
                            <w:proofErr w:type="spellEnd"/>
                            <w:r w:rsidRPr="00B924EB">
                              <w:rPr>
                                <w:lang w:val="sv-SE"/>
                              </w:rPr>
                              <w:t xml:space="preserve"> på 48 h med</w:t>
                            </w:r>
                            <w:r w:rsidR="007F5B57" w:rsidRPr="00B924EB">
                              <w:rPr>
                                <w:lang w:val="sv-SE"/>
                              </w:rPr>
                              <w:t xml:space="preserve"> </w:t>
                            </w:r>
                            <w:r w:rsidR="00155D51">
                              <w:rPr>
                                <w:lang w:val="sv-SE"/>
                              </w:rPr>
                              <w:t xml:space="preserve">Plasmalyte </w:t>
                            </w:r>
                            <w:r w:rsidR="00155D51" w:rsidRPr="00155D51">
                              <w:rPr>
                                <w:i/>
                                <w:iCs/>
                                <w:u w:val="single"/>
                                <w:lang w:val="sv-SE"/>
                              </w:rPr>
                              <w:t>utan</w:t>
                            </w:r>
                            <w:r w:rsidR="00155D51">
                              <w:rPr>
                                <w:lang w:val="sv-SE"/>
                              </w:rPr>
                              <w:t xml:space="preserve"> glukos med tillsats av </w:t>
                            </w:r>
                            <w:proofErr w:type="spellStart"/>
                            <w:r w:rsidR="00155D51">
                              <w:rPr>
                                <w:lang w:val="sv-SE"/>
                              </w:rPr>
                              <w:t>Addex</w:t>
                            </w:r>
                            <w:proofErr w:type="spellEnd"/>
                            <w:r w:rsidR="00155D51">
                              <w:rPr>
                                <w:lang w:val="sv-SE"/>
                              </w:rPr>
                              <w:t xml:space="preserve">-K 40 </w:t>
                            </w:r>
                            <w:proofErr w:type="spellStart"/>
                            <w:r w:rsidR="00155D51">
                              <w:rPr>
                                <w:lang w:val="sv-SE"/>
                              </w:rPr>
                              <w:t>mmol</w:t>
                            </w:r>
                            <w:proofErr w:type="spellEnd"/>
                            <w:r w:rsidR="00155D51">
                              <w:rPr>
                                <w:lang w:val="sv-SE"/>
                              </w:rPr>
                              <w:t>/l.</w:t>
                            </w:r>
                            <w:r w:rsidR="00691CE1" w:rsidRPr="002B026E">
                              <w:rPr>
                                <w:lang w:val="sv-SE"/>
                              </w:rPr>
                              <w:t xml:space="preserve"> </w:t>
                            </w:r>
                            <w:r w:rsidR="00691CE1" w:rsidRPr="00691CE1">
                              <w:rPr>
                                <w:lang w:val="sv-SE"/>
                              </w:rPr>
                              <w:t xml:space="preserve">Byt till Plasmalyte glukos 5,5% när P-glukos &lt; 17 </w:t>
                            </w:r>
                            <w:proofErr w:type="spellStart"/>
                            <w:r w:rsidR="00691CE1" w:rsidRPr="00691CE1">
                              <w:rPr>
                                <w:lang w:val="sv-SE"/>
                              </w:rPr>
                              <w:t>mmol</w:t>
                            </w:r>
                            <w:proofErr w:type="spellEnd"/>
                            <w:r w:rsidR="00691CE1" w:rsidRPr="00691CE1">
                              <w:rPr>
                                <w:lang w:val="sv-SE"/>
                              </w:rPr>
                              <w:t>/l.</w:t>
                            </w:r>
                            <w:r w:rsidR="00691CE1">
                              <w:rPr>
                                <w:lang w:val="sv-SE"/>
                              </w:rPr>
                              <w:t xml:space="preserve"> </w:t>
                            </w:r>
                          </w:p>
                          <w:p w14:paraId="7013D0C8" w14:textId="746FD578" w:rsidR="002404D1" w:rsidRPr="00B924EB" w:rsidRDefault="002404D1">
                            <w:pPr>
                              <w:rPr>
                                <w:lang w:val="sv-SE"/>
                              </w:rPr>
                            </w:pPr>
                            <w:r>
                              <w:rPr>
                                <w:lang w:val="sv-SE"/>
                              </w:rPr>
                              <w:t xml:space="preserve">Insulin </w:t>
                            </w:r>
                            <w:r w:rsidRPr="00B924EB">
                              <w:rPr>
                                <w:lang w:val="sv-SE"/>
                              </w:rPr>
                              <w:t>startas IV 1 timme efter vätsk</w:t>
                            </w:r>
                            <w:r w:rsidR="00C7107A" w:rsidRPr="00B924EB">
                              <w:rPr>
                                <w:lang w:val="sv-SE"/>
                              </w:rPr>
                              <w:t>ebehandling påbörjats</w:t>
                            </w:r>
                            <w:r w:rsidRPr="00B924EB">
                              <w:rPr>
                                <w:lang w:val="sv-SE"/>
                              </w:rPr>
                              <w:t>.</w:t>
                            </w:r>
                            <w:r w:rsidRPr="00B924EB">
                              <w:rPr>
                                <w:lang w:val="sv-SE"/>
                              </w:rPr>
                              <w:br/>
                              <w:t>0,05-0,1 E/kg/h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B2E810" id="Text Box 2" o:spid="_x0000_s1057" type="#_x0000_t202" style="position:absolute;margin-left:178.1pt;margin-top:200.65pt;width:157pt;height:145.5pt;z-index:251670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">
                <v:textbox>
                  <w:txbxContent>
                    <w:p w14:paraId="1DD40263" w14:textId="4A727FB7" w:rsidR="002404D1" w:rsidRPr="00B924EB" w:rsidRDefault="002404D1">
                      <w:pPr>
                        <w:rPr>
                          <w:lang w:val="sv-SE"/>
                        </w:rPr>
                      </w:pPr>
                      <w:r w:rsidRPr="00B924EB">
                        <w:rPr>
                          <w:lang w:val="sv-SE"/>
                        </w:rPr>
                        <w:t xml:space="preserve">12,5 ml/kg </w:t>
                      </w:r>
                      <w:r w:rsidR="00EC44B0" w:rsidRPr="00B924EB">
                        <w:rPr>
                          <w:lang w:val="sv-SE"/>
                        </w:rPr>
                        <w:t xml:space="preserve">0,9% NaCl </w:t>
                      </w:r>
                      <w:r w:rsidRPr="00B924EB">
                        <w:rPr>
                          <w:lang w:val="sv-SE"/>
                        </w:rPr>
                        <w:t xml:space="preserve">första </w:t>
                      </w:r>
                      <w:r w:rsidR="0020082E" w:rsidRPr="00B924EB">
                        <w:rPr>
                          <w:lang w:val="sv-SE"/>
                        </w:rPr>
                        <w:t xml:space="preserve">2 </w:t>
                      </w:r>
                      <w:r w:rsidRPr="00B924EB">
                        <w:rPr>
                          <w:lang w:val="sv-SE"/>
                        </w:rPr>
                        <w:t>timm</w:t>
                      </w:r>
                      <w:r w:rsidR="0020082E" w:rsidRPr="00B924EB">
                        <w:rPr>
                          <w:lang w:val="sv-SE"/>
                        </w:rPr>
                        <w:t>arna</w:t>
                      </w:r>
                      <w:r w:rsidR="00215A5F" w:rsidRPr="00B924EB">
                        <w:rPr>
                          <w:lang w:val="sv-SE"/>
                        </w:rPr>
                        <w:t xml:space="preserve">. </w:t>
                      </w:r>
                      <w:r w:rsidRPr="00B924EB">
                        <w:rPr>
                          <w:lang w:val="sv-SE"/>
                        </w:rPr>
                        <w:t>Upprepas vid behov</w:t>
                      </w:r>
                      <w:r w:rsidR="007F5B57" w:rsidRPr="00B924EB">
                        <w:rPr>
                          <w:lang w:val="sv-SE"/>
                        </w:rPr>
                        <w:t xml:space="preserve">. </w:t>
                      </w:r>
                      <w:r w:rsidRPr="00B924EB">
                        <w:rPr>
                          <w:lang w:val="sv-SE"/>
                        </w:rPr>
                        <w:t xml:space="preserve">Därefter </w:t>
                      </w:r>
                      <w:proofErr w:type="spellStart"/>
                      <w:r w:rsidRPr="00B924EB">
                        <w:rPr>
                          <w:lang w:val="sv-SE"/>
                        </w:rPr>
                        <w:t>rehydrering</w:t>
                      </w:r>
                      <w:proofErr w:type="spellEnd"/>
                      <w:r w:rsidRPr="00B924EB">
                        <w:rPr>
                          <w:lang w:val="sv-SE"/>
                        </w:rPr>
                        <w:t xml:space="preserve"> på 48 h med</w:t>
                      </w:r>
                      <w:r w:rsidR="007F5B57" w:rsidRPr="00B924EB">
                        <w:rPr>
                          <w:lang w:val="sv-SE"/>
                        </w:rPr>
                        <w:t xml:space="preserve"> </w:t>
                      </w:r>
                      <w:r w:rsidR="00155D51">
                        <w:rPr>
                          <w:lang w:val="sv-SE"/>
                        </w:rPr>
                        <w:t xml:space="preserve">Plasmalyte </w:t>
                      </w:r>
                      <w:r w:rsidR="00155D51" w:rsidRPr="00155D51">
                        <w:rPr>
                          <w:i/>
                          <w:iCs/>
                          <w:u w:val="single"/>
                          <w:lang w:val="sv-SE"/>
                        </w:rPr>
                        <w:t>utan</w:t>
                      </w:r>
                      <w:r w:rsidR="00155D51">
                        <w:rPr>
                          <w:lang w:val="sv-SE"/>
                        </w:rPr>
                        <w:t xml:space="preserve"> glukos med tillsats av </w:t>
                      </w:r>
                      <w:proofErr w:type="spellStart"/>
                      <w:r w:rsidR="00155D51">
                        <w:rPr>
                          <w:lang w:val="sv-SE"/>
                        </w:rPr>
                        <w:t>Addex</w:t>
                      </w:r>
                      <w:proofErr w:type="spellEnd"/>
                      <w:r w:rsidR="00155D51">
                        <w:rPr>
                          <w:lang w:val="sv-SE"/>
                        </w:rPr>
                        <w:t xml:space="preserve">-K 40 </w:t>
                      </w:r>
                      <w:proofErr w:type="spellStart"/>
                      <w:r w:rsidR="00155D51">
                        <w:rPr>
                          <w:lang w:val="sv-SE"/>
                        </w:rPr>
                        <w:t>mmol</w:t>
                      </w:r>
                      <w:proofErr w:type="spellEnd"/>
                      <w:r w:rsidR="00155D51">
                        <w:rPr>
                          <w:lang w:val="sv-SE"/>
                        </w:rPr>
                        <w:t>/l.</w:t>
                      </w:r>
                      <w:r w:rsidR="00691CE1" w:rsidRPr="002B026E">
                        <w:rPr>
                          <w:lang w:val="sv-SE"/>
                        </w:rPr>
                        <w:t xml:space="preserve"> </w:t>
                      </w:r>
                      <w:r w:rsidR="00691CE1" w:rsidRPr="00691CE1">
                        <w:rPr>
                          <w:lang w:val="sv-SE"/>
                        </w:rPr>
                        <w:t xml:space="preserve">Byt till Plasmalyte glukos 5,5% när P-glukos &lt; 17 </w:t>
                      </w:r>
                      <w:proofErr w:type="spellStart"/>
                      <w:r w:rsidR="00691CE1" w:rsidRPr="00691CE1">
                        <w:rPr>
                          <w:lang w:val="sv-SE"/>
                        </w:rPr>
                        <w:t>mmol</w:t>
                      </w:r>
                      <w:proofErr w:type="spellEnd"/>
                      <w:r w:rsidR="00691CE1" w:rsidRPr="00691CE1">
                        <w:rPr>
                          <w:lang w:val="sv-SE"/>
                        </w:rPr>
                        <w:t>/l.</w:t>
                      </w:r>
                      <w:r w:rsidR="00691CE1">
                        <w:rPr>
                          <w:lang w:val="sv-SE"/>
                        </w:rPr>
                        <w:t xml:space="preserve"> </w:t>
                      </w:r>
                    </w:p>
                    <w:p w14:paraId="7013D0C8" w14:textId="746FD578" w:rsidR="002404D1" w:rsidRPr="00B924EB" w:rsidRDefault="002404D1">
                      <w:pPr>
                        <w:rPr>
                          <w:lang w:val="sv-SE"/>
                        </w:rPr>
                      </w:pPr>
                      <w:r>
                        <w:rPr>
                          <w:lang w:val="sv-SE"/>
                        </w:rPr>
                        <w:t xml:space="preserve">Insulin </w:t>
                      </w:r>
                      <w:r w:rsidRPr="00B924EB">
                        <w:rPr>
                          <w:lang w:val="sv-SE"/>
                        </w:rPr>
                        <w:t>startas IV 1 timme efter vätsk</w:t>
                      </w:r>
                      <w:r w:rsidR="00C7107A" w:rsidRPr="00B924EB">
                        <w:rPr>
                          <w:lang w:val="sv-SE"/>
                        </w:rPr>
                        <w:t>ebehandling påbörjats</w:t>
                      </w:r>
                      <w:r w:rsidRPr="00B924EB">
                        <w:rPr>
                          <w:lang w:val="sv-SE"/>
                        </w:rPr>
                        <w:t>.</w:t>
                      </w:r>
                      <w:r w:rsidRPr="00B924EB">
                        <w:rPr>
                          <w:lang w:val="sv-SE"/>
                        </w:rPr>
                        <w:br/>
                        <w:t>0,05-0,1 E/kg/h</w:t>
                      </w:r>
                    </w:p>
                  </w:txbxContent>
                </v:textbox>
              </v:shape>
            </w:pict>
          </mc:Fallback>
        </mc:AlternateContent>
      </w:r>
      <w:r w:rsidR="00290DE7" w:rsidRPr="00926D4E">
        <w:rPr>
          <w:noProof/>
          <w:lang w:val="sv-SE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228F17A8" wp14:editId="7BE2DE74">
                <wp:simplePos x="0" y="0"/>
                <wp:positionH relativeFrom="column">
                  <wp:posOffset>1023620</wp:posOffset>
                </wp:positionH>
                <wp:positionV relativeFrom="paragraph">
                  <wp:posOffset>3574415</wp:posOffset>
                </wp:positionV>
                <wp:extent cx="1066800" cy="311150"/>
                <wp:effectExtent l="19050" t="0" r="76200" b="88900"/>
                <wp:wrapNone/>
                <wp:docPr id="37" name="Connector: Elbow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6800" cy="311150"/>
                        </a:xfrm>
                        <a:prstGeom prst="bentConnector3">
                          <a:avLst>
                            <a:gd name="adj1" fmla="val -838"/>
                          </a:avLst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7C91A9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or: Elbow 37" o:spid="_x0000_s1026" type="#_x0000_t34" style="position:absolute;margin-left:80.6pt;margin-top:281.45pt;width:84pt;height:24.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" adj="-181" strokecolor="black [3213]" strokeweight=".5pt">
                <v:stroke endarrow="block"/>
              </v:shape>
            </w:pict>
          </mc:Fallback>
        </mc:AlternateContent>
      </w:r>
      <w:r w:rsidR="00755EF0" w:rsidRPr="00926D4E">
        <w:rPr>
          <w:noProof/>
          <w:lang w:val="sv-SE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0D45F952" wp14:editId="0097E212">
                <wp:simplePos x="0" y="0"/>
                <wp:positionH relativeFrom="column">
                  <wp:posOffset>5411470</wp:posOffset>
                </wp:positionH>
                <wp:positionV relativeFrom="paragraph">
                  <wp:posOffset>2320925</wp:posOffset>
                </wp:positionV>
                <wp:extent cx="0" cy="152400"/>
                <wp:effectExtent l="76200" t="0" r="57150" b="57150"/>
                <wp:wrapNone/>
                <wp:docPr id="55" name="Straight Arrow Connector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524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7A6483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5" o:spid="_x0000_s1026" type="#_x0000_t32" style="position:absolute;margin-left:426.1pt;margin-top:182.75pt;width:0;height:12pt;flip:x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" strokecolor="black [3213]" strokeweight=".5pt">
                <v:stroke endarrow="block" joinstyle="miter"/>
              </v:shape>
            </w:pict>
          </mc:Fallback>
        </mc:AlternateContent>
      </w:r>
      <w:r w:rsidR="00A17F85" w:rsidRPr="00926D4E">
        <w:rPr>
          <w:noProof/>
          <w:lang w:val="sv-SE"/>
        </w:rPr>
        <mc:AlternateContent>
          <mc:Choice Requires="wps">
            <w:drawing>
              <wp:anchor distT="45720" distB="45720" distL="114300" distR="114300" simplePos="0" relativeHeight="251689472" behindDoc="0" locked="0" layoutInCell="1" allowOverlap="1" wp14:anchorId="37EEA55B" wp14:editId="454DDFB2">
                <wp:simplePos x="0" y="0"/>
                <wp:positionH relativeFrom="column">
                  <wp:posOffset>4413250</wp:posOffset>
                </wp:positionH>
                <wp:positionV relativeFrom="paragraph">
                  <wp:posOffset>3569970</wp:posOffset>
                </wp:positionV>
                <wp:extent cx="1790700" cy="1404620"/>
                <wp:effectExtent l="0" t="0" r="0" b="0"/>
                <wp:wrapNone/>
                <wp:docPr id="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E42FAE" w14:textId="77777777" w:rsidR="002404D1" w:rsidRPr="00955B45" w:rsidRDefault="002404D1" w:rsidP="00A17F85">
                            <w:pPr>
                              <w:rPr>
                                <w:lang w:val="sv-SE"/>
                              </w:rPr>
                            </w:pPr>
                            <w:r>
                              <w:rPr>
                                <w:lang w:val="sv-SE"/>
                              </w:rPr>
                              <w:t>Ingen förbättring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7EEA55B" id="_x0000_s1058" type="#_x0000_t202" style="position:absolute;margin-left:347.5pt;margin-top:281.1pt;width:141pt;height:110.6pt;z-index:2516894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" filled="f" stroked="f">
                <v:textbox style="mso-fit-shape-to-text:t">
                  <w:txbxContent>
                    <w:p w14:paraId="63E42FAE" w14:textId="77777777" w:rsidR="002404D1" w:rsidRPr="00955B45" w:rsidRDefault="002404D1" w:rsidP="00A17F85">
                      <w:pPr>
                        <w:rPr>
                          <w:lang w:val="sv-SE"/>
                        </w:rPr>
                      </w:pPr>
                      <w:r>
                        <w:rPr>
                          <w:lang w:val="sv-SE"/>
                        </w:rPr>
                        <w:t>Ingen förbättring</w:t>
                      </w:r>
                    </w:p>
                  </w:txbxContent>
                </v:textbox>
              </v:shape>
            </w:pict>
          </mc:Fallback>
        </mc:AlternateContent>
      </w:r>
      <w:r w:rsidR="008C6A86" w:rsidRPr="00926D4E">
        <w:rPr>
          <w:noProof/>
          <w:lang w:val="sv-SE"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anchorId="77E1C150" wp14:editId="06909ABD">
                <wp:simplePos x="0" y="0"/>
                <wp:positionH relativeFrom="column">
                  <wp:posOffset>4446270</wp:posOffset>
                </wp:positionH>
                <wp:positionV relativeFrom="paragraph">
                  <wp:posOffset>1206500</wp:posOffset>
                </wp:positionV>
                <wp:extent cx="1981200" cy="1404620"/>
                <wp:effectExtent l="0" t="0" r="19050" b="18415"/>
                <wp:wrapNone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8973CE" w14:textId="1C8488D4" w:rsidR="002404D1" w:rsidRPr="008C6A86" w:rsidRDefault="002404D1">
                            <w:pPr>
                              <w:rPr>
                                <w:lang w:val="sv-SE"/>
                              </w:rPr>
                            </w:pPr>
                            <w:r w:rsidRPr="00B0592E">
                              <w:rPr>
                                <w:lang w:val="sv-SE"/>
                              </w:rPr>
                              <w:t xml:space="preserve">pH≥ 7,25, P-glukos &lt; 33 </w:t>
                            </w:r>
                            <w:proofErr w:type="spellStart"/>
                            <w:r w:rsidRPr="00B0592E">
                              <w:rPr>
                                <w:lang w:val="sv-SE"/>
                              </w:rPr>
                              <w:t>mmol</w:t>
                            </w:r>
                            <w:proofErr w:type="spellEnd"/>
                            <w:r w:rsidRPr="00B0592E">
                              <w:rPr>
                                <w:lang w:val="sv-SE"/>
                              </w:rPr>
                              <w:t>/l</w:t>
                            </w:r>
                            <w:r w:rsidRPr="008C6A86">
                              <w:rPr>
                                <w:lang w:val="sv-SE"/>
                              </w:rPr>
                              <w:br/>
                              <w:t xml:space="preserve">Minimal </w:t>
                            </w:r>
                            <w:proofErr w:type="spellStart"/>
                            <w:r w:rsidRPr="008C6A86">
                              <w:rPr>
                                <w:lang w:val="sv-SE"/>
                              </w:rPr>
                              <w:t>dehydrering</w:t>
                            </w:r>
                            <w:proofErr w:type="spellEnd"/>
                          </w:p>
                          <w:p w14:paraId="00AC88FE" w14:textId="2118A48E" w:rsidR="002404D1" w:rsidRPr="008C6A86" w:rsidRDefault="002404D1">
                            <w:pPr>
                              <w:rPr>
                                <w:lang w:val="sv-SE"/>
                              </w:rPr>
                            </w:pPr>
                            <w:r w:rsidRPr="008C6A86">
                              <w:rPr>
                                <w:lang w:val="sv-SE"/>
                              </w:rPr>
                              <w:t>Gott allmäntillstånd</w:t>
                            </w:r>
                          </w:p>
                          <w:p w14:paraId="496DAFCE" w14:textId="5F4B98EE" w:rsidR="002404D1" w:rsidRPr="008C6A86" w:rsidRDefault="002404D1">
                            <w:pPr>
                              <w:rPr>
                                <w:lang w:val="sv-SE"/>
                              </w:rPr>
                            </w:pPr>
                            <w:r w:rsidRPr="008C6A86">
                              <w:rPr>
                                <w:lang w:val="sv-SE"/>
                              </w:rPr>
                              <w:t>Ej illamående</w:t>
                            </w:r>
                            <w:r w:rsidRPr="008C6A86">
                              <w:rPr>
                                <w:lang w:val="sv-SE"/>
                              </w:rPr>
                              <w:br/>
                              <w:t>Ex. pumppatient</w:t>
                            </w:r>
                            <w:r w:rsidR="004C5109">
                              <w:rPr>
                                <w:lang w:val="sv-SE"/>
                              </w:rPr>
                              <w:br/>
                              <w:t>Patient med känd diabetes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E1C150" id="_x0000_s1059" type="#_x0000_t202" style="position:absolute;margin-left:350.1pt;margin-top:95pt;width:156pt;height:110.6pt;z-index:2516669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">
                <v:textbox style="mso-fit-shape-to-text:t">
                  <w:txbxContent>
                    <w:p w14:paraId="168973CE" w14:textId="1C8488D4" w:rsidR="002404D1" w:rsidRPr="008C6A86" w:rsidRDefault="002404D1">
                      <w:pPr>
                        <w:rPr>
                          <w:lang w:val="sv-SE"/>
                        </w:rPr>
                      </w:pPr>
                      <w:r w:rsidRPr="00B0592E">
                        <w:rPr>
                          <w:lang w:val="sv-SE"/>
                        </w:rPr>
                        <w:t xml:space="preserve">pH≥ 7,25, P-glukos &lt; 33 </w:t>
                      </w:r>
                      <w:proofErr w:type="spellStart"/>
                      <w:r w:rsidRPr="00B0592E">
                        <w:rPr>
                          <w:lang w:val="sv-SE"/>
                        </w:rPr>
                        <w:t>mmol</w:t>
                      </w:r>
                      <w:proofErr w:type="spellEnd"/>
                      <w:r w:rsidRPr="00B0592E">
                        <w:rPr>
                          <w:lang w:val="sv-SE"/>
                        </w:rPr>
                        <w:t>/l</w:t>
                      </w:r>
                      <w:r w:rsidRPr="008C6A86">
                        <w:rPr>
                          <w:lang w:val="sv-SE"/>
                        </w:rPr>
                        <w:br/>
                        <w:t xml:space="preserve">Minimal </w:t>
                      </w:r>
                      <w:proofErr w:type="spellStart"/>
                      <w:r w:rsidRPr="008C6A86">
                        <w:rPr>
                          <w:lang w:val="sv-SE"/>
                        </w:rPr>
                        <w:t>dehydrering</w:t>
                      </w:r>
                      <w:proofErr w:type="spellEnd"/>
                    </w:p>
                    <w:p w14:paraId="00AC88FE" w14:textId="2118A48E" w:rsidR="002404D1" w:rsidRPr="008C6A86" w:rsidRDefault="002404D1">
                      <w:pPr>
                        <w:rPr>
                          <w:lang w:val="sv-SE"/>
                        </w:rPr>
                      </w:pPr>
                      <w:r w:rsidRPr="008C6A86">
                        <w:rPr>
                          <w:lang w:val="sv-SE"/>
                        </w:rPr>
                        <w:t>Gott allmäntillstånd</w:t>
                      </w:r>
                    </w:p>
                    <w:p w14:paraId="496DAFCE" w14:textId="5F4B98EE" w:rsidR="002404D1" w:rsidRPr="008C6A86" w:rsidRDefault="002404D1">
                      <w:pPr>
                        <w:rPr>
                          <w:lang w:val="sv-SE"/>
                        </w:rPr>
                      </w:pPr>
                      <w:r w:rsidRPr="008C6A86">
                        <w:rPr>
                          <w:lang w:val="sv-SE"/>
                        </w:rPr>
                        <w:t>Ej illamående</w:t>
                      </w:r>
                      <w:r w:rsidRPr="008C6A86">
                        <w:rPr>
                          <w:lang w:val="sv-SE"/>
                        </w:rPr>
                        <w:br/>
                        <w:t>Ex. pumppatient</w:t>
                      </w:r>
                      <w:r w:rsidR="004C5109">
                        <w:rPr>
                          <w:lang w:val="sv-SE"/>
                        </w:rPr>
                        <w:br/>
                        <w:t>Patient med känd diabetes</w:t>
                      </w:r>
                    </w:p>
                  </w:txbxContent>
                </v:textbox>
              </v:shape>
            </w:pict>
          </mc:Fallback>
        </mc:AlternateContent>
      </w:r>
      <w:r w:rsidR="00BC0ADE" w:rsidRPr="00926D4E">
        <w:rPr>
          <w:noProof/>
          <w:lang w:val="sv-SE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64FD8C0A" wp14:editId="5F4EEE9C">
                <wp:simplePos x="0" y="0"/>
                <wp:positionH relativeFrom="column">
                  <wp:posOffset>4331970</wp:posOffset>
                </wp:positionH>
                <wp:positionV relativeFrom="paragraph">
                  <wp:posOffset>3606800</wp:posOffset>
                </wp:positionV>
                <wp:extent cx="1282700" cy="260350"/>
                <wp:effectExtent l="38100" t="0" r="31750" b="101600"/>
                <wp:wrapNone/>
                <wp:docPr id="52" name="Connector: Elbow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82700" cy="260350"/>
                        </a:xfrm>
                        <a:prstGeom prst="bentConnector3">
                          <a:avLst>
                            <a:gd name="adj1" fmla="val -838"/>
                          </a:avLst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3EC702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or: Elbow 52" o:spid="_x0000_s1026" type="#_x0000_t34" style="position:absolute;margin-left:341.1pt;margin-top:284pt;width:101pt;height:20.5pt;flip:x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" adj="-181" strokecolor="black [3213]" strokeweight=".5pt">
                <v:stroke endarrow="block"/>
              </v:shape>
            </w:pict>
          </mc:Fallback>
        </mc:AlternateContent>
      </w:r>
      <w:r w:rsidR="00CC2221" w:rsidRPr="00926D4E">
        <w:rPr>
          <w:noProof/>
          <w:lang w:val="sv-SE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290D93D8" wp14:editId="58D35E5B">
                <wp:simplePos x="0" y="0"/>
                <wp:positionH relativeFrom="column">
                  <wp:posOffset>3176270</wp:posOffset>
                </wp:positionH>
                <wp:positionV relativeFrom="paragraph">
                  <wp:posOffset>2101215</wp:posOffset>
                </wp:positionV>
                <wp:extent cx="6350" cy="368300"/>
                <wp:effectExtent l="38100" t="0" r="69850" b="50800"/>
                <wp:wrapNone/>
                <wp:docPr id="49" name="Straight Arrow Connector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3683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1E3C9C8A">
              <v:shape id="Straight Arrow Connector 49" style="position:absolute;margin-left:250.1pt;margin-top:165.45pt;width:.5pt;height:29pt;z-index:25167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" w14:anchorId="0E158B05">
                <v:stroke joinstyle="miter" endarrow="block"/>
              </v:shape>
            </w:pict>
          </mc:Fallback>
        </mc:AlternateContent>
      </w:r>
      <w:r w:rsidR="00CC2221" w:rsidRPr="00926D4E">
        <w:rPr>
          <w:noProof/>
          <w:lang w:val="sv-SE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4D619B1E" wp14:editId="6860CA41">
                <wp:simplePos x="0" y="0"/>
                <wp:positionH relativeFrom="column">
                  <wp:posOffset>991870</wp:posOffset>
                </wp:positionH>
                <wp:positionV relativeFrom="paragraph">
                  <wp:posOffset>1942465</wp:posOffset>
                </wp:positionV>
                <wp:extent cx="0" cy="406400"/>
                <wp:effectExtent l="76200" t="0" r="57150" b="50800"/>
                <wp:wrapNone/>
                <wp:docPr id="48" name="Straight Arrow Con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64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51D6C1F1">
              <v:shape id="Straight Arrow Connector 48" style="position:absolute;margin-left:78.1pt;margin-top:152.95pt;width:0;height:32pt;z-index:25167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" w14:anchorId="43C5F60C">
                <v:stroke joinstyle="miter" endarrow="block"/>
              </v:shape>
            </w:pict>
          </mc:Fallback>
        </mc:AlternateContent>
      </w:r>
      <w:r w:rsidR="00CC2221" w:rsidRPr="00926D4E">
        <w:rPr>
          <w:noProof/>
          <w:lang w:val="sv-SE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5799F770" wp14:editId="08DE8BCE">
                <wp:simplePos x="0" y="0"/>
                <wp:positionH relativeFrom="column">
                  <wp:posOffset>3169920</wp:posOffset>
                </wp:positionH>
                <wp:positionV relativeFrom="paragraph">
                  <wp:posOffset>862965</wp:posOffset>
                </wp:positionV>
                <wp:extent cx="0" cy="279400"/>
                <wp:effectExtent l="76200" t="0" r="57150" b="63500"/>
                <wp:wrapNone/>
                <wp:docPr id="47" name="Straight Arrow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94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08DD1A2E">
              <v:shape id="Straight Arrow Connector 47" style="position:absolute;margin-left:249.6pt;margin-top:67.95pt;width:0;height:22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" w14:anchorId="312718FE">
                <v:stroke joinstyle="miter" endarrow="block"/>
              </v:shape>
            </w:pict>
          </mc:Fallback>
        </mc:AlternateContent>
      </w:r>
      <w:r w:rsidR="00CC2221" w:rsidRPr="00926D4E">
        <w:rPr>
          <w:noProof/>
          <w:lang w:val="sv-SE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221D5E63" wp14:editId="26003AB6">
                <wp:simplePos x="0" y="0"/>
                <wp:positionH relativeFrom="column">
                  <wp:posOffset>4382770</wp:posOffset>
                </wp:positionH>
                <wp:positionV relativeFrom="paragraph">
                  <wp:posOffset>735965</wp:posOffset>
                </wp:positionV>
                <wp:extent cx="1149350" cy="330200"/>
                <wp:effectExtent l="0" t="0" r="50800" b="69850"/>
                <wp:wrapNone/>
                <wp:docPr id="45" name="Straight Arrow Connec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9350" cy="3302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2F914AD9">
              <v:shape id="Straight Arrow Connector 45" style="position:absolute;margin-left:345.1pt;margin-top:57.95pt;width:90.5pt;height:26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" w14:anchorId="3CCC5702">
                <v:stroke joinstyle="miter" endarrow="block"/>
              </v:shape>
            </w:pict>
          </mc:Fallback>
        </mc:AlternateContent>
      </w:r>
      <w:r w:rsidR="00CC2221" w:rsidRPr="00926D4E">
        <w:rPr>
          <w:noProof/>
          <w:lang w:val="sv-SE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0447AE9F" wp14:editId="316B00A3">
                <wp:simplePos x="0" y="0"/>
                <wp:positionH relativeFrom="column">
                  <wp:posOffset>1315720</wp:posOffset>
                </wp:positionH>
                <wp:positionV relativeFrom="paragraph">
                  <wp:posOffset>716915</wp:posOffset>
                </wp:positionV>
                <wp:extent cx="914400" cy="349250"/>
                <wp:effectExtent l="38100" t="0" r="19050" b="69850"/>
                <wp:wrapNone/>
                <wp:docPr id="44" name="Straight Arrow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14400" cy="3492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1187E6BD">
              <v:shape id="Straight Arrow Connector 44" style="position:absolute;margin-left:103.6pt;margin-top:56.45pt;width:1in;height:27.5pt;flip:x;z-index:2516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" w14:anchorId="4DE79EA1">
                <v:stroke joinstyle="miter" endarrow="block"/>
              </v:shape>
            </w:pict>
          </mc:Fallback>
        </mc:AlternateContent>
      </w:r>
      <w:r w:rsidR="00AA117E" w:rsidRPr="00926D4E">
        <w:rPr>
          <w:noProof/>
          <w:lang w:val="sv-SE"/>
        </w:rPr>
        <mc:AlternateContent>
          <mc:Choice Requires="wps">
            <w:drawing>
              <wp:anchor distT="45720" distB="45720" distL="114300" distR="114300" simplePos="0" relativeHeight="251673088" behindDoc="0" locked="0" layoutInCell="1" allowOverlap="1" wp14:anchorId="38BFDFB5" wp14:editId="0C20E290">
                <wp:simplePos x="0" y="0"/>
                <wp:positionH relativeFrom="column">
                  <wp:posOffset>2388870</wp:posOffset>
                </wp:positionH>
                <wp:positionV relativeFrom="paragraph">
                  <wp:posOffset>18415</wp:posOffset>
                </wp:positionV>
                <wp:extent cx="1790700" cy="1404620"/>
                <wp:effectExtent l="0" t="0" r="19050" b="17780"/>
                <wp:wrapNone/>
                <wp:docPr id="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A3B146" w14:textId="25F563FF" w:rsidR="002404D1" w:rsidRDefault="002404D1">
                            <w:pPr>
                              <w:rPr>
                                <w:lang w:val="sv-SE"/>
                              </w:rPr>
                            </w:pPr>
                            <w:r>
                              <w:rPr>
                                <w:lang w:val="sv-SE"/>
                              </w:rPr>
                              <w:t xml:space="preserve">DKA-diagnos: </w:t>
                            </w:r>
                            <w:r w:rsidRPr="00955B45">
                              <w:rPr>
                                <w:lang w:val="sv-SE"/>
                              </w:rPr>
                              <w:t>pH &lt; 7,30</w:t>
                            </w:r>
                            <w:r w:rsidRPr="00955B45">
                              <w:rPr>
                                <w:lang w:val="sv-SE"/>
                              </w:rPr>
                              <w:br/>
                            </w:r>
                            <w:r>
                              <w:rPr>
                                <w:lang w:val="sv-SE"/>
                              </w:rPr>
                              <w:t xml:space="preserve">Mät </w:t>
                            </w:r>
                            <w:r w:rsidRPr="00955B45">
                              <w:rPr>
                                <w:lang w:val="sv-SE"/>
                              </w:rPr>
                              <w:t xml:space="preserve">P-glukos </w:t>
                            </w:r>
                            <w:r>
                              <w:rPr>
                                <w:lang w:val="sv-SE"/>
                              </w:rPr>
                              <w:t>venöst</w:t>
                            </w:r>
                            <w:r>
                              <w:rPr>
                                <w:lang w:val="sv-SE"/>
                              </w:rPr>
                              <w:br/>
                              <w:t xml:space="preserve"> och </w:t>
                            </w:r>
                            <w:r w:rsidRPr="00955B45">
                              <w:rPr>
                                <w:lang w:val="sv-SE"/>
                              </w:rPr>
                              <w:t>B-</w:t>
                            </w:r>
                            <w:proofErr w:type="spellStart"/>
                            <w:r w:rsidRPr="00955B45">
                              <w:rPr>
                                <w:lang w:val="sv-SE"/>
                              </w:rPr>
                              <w:t>ketoner</w:t>
                            </w:r>
                            <w:proofErr w:type="spellEnd"/>
                          </w:p>
                          <w:p w14:paraId="52EAFA49" w14:textId="552EC597" w:rsidR="002404D1" w:rsidRPr="00955B45" w:rsidRDefault="002404D1">
                            <w:pPr>
                              <w:rPr>
                                <w:lang w:val="sv-SE"/>
                              </w:rPr>
                            </w:pPr>
                            <w:r>
                              <w:rPr>
                                <w:lang w:val="sv-SE"/>
                              </w:rPr>
                              <w:t>Kontakta bakjouren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8BFDFB5" id="_x0000_s1060" type="#_x0000_t202" style="position:absolute;margin-left:188.1pt;margin-top:1.45pt;width:141pt;height:110.6pt;z-index:2516730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">
                <v:textbox style="mso-fit-shape-to-text:t">
                  <w:txbxContent>
                    <w:p w14:paraId="27A3B146" w14:textId="25F563FF" w:rsidR="002404D1" w:rsidRDefault="002404D1">
                      <w:pPr>
                        <w:rPr>
                          <w:lang w:val="sv-SE"/>
                        </w:rPr>
                      </w:pPr>
                      <w:r>
                        <w:rPr>
                          <w:lang w:val="sv-SE"/>
                        </w:rPr>
                        <w:t xml:space="preserve">DKA-diagnos: </w:t>
                      </w:r>
                      <w:r w:rsidRPr="00955B45">
                        <w:rPr>
                          <w:lang w:val="sv-SE"/>
                        </w:rPr>
                        <w:t>pH &lt; 7,30</w:t>
                      </w:r>
                      <w:r w:rsidRPr="00955B45">
                        <w:rPr>
                          <w:lang w:val="sv-SE"/>
                        </w:rPr>
                        <w:br/>
                      </w:r>
                      <w:r>
                        <w:rPr>
                          <w:lang w:val="sv-SE"/>
                        </w:rPr>
                        <w:t xml:space="preserve">Mät </w:t>
                      </w:r>
                      <w:r w:rsidRPr="00955B45">
                        <w:rPr>
                          <w:lang w:val="sv-SE"/>
                        </w:rPr>
                        <w:t xml:space="preserve">P-glukos </w:t>
                      </w:r>
                      <w:r>
                        <w:rPr>
                          <w:lang w:val="sv-SE"/>
                        </w:rPr>
                        <w:t>venöst</w:t>
                      </w:r>
                      <w:r>
                        <w:rPr>
                          <w:lang w:val="sv-SE"/>
                        </w:rPr>
                        <w:br/>
                        <w:t xml:space="preserve"> och </w:t>
                      </w:r>
                      <w:r w:rsidRPr="00955B45">
                        <w:rPr>
                          <w:lang w:val="sv-SE"/>
                        </w:rPr>
                        <w:t>B-</w:t>
                      </w:r>
                      <w:proofErr w:type="spellStart"/>
                      <w:r w:rsidRPr="00955B45">
                        <w:rPr>
                          <w:lang w:val="sv-SE"/>
                        </w:rPr>
                        <w:t>ketoner</w:t>
                      </w:r>
                      <w:proofErr w:type="spellEnd"/>
                    </w:p>
                    <w:p w14:paraId="52EAFA49" w14:textId="552EC597" w:rsidR="002404D1" w:rsidRPr="00955B45" w:rsidRDefault="002404D1">
                      <w:pPr>
                        <w:rPr>
                          <w:lang w:val="sv-SE"/>
                        </w:rPr>
                      </w:pPr>
                      <w:r>
                        <w:rPr>
                          <w:lang w:val="sv-SE"/>
                        </w:rPr>
                        <w:t>Kontakta bakjouren</w:t>
                      </w:r>
                    </w:p>
                  </w:txbxContent>
                </v:textbox>
              </v:shape>
            </w:pict>
          </mc:Fallback>
        </mc:AlternateContent>
      </w:r>
      <w:r w:rsidR="00AA117E" w:rsidRPr="00926D4E">
        <w:rPr>
          <w:noProof/>
          <w:lang w:val="sv-SE"/>
        </w:rPr>
        <mc:AlternateContent>
          <mc:Choice Requires="wps">
            <w:drawing>
              <wp:anchor distT="45720" distB="45720" distL="114300" distR="114300" simplePos="0" relativeHeight="251671040" behindDoc="0" locked="0" layoutInCell="1" allowOverlap="1" wp14:anchorId="761B64C7" wp14:editId="4B82618C">
                <wp:simplePos x="0" y="0"/>
                <wp:positionH relativeFrom="column">
                  <wp:posOffset>4700270</wp:posOffset>
                </wp:positionH>
                <wp:positionV relativeFrom="paragraph">
                  <wp:posOffset>2545715</wp:posOffset>
                </wp:positionV>
                <wp:extent cx="1727200" cy="1404620"/>
                <wp:effectExtent l="0" t="0" r="25400" b="18415"/>
                <wp:wrapNone/>
                <wp:docPr id="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72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00AE7D" w14:textId="780FE928" w:rsidR="002404D1" w:rsidRPr="006729EF" w:rsidRDefault="002404D1">
                            <w:pPr>
                              <w:rPr>
                                <w:lang w:val="sv-SE"/>
                              </w:rPr>
                            </w:pPr>
                            <w:r w:rsidRPr="006729EF">
                              <w:rPr>
                                <w:lang w:val="sv-SE"/>
                              </w:rPr>
                              <w:t>Peroral vätska</w:t>
                            </w:r>
                          </w:p>
                          <w:p w14:paraId="1570ABAE" w14:textId="5BD41FFA" w:rsidR="002404D1" w:rsidRPr="00955B45" w:rsidRDefault="002404D1">
                            <w:pPr>
                              <w:rPr>
                                <w:lang w:val="sv-SE"/>
                              </w:rPr>
                            </w:pPr>
                            <w:r w:rsidRPr="00955B45">
                              <w:rPr>
                                <w:lang w:val="sv-SE"/>
                              </w:rPr>
                              <w:t>SC insulin 0,1E/</w:t>
                            </w:r>
                            <w:r w:rsidRPr="00B924EB">
                              <w:rPr>
                                <w:lang w:val="sv-SE"/>
                              </w:rPr>
                              <w:t>kg</w:t>
                            </w:r>
                            <w:r w:rsidR="00B2685F" w:rsidRPr="00B924EB">
                              <w:rPr>
                                <w:lang w:val="sv-SE"/>
                              </w:rPr>
                              <w:t xml:space="preserve"> med penna</w:t>
                            </w:r>
                            <w:r w:rsidRPr="00B924EB">
                              <w:rPr>
                                <w:lang w:val="sv-SE"/>
                              </w:rPr>
                              <w:t xml:space="preserve"> varannan</w:t>
                            </w:r>
                            <w:r w:rsidRPr="00955B45">
                              <w:rPr>
                                <w:lang w:val="sv-SE"/>
                              </w:rPr>
                              <w:t xml:space="preserve"> </w:t>
                            </w:r>
                            <w:r>
                              <w:rPr>
                                <w:lang w:val="sv-SE"/>
                              </w:rPr>
                              <w:t>timme</w:t>
                            </w:r>
                            <w:r w:rsidR="008A1B6D">
                              <w:rPr>
                                <w:lang w:val="sv-SE"/>
                              </w:rPr>
                              <w:t>.</w:t>
                            </w:r>
                            <w:r>
                              <w:rPr>
                                <w:lang w:val="sv-SE"/>
                              </w:rPr>
                              <w:br/>
                              <w:t>Fortsätt med basalinsulin (pump eller penna)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61B64C7" id="_x0000_s1061" type="#_x0000_t202" style="position:absolute;margin-left:370.1pt;margin-top:200.45pt;width:136pt;height:110.6pt;z-index:2516710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">
                <v:textbox style="mso-fit-shape-to-text:t">
                  <w:txbxContent>
                    <w:p w14:paraId="0E00AE7D" w14:textId="780FE928" w:rsidR="002404D1" w:rsidRPr="006729EF" w:rsidRDefault="002404D1">
                      <w:pPr>
                        <w:rPr>
                          <w:lang w:val="sv-SE"/>
                        </w:rPr>
                      </w:pPr>
                      <w:r w:rsidRPr="006729EF">
                        <w:rPr>
                          <w:lang w:val="sv-SE"/>
                        </w:rPr>
                        <w:t>Peroral vätska</w:t>
                      </w:r>
                    </w:p>
                    <w:p w14:paraId="1570ABAE" w14:textId="5BD41FFA" w:rsidR="002404D1" w:rsidRPr="00955B45" w:rsidRDefault="002404D1">
                      <w:pPr>
                        <w:rPr>
                          <w:lang w:val="sv-SE"/>
                        </w:rPr>
                      </w:pPr>
                      <w:r w:rsidRPr="00955B45">
                        <w:rPr>
                          <w:lang w:val="sv-SE"/>
                        </w:rPr>
                        <w:t>SC insulin 0,1E/</w:t>
                      </w:r>
                      <w:r w:rsidRPr="00B924EB">
                        <w:rPr>
                          <w:lang w:val="sv-SE"/>
                        </w:rPr>
                        <w:t>kg</w:t>
                      </w:r>
                      <w:r w:rsidR="00B2685F" w:rsidRPr="00B924EB">
                        <w:rPr>
                          <w:lang w:val="sv-SE"/>
                        </w:rPr>
                        <w:t xml:space="preserve"> med penna</w:t>
                      </w:r>
                      <w:r w:rsidRPr="00B924EB">
                        <w:rPr>
                          <w:lang w:val="sv-SE"/>
                        </w:rPr>
                        <w:t xml:space="preserve"> varannan</w:t>
                      </w:r>
                      <w:r w:rsidRPr="00955B45">
                        <w:rPr>
                          <w:lang w:val="sv-SE"/>
                        </w:rPr>
                        <w:t xml:space="preserve"> </w:t>
                      </w:r>
                      <w:r>
                        <w:rPr>
                          <w:lang w:val="sv-SE"/>
                        </w:rPr>
                        <w:t>timme</w:t>
                      </w:r>
                      <w:r w:rsidR="008A1B6D">
                        <w:rPr>
                          <w:lang w:val="sv-SE"/>
                        </w:rPr>
                        <w:t>.</w:t>
                      </w:r>
                      <w:r>
                        <w:rPr>
                          <w:lang w:val="sv-SE"/>
                        </w:rPr>
                        <w:br/>
                        <w:t>Fortsätt med basalinsulin (pump eller penna)</w:t>
                      </w:r>
                    </w:p>
                  </w:txbxContent>
                </v:textbox>
              </v:shape>
            </w:pict>
          </mc:Fallback>
        </mc:AlternateContent>
      </w:r>
      <w:r w:rsidR="00AA117E" w:rsidRPr="00926D4E">
        <w:rPr>
          <w:noProof/>
          <w:lang w:val="sv-SE"/>
        </w:rPr>
        <mc:AlternateContent>
          <mc:Choice Requires="wps">
            <w:drawing>
              <wp:anchor distT="45720" distB="45720" distL="114300" distR="114300" simplePos="0" relativeHeight="251668992" behindDoc="0" locked="0" layoutInCell="1" allowOverlap="1" wp14:anchorId="408A6493" wp14:editId="7F8F2187">
                <wp:simplePos x="0" y="0"/>
                <wp:positionH relativeFrom="column">
                  <wp:posOffset>90170</wp:posOffset>
                </wp:positionH>
                <wp:positionV relativeFrom="paragraph">
                  <wp:posOffset>2545715</wp:posOffset>
                </wp:positionV>
                <wp:extent cx="1790700" cy="1404620"/>
                <wp:effectExtent l="0" t="0" r="19050" b="16510"/>
                <wp:wrapNone/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218501" w14:textId="5F90C000" w:rsidR="002404D1" w:rsidRPr="006729EF" w:rsidRDefault="002404D1">
                            <w:pPr>
                              <w:rPr>
                                <w:lang w:val="sv-SE"/>
                              </w:rPr>
                            </w:pPr>
                            <w:r w:rsidRPr="006729EF">
                              <w:rPr>
                                <w:lang w:val="sv-SE"/>
                              </w:rPr>
                              <w:t>100% syrgas</w:t>
                            </w:r>
                          </w:p>
                          <w:p w14:paraId="3CB76E08" w14:textId="132DC06A" w:rsidR="002404D1" w:rsidRPr="00B924EB" w:rsidRDefault="00DA542F">
                            <w:pPr>
                              <w:rPr>
                                <w:lang w:val="sv-SE"/>
                              </w:rPr>
                            </w:pPr>
                            <w:r w:rsidRPr="00B924EB">
                              <w:rPr>
                                <w:lang w:val="sv-SE"/>
                              </w:rPr>
                              <w:t>1</w:t>
                            </w:r>
                            <w:r w:rsidR="002404D1" w:rsidRPr="00B924EB">
                              <w:rPr>
                                <w:lang w:val="sv-SE"/>
                              </w:rPr>
                              <w:t xml:space="preserve">0 ml/kg </w:t>
                            </w:r>
                            <w:r w:rsidR="00EC44B0" w:rsidRPr="00B924EB">
                              <w:rPr>
                                <w:lang w:val="sv-SE"/>
                              </w:rPr>
                              <w:t xml:space="preserve">0,9% NaCl </w:t>
                            </w:r>
                            <w:r w:rsidRPr="00B924EB">
                              <w:rPr>
                                <w:lang w:val="sv-SE"/>
                              </w:rPr>
                              <w:t>på 15 min.</w:t>
                            </w:r>
                            <w:r w:rsidR="00290DE7" w:rsidRPr="00B924EB">
                              <w:rPr>
                                <w:lang w:val="sv-SE"/>
                              </w:rPr>
                              <w:t xml:space="preserve"> </w:t>
                            </w:r>
                            <w:r w:rsidR="002404D1" w:rsidRPr="00B924EB">
                              <w:rPr>
                                <w:lang w:val="sv-SE"/>
                              </w:rPr>
                              <w:t>Upprepas vid behov</w:t>
                            </w:r>
                          </w:p>
                          <w:p w14:paraId="1F52EC2D" w14:textId="7C9ED155" w:rsidR="002404D1" w:rsidRPr="006729EF" w:rsidRDefault="002404D1">
                            <w:pPr>
                              <w:rPr>
                                <w:lang w:val="sv-SE"/>
                              </w:rPr>
                            </w:pPr>
                            <w:r>
                              <w:rPr>
                                <w:lang w:val="sv-SE"/>
                              </w:rPr>
                              <w:t>(5% albumin 10ml/kg kan övervägas)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08A6493" id="_x0000_s1062" type="#_x0000_t202" style="position:absolute;margin-left:7.1pt;margin-top:200.45pt;width:141pt;height:110.6pt;z-index:2516689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">
                <v:textbox style="mso-fit-shape-to-text:t">
                  <w:txbxContent>
                    <w:p w14:paraId="0F218501" w14:textId="5F90C000" w:rsidR="002404D1" w:rsidRPr="006729EF" w:rsidRDefault="002404D1">
                      <w:pPr>
                        <w:rPr>
                          <w:lang w:val="sv-SE"/>
                        </w:rPr>
                      </w:pPr>
                      <w:r w:rsidRPr="006729EF">
                        <w:rPr>
                          <w:lang w:val="sv-SE"/>
                        </w:rPr>
                        <w:t>100% syrgas</w:t>
                      </w:r>
                    </w:p>
                    <w:p w14:paraId="3CB76E08" w14:textId="132DC06A" w:rsidR="002404D1" w:rsidRPr="00B924EB" w:rsidRDefault="00DA542F">
                      <w:pPr>
                        <w:rPr>
                          <w:lang w:val="sv-SE"/>
                        </w:rPr>
                      </w:pPr>
                      <w:r w:rsidRPr="00B924EB">
                        <w:rPr>
                          <w:lang w:val="sv-SE"/>
                        </w:rPr>
                        <w:t>1</w:t>
                      </w:r>
                      <w:r w:rsidR="002404D1" w:rsidRPr="00B924EB">
                        <w:rPr>
                          <w:lang w:val="sv-SE"/>
                        </w:rPr>
                        <w:t xml:space="preserve">0 ml/kg </w:t>
                      </w:r>
                      <w:r w:rsidR="00EC44B0" w:rsidRPr="00B924EB">
                        <w:rPr>
                          <w:lang w:val="sv-SE"/>
                        </w:rPr>
                        <w:t xml:space="preserve">0,9% NaCl </w:t>
                      </w:r>
                      <w:r w:rsidRPr="00B924EB">
                        <w:rPr>
                          <w:lang w:val="sv-SE"/>
                        </w:rPr>
                        <w:t>på 15 min.</w:t>
                      </w:r>
                      <w:r w:rsidR="00290DE7" w:rsidRPr="00B924EB">
                        <w:rPr>
                          <w:lang w:val="sv-SE"/>
                        </w:rPr>
                        <w:t xml:space="preserve"> </w:t>
                      </w:r>
                      <w:r w:rsidR="002404D1" w:rsidRPr="00B924EB">
                        <w:rPr>
                          <w:lang w:val="sv-SE"/>
                        </w:rPr>
                        <w:t>Upprepas vid behov</w:t>
                      </w:r>
                    </w:p>
                    <w:p w14:paraId="1F52EC2D" w14:textId="7C9ED155" w:rsidR="002404D1" w:rsidRPr="006729EF" w:rsidRDefault="002404D1">
                      <w:pPr>
                        <w:rPr>
                          <w:lang w:val="sv-SE"/>
                        </w:rPr>
                      </w:pPr>
                      <w:r>
                        <w:rPr>
                          <w:lang w:val="sv-SE"/>
                        </w:rPr>
                        <w:t>(5% albumin 10ml/kg kan övervägas)</w:t>
                      </w:r>
                    </w:p>
                  </w:txbxContent>
                </v:textbox>
              </v:shape>
            </w:pict>
          </mc:Fallback>
        </mc:AlternateContent>
      </w:r>
      <w:r w:rsidR="00AA117E" w:rsidRPr="00926D4E">
        <w:rPr>
          <w:noProof/>
          <w:lang w:val="sv-SE"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120B2A1F" wp14:editId="585AE049">
                <wp:simplePos x="0" y="0"/>
                <wp:positionH relativeFrom="column">
                  <wp:posOffset>2388870</wp:posOffset>
                </wp:positionH>
                <wp:positionV relativeFrom="paragraph">
                  <wp:posOffset>1205865</wp:posOffset>
                </wp:positionV>
                <wp:extent cx="1790700" cy="1404620"/>
                <wp:effectExtent l="0" t="0" r="19050" b="17780"/>
                <wp:wrapNone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102FB0" w14:textId="4C1C9679" w:rsidR="002404D1" w:rsidRPr="006729EF" w:rsidRDefault="002404D1">
                            <w:pPr>
                              <w:rPr>
                                <w:lang w:val="sv-SE"/>
                              </w:rPr>
                            </w:pPr>
                            <w:proofErr w:type="spellStart"/>
                            <w:r w:rsidRPr="006729EF">
                              <w:rPr>
                                <w:lang w:val="sv-SE"/>
                              </w:rPr>
                              <w:t>Dehydrering</w:t>
                            </w:r>
                            <w:proofErr w:type="spellEnd"/>
                            <w:r w:rsidRPr="006729EF">
                              <w:rPr>
                                <w:lang w:val="sv-SE"/>
                              </w:rPr>
                              <w:t xml:space="preserve"> &gt; 5%</w:t>
                            </w:r>
                          </w:p>
                          <w:p w14:paraId="7FC58F86" w14:textId="719D8F27" w:rsidR="002404D1" w:rsidRPr="006729EF" w:rsidRDefault="002404D1">
                            <w:pPr>
                              <w:rPr>
                                <w:lang w:val="sv-SE"/>
                              </w:rPr>
                            </w:pPr>
                            <w:r w:rsidRPr="006729EF">
                              <w:rPr>
                                <w:lang w:val="sv-SE"/>
                              </w:rPr>
                              <w:t>Ej chock</w:t>
                            </w:r>
                          </w:p>
                          <w:p w14:paraId="4489B74A" w14:textId="18849985" w:rsidR="002404D1" w:rsidRPr="006729EF" w:rsidRDefault="002404D1">
                            <w:pPr>
                              <w:rPr>
                                <w:lang w:val="sv-SE"/>
                              </w:rPr>
                            </w:pPr>
                            <w:r w:rsidRPr="006729EF">
                              <w:rPr>
                                <w:lang w:val="sv-SE"/>
                              </w:rPr>
                              <w:t>Hyperventilation</w:t>
                            </w:r>
                          </w:p>
                          <w:p w14:paraId="32024328" w14:textId="25D9F259" w:rsidR="002404D1" w:rsidRPr="006729EF" w:rsidRDefault="002404D1">
                            <w:pPr>
                              <w:rPr>
                                <w:lang w:val="sv-SE"/>
                              </w:rPr>
                            </w:pPr>
                            <w:r w:rsidRPr="006729EF">
                              <w:rPr>
                                <w:lang w:val="sv-SE"/>
                              </w:rPr>
                              <w:t>Illamående, kräkning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20B2A1F" id="_x0000_s1063" type="#_x0000_t202" style="position:absolute;margin-left:188.1pt;margin-top:94.95pt;width:141pt;height:110.6pt;z-index:2516648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">
                <v:textbox style="mso-fit-shape-to-text:t">
                  <w:txbxContent>
                    <w:p w14:paraId="23102FB0" w14:textId="4C1C9679" w:rsidR="002404D1" w:rsidRPr="006729EF" w:rsidRDefault="002404D1">
                      <w:pPr>
                        <w:rPr>
                          <w:lang w:val="sv-SE"/>
                        </w:rPr>
                      </w:pPr>
                      <w:proofErr w:type="spellStart"/>
                      <w:r w:rsidRPr="006729EF">
                        <w:rPr>
                          <w:lang w:val="sv-SE"/>
                        </w:rPr>
                        <w:t>Dehydrering</w:t>
                      </w:r>
                      <w:proofErr w:type="spellEnd"/>
                      <w:r w:rsidRPr="006729EF">
                        <w:rPr>
                          <w:lang w:val="sv-SE"/>
                        </w:rPr>
                        <w:t xml:space="preserve"> &gt; 5%</w:t>
                      </w:r>
                    </w:p>
                    <w:p w14:paraId="7FC58F86" w14:textId="719D8F27" w:rsidR="002404D1" w:rsidRPr="006729EF" w:rsidRDefault="002404D1">
                      <w:pPr>
                        <w:rPr>
                          <w:lang w:val="sv-SE"/>
                        </w:rPr>
                      </w:pPr>
                      <w:r w:rsidRPr="006729EF">
                        <w:rPr>
                          <w:lang w:val="sv-SE"/>
                        </w:rPr>
                        <w:t>Ej chock</w:t>
                      </w:r>
                    </w:p>
                    <w:p w14:paraId="4489B74A" w14:textId="18849985" w:rsidR="002404D1" w:rsidRPr="006729EF" w:rsidRDefault="002404D1">
                      <w:pPr>
                        <w:rPr>
                          <w:lang w:val="sv-SE"/>
                        </w:rPr>
                      </w:pPr>
                      <w:r w:rsidRPr="006729EF">
                        <w:rPr>
                          <w:lang w:val="sv-SE"/>
                        </w:rPr>
                        <w:t>Hyperventilation</w:t>
                      </w:r>
                    </w:p>
                    <w:p w14:paraId="32024328" w14:textId="25D9F259" w:rsidR="002404D1" w:rsidRPr="006729EF" w:rsidRDefault="002404D1">
                      <w:pPr>
                        <w:rPr>
                          <w:lang w:val="sv-SE"/>
                        </w:rPr>
                      </w:pPr>
                      <w:r w:rsidRPr="006729EF">
                        <w:rPr>
                          <w:lang w:val="sv-SE"/>
                        </w:rPr>
                        <w:t>Illamående, kräkning</w:t>
                      </w:r>
                    </w:p>
                  </w:txbxContent>
                </v:textbox>
              </v:shape>
            </w:pict>
          </mc:Fallback>
        </mc:AlternateContent>
      </w:r>
      <w:r w:rsidR="00AA117E" w:rsidRPr="00926D4E">
        <w:rPr>
          <w:noProof/>
          <w:lang w:val="sv-SE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05E13E67" wp14:editId="1ED9815C">
                <wp:simplePos x="0" y="0"/>
                <wp:positionH relativeFrom="column">
                  <wp:posOffset>90170</wp:posOffset>
                </wp:positionH>
                <wp:positionV relativeFrom="paragraph">
                  <wp:posOffset>1205865</wp:posOffset>
                </wp:positionV>
                <wp:extent cx="1790700" cy="1404620"/>
                <wp:effectExtent l="0" t="0" r="19050" b="1651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78FFD8" w14:textId="20793E1F" w:rsidR="002404D1" w:rsidRPr="00955B45" w:rsidRDefault="002404D1">
                            <w:pPr>
                              <w:rPr>
                                <w:lang w:val="sv-SE"/>
                              </w:rPr>
                            </w:pPr>
                            <w:r w:rsidRPr="00955B45">
                              <w:rPr>
                                <w:lang w:val="sv-SE"/>
                              </w:rPr>
                              <w:t>Chock eller p</w:t>
                            </w:r>
                            <w:r>
                              <w:rPr>
                                <w:lang w:val="sv-SE"/>
                              </w:rPr>
                              <w:t>rechock</w:t>
                            </w:r>
                          </w:p>
                          <w:p w14:paraId="5D5F1B2F" w14:textId="5164D352" w:rsidR="002404D1" w:rsidRPr="00955B45" w:rsidRDefault="002404D1">
                            <w:pPr>
                              <w:rPr>
                                <w:lang w:val="sv-SE"/>
                              </w:rPr>
                            </w:pPr>
                            <w:r w:rsidRPr="00955B45">
                              <w:rPr>
                                <w:lang w:val="sv-SE"/>
                              </w:rPr>
                              <w:t>Nedsatt medvetandegrad</w:t>
                            </w:r>
                          </w:p>
                          <w:p w14:paraId="240BCAEE" w14:textId="25454AD2" w:rsidR="002404D1" w:rsidRPr="00955B45" w:rsidRDefault="002404D1">
                            <w:pPr>
                              <w:rPr>
                                <w:lang w:val="sv-SE"/>
                              </w:rPr>
                            </w:pPr>
                            <w:r w:rsidRPr="00955B45">
                              <w:rPr>
                                <w:lang w:val="sv-SE"/>
                              </w:rPr>
                              <w:t>Dålig puls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5E13E67" id="_x0000_s1064" type="#_x0000_t202" style="position:absolute;margin-left:7.1pt;margin-top:94.95pt;width:141pt;height:110.6pt;z-index:2516628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">
                <v:textbox style="mso-fit-shape-to-text:t">
                  <w:txbxContent>
                    <w:p w14:paraId="1E78FFD8" w14:textId="20793E1F" w:rsidR="002404D1" w:rsidRPr="00955B45" w:rsidRDefault="002404D1">
                      <w:pPr>
                        <w:rPr>
                          <w:lang w:val="sv-SE"/>
                        </w:rPr>
                      </w:pPr>
                      <w:r w:rsidRPr="00955B45">
                        <w:rPr>
                          <w:lang w:val="sv-SE"/>
                        </w:rPr>
                        <w:t>Chock eller p</w:t>
                      </w:r>
                      <w:r>
                        <w:rPr>
                          <w:lang w:val="sv-SE"/>
                        </w:rPr>
                        <w:t>rechock</w:t>
                      </w:r>
                    </w:p>
                    <w:p w14:paraId="5D5F1B2F" w14:textId="5164D352" w:rsidR="002404D1" w:rsidRPr="00955B45" w:rsidRDefault="002404D1">
                      <w:pPr>
                        <w:rPr>
                          <w:lang w:val="sv-SE"/>
                        </w:rPr>
                      </w:pPr>
                      <w:r w:rsidRPr="00955B45">
                        <w:rPr>
                          <w:lang w:val="sv-SE"/>
                        </w:rPr>
                        <w:t>Nedsatt medvetandegrad</w:t>
                      </w:r>
                    </w:p>
                    <w:p w14:paraId="240BCAEE" w14:textId="25454AD2" w:rsidR="002404D1" w:rsidRPr="00955B45" w:rsidRDefault="002404D1">
                      <w:pPr>
                        <w:rPr>
                          <w:lang w:val="sv-SE"/>
                        </w:rPr>
                      </w:pPr>
                      <w:r w:rsidRPr="00955B45">
                        <w:rPr>
                          <w:lang w:val="sv-SE"/>
                        </w:rPr>
                        <w:t>Dålig puls</w:t>
                      </w:r>
                    </w:p>
                  </w:txbxContent>
                </v:textbox>
              </v:shape>
            </w:pict>
          </mc:Fallback>
        </mc:AlternateContent>
      </w:r>
      <w:r w:rsidR="00B0685A" w:rsidRPr="00926D4E">
        <w:rPr>
          <w:noProof/>
          <w:lang w:val="sv-SE"/>
        </w:rPr>
        <mc:AlternateContent>
          <mc:Choice Requires="wps">
            <w:drawing>
              <wp:inline distT="0" distB="0" distL="0" distR="0" wp14:anchorId="1995A0A5" wp14:editId="74519840">
                <wp:extent cx="6407150" cy="4457700"/>
                <wp:effectExtent l="0" t="0" r="12700" b="19050"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7150" cy="44577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2CF7128" id="Rectangle 35" o:spid="_x0000_s1026" style="width:504.5pt;height:35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" filled="f" strokecolor="#294e1c [1604]" strokeweight="1pt">
                <w10:anchorlock/>
              </v:rect>
            </w:pict>
          </mc:Fallback>
        </mc:AlternateContent>
      </w:r>
    </w:p>
    <w:p w14:paraId="5AEB7FEE" w14:textId="33A75288" w:rsidR="0099799C" w:rsidRPr="00926D4E" w:rsidRDefault="0099799C" w:rsidP="006B7D7F">
      <w:pPr>
        <w:rPr>
          <w:lang w:val="sv-SE"/>
        </w:rPr>
      </w:pPr>
      <w:proofErr w:type="spellStart"/>
      <w:r w:rsidRPr="5D8C5052">
        <w:rPr>
          <w:lang w:val="sv-SE"/>
        </w:rPr>
        <w:t>Fig</w:t>
      </w:r>
      <w:proofErr w:type="spellEnd"/>
      <w:r w:rsidRPr="5D8C5052">
        <w:rPr>
          <w:lang w:val="sv-SE"/>
        </w:rPr>
        <w:t xml:space="preserve"> 1: Flödessc</w:t>
      </w:r>
      <w:r w:rsidR="00926D4E" w:rsidRPr="5D8C5052">
        <w:rPr>
          <w:lang w:val="sv-SE"/>
        </w:rPr>
        <w:t>h</w:t>
      </w:r>
      <w:r w:rsidRPr="5D8C5052">
        <w:rPr>
          <w:lang w:val="sv-SE"/>
        </w:rPr>
        <w:t xml:space="preserve">ema för vätskebehandling av patient med </w:t>
      </w:r>
      <w:proofErr w:type="spellStart"/>
      <w:r w:rsidRPr="5D8C5052">
        <w:rPr>
          <w:lang w:val="sv-SE"/>
        </w:rPr>
        <w:t>ketoacidos</w:t>
      </w:r>
      <w:proofErr w:type="spellEnd"/>
    </w:p>
    <w:p w14:paraId="306A219A" w14:textId="77777777" w:rsidR="0099799C" w:rsidRPr="00926D4E" w:rsidRDefault="0099799C" w:rsidP="006B7D7F">
      <w:pPr>
        <w:rPr>
          <w:lang w:val="sv-SE"/>
        </w:rPr>
      </w:pPr>
    </w:p>
    <w:p w14:paraId="28C5673E" w14:textId="4C5BCE60" w:rsidR="00D565BD" w:rsidRPr="00B924EB" w:rsidRDefault="00D565BD" w:rsidP="006B7D7F">
      <w:pPr>
        <w:rPr>
          <w:lang w:val="sv-SE"/>
        </w:rPr>
      </w:pPr>
      <w:r w:rsidRPr="00B924EB">
        <w:rPr>
          <w:lang w:val="sv-SE"/>
        </w:rPr>
        <w:t xml:space="preserve">Initialt ska man åstadkomma en snabb men kortvarig </w:t>
      </w:r>
      <w:proofErr w:type="spellStart"/>
      <w:r w:rsidRPr="00B924EB">
        <w:rPr>
          <w:lang w:val="sv-SE"/>
        </w:rPr>
        <w:t>rehydrering</w:t>
      </w:r>
      <w:proofErr w:type="spellEnd"/>
      <w:r w:rsidRPr="00B924EB">
        <w:rPr>
          <w:lang w:val="sv-SE"/>
        </w:rPr>
        <w:t xml:space="preserve"> med </w:t>
      </w:r>
      <w:r w:rsidR="004C63CA" w:rsidRPr="00B924EB">
        <w:rPr>
          <w:lang w:val="sv-SE"/>
        </w:rPr>
        <w:t>0,9% NaCl</w:t>
      </w:r>
      <w:r w:rsidR="0020082E" w:rsidRPr="00B924EB">
        <w:rPr>
          <w:lang w:val="sv-SE"/>
        </w:rPr>
        <w:t xml:space="preserve"> </w:t>
      </w:r>
      <w:r w:rsidRPr="00B924EB">
        <w:rPr>
          <w:lang w:val="sv-SE"/>
        </w:rPr>
        <w:t xml:space="preserve">för att återställa perifer cirkulation. </w:t>
      </w:r>
      <w:proofErr w:type="spellStart"/>
      <w:r w:rsidR="007D5EB4" w:rsidRPr="00B924EB">
        <w:rPr>
          <w:lang w:val="sv-SE"/>
        </w:rPr>
        <w:t>Dehydreringsgraden</w:t>
      </w:r>
      <w:proofErr w:type="spellEnd"/>
      <w:r w:rsidR="007D5EB4" w:rsidRPr="00B924EB">
        <w:rPr>
          <w:lang w:val="sv-SE"/>
        </w:rPr>
        <w:t xml:space="preserve"> är svårbedömd vid DKA, och därför inleds behandlingen med </w:t>
      </w:r>
      <w:r w:rsidR="00D9156D" w:rsidRPr="00B924EB">
        <w:rPr>
          <w:lang w:val="sv-SE"/>
        </w:rPr>
        <w:t>2</w:t>
      </w:r>
      <w:r w:rsidR="00754921" w:rsidRPr="00B924EB">
        <w:rPr>
          <w:lang w:val="sv-SE"/>
        </w:rPr>
        <w:t xml:space="preserve"> timma</w:t>
      </w:r>
      <w:r w:rsidR="00D9156D" w:rsidRPr="00B924EB">
        <w:rPr>
          <w:lang w:val="sv-SE"/>
        </w:rPr>
        <w:t>r</w:t>
      </w:r>
      <w:r w:rsidR="00754921" w:rsidRPr="00B924EB">
        <w:rPr>
          <w:lang w:val="sv-SE"/>
        </w:rPr>
        <w:t xml:space="preserve">s </w:t>
      </w:r>
      <w:proofErr w:type="spellStart"/>
      <w:r w:rsidR="00754921" w:rsidRPr="00B924EB">
        <w:rPr>
          <w:lang w:val="sv-SE"/>
        </w:rPr>
        <w:t>rehydrering</w:t>
      </w:r>
      <w:proofErr w:type="spellEnd"/>
      <w:r w:rsidR="00754921" w:rsidRPr="00B924EB">
        <w:rPr>
          <w:lang w:val="sv-SE"/>
        </w:rPr>
        <w:t xml:space="preserve"> med 1</w:t>
      </w:r>
      <w:r w:rsidR="00BC6076" w:rsidRPr="00B924EB">
        <w:rPr>
          <w:lang w:val="sv-SE"/>
        </w:rPr>
        <w:t>2,5</w:t>
      </w:r>
      <w:r w:rsidR="00754921" w:rsidRPr="00B924EB">
        <w:rPr>
          <w:lang w:val="sv-SE"/>
        </w:rPr>
        <w:t xml:space="preserve"> ml/kg </w:t>
      </w:r>
      <w:r w:rsidR="00D9156D" w:rsidRPr="00B924EB">
        <w:rPr>
          <w:lang w:val="sv-SE"/>
        </w:rPr>
        <w:t xml:space="preserve">av </w:t>
      </w:r>
      <w:r w:rsidR="004C63CA" w:rsidRPr="00B924EB">
        <w:rPr>
          <w:lang w:val="sv-SE"/>
        </w:rPr>
        <w:t>0,9% NaCl</w:t>
      </w:r>
      <w:r w:rsidRPr="00B924EB">
        <w:rPr>
          <w:lang w:val="sv-SE"/>
        </w:rPr>
        <w:t>.</w:t>
      </w:r>
      <w:r w:rsidR="004A62B0" w:rsidRPr="00B924EB">
        <w:rPr>
          <w:lang w:val="sv-SE"/>
        </w:rPr>
        <w:t xml:space="preserve"> </w:t>
      </w:r>
      <w:r w:rsidR="00DC7564" w:rsidRPr="00B924EB">
        <w:rPr>
          <w:lang w:val="sv-SE"/>
        </w:rPr>
        <w:t xml:space="preserve">Denna </w:t>
      </w:r>
      <w:r w:rsidR="00FD662B" w:rsidRPr="00B924EB">
        <w:rPr>
          <w:lang w:val="sv-SE"/>
        </w:rPr>
        <w:t xml:space="preserve">dos upprepas vid behov för att återställa perifer cirkulation. </w:t>
      </w:r>
      <w:r w:rsidR="00FE6C18">
        <w:rPr>
          <w:lang w:val="sv-SE"/>
        </w:rPr>
        <w:t xml:space="preserve">Nyare studier visar att man även kan använda </w:t>
      </w:r>
      <w:proofErr w:type="spellStart"/>
      <w:r w:rsidR="00FE6C18">
        <w:rPr>
          <w:lang w:val="sv-SE"/>
        </w:rPr>
        <w:t>Ringeracetat</w:t>
      </w:r>
      <w:proofErr w:type="spellEnd"/>
      <w:r w:rsidR="00FE6C18">
        <w:rPr>
          <w:lang w:val="sv-SE"/>
        </w:rPr>
        <w:t xml:space="preserve"> till den snabba </w:t>
      </w:r>
      <w:proofErr w:type="spellStart"/>
      <w:r w:rsidR="00FE6C18">
        <w:rPr>
          <w:lang w:val="sv-SE"/>
        </w:rPr>
        <w:t>rehydreringen</w:t>
      </w:r>
      <w:proofErr w:type="spellEnd"/>
      <w:r w:rsidR="00FE6C18">
        <w:rPr>
          <w:lang w:val="sv-SE"/>
        </w:rPr>
        <w:t xml:space="preserve">. </w:t>
      </w:r>
      <w:r w:rsidR="00155D51">
        <w:rPr>
          <w:lang w:val="sv-SE"/>
        </w:rPr>
        <w:t xml:space="preserve">Ca-innehållet i </w:t>
      </w:r>
      <w:proofErr w:type="spellStart"/>
      <w:r w:rsidR="00155D51">
        <w:rPr>
          <w:lang w:val="sv-SE"/>
        </w:rPr>
        <w:t>Ringeracetat</w:t>
      </w:r>
      <w:proofErr w:type="spellEnd"/>
      <w:r w:rsidR="00155D51">
        <w:rPr>
          <w:lang w:val="sv-SE"/>
        </w:rPr>
        <w:t xml:space="preserve"> ger dock risk för utfällning med fosfat i </w:t>
      </w:r>
      <w:proofErr w:type="spellStart"/>
      <w:r w:rsidR="00155D51">
        <w:rPr>
          <w:lang w:val="sv-SE"/>
        </w:rPr>
        <w:t>Addex</w:t>
      </w:r>
      <w:proofErr w:type="spellEnd"/>
      <w:r w:rsidR="00155D51">
        <w:rPr>
          <w:lang w:val="sv-SE"/>
        </w:rPr>
        <w:t xml:space="preserve">-K varför Plasmalyte är ett bättre alternativ. </w:t>
      </w:r>
      <w:r w:rsidR="009F2F86" w:rsidRPr="00B924EB">
        <w:rPr>
          <w:lang w:val="sv-SE"/>
        </w:rPr>
        <w:t xml:space="preserve">För att undvika för stora vätskemängder till </w:t>
      </w:r>
      <w:proofErr w:type="spellStart"/>
      <w:r w:rsidR="009F2F86" w:rsidRPr="00B924EB">
        <w:rPr>
          <w:lang w:val="sv-SE"/>
        </w:rPr>
        <w:t>obesa</w:t>
      </w:r>
      <w:proofErr w:type="spellEnd"/>
      <w:r w:rsidR="009F2F86" w:rsidRPr="00B924EB">
        <w:rPr>
          <w:lang w:val="sv-SE"/>
        </w:rPr>
        <w:t xml:space="preserve"> patienter kan man räkna </w:t>
      </w:r>
      <w:proofErr w:type="spellStart"/>
      <w:r w:rsidR="009F2F86" w:rsidRPr="00B924EB">
        <w:rPr>
          <w:lang w:val="sv-SE"/>
        </w:rPr>
        <w:t>rehydreringsvolym</w:t>
      </w:r>
      <w:proofErr w:type="spellEnd"/>
      <w:r w:rsidR="009F2F86" w:rsidRPr="00B924EB">
        <w:rPr>
          <w:lang w:val="sv-SE"/>
        </w:rPr>
        <w:t xml:space="preserve"> på idealvikt för längden. </w:t>
      </w:r>
      <w:r w:rsidR="004A62B0" w:rsidRPr="00B924EB">
        <w:rPr>
          <w:lang w:val="sv-SE"/>
        </w:rPr>
        <w:t>Manifest chock är sällsynt.</w:t>
      </w:r>
      <w:r w:rsidR="00E32B85" w:rsidRPr="00B924EB">
        <w:rPr>
          <w:lang w:val="sv-SE"/>
        </w:rPr>
        <w:t xml:space="preserve"> Vid manifest chock ges </w:t>
      </w:r>
      <w:r w:rsidR="00303361" w:rsidRPr="00B924EB">
        <w:rPr>
          <w:lang w:val="sv-SE"/>
        </w:rPr>
        <w:t>1</w:t>
      </w:r>
      <w:r w:rsidR="00E32B85" w:rsidRPr="00B924EB">
        <w:rPr>
          <w:lang w:val="sv-SE"/>
        </w:rPr>
        <w:t xml:space="preserve">0 ml/kg av </w:t>
      </w:r>
      <w:r w:rsidR="004C63CA" w:rsidRPr="00B924EB">
        <w:rPr>
          <w:lang w:val="sv-SE"/>
        </w:rPr>
        <w:t xml:space="preserve">0,9% NaCl </w:t>
      </w:r>
      <w:r w:rsidR="00303361" w:rsidRPr="00B924EB">
        <w:rPr>
          <w:lang w:val="sv-SE"/>
        </w:rPr>
        <w:t>på 15 min</w:t>
      </w:r>
      <w:r w:rsidR="00E32B85" w:rsidRPr="00B924EB">
        <w:rPr>
          <w:lang w:val="sv-SE"/>
        </w:rPr>
        <w:t xml:space="preserve">. </w:t>
      </w:r>
      <w:r w:rsidR="00106119" w:rsidRPr="00B924EB">
        <w:rPr>
          <w:lang w:val="sv-SE"/>
        </w:rPr>
        <w:t>U</w:t>
      </w:r>
      <w:r w:rsidR="00303361" w:rsidRPr="00B924EB">
        <w:rPr>
          <w:lang w:val="sv-SE"/>
        </w:rPr>
        <w:t>tvärdera effekt</w:t>
      </w:r>
      <w:r w:rsidR="00290DE7" w:rsidRPr="00B924EB">
        <w:rPr>
          <w:lang w:val="sv-SE"/>
        </w:rPr>
        <w:t>en</w:t>
      </w:r>
      <w:r w:rsidR="00303361" w:rsidRPr="00B924EB">
        <w:rPr>
          <w:lang w:val="sv-SE"/>
        </w:rPr>
        <w:t xml:space="preserve"> av bolusdosen och </w:t>
      </w:r>
      <w:r w:rsidR="00E32B85" w:rsidRPr="00B924EB">
        <w:rPr>
          <w:lang w:val="sv-SE"/>
        </w:rPr>
        <w:t>upprepa vid behov.</w:t>
      </w:r>
      <w:r w:rsidR="007400C5" w:rsidRPr="00B924EB">
        <w:rPr>
          <w:lang w:val="sv-SE"/>
        </w:rPr>
        <w:t xml:space="preserve"> Vid utebliven effekt (fortsatt lågt centralt blodtryck) av </w:t>
      </w:r>
      <w:r w:rsidR="004C63CA" w:rsidRPr="00B924EB">
        <w:rPr>
          <w:lang w:val="sv-SE"/>
        </w:rPr>
        <w:t>0,9% NaCl</w:t>
      </w:r>
      <w:r w:rsidR="00371B85" w:rsidRPr="00B924EB">
        <w:rPr>
          <w:lang w:val="sv-SE"/>
        </w:rPr>
        <w:t>-</w:t>
      </w:r>
      <w:r w:rsidR="007400C5" w:rsidRPr="00B924EB">
        <w:rPr>
          <w:lang w:val="sv-SE"/>
        </w:rPr>
        <w:t xml:space="preserve">bolus kan 5% albumin övervägas (10 ml/kg) efter diskussion med IVA-läkare även om evidensläget är oklart (se ISPAD </w:t>
      </w:r>
      <w:proofErr w:type="spellStart"/>
      <w:r w:rsidR="007400C5" w:rsidRPr="00B924EB">
        <w:rPr>
          <w:lang w:val="sv-SE"/>
        </w:rPr>
        <w:t>Guidelines</w:t>
      </w:r>
      <w:proofErr w:type="spellEnd"/>
      <w:r w:rsidR="007400C5" w:rsidRPr="00B924EB">
        <w:rPr>
          <w:lang w:val="sv-SE"/>
        </w:rPr>
        <w:t>).</w:t>
      </w:r>
      <w:r w:rsidR="00724D05" w:rsidRPr="00B924EB">
        <w:rPr>
          <w:lang w:val="sv-SE"/>
        </w:rPr>
        <w:t xml:space="preserve"> </w:t>
      </w:r>
      <w:r w:rsidR="0015355A" w:rsidRPr="00B924EB">
        <w:rPr>
          <w:lang w:val="sv-SE"/>
        </w:rPr>
        <w:t xml:space="preserve">Vid initial </w:t>
      </w:r>
      <w:r w:rsidR="007D07BB" w:rsidRPr="00B924EB">
        <w:rPr>
          <w:lang w:val="sv-SE"/>
        </w:rPr>
        <w:lastRenderedPageBreak/>
        <w:t xml:space="preserve">uppmätt </w:t>
      </w:r>
      <w:proofErr w:type="spellStart"/>
      <w:r w:rsidR="0015355A" w:rsidRPr="00B924EB">
        <w:rPr>
          <w:lang w:val="sv-SE"/>
        </w:rPr>
        <w:t>hypernatremi</w:t>
      </w:r>
      <w:proofErr w:type="spellEnd"/>
      <w:r w:rsidR="0015355A" w:rsidRPr="00B924EB">
        <w:rPr>
          <w:lang w:val="sv-SE"/>
        </w:rPr>
        <w:t xml:space="preserve"> (</w:t>
      </w:r>
      <w:r w:rsidR="00AC2FEA" w:rsidRPr="00B924EB">
        <w:rPr>
          <w:lang w:val="sv-SE"/>
        </w:rPr>
        <w:t>Na</w:t>
      </w:r>
      <w:r w:rsidR="0015355A" w:rsidRPr="00B924EB">
        <w:rPr>
          <w:lang w:val="sv-SE"/>
        </w:rPr>
        <w:t>&gt;1</w:t>
      </w:r>
      <w:r w:rsidR="00DA542F" w:rsidRPr="00B924EB">
        <w:rPr>
          <w:lang w:val="sv-SE"/>
        </w:rPr>
        <w:t>45</w:t>
      </w:r>
      <w:r w:rsidR="00952555" w:rsidRPr="00B924EB">
        <w:rPr>
          <w:lang w:val="sv-SE"/>
        </w:rPr>
        <w:t xml:space="preserve"> </w:t>
      </w:r>
      <w:proofErr w:type="spellStart"/>
      <w:r w:rsidR="00952555" w:rsidRPr="00B924EB">
        <w:rPr>
          <w:lang w:val="sv-SE"/>
        </w:rPr>
        <w:t>mmol</w:t>
      </w:r>
      <w:proofErr w:type="spellEnd"/>
      <w:r w:rsidR="00952555" w:rsidRPr="00B924EB">
        <w:rPr>
          <w:lang w:val="sv-SE"/>
        </w:rPr>
        <w:t>/l</w:t>
      </w:r>
      <w:r w:rsidR="0015355A" w:rsidRPr="00B924EB">
        <w:rPr>
          <w:lang w:val="sv-SE"/>
        </w:rPr>
        <w:t>)/</w:t>
      </w:r>
      <w:proofErr w:type="spellStart"/>
      <w:r w:rsidR="0015355A" w:rsidRPr="00B924EB">
        <w:rPr>
          <w:lang w:val="sv-SE"/>
        </w:rPr>
        <w:t>hyperkloremi</w:t>
      </w:r>
      <w:proofErr w:type="spellEnd"/>
      <w:r w:rsidR="0015355A" w:rsidRPr="00B924EB">
        <w:rPr>
          <w:lang w:val="sv-SE"/>
        </w:rPr>
        <w:t xml:space="preserve"> (</w:t>
      </w:r>
      <w:proofErr w:type="spellStart"/>
      <w:r w:rsidR="00AC2FEA" w:rsidRPr="00B924EB">
        <w:rPr>
          <w:lang w:val="sv-SE"/>
        </w:rPr>
        <w:t>Cl</w:t>
      </w:r>
      <w:proofErr w:type="spellEnd"/>
      <w:r w:rsidR="007B54CC" w:rsidRPr="00B924EB">
        <w:rPr>
          <w:lang w:val="sv-SE"/>
        </w:rPr>
        <w:t>&gt;</w:t>
      </w:r>
      <w:r w:rsidR="0015355A" w:rsidRPr="00B924EB">
        <w:rPr>
          <w:lang w:val="sv-SE"/>
        </w:rPr>
        <w:t>110-115</w:t>
      </w:r>
      <w:r w:rsidR="00952555" w:rsidRPr="00B924EB">
        <w:rPr>
          <w:lang w:val="sv-SE"/>
        </w:rPr>
        <w:t xml:space="preserve"> </w:t>
      </w:r>
      <w:proofErr w:type="spellStart"/>
      <w:r w:rsidR="00952555" w:rsidRPr="00B924EB">
        <w:rPr>
          <w:lang w:val="sv-SE"/>
        </w:rPr>
        <w:t>mmol</w:t>
      </w:r>
      <w:proofErr w:type="spellEnd"/>
      <w:r w:rsidR="00952555" w:rsidRPr="00B924EB">
        <w:rPr>
          <w:lang w:val="sv-SE"/>
        </w:rPr>
        <w:t>/l</w:t>
      </w:r>
      <w:r w:rsidR="0015355A" w:rsidRPr="00B924EB">
        <w:rPr>
          <w:lang w:val="sv-SE"/>
        </w:rPr>
        <w:t>)</w:t>
      </w:r>
      <w:r w:rsidR="00724D05" w:rsidRPr="00B924EB">
        <w:rPr>
          <w:lang w:val="sv-SE"/>
        </w:rPr>
        <w:t xml:space="preserve"> </w:t>
      </w:r>
      <w:r w:rsidR="0015355A" w:rsidRPr="00B924EB">
        <w:rPr>
          <w:lang w:val="sv-SE"/>
        </w:rPr>
        <w:t xml:space="preserve">använd </w:t>
      </w:r>
      <w:r w:rsidR="00155D51">
        <w:rPr>
          <w:lang w:val="sv-SE"/>
        </w:rPr>
        <w:t xml:space="preserve">Plasmalyte </w:t>
      </w:r>
      <w:r w:rsidR="00155D51" w:rsidRPr="00155D51">
        <w:rPr>
          <w:i/>
          <w:iCs/>
          <w:u w:val="single"/>
          <w:lang w:val="sv-SE"/>
        </w:rPr>
        <w:t>utan</w:t>
      </w:r>
      <w:r w:rsidR="00155D51">
        <w:rPr>
          <w:lang w:val="sv-SE"/>
        </w:rPr>
        <w:t xml:space="preserve"> glukos</w:t>
      </w:r>
      <w:r w:rsidR="00E43136" w:rsidRPr="00B924EB">
        <w:rPr>
          <w:lang w:val="sv-SE"/>
        </w:rPr>
        <w:t xml:space="preserve"> </w:t>
      </w:r>
      <w:r w:rsidR="00AB62C8" w:rsidRPr="00B924EB">
        <w:rPr>
          <w:lang w:val="sv-SE"/>
        </w:rPr>
        <w:t>till den snabba uppvätskningen.</w:t>
      </w:r>
    </w:p>
    <w:p w14:paraId="751A633F" w14:textId="0E95690F" w:rsidR="00537A7F" w:rsidRDefault="00D565BD" w:rsidP="002527DB">
      <w:pPr>
        <w:spacing w:before="120"/>
        <w:rPr>
          <w:lang w:val="sv-SE"/>
        </w:rPr>
      </w:pPr>
      <w:proofErr w:type="spellStart"/>
      <w:r w:rsidRPr="00B924EB">
        <w:rPr>
          <w:lang w:val="sv-SE"/>
        </w:rPr>
        <w:t>Rehydrering</w:t>
      </w:r>
      <w:proofErr w:type="spellEnd"/>
      <w:r w:rsidRPr="00B924EB">
        <w:rPr>
          <w:lang w:val="sv-SE"/>
        </w:rPr>
        <w:t xml:space="preserve"> sker gradvis under 48 timmar. </w:t>
      </w:r>
      <w:r w:rsidR="00DC7564" w:rsidRPr="00B924EB">
        <w:rPr>
          <w:lang w:val="sv-SE"/>
        </w:rPr>
        <w:t xml:space="preserve">Ta med tidigare given </w:t>
      </w:r>
      <w:r w:rsidR="003E2EE3">
        <w:rPr>
          <w:lang w:val="sv-SE"/>
        </w:rPr>
        <w:t xml:space="preserve">iv </w:t>
      </w:r>
      <w:r w:rsidR="00DC7564" w:rsidRPr="00B924EB">
        <w:rPr>
          <w:lang w:val="sv-SE"/>
        </w:rPr>
        <w:t>vätska</w:t>
      </w:r>
      <w:r w:rsidR="006147F4" w:rsidRPr="00B924EB">
        <w:rPr>
          <w:lang w:val="sv-SE"/>
        </w:rPr>
        <w:t xml:space="preserve"> (</w:t>
      </w:r>
      <w:proofErr w:type="spellStart"/>
      <w:r w:rsidR="00DC7564" w:rsidRPr="00B924EB">
        <w:rPr>
          <w:lang w:val="sv-SE"/>
        </w:rPr>
        <w:t>prehospitalt</w:t>
      </w:r>
      <w:proofErr w:type="spellEnd"/>
      <w:r w:rsidR="00093330" w:rsidRPr="00B924EB">
        <w:rPr>
          <w:lang w:val="sv-SE"/>
        </w:rPr>
        <w:t xml:space="preserve"> och på annat sjukhus vid remittering</w:t>
      </w:r>
      <w:r w:rsidR="003A6AF8" w:rsidRPr="00B924EB">
        <w:rPr>
          <w:lang w:val="sv-SE"/>
        </w:rPr>
        <w:t>)</w:t>
      </w:r>
      <w:r w:rsidR="00DC7564" w:rsidRPr="00B924EB">
        <w:rPr>
          <w:lang w:val="sv-SE"/>
        </w:rPr>
        <w:t xml:space="preserve"> i beräkningen. </w:t>
      </w:r>
      <w:r w:rsidR="00371B85" w:rsidRPr="00B924EB">
        <w:rPr>
          <w:lang w:val="sv-SE"/>
        </w:rPr>
        <w:t>Efter de första 2 timmarnas uppvätskning</w:t>
      </w:r>
      <w:r w:rsidR="00A96399" w:rsidRPr="00B924EB">
        <w:rPr>
          <w:lang w:val="sv-SE"/>
        </w:rPr>
        <w:t xml:space="preserve"> ges </w:t>
      </w:r>
      <w:r w:rsidR="006B01B8" w:rsidRPr="00B924EB">
        <w:rPr>
          <w:lang w:val="sv-SE"/>
        </w:rPr>
        <w:t xml:space="preserve">Plasmalyte </w:t>
      </w:r>
      <w:r w:rsidR="00201954" w:rsidRPr="00201954">
        <w:rPr>
          <w:i/>
          <w:iCs/>
          <w:u w:val="single"/>
          <w:lang w:val="sv-SE"/>
        </w:rPr>
        <w:t>utan</w:t>
      </w:r>
      <w:r w:rsidR="00D1084F">
        <w:rPr>
          <w:lang w:val="sv-SE"/>
        </w:rPr>
        <w:t xml:space="preserve"> </w:t>
      </w:r>
      <w:r w:rsidR="00824E5C" w:rsidRPr="00B924EB">
        <w:rPr>
          <w:lang w:val="sv-SE"/>
        </w:rPr>
        <w:t xml:space="preserve">glukos 5,5% </w:t>
      </w:r>
      <w:r w:rsidR="00A96399" w:rsidRPr="00B924EB">
        <w:rPr>
          <w:lang w:val="sv-SE"/>
        </w:rPr>
        <w:t>(</w:t>
      </w:r>
      <w:r w:rsidR="00824E5C" w:rsidRPr="00B924EB">
        <w:rPr>
          <w:lang w:val="sv-SE"/>
        </w:rPr>
        <w:t xml:space="preserve">140 Na, 5 K, 98 </w:t>
      </w:r>
      <w:proofErr w:type="spellStart"/>
      <w:r w:rsidR="00824E5C" w:rsidRPr="00B924EB">
        <w:rPr>
          <w:lang w:val="sv-SE"/>
        </w:rPr>
        <w:t>Cl</w:t>
      </w:r>
      <w:proofErr w:type="spellEnd"/>
      <w:r w:rsidR="00824E5C" w:rsidRPr="00B924EB">
        <w:rPr>
          <w:lang w:val="sv-SE"/>
        </w:rPr>
        <w:t>, 27 acetat, 1,5 Mg) tills</w:t>
      </w:r>
      <w:r w:rsidRPr="00B924EB">
        <w:rPr>
          <w:lang w:val="sv-SE"/>
        </w:rPr>
        <w:t xml:space="preserve"> </w:t>
      </w:r>
      <w:proofErr w:type="spellStart"/>
      <w:r w:rsidRPr="00B924EB">
        <w:rPr>
          <w:lang w:val="sv-SE"/>
        </w:rPr>
        <w:t>ketoacidosen</w:t>
      </w:r>
      <w:proofErr w:type="spellEnd"/>
      <w:r w:rsidRPr="00B924EB">
        <w:rPr>
          <w:lang w:val="sv-SE"/>
        </w:rPr>
        <w:t xml:space="preserve"> hävts (pH över 7,30). </w:t>
      </w:r>
    </w:p>
    <w:p w14:paraId="38167ECE" w14:textId="2D6ACBD5" w:rsidR="00D565BD" w:rsidRDefault="00D565BD" w:rsidP="002527DB">
      <w:pPr>
        <w:spacing w:before="120"/>
        <w:rPr>
          <w:lang w:val="sv-SE"/>
        </w:rPr>
      </w:pPr>
      <w:r w:rsidRPr="00B924EB">
        <w:rPr>
          <w:lang w:val="sv-SE"/>
        </w:rPr>
        <w:t xml:space="preserve">Peroral vätska kan ges när patientens kliniska tillstånd är påtagligt förbättrat och patienten ej mår illa eller kräks, dock med försiktighet så länge pH &lt;7,30 </w:t>
      </w:r>
      <w:r w:rsidR="00CA686E" w:rsidRPr="00B924EB">
        <w:rPr>
          <w:lang w:val="sv-SE"/>
        </w:rPr>
        <w:t>och B-</w:t>
      </w:r>
      <w:proofErr w:type="spellStart"/>
      <w:r w:rsidR="00CA686E" w:rsidRPr="00B924EB">
        <w:rPr>
          <w:lang w:val="sv-SE"/>
        </w:rPr>
        <w:t>ketoner</w:t>
      </w:r>
      <w:proofErr w:type="spellEnd"/>
      <w:r w:rsidR="00CA686E" w:rsidRPr="00B924EB">
        <w:rPr>
          <w:lang w:val="sv-SE"/>
        </w:rPr>
        <w:t xml:space="preserve"> </w:t>
      </w:r>
      <w:r w:rsidR="001420A0" w:rsidRPr="00B924EB">
        <w:rPr>
          <w:lang w:val="sv-SE"/>
        </w:rPr>
        <w:t>&gt;</w:t>
      </w:r>
      <w:r w:rsidR="00CA686E" w:rsidRPr="00B924EB">
        <w:rPr>
          <w:lang w:val="sv-SE"/>
        </w:rPr>
        <w:t xml:space="preserve">1 </w:t>
      </w:r>
      <w:proofErr w:type="spellStart"/>
      <w:r w:rsidR="00CA686E" w:rsidRPr="00B924EB">
        <w:rPr>
          <w:lang w:val="sv-SE"/>
        </w:rPr>
        <w:t>mmol</w:t>
      </w:r>
      <w:proofErr w:type="spellEnd"/>
      <w:r w:rsidR="00CA686E" w:rsidRPr="00B924EB">
        <w:rPr>
          <w:lang w:val="sv-SE"/>
        </w:rPr>
        <w:t>/l</w:t>
      </w:r>
      <w:r w:rsidRPr="00B924EB">
        <w:rPr>
          <w:lang w:val="sv-SE"/>
        </w:rPr>
        <w:t xml:space="preserve">. Minska omedelbart dropptakten motsvarande det perorala intaget. Summan av peroral och intravenös vätska bör ej överstiga den planerade mängden per timme under de 48 timmar som </w:t>
      </w:r>
      <w:proofErr w:type="spellStart"/>
      <w:r w:rsidRPr="00B924EB">
        <w:rPr>
          <w:lang w:val="sv-SE"/>
        </w:rPr>
        <w:t>rehydreringen</w:t>
      </w:r>
      <w:proofErr w:type="spellEnd"/>
      <w:r w:rsidRPr="00B924EB">
        <w:rPr>
          <w:lang w:val="sv-SE"/>
        </w:rPr>
        <w:t xml:space="preserve"> pågår. Om patienten själv vill dricka mindre än denna mängd per timme när </w:t>
      </w:r>
      <w:proofErr w:type="spellStart"/>
      <w:r w:rsidRPr="00B924EB">
        <w:rPr>
          <w:lang w:val="sv-SE"/>
        </w:rPr>
        <w:t>acidosen</w:t>
      </w:r>
      <w:proofErr w:type="spellEnd"/>
      <w:r w:rsidRPr="00B924EB">
        <w:rPr>
          <w:lang w:val="sv-SE"/>
        </w:rPr>
        <w:t xml:space="preserve"> är normaliserad (fas 4 i tabell </w:t>
      </w:r>
      <w:r w:rsidR="002527DB" w:rsidRPr="00B924EB">
        <w:rPr>
          <w:lang w:val="sv-SE"/>
        </w:rPr>
        <w:t>1</w:t>
      </w:r>
      <w:r w:rsidRPr="00B924EB">
        <w:rPr>
          <w:lang w:val="sv-SE"/>
        </w:rPr>
        <w:t xml:space="preserve">) talar det för att </w:t>
      </w:r>
      <w:proofErr w:type="spellStart"/>
      <w:r w:rsidRPr="00B924EB">
        <w:rPr>
          <w:lang w:val="sv-SE"/>
        </w:rPr>
        <w:t>dehydreringsgraden</w:t>
      </w:r>
      <w:proofErr w:type="spellEnd"/>
      <w:r w:rsidRPr="00B924EB">
        <w:rPr>
          <w:lang w:val="sv-SE"/>
        </w:rPr>
        <w:t xml:space="preserve"> varit mindre än 10 %. Man bör då följa patientens känsla av törst och acceptera ett lite mindre vätskeintag.</w:t>
      </w:r>
    </w:p>
    <w:p w14:paraId="25FCAA87" w14:textId="3E0B2A7A" w:rsidR="00C06BD6" w:rsidRPr="00926D4E" w:rsidRDefault="00C06BD6" w:rsidP="00C06BD6">
      <w:pPr>
        <w:pStyle w:val="Rubrik3"/>
        <w:spacing w:before="120"/>
        <w:rPr>
          <w:lang w:val="sv-SE"/>
        </w:rPr>
      </w:pPr>
      <w:r>
        <w:rPr>
          <w:lang w:val="sv-SE"/>
        </w:rPr>
        <w:t>Glukos</w:t>
      </w:r>
    </w:p>
    <w:p w14:paraId="31D2311A" w14:textId="654BB872" w:rsidR="00C06BD6" w:rsidRPr="00B924EB" w:rsidRDefault="00035010" w:rsidP="002527DB">
      <w:pPr>
        <w:spacing w:before="120"/>
        <w:rPr>
          <w:lang w:val="sv-SE"/>
        </w:rPr>
      </w:pPr>
      <w:r w:rsidRPr="00C06BD6">
        <w:rPr>
          <w:lang w:val="sv-SE"/>
        </w:rPr>
        <w:t xml:space="preserve">Glukos ges för att möjliggöra insulininfusion vilket häver </w:t>
      </w:r>
      <w:proofErr w:type="spellStart"/>
      <w:r w:rsidRPr="00C06BD6">
        <w:rPr>
          <w:lang w:val="sv-SE"/>
        </w:rPr>
        <w:t>acidosen</w:t>
      </w:r>
      <w:proofErr w:type="spellEnd"/>
      <w:r w:rsidRPr="00C06BD6">
        <w:rPr>
          <w:lang w:val="sv-SE"/>
        </w:rPr>
        <w:t xml:space="preserve">. En sidoeffekt av infusion av insulin är sjunkande kaliumnivåer. En högre koncentration av glukos (10%) möjliggör större insulindoser och snabbare </w:t>
      </w:r>
      <w:proofErr w:type="spellStart"/>
      <w:r w:rsidRPr="00C06BD6">
        <w:rPr>
          <w:lang w:val="sv-SE"/>
        </w:rPr>
        <w:t>acidoskorrektion</w:t>
      </w:r>
      <w:proofErr w:type="spellEnd"/>
      <w:r w:rsidRPr="00C06BD6">
        <w:rPr>
          <w:lang w:val="sv-SE"/>
        </w:rPr>
        <w:t xml:space="preserve"> men ökar samtidigt risken för sjunkande kaliumnivåer. Valet mellan 10 % glu</w:t>
      </w:r>
      <w:r>
        <w:rPr>
          <w:lang w:val="sv-SE"/>
        </w:rPr>
        <w:t>k</w:t>
      </w:r>
      <w:r w:rsidRPr="00C06BD6">
        <w:rPr>
          <w:lang w:val="sv-SE"/>
        </w:rPr>
        <w:t>os och 5,5 % glu</w:t>
      </w:r>
      <w:r>
        <w:rPr>
          <w:lang w:val="sv-SE"/>
        </w:rPr>
        <w:t>k</w:t>
      </w:r>
      <w:r w:rsidRPr="00C06BD6">
        <w:rPr>
          <w:lang w:val="sv-SE"/>
        </w:rPr>
        <w:t>os är därför en klinisk avvägning.</w:t>
      </w:r>
      <w:r>
        <w:rPr>
          <w:lang w:val="sv-SE"/>
        </w:rPr>
        <w:t xml:space="preserve"> Plasmalyte </w:t>
      </w:r>
      <w:r w:rsidR="00201954" w:rsidRPr="00201954">
        <w:rPr>
          <w:i/>
          <w:iCs/>
          <w:u w:val="single"/>
          <w:lang w:val="sv-SE"/>
        </w:rPr>
        <w:t>med</w:t>
      </w:r>
      <w:r w:rsidR="00201954">
        <w:rPr>
          <w:lang w:val="sv-SE"/>
        </w:rPr>
        <w:t xml:space="preserve"> </w:t>
      </w:r>
      <w:r>
        <w:rPr>
          <w:lang w:val="sv-SE"/>
        </w:rPr>
        <w:t xml:space="preserve">glukos 5,5% </w:t>
      </w:r>
      <w:r w:rsidR="0073769B" w:rsidRPr="0073769B">
        <w:rPr>
          <w:lang w:val="sv-SE"/>
        </w:rPr>
        <w:t xml:space="preserve">redan från start </w:t>
      </w:r>
      <w:r w:rsidR="007D3F67">
        <w:rPr>
          <w:lang w:val="sv-SE"/>
        </w:rPr>
        <w:t xml:space="preserve">av den långsamma </w:t>
      </w:r>
      <w:proofErr w:type="spellStart"/>
      <w:r w:rsidR="007D3F67">
        <w:rPr>
          <w:lang w:val="sv-SE"/>
        </w:rPr>
        <w:t>rehydreringen</w:t>
      </w:r>
      <w:proofErr w:type="spellEnd"/>
      <w:r w:rsidR="007D3F67">
        <w:rPr>
          <w:lang w:val="sv-SE"/>
        </w:rPr>
        <w:t xml:space="preserve"> </w:t>
      </w:r>
      <w:r w:rsidR="0073769B" w:rsidRPr="0073769B">
        <w:rPr>
          <w:lang w:val="sv-SE"/>
        </w:rPr>
        <w:t xml:space="preserve">som rek. i förra versionen av vårdprogrammet gav visserligen en </w:t>
      </w:r>
      <w:r w:rsidR="007D3F67">
        <w:rPr>
          <w:lang w:val="sv-SE"/>
        </w:rPr>
        <w:t>mindre snabb</w:t>
      </w:r>
      <w:r w:rsidR="0073769B" w:rsidRPr="0073769B">
        <w:rPr>
          <w:lang w:val="sv-SE"/>
        </w:rPr>
        <w:t xml:space="preserve"> sänkning av blodsockret men</w:t>
      </w:r>
      <w:r>
        <w:rPr>
          <w:lang w:val="sv-SE"/>
        </w:rPr>
        <w:t xml:space="preserve"> visade sig resultera i </w:t>
      </w:r>
      <w:r w:rsidR="0073769B">
        <w:rPr>
          <w:lang w:val="sv-SE"/>
        </w:rPr>
        <w:t xml:space="preserve">alltför många episoder </w:t>
      </w:r>
      <w:r w:rsidR="007D3F67">
        <w:rPr>
          <w:lang w:val="sv-SE"/>
        </w:rPr>
        <w:t xml:space="preserve">av </w:t>
      </w:r>
      <w:proofErr w:type="spellStart"/>
      <w:r>
        <w:rPr>
          <w:lang w:val="sv-SE"/>
        </w:rPr>
        <w:t>hypokalemi</w:t>
      </w:r>
      <w:proofErr w:type="spellEnd"/>
      <w:r>
        <w:rPr>
          <w:lang w:val="sv-SE"/>
        </w:rPr>
        <w:t xml:space="preserve"> </w:t>
      </w:r>
      <w:proofErr w:type="spellStart"/>
      <w:r>
        <w:rPr>
          <w:lang w:val="sv-SE"/>
        </w:rPr>
        <w:t>pga</w:t>
      </w:r>
      <w:proofErr w:type="spellEnd"/>
      <w:r>
        <w:rPr>
          <w:lang w:val="sv-SE"/>
        </w:rPr>
        <w:t xml:space="preserve"> den ökade mängden IV tillfört insulin. Vi har därför gått tillbaka till att rekommendera glukostillsats </w:t>
      </w:r>
      <w:r w:rsidR="00155D51">
        <w:rPr>
          <w:lang w:val="sv-SE"/>
        </w:rPr>
        <w:t xml:space="preserve">först </w:t>
      </w:r>
      <w:r>
        <w:rPr>
          <w:lang w:val="sv-SE"/>
        </w:rPr>
        <w:t xml:space="preserve">vid PG &lt; 17 </w:t>
      </w:r>
      <w:proofErr w:type="spellStart"/>
      <w:r>
        <w:rPr>
          <w:lang w:val="sv-SE"/>
        </w:rPr>
        <w:t>mmol</w:t>
      </w:r>
      <w:proofErr w:type="spellEnd"/>
      <w:r>
        <w:rPr>
          <w:lang w:val="sv-SE"/>
        </w:rPr>
        <w:t xml:space="preserve"> om PG inte sjunker alltför snabbt (&gt; 5 </w:t>
      </w:r>
      <w:proofErr w:type="spellStart"/>
      <w:r>
        <w:rPr>
          <w:lang w:val="sv-SE"/>
        </w:rPr>
        <w:t>mmol</w:t>
      </w:r>
      <w:proofErr w:type="spellEnd"/>
      <w:r>
        <w:rPr>
          <w:lang w:val="sv-SE"/>
        </w:rPr>
        <w:t>/l per timme utom de första 1-2 timmarna</w:t>
      </w:r>
      <w:r w:rsidR="00057BC1">
        <w:rPr>
          <w:lang w:val="sv-SE"/>
        </w:rPr>
        <w:t>)</w:t>
      </w:r>
      <w:r>
        <w:rPr>
          <w:lang w:val="sv-SE"/>
        </w:rPr>
        <w:t>.</w:t>
      </w:r>
    </w:p>
    <w:p w14:paraId="72A41A0E" w14:textId="553A3E8A" w:rsidR="00633DA2" w:rsidRPr="00926D4E" w:rsidRDefault="00895620" w:rsidP="00895620">
      <w:pPr>
        <w:pStyle w:val="Rubrik1"/>
        <w:rPr>
          <w:lang w:val="sv-SE"/>
        </w:rPr>
      </w:pPr>
      <w:r>
        <w:rPr>
          <w:lang w:val="sv-SE"/>
        </w:rPr>
        <w:t xml:space="preserve">Mild </w:t>
      </w:r>
      <w:proofErr w:type="spellStart"/>
      <w:r>
        <w:rPr>
          <w:lang w:val="sv-SE"/>
        </w:rPr>
        <w:t>ketoacidos</w:t>
      </w:r>
      <w:proofErr w:type="spellEnd"/>
      <w:r>
        <w:rPr>
          <w:lang w:val="sv-SE"/>
        </w:rPr>
        <w:t xml:space="preserve"> (pH&gt; 7,25)</w:t>
      </w:r>
    </w:p>
    <w:p w14:paraId="1AE130D8" w14:textId="19FB64EC" w:rsidR="003E0A14" w:rsidRPr="00BC0089" w:rsidRDefault="002F414E" w:rsidP="002527DB">
      <w:pPr>
        <w:pStyle w:val="Liststycke"/>
        <w:numPr>
          <w:ilvl w:val="0"/>
          <w:numId w:val="42"/>
        </w:numPr>
        <w:spacing w:before="120"/>
        <w:rPr>
          <w:lang w:val="sv-SE"/>
        </w:rPr>
      </w:pPr>
      <w:r w:rsidRPr="00926D4E">
        <w:rPr>
          <w:lang w:val="sv-SE"/>
        </w:rPr>
        <w:t xml:space="preserve">Patienter med </w:t>
      </w:r>
      <w:r w:rsidR="002059D6">
        <w:rPr>
          <w:lang w:val="sv-SE"/>
        </w:rPr>
        <w:t xml:space="preserve">känd diabetes och </w:t>
      </w:r>
      <w:r w:rsidR="00C16FF1" w:rsidRPr="00926D4E">
        <w:rPr>
          <w:lang w:val="sv-SE"/>
        </w:rPr>
        <w:t xml:space="preserve">mild </w:t>
      </w:r>
      <w:proofErr w:type="spellStart"/>
      <w:r w:rsidR="00C16FF1" w:rsidRPr="00926D4E">
        <w:rPr>
          <w:lang w:val="sv-SE"/>
        </w:rPr>
        <w:t>acidos</w:t>
      </w:r>
      <w:proofErr w:type="spellEnd"/>
      <w:r w:rsidR="00C16FF1" w:rsidRPr="00926D4E">
        <w:rPr>
          <w:lang w:val="sv-SE"/>
        </w:rPr>
        <w:t xml:space="preserve"> (pH</w:t>
      </w:r>
      <w:r w:rsidR="00BC3592" w:rsidRPr="00926D4E">
        <w:rPr>
          <w:lang w:val="sv-SE"/>
        </w:rPr>
        <w:t xml:space="preserve">≥ 7,25, P-glukos &lt; 33 </w:t>
      </w:r>
      <w:proofErr w:type="spellStart"/>
      <w:r w:rsidR="00BC3592" w:rsidRPr="00926D4E">
        <w:rPr>
          <w:lang w:val="sv-SE"/>
        </w:rPr>
        <w:t>mmol</w:t>
      </w:r>
      <w:proofErr w:type="spellEnd"/>
      <w:r w:rsidR="00BC3592" w:rsidRPr="00926D4E">
        <w:rPr>
          <w:lang w:val="sv-SE"/>
        </w:rPr>
        <w:t>/l)</w:t>
      </w:r>
      <w:r w:rsidR="003E0A14" w:rsidRPr="00926D4E">
        <w:rPr>
          <w:lang w:val="sv-SE"/>
        </w:rPr>
        <w:t>,</w:t>
      </w:r>
      <w:r w:rsidR="004C3474" w:rsidRPr="00926D4E">
        <w:rPr>
          <w:lang w:val="sv-SE"/>
        </w:rPr>
        <w:t xml:space="preserve"> </w:t>
      </w:r>
      <w:r w:rsidRPr="00926D4E">
        <w:rPr>
          <w:lang w:val="sv-SE"/>
        </w:rPr>
        <w:t xml:space="preserve">minimal </w:t>
      </w:r>
      <w:proofErr w:type="spellStart"/>
      <w:r w:rsidRPr="00926D4E">
        <w:rPr>
          <w:lang w:val="sv-SE"/>
        </w:rPr>
        <w:t>dehydrering</w:t>
      </w:r>
      <w:proofErr w:type="spellEnd"/>
      <w:r w:rsidRPr="00926D4E">
        <w:rPr>
          <w:lang w:val="sv-SE"/>
        </w:rPr>
        <w:t xml:space="preserve"> </w:t>
      </w:r>
      <w:r w:rsidR="006500C4" w:rsidRPr="00926D4E">
        <w:rPr>
          <w:lang w:val="sv-SE"/>
        </w:rPr>
        <w:t xml:space="preserve">(&lt;5%) </w:t>
      </w:r>
      <w:r w:rsidR="004C3474" w:rsidRPr="00926D4E">
        <w:rPr>
          <w:lang w:val="sv-SE"/>
        </w:rPr>
        <w:t>och gott allmäntillstånd</w:t>
      </w:r>
      <w:r w:rsidRPr="00926D4E">
        <w:rPr>
          <w:lang w:val="sv-SE"/>
        </w:rPr>
        <w:t xml:space="preserve"> kan </w:t>
      </w:r>
      <w:r w:rsidR="003C387C" w:rsidRPr="00926D4E">
        <w:rPr>
          <w:lang w:val="sv-SE"/>
        </w:rPr>
        <w:t xml:space="preserve">initialt </w:t>
      </w:r>
      <w:r w:rsidRPr="00926D4E">
        <w:rPr>
          <w:lang w:val="sv-SE"/>
        </w:rPr>
        <w:t>ges 0,1E/kg</w:t>
      </w:r>
      <w:r w:rsidR="006500C4" w:rsidRPr="00926D4E">
        <w:rPr>
          <w:lang w:val="sv-SE"/>
        </w:rPr>
        <w:t>/</w:t>
      </w:r>
      <w:proofErr w:type="spellStart"/>
      <w:r w:rsidR="006500C4" w:rsidRPr="00926D4E">
        <w:rPr>
          <w:lang w:val="sv-SE"/>
        </w:rPr>
        <w:t>tim</w:t>
      </w:r>
      <w:proofErr w:type="spellEnd"/>
      <w:r w:rsidRPr="00926D4E">
        <w:rPr>
          <w:lang w:val="sv-SE"/>
        </w:rPr>
        <w:t xml:space="preserve"> SC insulin</w:t>
      </w:r>
      <w:r w:rsidR="00C16FF1" w:rsidRPr="00926D4E">
        <w:rPr>
          <w:lang w:val="sv-SE"/>
        </w:rPr>
        <w:t xml:space="preserve"> varannan timme</w:t>
      </w:r>
      <w:r w:rsidR="001E768D" w:rsidRPr="00926D4E">
        <w:rPr>
          <w:lang w:val="sv-SE"/>
        </w:rPr>
        <w:t>. Om B-</w:t>
      </w:r>
      <w:proofErr w:type="spellStart"/>
      <w:r w:rsidR="001E768D" w:rsidRPr="00926D4E">
        <w:rPr>
          <w:lang w:val="sv-SE"/>
        </w:rPr>
        <w:t>ketoner</w:t>
      </w:r>
      <w:proofErr w:type="spellEnd"/>
      <w:r w:rsidR="001E768D" w:rsidRPr="00926D4E">
        <w:rPr>
          <w:lang w:val="sv-SE"/>
        </w:rPr>
        <w:t xml:space="preserve"> gått ner påtagligt under 3,0 </w:t>
      </w:r>
      <w:proofErr w:type="spellStart"/>
      <w:r w:rsidR="001E768D" w:rsidRPr="00926D4E">
        <w:rPr>
          <w:lang w:val="sv-SE"/>
        </w:rPr>
        <w:t>mmol</w:t>
      </w:r>
      <w:proofErr w:type="spellEnd"/>
      <w:r w:rsidR="001E768D" w:rsidRPr="00926D4E">
        <w:rPr>
          <w:lang w:val="sv-SE"/>
        </w:rPr>
        <w:t>/l och pH är över 7,30 efter 2</w:t>
      </w:r>
      <w:r w:rsidR="00C16FF1" w:rsidRPr="00926D4E">
        <w:rPr>
          <w:lang w:val="sv-SE"/>
        </w:rPr>
        <w:t>-4 timmar</w:t>
      </w:r>
      <w:r w:rsidR="001E768D" w:rsidRPr="00926D4E">
        <w:rPr>
          <w:lang w:val="sv-SE"/>
        </w:rPr>
        <w:t xml:space="preserve"> kan fortsatt behandling ges SC med enbart oral </w:t>
      </w:r>
      <w:proofErr w:type="spellStart"/>
      <w:r w:rsidR="001E768D" w:rsidRPr="00926D4E">
        <w:rPr>
          <w:lang w:val="sv-SE"/>
        </w:rPr>
        <w:t>rehydrering</w:t>
      </w:r>
      <w:proofErr w:type="spellEnd"/>
      <w:r w:rsidR="001E768D" w:rsidRPr="00926D4E">
        <w:rPr>
          <w:lang w:val="sv-SE"/>
        </w:rPr>
        <w:t xml:space="preserve">. </w:t>
      </w:r>
      <w:r w:rsidR="00A46E04" w:rsidRPr="00926D4E">
        <w:rPr>
          <w:lang w:val="sv-SE"/>
        </w:rPr>
        <w:t xml:space="preserve">Man fortsätter då lämpligen med ordinarie dos av basalinsulin med injektion eller pump. </w:t>
      </w:r>
      <w:r w:rsidR="00C96AAF" w:rsidRPr="00926D4E">
        <w:rPr>
          <w:lang w:val="sv-SE"/>
        </w:rPr>
        <w:t>Om pH sjunker till &lt; 7,25 förs behandlingen över till ordinarie DKA-schema.</w:t>
      </w:r>
    </w:p>
    <w:p w14:paraId="6E14B92B" w14:textId="77777777" w:rsidR="003E0A14" w:rsidRPr="00926D4E" w:rsidRDefault="00D40B83" w:rsidP="002527DB">
      <w:pPr>
        <w:spacing w:before="120"/>
        <w:rPr>
          <w:lang w:val="sv-SE"/>
        </w:rPr>
      </w:pPr>
      <w:r w:rsidRPr="00926D4E">
        <w:rPr>
          <w:lang w:val="sv-SE"/>
        </w:rPr>
        <w:t xml:space="preserve">Till denna grupp kan räknas </w:t>
      </w:r>
      <w:r w:rsidR="00F367E5" w:rsidRPr="00926D4E">
        <w:rPr>
          <w:lang w:val="sv-SE"/>
        </w:rPr>
        <w:t>patienter med tillfälligt avbrott i</w:t>
      </w:r>
      <w:r w:rsidRPr="00926D4E">
        <w:rPr>
          <w:lang w:val="sv-SE"/>
        </w:rPr>
        <w:t xml:space="preserve"> insulintillförseln med insulinpum</w:t>
      </w:r>
      <w:r w:rsidR="003E0A14" w:rsidRPr="00926D4E">
        <w:rPr>
          <w:lang w:val="sv-SE"/>
        </w:rPr>
        <w:t>p:</w:t>
      </w:r>
    </w:p>
    <w:p w14:paraId="4222885F" w14:textId="044F74A4" w:rsidR="00CE2D61" w:rsidRPr="00B924EB" w:rsidRDefault="00CE2D61" w:rsidP="00955B45">
      <w:pPr>
        <w:pStyle w:val="Liststycke"/>
        <w:numPr>
          <w:ilvl w:val="0"/>
          <w:numId w:val="42"/>
        </w:numPr>
        <w:spacing w:before="120"/>
        <w:rPr>
          <w:lang w:val="sv-SE"/>
        </w:rPr>
      </w:pPr>
      <w:r w:rsidRPr="00B924EB">
        <w:rPr>
          <w:lang w:val="sv-SE"/>
        </w:rPr>
        <w:t>Sätt alla pumpa</w:t>
      </w:r>
      <w:r w:rsidR="002C23B5" w:rsidRPr="00B924EB">
        <w:rPr>
          <w:lang w:val="sv-SE"/>
        </w:rPr>
        <w:t>r</w:t>
      </w:r>
      <w:r w:rsidRPr="00B924EB">
        <w:rPr>
          <w:lang w:val="sv-SE"/>
        </w:rPr>
        <w:t xml:space="preserve"> med någon form av automatik i manuellt läge</w:t>
      </w:r>
    </w:p>
    <w:p w14:paraId="2DD35B7A" w14:textId="2DF243DF" w:rsidR="003C387C" w:rsidRPr="00926D4E" w:rsidRDefault="003C387C" w:rsidP="00955B45">
      <w:pPr>
        <w:pStyle w:val="Liststycke"/>
        <w:numPr>
          <w:ilvl w:val="0"/>
          <w:numId w:val="42"/>
        </w:numPr>
        <w:spacing w:before="120"/>
        <w:rPr>
          <w:lang w:val="sv-SE"/>
        </w:rPr>
      </w:pPr>
      <w:r w:rsidRPr="00926D4E">
        <w:rPr>
          <w:lang w:val="sv-SE"/>
        </w:rPr>
        <w:t>Ge 0,1E/kg med penna eller spruta</w:t>
      </w:r>
    </w:p>
    <w:p w14:paraId="20690FE5" w14:textId="77777777" w:rsidR="003C387C" w:rsidRPr="00926D4E" w:rsidRDefault="003C387C" w:rsidP="00955B45">
      <w:pPr>
        <w:pStyle w:val="Liststycke"/>
        <w:numPr>
          <w:ilvl w:val="0"/>
          <w:numId w:val="42"/>
        </w:numPr>
        <w:spacing w:before="120"/>
        <w:rPr>
          <w:lang w:val="sv-SE"/>
        </w:rPr>
      </w:pPr>
      <w:r w:rsidRPr="00926D4E">
        <w:rPr>
          <w:lang w:val="sv-SE"/>
        </w:rPr>
        <w:t>Byt set och starta basaldosen.</w:t>
      </w:r>
    </w:p>
    <w:p w14:paraId="79937CFC" w14:textId="65B1AE44" w:rsidR="003C387C" w:rsidRPr="00926D4E" w:rsidRDefault="003C387C" w:rsidP="00955B45">
      <w:pPr>
        <w:pStyle w:val="Liststycke"/>
        <w:numPr>
          <w:ilvl w:val="0"/>
          <w:numId w:val="42"/>
        </w:numPr>
        <w:spacing w:before="120"/>
        <w:rPr>
          <w:lang w:val="sv-SE"/>
        </w:rPr>
      </w:pPr>
      <w:r w:rsidRPr="00926D4E">
        <w:rPr>
          <w:lang w:val="sv-SE"/>
        </w:rPr>
        <w:t>Ge 0,1E/kg varannan timme med penna eller spruta till pH ≥ 7,30 och B-</w:t>
      </w:r>
      <w:proofErr w:type="spellStart"/>
      <w:r w:rsidRPr="00926D4E">
        <w:rPr>
          <w:lang w:val="sv-SE"/>
        </w:rPr>
        <w:t>ketoner</w:t>
      </w:r>
      <w:proofErr w:type="spellEnd"/>
      <w:r w:rsidRPr="00926D4E">
        <w:rPr>
          <w:lang w:val="sv-SE"/>
        </w:rPr>
        <w:t xml:space="preserve"> </w:t>
      </w:r>
      <w:r w:rsidR="00D34BA8" w:rsidRPr="00926D4E">
        <w:rPr>
          <w:lang w:val="sv-SE"/>
        </w:rPr>
        <w:t>har minskat påtagligt</w:t>
      </w:r>
      <w:r w:rsidRPr="00926D4E">
        <w:rPr>
          <w:lang w:val="sv-SE"/>
        </w:rPr>
        <w:t>, s</w:t>
      </w:r>
      <w:r w:rsidR="00E26AF4" w:rsidRPr="00926D4E">
        <w:rPr>
          <w:lang w:val="sv-SE"/>
        </w:rPr>
        <w:t>e</w:t>
      </w:r>
      <w:r w:rsidRPr="00926D4E">
        <w:rPr>
          <w:lang w:val="sv-SE"/>
        </w:rPr>
        <w:t xml:space="preserve">dan ges </w:t>
      </w:r>
      <w:r w:rsidR="00E26AF4" w:rsidRPr="00926D4E">
        <w:rPr>
          <w:lang w:val="sv-SE"/>
        </w:rPr>
        <w:t>måltids- och korrektionsdoser</w:t>
      </w:r>
      <w:r w:rsidRPr="00926D4E">
        <w:rPr>
          <w:lang w:val="sv-SE"/>
        </w:rPr>
        <w:t xml:space="preserve"> via pumpen som vanligt.</w:t>
      </w:r>
    </w:p>
    <w:p w14:paraId="2A2EC39D" w14:textId="25075B82" w:rsidR="003C387C" w:rsidRPr="00926D4E" w:rsidRDefault="003C387C" w:rsidP="00955B45">
      <w:pPr>
        <w:pStyle w:val="Liststycke"/>
        <w:numPr>
          <w:ilvl w:val="0"/>
          <w:numId w:val="42"/>
        </w:numPr>
        <w:spacing w:before="120"/>
        <w:rPr>
          <w:lang w:val="sv-SE"/>
        </w:rPr>
      </w:pPr>
      <w:r w:rsidRPr="00926D4E">
        <w:rPr>
          <w:lang w:val="sv-SE"/>
        </w:rPr>
        <w:t>Peroral vätska fritt.</w:t>
      </w:r>
      <w:r w:rsidR="00C17EBB" w:rsidRPr="00926D4E">
        <w:rPr>
          <w:lang w:val="sv-SE"/>
        </w:rPr>
        <w:t xml:space="preserve"> Söt dricka ges om P-glukos </w:t>
      </w:r>
      <w:r w:rsidR="006A7E1A" w:rsidRPr="00926D4E">
        <w:rPr>
          <w:lang w:val="sv-SE"/>
        </w:rPr>
        <w:t xml:space="preserve">är &lt; 17 </w:t>
      </w:r>
      <w:proofErr w:type="spellStart"/>
      <w:r w:rsidR="006A7E1A" w:rsidRPr="00926D4E">
        <w:rPr>
          <w:lang w:val="sv-SE"/>
        </w:rPr>
        <w:t>mmol</w:t>
      </w:r>
      <w:proofErr w:type="spellEnd"/>
      <w:r w:rsidR="006A7E1A" w:rsidRPr="00926D4E">
        <w:rPr>
          <w:lang w:val="sv-SE"/>
        </w:rPr>
        <w:t>/l innan pH &gt; 7,30.</w:t>
      </w:r>
    </w:p>
    <w:p w14:paraId="520B710A" w14:textId="3A2B490D" w:rsidR="00D565BD" w:rsidRDefault="00D565BD" w:rsidP="000F0CC2">
      <w:pPr>
        <w:spacing w:before="80" w:after="60"/>
        <w:rPr>
          <w:lang w:val="sv-SE"/>
        </w:rPr>
      </w:pPr>
      <w:r w:rsidRPr="00926D4E">
        <w:rPr>
          <w:lang w:val="sv-SE"/>
        </w:rPr>
        <w:t xml:space="preserve">OBS Ej </w:t>
      </w:r>
      <w:proofErr w:type="spellStart"/>
      <w:r w:rsidRPr="00926D4E">
        <w:rPr>
          <w:lang w:val="sv-SE"/>
        </w:rPr>
        <w:t>hypoton</w:t>
      </w:r>
      <w:proofErr w:type="spellEnd"/>
      <w:r w:rsidRPr="00926D4E">
        <w:rPr>
          <w:lang w:val="sv-SE"/>
        </w:rPr>
        <w:t xml:space="preserve"> vätska – </w:t>
      </w:r>
      <w:proofErr w:type="spellStart"/>
      <w:r w:rsidRPr="00926D4E">
        <w:rPr>
          <w:lang w:val="sv-SE"/>
        </w:rPr>
        <w:t>cave</w:t>
      </w:r>
      <w:proofErr w:type="spellEnd"/>
      <w:r w:rsidRPr="00926D4E">
        <w:rPr>
          <w:lang w:val="sv-SE"/>
        </w:rPr>
        <w:t xml:space="preserve"> vatten! Gärna mjölk eller utspädd juice.</w:t>
      </w:r>
    </w:p>
    <w:p w14:paraId="299E4341" w14:textId="77777777" w:rsidR="000A0B28" w:rsidRPr="00926D4E" w:rsidRDefault="000A0B28" w:rsidP="000F0CC2">
      <w:pPr>
        <w:spacing w:before="80" w:after="60"/>
        <w:rPr>
          <w:lang w:val="sv-SE"/>
        </w:rPr>
      </w:pPr>
    </w:p>
    <w:p w14:paraId="09FD26E4" w14:textId="3EB3EC89" w:rsidR="00624EE9" w:rsidRPr="00926D4E" w:rsidRDefault="00624EE9" w:rsidP="002527DB">
      <w:pPr>
        <w:pStyle w:val="Beskrivning"/>
        <w:keepNext/>
        <w:spacing w:after="60"/>
        <w:rPr>
          <w:lang w:val="sv-SE"/>
        </w:rPr>
      </w:pPr>
      <w:r w:rsidRPr="00926D4E">
        <w:rPr>
          <w:lang w:val="sv-SE"/>
        </w:rPr>
        <w:t xml:space="preserve">Tabell </w:t>
      </w:r>
      <w:r w:rsidR="002527DB" w:rsidRPr="00926D4E">
        <w:rPr>
          <w:lang w:val="sv-SE"/>
        </w:rPr>
        <w:t xml:space="preserve">1 </w:t>
      </w:r>
      <w:r w:rsidRPr="00926D4E">
        <w:rPr>
          <w:lang w:val="sv-SE"/>
        </w:rPr>
        <w:t xml:space="preserve">Intravenös vätskebehandling vid </w:t>
      </w:r>
      <w:proofErr w:type="spellStart"/>
      <w:r w:rsidRPr="00926D4E">
        <w:rPr>
          <w:lang w:val="sv-SE"/>
        </w:rPr>
        <w:t>ketoacidos</w:t>
      </w:r>
      <w:proofErr w:type="spellEnd"/>
      <w:r w:rsidRPr="00926D4E">
        <w:rPr>
          <w:lang w:val="sv-SE"/>
        </w:rPr>
        <w:t xml:space="preserve"> (subtrahera för eventuell given peroral vätska).</w:t>
      </w:r>
    </w:p>
    <w:tbl>
      <w:tblPr>
        <w:tblStyle w:val="Tabellrutnt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3"/>
        <w:gridCol w:w="2138"/>
        <w:gridCol w:w="2126"/>
        <w:gridCol w:w="1984"/>
        <w:gridCol w:w="1985"/>
      </w:tblGrid>
      <w:tr w:rsidR="000516EC" w:rsidRPr="00926D4E" w14:paraId="7EE36F22" w14:textId="77777777" w:rsidTr="5D8C5052">
        <w:trPr>
          <w:tblHeader/>
        </w:trPr>
        <w:tc>
          <w:tcPr>
            <w:tcW w:w="1123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FC9BDFC" w14:textId="77777777" w:rsidR="00D565BD" w:rsidRPr="00926D4E" w:rsidRDefault="00D565BD" w:rsidP="00C14DCE">
            <w:pPr>
              <w:spacing w:before="60"/>
              <w:rPr>
                <w:lang w:val="sv-SE"/>
              </w:rPr>
            </w:pPr>
          </w:p>
        </w:tc>
        <w:tc>
          <w:tcPr>
            <w:tcW w:w="2138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98A5F7E" w14:textId="6F417A2F" w:rsidR="00D565BD" w:rsidRPr="00926D4E" w:rsidRDefault="000516EC" w:rsidP="00F30866">
            <w:pPr>
              <w:rPr>
                <w:lang w:val="sv-SE"/>
              </w:rPr>
            </w:pPr>
            <w:r w:rsidRPr="00926D4E">
              <w:rPr>
                <w:lang w:val="sv-SE"/>
              </w:rPr>
              <w:t>BEHANDLINGSSTA</w:t>
            </w:r>
            <w:r w:rsidR="003D3509" w:rsidRPr="00926D4E">
              <w:rPr>
                <w:lang w:val="sv-SE"/>
              </w:rPr>
              <w:t>R</w:t>
            </w:r>
            <w:r w:rsidRPr="00926D4E">
              <w:rPr>
                <w:lang w:val="sv-SE"/>
              </w:rPr>
              <w:t>T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C7E0A51" w14:textId="77777777" w:rsidR="00D565BD" w:rsidRPr="00926D4E" w:rsidRDefault="00D565BD" w:rsidP="00F30866">
            <w:pPr>
              <w:rPr>
                <w:lang w:val="sv-SE"/>
              </w:rPr>
            </w:pPr>
          </w:p>
        </w:tc>
        <w:tc>
          <w:tcPr>
            <w:tcW w:w="198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A5E78FA" w14:textId="77777777" w:rsidR="00D565BD" w:rsidRPr="00926D4E" w:rsidRDefault="00D565BD" w:rsidP="00F30866">
            <w:pPr>
              <w:rPr>
                <w:lang w:val="sv-SE"/>
              </w:rPr>
            </w:pPr>
          </w:p>
        </w:tc>
        <w:tc>
          <w:tcPr>
            <w:tcW w:w="198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553E777" w14:textId="77777777" w:rsidR="00D565BD" w:rsidRPr="00926D4E" w:rsidRDefault="000516EC" w:rsidP="00F30866">
            <w:pPr>
              <w:rPr>
                <w:lang w:val="sv-SE"/>
              </w:rPr>
            </w:pPr>
            <w:r w:rsidRPr="00926D4E">
              <w:rPr>
                <w:lang w:val="sv-SE"/>
              </w:rPr>
              <w:t>48 TIMMAR</w:t>
            </w:r>
          </w:p>
        </w:tc>
      </w:tr>
      <w:tr w:rsidR="00367B8A" w:rsidRPr="00926D4E" w14:paraId="5B572CF6" w14:textId="77777777" w:rsidTr="5D8C5052">
        <w:trPr>
          <w:tblHeader/>
        </w:trPr>
        <w:tc>
          <w:tcPr>
            <w:tcW w:w="1123" w:type="dxa"/>
            <w:tcBorders>
              <w:top w:val="single" w:sz="4" w:space="0" w:color="808080" w:themeColor="background1" w:themeShade="80"/>
            </w:tcBorders>
          </w:tcPr>
          <w:p w14:paraId="762B6050" w14:textId="77777777" w:rsidR="00D565BD" w:rsidRPr="00926D4E" w:rsidRDefault="00D565BD" w:rsidP="000F0CC2">
            <w:pPr>
              <w:rPr>
                <w:lang w:val="sv-SE"/>
              </w:rPr>
            </w:pPr>
          </w:p>
        </w:tc>
        <w:tc>
          <w:tcPr>
            <w:tcW w:w="2138" w:type="dxa"/>
            <w:tcBorders>
              <w:top w:val="single" w:sz="4" w:space="0" w:color="808080" w:themeColor="background1" w:themeShade="80"/>
            </w:tcBorders>
          </w:tcPr>
          <w:p w14:paraId="791ACBBA" w14:textId="77777777" w:rsidR="00D565BD" w:rsidRPr="00926D4E" w:rsidRDefault="000516EC" w:rsidP="000F0CC2">
            <w:pPr>
              <w:rPr>
                <w:lang w:val="sv-SE"/>
              </w:rPr>
            </w:pPr>
            <w:r w:rsidRPr="00926D4E">
              <w:rPr>
                <w:lang w:val="sv-SE"/>
              </w:rPr>
              <w:t>Fas 1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</w:tcBorders>
          </w:tcPr>
          <w:p w14:paraId="1406A9B7" w14:textId="77777777" w:rsidR="00D565BD" w:rsidRPr="00926D4E" w:rsidRDefault="000516EC" w:rsidP="000F0CC2">
            <w:pPr>
              <w:rPr>
                <w:lang w:val="sv-SE"/>
              </w:rPr>
            </w:pPr>
            <w:r w:rsidRPr="00926D4E">
              <w:rPr>
                <w:lang w:val="sv-SE"/>
              </w:rPr>
              <w:t>Fas 2</w:t>
            </w:r>
          </w:p>
        </w:tc>
        <w:tc>
          <w:tcPr>
            <w:tcW w:w="1984" w:type="dxa"/>
            <w:tcBorders>
              <w:top w:val="single" w:sz="4" w:space="0" w:color="808080" w:themeColor="background1" w:themeShade="80"/>
            </w:tcBorders>
          </w:tcPr>
          <w:p w14:paraId="5EA990CB" w14:textId="77777777" w:rsidR="00D565BD" w:rsidRPr="00926D4E" w:rsidRDefault="000516EC" w:rsidP="000F0CC2">
            <w:pPr>
              <w:rPr>
                <w:lang w:val="sv-SE"/>
              </w:rPr>
            </w:pPr>
            <w:r w:rsidRPr="00926D4E">
              <w:rPr>
                <w:lang w:val="sv-SE"/>
              </w:rPr>
              <w:t>Fas 3</w:t>
            </w:r>
          </w:p>
        </w:tc>
        <w:tc>
          <w:tcPr>
            <w:tcW w:w="1985" w:type="dxa"/>
            <w:tcBorders>
              <w:top w:val="single" w:sz="4" w:space="0" w:color="808080" w:themeColor="background1" w:themeShade="80"/>
            </w:tcBorders>
          </w:tcPr>
          <w:p w14:paraId="2A24A83E" w14:textId="77777777" w:rsidR="00D565BD" w:rsidRPr="00926D4E" w:rsidRDefault="000516EC" w:rsidP="000F0CC2">
            <w:pPr>
              <w:rPr>
                <w:lang w:val="sv-SE"/>
              </w:rPr>
            </w:pPr>
            <w:r w:rsidRPr="00926D4E">
              <w:rPr>
                <w:lang w:val="sv-SE"/>
              </w:rPr>
              <w:t>Fas 4</w:t>
            </w:r>
          </w:p>
        </w:tc>
      </w:tr>
      <w:tr w:rsidR="00367B8A" w:rsidRPr="00926D4E" w14:paraId="6C58EEB6" w14:textId="77777777" w:rsidTr="5D8C5052">
        <w:trPr>
          <w:tblHeader/>
        </w:trPr>
        <w:tc>
          <w:tcPr>
            <w:tcW w:w="1123" w:type="dxa"/>
            <w:tcBorders>
              <w:bottom w:val="single" w:sz="4" w:space="0" w:color="808080" w:themeColor="background1" w:themeShade="80"/>
            </w:tcBorders>
          </w:tcPr>
          <w:p w14:paraId="3A64BC6C" w14:textId="77777777" w:rsidR="00D565BD" w:rsidRPr="00926D4E" w:rsidRDefault="00D565BD" w:rsidP="00C14DCE">
            <w:pPr>
              <w:spacing w:before="60"/>
              <w:rPr>
                <w:lang w:val="sv-SE"/>
              </w:rPr>
            </w:pPr>
          </w:p>
        </w:tc>
        <w:tc>
          <w:tcPr>
            <w:tcW w:w="2138" w:type="dxa"/>
            <w:tcBorders>
              <w:bottom w:val="single" w:sz="4" w:space="0" w:color="808080" w:themeColor="background1" w:themeShade="80"/>
            </w:tcBorders>
          </w:tcPr>
          <w:p w14:paraId="459D5A05" w14:textId="77777777" w:rsidR="00D565BD" w:rsidRPr="00926D4E" w:rsidRDefault="000516EC" w:rsidP="000F0CC2">
            <w:pPr>
              <w:rPr>
                <w:lang w:val="sv-SE"/>
              </w:rPr>
            </w:pPr>
            <w:r w:rsidRPr="00926D4E">
              <w:rPr>
                <w:lang w:val="sv-SE"/>
              </w:rPr>
              <w:t>Akut omhänder-tagande</w:t>
            </w:r>
          </w:p>
        </w:tc>
        <w:tc>
          <w:tcPr>
            <w:tcW w:w="2126" w:type="dxa"/>
            <w:tcBorders>
              <w:bottom w:val="single" w:sz="4" w:space="0" w:color="808080" w:themeColor="background1" w:themeShade="80"/>
            </w:tcBorders>
          </w:tcPr>
          <w:p w14:paraId="4093430A" w14:textId="39823BE4" w:rsidR="00D565BD" w:rsidRPr="00B924EB" w:rsidRDefault="000516EC" w:rsidP="000F0CC2">
            <w:pPr>
              <w:rPr>
                <w:lang w:val="sv-SE"/>
              </w:rPr>
            </w:pPr>
            <w:r w:rsidRPr="00B924EB">
              <w:rPr>
                <w:lang w:val="sv-SE"/>
              </w:rPr>
              <w:t xml:space="preserve">pH &lt;7,3 </w:t>
            </w:r>
            <w:r w:rsidRPr="00B924EB">
              <w:rPr>
                <w:lang w:val="sv-SE"/>
              </w:rPr>
              <w:br/>
              <w:t>P-glukos &gt;</w:t>
            </w:r>
            <w:r w:rsidR="00C32243" w:rsidRPr="00B924EB">
              <w:rPr>
                <w:lang w:val="sv-SE"/>
              </w:rPr>
              <w:t>17</w:t>
            </w:r>
            <w:r w:rsidRPr="00B924EB">
              <w:rPr>
                <w:lang w:val="sv-SE"/>
              </w:rPr>
              <w:t xml:space="preserve"> </w:t>
            </w:r>
            <w:proofErr w:type="spellStart"/>
            <w:r w:rsidRPr="00B924EB">
              <w:rPr>
                <w:lang w:val="sv-SE"/>
              </w:rPr>
              <w:t>mmol</w:t>
            </w:r>
            <w:proofErr w:type="spellEnd"/>
            <w:r w:rsidRPr="00B924EB">
              <w:rPr>
                <w:lang w:val="sv-SE"/>
              </w:rPr>
              <w:t>/l</w:t>
            </w:r>
          </w:p>
        </w:tc>
        <w:tc>
          <w:tcPr>
            <w:tcW w:w="1984" w:type="dxa"/>
            <w:tcBorders>
              <w:bottom w:val="single" w:sz="4" w:space="0" w:color="808080" w:themeColor="background1" w:themeShade="80"/>
            </w:tcBorders>
          </w:tcPr>
          <w:p w14:paraId="6C7FAC93" w14:textId="54406EB9" w:rsidR="00D565BD" w:rsidRPr="00B924EB" w:rsidRDefault="000516EC" w:rsidP="000F0CC2">
            <w:pPr>
              <w:rPr>
                <w:lang w:val="sv-SE"/>
              </w:rPr>
            </w:pPr>
            <w:r w:rsidRPr="00B924EB">
              <w:rPr>
                <w:lang w:val="sv-SE"/>
              </w:rPr>
              <w:t>pH &lt;7,3</w:t>
            </w:r>
            <w:r w:rsidRPr="00B924EB">
              <w:rPr>
                <w:lang w:val="sv-SE"/>
              </w:rPr>
              <w:br/>
              <w:t>P-glukos &lt;</w:t>
            </w:r>
            <w:r w:rsidR="00CD6F09" w:rsidRPr="00B924EB">
              <w:rPr>
                <w:lang w:val="sv-SE"/>
              </w:rPr>
              <w:t xml:space="preserve">17 </w:t>
            </w:r>
            <w:proofErr w:type="spellStart"/>
            <w:r w:rsidRPr="00B924EB">
              <w:rPr>
                <w:lang w:val="sv-SE"/>
              </w:rPr>
              <w:t>mmol</w:t>
            </w:r>
            <w:proofErr w:type="spellEnd"/>
            <w:r w:rsidRPr="00B924EB">
              <w:rPr>
                <w:lang w:val="sv-SE"/>
              </w:rPr>
              <w:t>/l</w:t>
            </w:r>
          </w:p>
        </w:tc>
        <w:tc>
          <w:tcPr>
            <w:tcW w:w="1985" w:type="dxa"/>
            <w:tcBorders>
              <w:bottom w:val="single" w:sz="4" w:space="0" w:color="808080" w:themeColor="background1" w:themeShade="80"/>
            </w:tcBorders>
          </w:tcPr>
          <w:p w14:paraId="790C6A5A" w14:textId="77777777" w:rsidR="00D565BD" w:rsidRPr="00926D4E" w:rsidRDefault="000516EC" w:rsidP="000F0CC2">
            <w:pPr>
              <w:rPr>
                <w:lang w:val="sv-SE"/>
              </w:rPr>
            </w:pPr>
            <w:r w:rsidRPr="00926D4E">
              <w:rPr>
                <w:lang w:val="sv-SE"/>
              </w:rPr>
              <w:t>pH &gt;7,3</w:t>
            </w:r>
          </w:p>
        </w:tc>
      </w:tr>
      <w:tr w:rsidR="00367B8A" w:rsidRPr="00C82662" w14:paraId="3AA1D11F" w14:textId="77777777" w:rsidTr="5D8C5052">
        <w:tc>
          <w:tcPr>
            <w:tcW w:w="1123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ACAAB3D" w14:textId="77777777" w:rsidR="00D565BD" w:rsidRPr="00926D4E" w:rsidRDefault="00D565BD" w:rsidP="00C14DCE">
            <w:pPr>
              <w:spacing w:before="60"/>
              <w:rPr>
                <w:lang w:val="sv-SE"/>
              </w:rPr>
            </w:pPr>
          </w:p>
        </w:tc>
        <w:tc>
          <w:tcPr>
            <w:tcW w:w="2138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C180506" w14:textId="6256F12A" w:rsidR="00D565BD" w:rsidRPr="00B924EB" w:rsidRDefault="000516EC" w:rsidP="00C14DCE">
            <w:pPr>
              <w:spacing w:before="60"/>
              <w:rPr>
                <w:lang w:val="sv-SE"/>
              </w:rPr>
            </w:pPr>
            <w:r w:rsidRPr="00B924EB">
              <w:rPr>
                <w:lang w:val="sv-SE"/>
              </w:rPr>
              <w:t xml:space="preserve">Snabb kortvarig </w:t>
            </w:r>
            <w:proofErr w:type="spellStart"/>
            <w:r w:rsidRPr="00B924EB">
              <w:rPr>
                <w:lang w:val="sv-SE"/>
              </w:rPr>
              <w:t>rehydrering</w:t>
            </w:r>
            <w:proofErr w:type="spellEnd"/>
            <w:r w:rsidRPr="00B924EB">
              <w:rPr>
                <w:lang w:val="sv-SE"/>
              </w:rPr>
              <w:t xml:space="preserve"> </w:t>
            </w:r>
            <w:r w:rsidR="00182155" w:rsidRPr="00B924EB">
              <w:rPr>
                <w:lang w:val="sv-SE"/>
              </w:rPr>
              <w:t xml:space="preserve">ges </w:t>
            </w:r>
            <w:r w:rsidR="00A167FF" w:rsidRPr="00B924EB">
              <w:rPr>
                <w:lang w:val="sv-SE"/>
              </w:rPr>
              <w:t xml:space="preserve">under </w:t>
            </w:r>
            <w:r w:rsidRPr="00B924EB">
              <w:rPr>
                <w:lang w:val="sv-SE"/>
              </w:rPr>
              <w:t xml:space="preserve">2 timmar. </w:t>
            </w:r>
            <w:r w:rsidRPr="00B924EB">
              <w:rPr>
                <w:lang w:val="sv-SE"/>
              </w:rPr>
              <w:lastRenderedPageBreak/>
              <w:t xml:space="preserve">Klinisk bedömning inklusive blodtryck och </w:t>
            </w:r>
            <w:proofErr w:type="spellStart"/>
            <w:r w:rsidRPr="00B924EB">
              <w:rPr>
                <w:lang w:val="sv-SE"/>
              </w:rPr>
              <w:t>diures</w:t>
            </w:r>
            <w:proofErr w:type="spellEnd"/>
            <w:r w:rsidRPr="00B924EB">
              <w:rPr>
                <w:lang w:val="sv-SE"/>
              </w:rPr>
              <w:t>.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085840F" w14:textId="237E95C1" w:rsidR="00D565BD" w:rsidRPr="00B924EB" w:rsidRDefault="000516EC" w:rsidP="00C14DCE">
            <w:pPr>
              <w:spacing w:before="60"/>
              <w:rPr>
                <w:lang w:val="sv-SE"/>
              </w:rPr>
            </w:pPr>
            <w:r w:rsidRPr="00B924EB">
              <w:rPr>
                <w:lang w:val="sv-SE"/>
              </w:rPr>
              <w:lastRenderedPageBreak/>
              <w:t xml:space="preserve">Långsam </w:t>
            </w:r>
            <w:proofErr w:type="spellStart"/>
            <w:r w:rsidRPr="00B924EB">
              <w:rPr>
                <w:lang w:val="sv-SE"/>
              </w:rPr>
              <w:t>rehydrering</w:t>
            </w:r>
            <w:proofErr w:type="spellEnd"/>
            <w:r w:rsidRPr="00B924EB">
              <w:rPr>
                <w:lang w:val="sv-SE"/>
              </w:rPr>
              <w:t>. P-glukos sänknings</w:t>
            </w:r>
            <w:r w:rsidR="00F76547" w:rsidRPr="00B924EB">
              <w:rPr>
                <w:lang w:val="sv-SE"/>
              </w:rPr>
              <w:t>-</w:t>
            </w:r>
            <w:r w:rsidRPr="00B924EB">
              <w:rPr>
                <w:lang w:val="sv-SE"/>
              </w:rPr>
              <w:t xml:space="preserve">hastighet </w:t>
            </w:r>
            <w:r w:rsidRPr="00B924EB">
              <w:rPr>
                <w:lang w:val="sv-SE"/>
              </w:rPr>
              <w:lastRenderedPageBreak/>
              <w:t xml:space="preserve">högst 4–5 </w:t>
            </w:r>
            <w:proofErr w:type="spellStart"/>
            <w:r w:rsidRPr="00B924EB">
              <w:rPr>
                <w:lang w:val="sv-SE"/>
              </w:rPr>
              <w:t>mmol</w:t>
            </w:r>
            <w:proofErr w:type="spellEnd"/>
            <w:r w:rsidRPr="00B924EB">
              <w:rPr>
                <w:lang w:val="sv-SE"/>
              </w:rPr>
              <w:t xml:space="preserve">/l/timme. </w:t>
            </w:r>
          </w:p>
        </w:tc>
        <w:tc>
          <w:tcPr>
            <w:tcW w:w="198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D27F4DD" w14:textId="77777777" w:rsidR="00D565BD" w:rsidRPr="00B924EB" w:rsidRDefault="00F76547" w:rsidP="00C14DCE">
            <w:pPr>
              <w:spacing w:before="60"/>
              <w:rPr>
                <w:lang w:val="sv-SE"/>
              </w:rPr>
            </w:pPr>
            <w:r w:rsidRPr="00B924EB">
              <w:rPr>
                <w:lang w:val="sv-SE"/>
              </w:rPr>
              <w:lastRenderedPageBreak/>
              <w:t xml:space="preserve">Långsam </w:t>
            </w:r>
            <w:proofErr w:type="spellStart"/>
            <w:r w:rsidRPr="00B924EB">
              <w:rPr>
                <w:lang w:val="sv-SE"/>
              </w:rPr>
              <w:t>rehydrering</w:t>
            </w:r>
            <w:proofErr w:type="spellEnd"/>
            <w:r w:rsidRPr="00B924EB">
              <w:rPr>
                <w:lang w:val="sv-SE"/>
              </w:rPr>
              <w:t>. Håll P-glukos på cirka 12–</w:t>
            </w:r>
            <w:r w:rsidRPr="00B924EB">
              <w:rPr>
                <w:lang w:val="sv-SE"/>
              </w:rPr>
              <w:lastRenderedPageBreak/>
              <w:t xml:space="preserve">15 </w:t>
            </w:r>
            <w:proofErr w:type="spellStart"/>
            <w:r w:rsidRPr="00B924EB">
              <w:rPr>
                <w:lang w:val="sv-SE"/>
              </w:rPr>
              <w:t>mmol</w:t>
            </w:r>
            <w:proofErr w:type="spellEnd"/>
            <w:r w:rsidRPr="00B924EB">
              <w:rPr>
                <w:lang w:val="sv-SE"/>
              </w:rPr>
              <w:t>/l.</w:t>
            </w:r>
          </w:p>
        </w:tc>
        <w:tc>
          <w:tcPr>
            <w:tcW w:w="198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0E98BB8" w14:textId="77777777" w:rsidR="00D565BD" w:rsidRPr="00B924EB" w:rsidRDefault="00F76547" w:rsidP="00C14DCE">
            <w:pPr>
              <w:spacing w:before="60"/>
              <w:rPr>
                <w:lang w:val="sv-SE"/>
              </w:rPr>
            </w:pPr>
            <w:r w:rsidRPr="00B924EB">
              <w:rPr>
                <w:lang w:val="sv-SE"/>
              </w:rPr>
              <w:lastRenderedPageBreak/>
              <w:t xml:space="preserve">Långsam </w:t>
            </w:r>
            <w:proofErr w:type="spellStart"/>
            <w:r w:rsidRPr="00B924EB">
              <w:rPr>
                <w:lang w:val="sv-SE"/>
              </w:rPr>
              <w:t>rehydrering</w:t>
            </w:r>
            <w:proofErr w:type="spellEnd"/>
            <w:r w:rsidRPr="00B924EB">
              <w:rPr>
                <w:lang w:val="sv-SE"/>
              </w:rPr>
              <w:t xml:space="preserve">. </w:t>
            </w:r>
            <w:r w:rsidRPr="00B924EB">
              <w:rPr>
                <w:lang w:val="sv-SE"/>
              </w:rPr>
              <w:br/>
              <w:t xml:space="preserve">P-glukos kan </w:t>
            </w:r>
            <w:r w:rsidRPr="00B924EB">
              <w:rPr>
                <w:lang w:val="sv-SE"/>
              </w:rPr>
              <w:lastRenderedPageBreak/>
              <w:t xml:space="preserve">sänkas till 6–10 </w:t>
            </w:r>
            <w:proofErr w:type="spellStart"/>
            <w:r w:rsidRPr="00B924EB">
              <w:rPr>
                <w:lang w:val="sv-SE"/>
              </w:rPr>
              <w:t>mmol</w:t>
            </w:r>
            <w:proofErr w:type="spellEnd"/>
            <w:r w:rsidRPr="00B924EB">
              <w:rPr>
                <w:lang w:val="sv-SE"/>
              </w:rPr>
              <w:t>/l.</w:t>
            </w:r>
          </w:p>
        </w:tc>
      </w:tr>
      <w:tr w:rsidR="00367B8A" w:rsidRPr="00C82662" w14:paraId="5C5EC457" w14:textId="77777777" w:rsidTr="5D8C5052">
        <w:tc>
          <w:tcPr>
            <w:tcW w:w="1123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CE06817" w14:textId="77777777" w:rsidR="00D565BD" w:rsidRPr="00926D4E" w:rsidRDefault="00F76547" w:rsidP="00C14DCE">
            <w:pPr>
              <w:spacing w:before="60"/>
              <w:rPr>
                <w:lang w:val="sv-SE"/>
              </w:rPr>
            </w:pPr>
            <w:r w:rsidRPr="00926D4E">
              <w:rPr>
                <w:lang w:val="sv-SE"/>
              </w:rPr>
              <w:lastRenderedPageBreak/>
              <w:t>Vätska</w:t>
            </w:r>
            <w:r w:rsidRPr="00926D4E">
              <w:rPr>
                <w:lang w:val="sv-SE"/>
              </w:rPr>
              <w:br/>
            </w:r>
            <w:r w:rsidRPr="00926D4E">
              <w:rPr>
                <w:lang w:val="sv-SE"/>
              </w:rPr>
              <w:softHyphen/>
              <w:t xml:space="preserve"> typ</w:t>
            </w:r>
          </w:p>
        </w:tc>
        <w:tc>
          <w:tcPr>
            <w:tcW w:w="2138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80629FF" w14:textId="3BDBBD9D" w:rsidR="00D565BD" w:rsidRPr="00B924EB" w:rsidRDefault="00625FB5" w:rsidP="00C14DCE">
            <w:pPr>
              <w:spacing w:before="60"/>
              <w:rPr>
                <w:lang w:val="sv-SE"/>
              </w:rPr>
            </w:pPr>
            <w:r w:rsidRPr="00B924EB">
              <w:rPr>
                <w:lang w:val="sv-SE"/>
              </w:rPr>
              <w:t>0,9% NaCl</w:t>
            </w:r>
            <w:r w:rsidR="00FE6C18">
              <w:rPr>
                <w:lang w:val="sv-SE"/>
              </w:rPr>
              <w:t xml:space="preserve"> (alt. </w:t>
            </w:r>
            <w:r w:rsidR="00155D51">
              <w:rPr>
                <w:lang w:val="sv-SE"/>
              </w:rPr>
              <w:t>Plasmalyte</w:t>
            </w:r>
            <w:r w:rsidR="0083681D">
              <w:rPr>
                <w:lang w:val="sv-SE"/>
              </w:rPr>
              <w:t xml:space="preserve"> </w:t>
            </w:r>
            <w:r w:rsidR="0083681D" w:rsidRPr="0083681D">
              <w:rPr>
                <w:i/>
                <w:iCs/>
                <w:u w:val="single"/>
                <w:lang w:val="sv-SE"/>
              </w:rPr>
              <w:t>utan</w:t>
            </w:r>
            <w:r w:rsidR="0083681D">
              <w:rPr>
                <w:lang w:val="sv-SE"/>
              </w:rPr>
              <w:t xml:space="preserve"> glukos</w:t>
            </w:r>
            <w:r w:rsidR="00A601EB">
              <w:rPr>
                <w:lang w:val="sv-SE"/>
              </w:rPr>
              <w:t>)</w:t>
            </w:r>
            <w:r w:rsidR="00F76547" w:rsidRPr="00B924EB">
              <w:rPr>
                <w:lang w:val="sv-SE"/>
              </w:rPr>
              <w:br/>
              <w:t xml:space="preserve">Manifest chock: Vid utebliven effekt av </w:t>
            </w:r>
            <w:r w:rsidR="00653CAD" w:rsidRPr="00B924EB">
              <w:rPr>
                <w:lang w:val="sv-SE"/>
              </w:rPr>
              <w:t xml:space="preserve">0,9% NaCl </w:t>
            </w:r>
            <w:r w:rsidR="002662E2" w:rsidRPr="00B924EB">
              <w:rPr>
                <w:lang w:val="sv-SE"/>
              </w:rPr>
              <w:t xml:space="preserve">kan </w:t>
            </w:r>
            <w:r w:rsidR="00F76547" w:rsidRPr="00B924EB">
              <w:rPr>
                <w:lang w:val="sv-SE"/>
              </w:rPr>
              <w:t>5% albumin övervägas (10 ml/kg)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F860E5B" w14:textId="22CE579B" w:rsidR="00FD1D73" w:rsidRPr="00B924EB" w:rsidRDefault="00155D51" w:rsidP="00873981">
            <w:pPr>
              <w:spacing w:before="60"/>
              <w:rPr>
                <w:lang w:val="sv-SE"/>
              </w:rPr>
            </w:pPr>
            <w:r>
              <w:rPr>
                <w:lang w:val="sv-SE"/>
              </w:rPr>
              <w:t xml:space="preserve">Plasmalyte </w:t>
            </w:r>
            <w:r w:rsidRPr="002B026E">
              <w:rPr>
                <w:i/>
                <w:iCs/>
                <w:u w:val="single"/>
                <w:lang w:val="sv-SE"/>
              </w:rPr>
              <w:t>utan</w:t>
            </w:r>
            <w:r>
              <w:rPr>
                <w:lang w:val="sv-SE"/>
              </w:rPr>
              <w:t xml:space="preserve"> glukos med</w:t>
            </w:r>
            <w:r w:rsidR="00C14DCE" w:rsidRPr="00B924EB">
              <w:rPr>
                <w:lang w:val="sv-SE"/>
              </w:rPr>
              <w:t xml:space="preserve"> kaliumtillsats enligt nedan. </w:t>
            </w:r>
          </w:p>
        </w:tc>
        <w:tc>
          <w:tcPr>
            <w:tcW w:w="198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4E17021" w14:textId="4B416BCD" w:rsidR="00D565BD" w:rsidRPr="00B924EB" w:rsidRDefault="00564AB1" w:rsidP="00C14DCE">
            <w:pPr>
              <w:spacing w:before="60"/>
              <w:rPr>
                <w:lang w:val="sv-SE"/>
              </w:rPr>
            </w:pPr>
            <w:r w:rsidRPr="00B924EB">
              <w:rPr>
                <w:lang w:val="sv-SE"/>
              </w:rPr>
              <w:t>Plasmalyte glukos 5,5%</w:t>
            </w:r>
            <w:r w:rsidR="00BD6BE6" w:rsidRPr="00B924EB">
              <w:rPr>
                <w:lang w:val="sv-SE"/>
              </w:rPr>
              <w:t>**</w:t>
            </w:r>
            <w:r w:rsidRPr="00B924EB">
              <w:rPr>
                <w:lang w:val="sv-SE"/>
              </w:rPr>
              <w:t xml:space="preserve"> </w:t>
            </w:r>
            <w:r w:rsidR="00C14DCE" w:rsidRPr="00B924EB">
              <w:rPr>
                <w:lang w:val="sv-SE"/>
              </w:rPr>
              <w:t>Kaliumtillsats enligt nedan.</w:t>
            </w:r>
          </w:p>
        </w:tc>
        <w:tc>
          <w:tcPr>
            <w:tcW w:w="198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7978F3D" w14:textId="7843F690" w:rsidR="00D565BD" w:rsidRPr="00B924EB" w:rsidRDefault="00564AB1" w:rsidP="00995FE8">
            <w:pPr>
              <w:spacing w:before="60"/>
              <w:rPr>
                <w:lang w:val="sv-SE"/>
              </w:rPr>
            </w:pPr>
            <w:r w:rsidRPr="00B924EB">
              <w:rPr>
                <w:lang w:val="sv-SE"/>
              </w:rPr>
              <w:t xml:space="preserve">Plasmalyte glukos 5,5% </w:t>
            </w:r>
            <w:r w:rsidR="00C14DCE" w:rsidRPr="00B924EB">
              <w:rPr>
                <w:lang w:val="sv-SE"/>
              </w:rPr>
              <w:t>med tillsats av</w:t>
            </w:r>
            <w:r w:rsidR="00995FE8" w:rsidRPr="00B924EB">
              <w:rPr>
                <w:lang w:val="sv-SE"/>
              </w:rPr>
              <w:t xml:space="preserve"> </w:t>
            </w:r>
            <w:r w:rsidR="00C14DCE" w:rsidRPr="00B924EB">
              <w:rPr>
                <w:lang w:val="sv-SE"/>
              </w:rPr>
              <w:t>kalium med</w:t>
            </w:r>
            <w:r w:rsidR="00995FE8" w:rsidRPr="00B924EB">
              <w:rPr>
                <w:lang w:val="sv-SE"/>
              </w:rPr>
              <w:t xml:space="preserve"> </w:t>
            </w:r>
            <w:r w:rsidR="00C14DCE" w:rsidRPr="00B924EB">
              <w:rPr>
                <w:lang w:val="sv-SE"/>
              </w:rPr>
              <w:t>ledning av</w:t>
            </w:r>
            <w:r w:rsidR="00995FE8" w:rsidRPr="00B924EB">
              <w:rPr>
                <w:lang w:val="sv-SE"/>
              </w:rPr>
              <w:t xml:space="preserve"> </w:t>
            </w:r>
            <w:r w:rsidR="00C14DCE" w:rsidRPr="00B924EB">
              <w:rPr>
                <w:lang w:val="sv-SE"/>
              </w:rPr>
              <w:t>provsvar.</w:t>
            </w:r>
          </w:p>
        </w:tc>
      </w:tr>
      <w:tr w:rsidR="00367B8A" w:rsidRPr="00C82662" w14:paraId="7D993556" w14:textId="77777777" w:rsidTr="5D8C5052">
        <w:tc>
          <w:tcPr>
            <w:tcW w:w="1123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A9F2BC0" w14:textId="77777777" w:rsidR="00D565BD" w:rsidRPr="00926D4E" w:rsidRDefault="00C14DCE" w:rsidP="00C14DCE">
            <w:pPr>
              <w:spacing w:before="60"/>
              <w:rPr>
                <w:lang w:val="sv-SE"/>
              </w:rPr>
            </w:pPr>
            <w:r w:rsidRPr="00926D4E">
              <w:rPr>
                <w:lang w:val="sv-SE"/>
              </w:rPr>
              <w:t>Vätska</w:t>
            </w:r>
            <w:r w:rsidRPr="00926D4E">
              <w:rPr>
                <w:lang w:val="sv-SE"/>
              </w:rPr>
              <w:br/>
              <w:t>– mängd</w:t>
            </w:r>
          </w:p>
        </w:tc>
        <w:tc>
          <w:tcPr>
            <w:tcW w:w="2138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75E3F0B" w14:textId="7CE5004D" w:rsidR="00D565BD" w:rsidRPr="00926D4E" w:rsidRDefault="00A167FF" w:rsidP="00C14DCE">
            <w:pPr>
              <w:spacing w:before="60"/>
              <w:rPr>
                <w:lang w:val="sv-SE"/>
              </w:rPr>
            </w:pPr>
            <w:r w:rsidRPr="00926D4E">
              <w:rPr>
                <w:lang w:val="sv-SE"/>
              </w:rPr>
              <w:t xml:space="preserve">12,5 </w:t>
            </w:r>
            <w:r w:rsidR="00C14DCE" w:rsidRPr="00926D4E">
              <w:rPr>
                <w:lang w:val="sv-SE"/>
              </w:rPr>
              <w:t xml:space="preserve">ml/kg/ timme, Vid prechock eller </w:t>
            </w:r>
            <w:r w:rsidR="00C14DCE" w:rsidRPr="00962299">
              <w:rPr>
                <w:lang w:val="sv-SE"/>
              </w:rPr>
              <w:t xml:space="preserve">chock ge </w:t>
            </w:r>
            <w:r w:rsidR="00D837E4" w:rsidRPr="00962299">
              <w:rPr>
                <w:lang w:val="sv-SE"/>
              </w:rPr>
              <w:t>10</w:t>
            </w:r>
            <w:r w:rsidR="00C14DCE" w:rsidRPr="00962299">
              <w:rPr>
                <w:lang w:val="sv-SE"/>
              </w:rPr>
              <w:t xml:space="preserve"> ml/ kg </w:t>
            </w:r>
            <w:r w:rsidR="00D837E4" w:rsidRPr="00962299">
              <w:rPr>
                <w:lang w:val="sv-SE"/>
              </w:rPr>
              <w:t>på 15 min.</w:t>
            </w:r>
            <w:r w:rsidR="000F0CC2" w:rsidRPr="00962299">
              <w:rPr>
                <w:lang w:val="sv-SE"/>
              </w:rPr>
              <w:t xml:space="preserve"> </w:t>
            </w:r>
            <w:r w:rsidR="000F0CC2" w:rsidRPr="00926D4E">
              <w:rPr>
                <w:lang w:val="sv-SE"/>
              </w:rPr>
              <w:t xml:space="preserve">Dosen upprepas </w:t>
            </w:r>
            <w:proofErr w:type="spellStart"/>
            <w:r w:rsidR="000F0CC2" w:rsidRPr="00926D4E">
              <w:rPr>
                <w:lang w:val="sv-SE"/>
              </w:rPr>
              <w:t>v</w:t>
            </w:r>
            <w:r w:rsidR="00BC0089">
              <w:rPr>
                <w:lang w:val="sv-SE"/>
              </w:rPr>
              <w:t>b</w:t>
            </w:r>
            <w:proofErr w:type="spellEnd"/>
            <w:r w:rsidR="00BC0089">
              <w:rPr>
                <w:lang w:val="sv-SE"/>
              </w:rPr>
              <w:t>.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5A537C0" w14:textId="5380B5C8" w:rsidR="00D565BD" w:rsidRPr="00926D4E" w:rsidRDefault="00C14DCE" w:rsidP="002527DB">
            <w:pPr>
              <w:spacing w:before="60"/>
              <w:rPr>
                <w:lang w:val="sv-SE"/>
              </w:rPr>
            </w:pPr>
            <w:r w:rsidRPr="00926D4E">
              <w:rPr>
                <w:lang w:val="sv-SE"/>
              </w:rPr>
              <w:t xml:space="preserve">Se tabell </w:t>
            </w:r>
            <w:r w:rsidR="002527DB" w:rsidRPr="00926D4E">
              <w:rPr>
                <w:lang w:val="sv-SE"/>
              </w:rPr>
              <w:t>2</w:t>
            </w:r>
            <w:r w:rsidRPr="00926D4E">
              <w:rPr>
                <w:lang w:val="sv-SE"/>
              </w:rPr>
              <w:t>. Motsvarar underhåll + 5 % av kroppsvikten/ 24 timmar.</w:t>
            </w:r>
          </w:p>
        </w:tc>
        <w:tc>
          <w:tcPr>
            <w:tcW w:w="198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E58A7C6" w14:textId="77777777" w:rsidR="00D565BD" w:rsidRPr="00926D4E" w:rsidRDefault="00C14DCE" w:rsidP="00C14DCE">
            <w:pPr>
              <w:spacing w:before="60"/>
              <w:rPr>
                <w:lang w:val="sv-SE"/>
              </w:rPr>
            </w:pPr>
            <w:r w:rsidRPr="00926D4E">
              <w:rPr>
                <w:lang w:val="sv-SE"/>
              </w:rPr>
              <w:t>Som fas 2.</w:t>
            </w:r>
          </w:p>
        </w:tc>
        <w:tc>
          <w:tcPr>
            <w:tcW w:w="198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A294DC4" w14:textId="77777777" w:rsidR="00D565BD" w:rsidRPr="00926D4E" w:rsidRDefault="00C14DCE" w:rsidP="00C14DCE">
            <w:pPr>
              <w:spacing w:before="60"/>
              <w:rPr>
                <w:lang w:val="sv-SE"/>
              </w:rPr>
            </w:pPr>
            <w:r w:rsidRPr="00926D4E">
              <w:rPr>
                <w:lang w:val="sv-SE"/>
              </w:rPr>
              <w:t>Som fas 2. Minska droppet motsvarande peroralt intag när patienten börjar dricka</w:t>
            </w:r>
          </w:p>
        </w:tc>
      </w:tr>
      <w:tr w:rsidR="00367B8A" w:rsidRPr="00C82662" w14:paraId="59DBE75E" w14:textId="77777777" w:rsidTr="5D8C5052">
        <w:tc>
          <w:tcPr>
            <w:tcW w:w="1123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9A01BF9" w14:textId="77777777" w:rsidR="002A6623" w:rsidRPr="00926D4E" w:rsidRDefault="002A6623" w:rsidP="00C14DCE">
            <w:pPr>
              <w:spacing w:before="60"/>
              <w:rPr>
                <w:lang w:val="sv-SE"/>
              </w:rPr>
            </w:pPr>
            <w:r w:rsidRPr="00926D4E">
              <w:rPr>
                <w:lang w:val="sv-SE"/>
              </w:rPr>
              <w:t>Kalium</w:t>
            </w:r>
          </w:p>
        </w:tc>
        <w:tc>
          <w:tcPr>
            <w:tcW w:w="2138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E5E29DA" w14:textId="77777777" w:rsidR="002A6623" w:rsidRPr="00926D4E" w:rsidRDefault="002A6623" w:rsidP="002A6623">
            <w:pPr>
              <w:spacing w:before="60"/>
              <w:rPr>
                <w:lang w:val="sv-SE"/>
              </w:rPr>
            </w:pPr>
            <w:r w:rsidRPr="00926D4E">
              <w:rPr>
                <w:lang w:val="sv-SE"/>
              </w:rPr>
              <w:t xml:space="preserve">Tillsätt 20 </w:t>
            </w:r>
            <w:proofErr w:type="spellStart"/>
            <w:r w:rsidRPr="00926D4E">
              <w:rPr>
                <w:lang w:val="sv-SE"/>
              </w:rPr>
              <w:t>mmol</w:t>
            </w:r>
            <w:proofErr w:type="spellEnd"/>
            <w:r w:rsidRPr="00926D4E">
              <w:rPr>
                <w:lang w:val="sv-SE"/>
              </w:rPr>
              <w:t xml:space="preserve"> K/l vid </w:t>
            </w:r>
            <w:proofErr w:type="spellStart"/>
            <w:r w:rsidRPr="00926D4E">
              <w:rPr>
                <w:lang w:val="sv-SE"/>
              </w:rPr>
              <w:t>hypokalemi</w:t>
            </w:r>
            <w:proofErr w:type="spellEnd"/>
            <w:r w:rsidRPr="00926D4E">
              <w:rPr>
                <w:lang w:val="sv-SE"/>
              </w:rPr>
              <w:t xml:space="preserve"> (S-K &lt; 3,5 </w:t>
            </w:r>
            <w:proofErr w:type="spellStart"/>
            <w:r w:rsidRPr="00926D4E">
              <w:rPr>
                <w:lang w:val="sv-SE"/>
              </w:rPr>
              <w:t>mmol</w:t>
            </w:r>
            <w:proofErr w:type="spellEnd"/>
            <w:r w:rsidRPr="00926D4E">
              <w:rPr>
                <w:lang w:val="sv-SE"/>
              </w:rPr>
              <w:t>/l).</w:t>
            </w:r>
          </w:p>
        </w:tc>
        <w:tc>
          <w:tcPr>
            <w:tcW w:w="4110" w:type="dxa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D78568D" w14:textId="77777777" w:rsidR="002A6623" w:rsidRPr="00926D4E" w:rsidRDefault="002A6623" w:rsidP="00C14DCE">
            <w:pPr>
              <w:spacing w:before="60"/>
              <w:rPr>
                <w:lang w:val="sv-SE"/>
              </w:rPr>
            </w:pPr>
            <w:r w:rsidRPr="00926D4E">
              <w:rPr>
                <w:lang w:val="sv-SE"/>
              </w:rPr>
              <w:t xml:space="preserve">Tillsätt 40 </w:t>
            </w:r>
            <w:proofErr w:type="spellStart"/>
            <w:r w:rsidRPr="00926D4E">
              <w:rPr>
                <w:lang w:val="sv-SE"/>
              </w:rPr>
              <w:t>mmol</w:t>
            </w:r>
            <w:proofErr w:type="spellEnd"/>
            <w:r w:rsidRPr="00926D4E">
              <w:rPr>
                <w:lang w:val="sv-SE"/>
              </w:rPr>
              <w:t xml:space="preserve"> K/l (</w:t>
            </w:r>
            <w:proofErr w:type="spellStart"/>
            <w:r w:rsidRPr="00926D4E">
              <w:rPr>
                <w:lang w:val="sv-SE"/>
              </w:rPr>
              <w:t>Addex</w:t>
            </w:r>
            <w:proofErr w:type="spellEnd"/>
            <w:r w:rsidRPr="00926D4E">
              <w:rPr>
                <w:lang w:val="sv-SE"/>
              </w:rPr>
              <w:t xml:space="preserve">-Kalium) när patienten fått </w:t>
            </w:r>
            <w:proofErr w:type="spellStart"/>
            <w:r w:rsidRPr="00926D4E">
              <w:rPr>
                <w:lang w:val="sv-SE"/>
              </w:rPr>
              <w:t>diures</w:t>
            </w:r>
            <w:proofErr w:type="spellEnd"/>
            <w:r w:rsidRPr="00926D4E">
              <w:rPr>
                <w:lang w:val="sv-SE"/>
              </w:rPr>
              <w:t xml:space="preserve"> eller om S-K &lt; 5,0 </w:t>
            </w:r>
            <w:proofErr w:type="spellStart"/>
            <w:r w:rsidRPr="00926D4E">
              <w:rPr>
                <w:lang w:val="sv-SE"/>
              </w:rPr>
              <w:t>mmol</w:t>
            </w:r>
            <w:proofErr w:type="spellEnd"/>
            <w:r w:rsidRPr="00926D4E">
              <w:rPr>
                <w:lang w:val="sv-SE"/>
              </w:rPr>
              <w:t xml:space="preserve">/l. Öka tillsatsen vid behov. Max kaliumtillförsel är 0,5 </w:t>
            </w:r>
            <w:proofErr w:type="spellStart"/>
            <w:r w:rsidRPr="00926D4E">
              <w:rPr>
                <w:lang w:val="sv-SE"/>
              </w:rPr>
              <w:t>mmol</w:t>
            </w:r>
            <w:proofErr w:type="spellEnd"/>
            <w:r w:rsidRPr="00926D4E">
              <w:rPr>
                <w:lang w:val="sv-SE"/>
              </w:rPr>
              <w:t>/kg/ timme.</w:t>
            </w:r>
          </w:p>
        </w:tc>
        <w:tc>
          <w:tcPr>
            <w:tcW w:w="198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C9D4E92" w14:textId="77777777" w:rsidR="002A6623" w:rsidRPr="00926D4E" w:rsidRDefault="002A6623" w:rsidP="002A6623">
            <w:pPr>
              <w:spacing w:before="60"/>
              <w:rPr>
                <w:lang w:val="sv-SE"/>
              </w:rPr>
            </w:pPr>
            <w:r w:rsidRPr="00926D4E">
              <w:rPr>
                <w:lang w:val="sv-SE"/>
              </w:rPr>
              <w:t>Kaliumtillsats med ledning av provsvar</w:t>
            </w:r>
          </w:p>
        </w:tc>
      </w:tr>
      <w:tr w:rsidR="00367B8A" w:rsidRPr="00926D4E" w14:paraId="54568AF7" w14:textId="77777777" w:rsidTr="5D8C5052">
        <w:tc>
          <w:tcPr>
            <w:tcW w:w="1123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447E10E" w14:textId="77777777" w:rsidR="002A6623" w:rsidRPr="00926D4E" w:rsidRDefault="002A6623" w:rsidP="00C14DCE">
            <w:pPr>
              <w:spacing w:before="60"/>
              <w:rPr>
                <w:lang w:val="sv-SE"/>
              </w:rPr>
            </w:pPr>
            <w:r w:rsidRPr="00926D4E">
              <w:rPr>
                <w:lang w:val="sv-SE"/>
              </w:rPr>
              <w:t>Insulin</w:t>
            </w:r>
          </w:p>
        </w:tc>
        <w:tc>
          <w:tcPr>
            <w:tcW w:w="6248" w:type="dxa"/>
            <w:gridSpan w:val="3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491C31C" w14:textId="52B1F5FD" w:rsidR="00E87760" w:rsidRPr="00926D4E" w:rsidRDefault="002A6623" w:rsidP="002A6623">
            <w:pPr>
              <w:spacing w:before="60"/>
              <w:rPr>
                <w:lang w:val="sv-SE"/>
              </w:rPr>
            </w:pPr>
            <w:r w:rsidRPr="00926D4E">
              <w:rPr>
                <w:lang w:val="sv-SE"/>
              </w:rPr>
              <w:t xml:space="preserve">0,1 E/kg/timme påbörjas när </w:t>
            </w:r>
            <w:proofErr w:type="spellStart"/>
            <w:r w:rsidRPr="00926D4E">
              <w:rPr>
                <w:lang w:val="sv-SE"/>
              </w:rPr>
              <w:t>rehydrering</w:t>
            </w:r>
            <w:proofErr w:type="spellEnd"/>
            <w:r w:rsidRPr="00926D4E">
              <w:rPr>
                <w:lang w:val="sv-SE"/>
              </w:rPr>
              <w:t xml:space="preserve"> pågått minst 1 timme, högst 2 timmar. Ge vanligtvis ej mer än 0,1 E/kg/ timme även om P-glukos sjunker långsamt. Till barn </w:t>
            </w:r>
            <w:r w:rsidR="00624EE9" w:rsidRPr="00926D4E">
              <w:rPr>
                <w:lang w:val="sv-SE"/>
              </w:rPr>
              <w:t>&lt;5</w:t>
            </w:r>
            <w:r w:rsidRPr="00926D4E">
              <w:rPr>
                <w:lang w:val="sv-SE"/>
              </w:rPr>
              <w:t xml:space="preserve"> år börja med 0,05 E/kg/timme. Vid lindrigare DKA (</w:t>
            </w:r>
            <w:r w:rsidR="00624EE9" w:rsidRPr="00926D4E">
              <w:rPr>
                <w:lang w:val="sv-SE"/>
              </w:rPr>
              <w:t>pH&gt;</w:t>
            </w:r>
            <w:r w:rsidRPr="00926D4E">
              <w:rPr>
                <w:lang w:val="sv-SE"/>
              </w:rPr>
              <w:t xml:space="preserve"> 7.1) kan man börja med 0,05E/kg/timme (0,03 till barn &lt; 5 år).</w:t>
            </w:r>
            <w:r w:rsidR="0094527A" w:rsidRPr="00926D4E">
              <w:rPr>
                <w:lang w:val="sv-SE"/>
              </w:rPr>
              <w:t>**</w:t>
            </w:r>
          </w:p>
        </w:tc>
        <w:tc>
          <w:tcPr>
            <w:tcW w:w="198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6F6C7A9" w14:textId="0BCAA88E" w:rsidR="002A6623" w:rsidRPr="00926D4E" w:rsidRDefault="002A6623" w:rsidP="002527DB">
            <w:pPr>
              <w:spacing w:before="60"/>
              <w:rPr>
                <w:lang w:val="sv-SE"/>
              </w:rPr>
            </w:pPr>
            <w:r w:rsidRPr="00926D4E">
              <w:rPr>
                <w:lang w:val="sv-SE"/>
              </w:rPr>
              <w:t>S</w:t>
            </w:r>
            <w:r w:rsidR="003C4E5E" w:rsidRPr="00926D4E">
              <w:rPr>
                <w:lang w:val="sv-SE"/>
              </w:rPr>
              <w:t xml:space="preserve">änkt dos enligt tabell </w:t>
            </w:r>
            <w:r w:rsidR="002527DB" w:rsidRPr="00926D4E">
              <w:rPr>
                <w:lang w:val="sv-SE"/>
              </w:rPr>
              <w:t>3</w:t>
            </w:r>
          </w:p>
        </w:tc>
      </w:tr>
      <w:tr w:rsidR="00367B8A" w:rsidRPr="00C82662" w14:paraId="56B51A5A" w14:textId="77777777" w:rsidTr="5D8C5052">
        <w:tc>
          <w:tcPr>
            <w:tcW w:w="3261" w:type="dxa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4A4CF0C" w14:textId="77777777" w:rsidR="00C87CDF" w:rsidRPr="00962299" w:rsidRDefault="00C87CDF" w:rsidP="00C87CDF">
            <w:pPr>
              <w:spacing w:before="60"/>
              <w:rPr>
                <w:lang w:val="sv-SE"/>
              </w:rPr>
            </w:pPr>
            <w:r w:rsidRPr="00962299">
              <w:rPr>
                <w:b/>
                <w:bCs/>
                <w:lang w:val="sv-SE"/>
              </w:rPr>
              <w:t>Provtagning initialt och varje timme:</w:t>
            </w:r>
            <w:r w:rsidRPr="00962299">
              <w:rPr>
                <w:lang w:val="sv-SE"/>
              </w:rPr>
              <w:t xml:space="preserve"> P-glukos (patientnära metod) S-natrium (om uppmätt värde ej ökar) S-kalium (om &lt;3 eller &gt; 6 </w:t>
            </w:r>
            <w:proofErr w:type="spellStart"/>
            <w:r w:rsidRPr="00962299">
              <w:rPr>
                <w:lang w:val="sv-SE"/>
              </w:rPr>
              <w:t>mmol</w:t>
            </w:r>
            <w:proofErr w:type="spellEnd"/>
            <w:r w:rsidRPr="00962299">
              <w:rPr>
                <w:lang w:val="sv-SE"/>
              </w:rPr>
              <w:t>/l).</w:t>
            </w:r>
          </w:p>
          <w:p w14:paraId="171E0724" w14:textId="05B92EF0" w:rsidR="00986F77" w:rsidRPr="00962299" w:rsidRDefault="00A25436" w:rsidP="002A6623">
            <w:pPr>
              <w:spacing w:before="60"/>
              <w:rPr>
                <w:lang w:val="sv-SE"/>
              </w:rPr>
            </w:pPr>
            <w:r w:rsidRPr="00962299">
              <w:rPr>
                <w:lang w:val="sv-SE"/>
              </w:rPr>
              <w:t>Prov för S-</w:t>
            </w:r>
            <w:proofErr w:type="spellStart"/>
            <w:r w:rsidRPr="00962299">
              <w:rPr>
                <w:lang w:val="sv-SE"/>
              </w:rPr>
              <w:t>osmolalitet</w:t>
            </w:r>
            <w:proofErr w:type="spellEnd"/>
            <w:r w:rsidRPr="00962299">
              <w:rPr>
                <w:lang w:val="sv-SE"/>
              </w:rPr>
              <w:t xml:space="preserve"> tages initialt men sedan används uträknad </w:t>
            </w:r>
            <w:proofErr w:type="spellStart"/>
            <w:r w:rsidRPr="00962299">
              <w:rPr>
                <w:lang w:val="sv-SE"/>
              </w:rPr>
              <w:t>osmola</w:t>
            </w:r>
            <w:r w:rsidR="00234100" w:rsidRPr="00962299">
              <w:rPr>
                <w:lang w:val="sv-SE"/>
              </w:rPr>
              <w:t>l</w:t>
            </w:r>
            <w:r w:rsidRPr="00962299">
              <w:rPr>
                <w:lang w:val="sv-SE"/>
              </w:rPr>
              <w:t>itet</w:t>
            </w:r>
            <w:proofErr w:type="spellEnd"/>
            <w:r w:rsidRPr="00962299">
              <w:rPr>
                <w:lang w:val="sv-SE"/>
              </w:rPr>
              <w:t xml:space="preserve"> eftersom </w:t>
            </w:r>
            <w:r w:rsidR="00234100" w:rsidRPr="00962299">
              <w:rPr>
                <w:lang w:val="sv-SE"/>
              </w:rPr>
              <w:t>det oftast inte går att få akutsvar på detta prov.</w:t>
            </w:r>
          </w:p>
        </w:tc>
        <w:tc>
          <w:tcPr>
            <w:tcW w:w="4110" w:type="dxa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D4AB816" w14:textId="2FA06C3E" w:rsidR="00C87CDF" w:rsidRPr="00962299" w:rsidRDefault="00C87CDF" w:rsidP="00C87CDF">
            <w:pPr>
              <w:spacing w:before="60"/>
              <w:rPr>
                <w:lang w:val="sv-SE"/>
              </w:rPr>
            </w:pPr>
            <w:r w:rsidRPr="00962299">
              <w:rPr>
                <w:b/>
                <w:bCs/>
                <w:lang w:val="sv-SE"/>
              </w:rPr>
              <w:t>Provtagning initialt och varannan timme:</w:t>
            </w:r>
            <w:r w:rsidRPr="00962299">
              <w:rPr>
                <w:lang w:val="sv-SE"/>
              </w:rPr>
              <w:t xml:space="preserve"> P-glukos med labbmetod för beräkning av korrigerat S-natrium. Venöst blod</w:t>
            </w:r>
            <w:r w:rsidR="00430A97" w:rsidRPr="00962299">
              <w:rPr>
                <w:lang w:val="sv-SE"/>
              </w:rPr>
              <w:t>:</w:t>
            </w:r>
            <w:r w:rsidRPr="00962299">
              <w:rPr>
                <w:lang w:val="sv-SE"/>
              </w:rPr>
              <w:t xml:space="preserve"> syra–bas, S-natrium, S-kalium, S-calcium, </w:t>
            </w:r>
            <w:r w:rsidR="00DE662F" w:rsidRPr="00962299">
              <w:rPr>
                <w:lang w:val="sv-SE"/>
              </w:rPr>
              <w:t xml:space="preserve">S-klorider, </w:t>
            </w:r>
            <w:r w:rsidRPr="00962299">
              <w:rPr>
                <w:lang w:val="sv-SE"/>
              </w:rPr>
              <w:t>B-</w:t>
            </w:r>
            <w:proofErr w:type="spellStart"/>
            <w:r w:rsidRPr="00962299">
              <w:rPr>
                <w:lang w:val="sv-SE"/>
              </w:rPr>
              <w:t>ketoner</w:t>
            </w:r>
            <w:proofErr w:type="spellEnd"/>
            <w:r w:rsidRPr="00962299">
              <w:rPr>
                <w:lang w:val="sv-SE"/>
              </w:rPr>
              <w:t xml:space="preserve">. </w:t>
            </w:r>
          </w:p>
          <w:p w14:paraId="7604A8A5" w14:textId="0446BF4F" w:rsidR="00CA30AB" w:rsidRPr="00962299" w:rsidRDefault="00CA30AB" w:rsidP="00986F77">
            <w:pPr>
              <w:spacing w:before="60"/>
              <w:rPr>
                <w:lang w:val="sv-SE"/>
              </w:rPr>
            </w:pPr>
            <w:r w:rsidRPr="00962299">
              <w:rPr>
                <w:b/>
                <w:bCs/>
                <w:lang w:val="sv-SE"/>
              </w:rPr>
              <w:t xml:space="preserve">Provtagning initialt och </w:t>
            </w:r>
            <w:r w:rsidR="009310F5" w:rsidRPr="00962299">
              <w:rPr>
                <w:b/>
                <w:bCs/>
                <w:lang w:val="sv-SE"/>
              </w:rPr>
              <w:t xml:space="preserve">var </w:t>
            </w:r>
            <w:r w:rsidRPr="00962299">
              <w:rPr>
                <w:b/>
                <w:bCs/>
                <w:lang w:val="sv-SE"/>
              </w:rPr>
              <w:t>4:e timme:</w:t>
            </w:r>
            <w:r w:rsidRPr="00962299">
              <w:rPr>
                <w:b/>
                <w:bCs/>
                <w:lang w:val="sv-SE"/>
              </w:rPr>
              <w:br/>
            </w:r>
            <w:r w:rsidRPr="00962299">
              <w:rPr>
                <w:lang w:val="sv-SE"/>
              </w:rPr>
              <w:t>S-</w:t>
            </w:r>
            <w:proofErr w:type="spellStart"/>
            <w:r w:rsidRPr="00962299">
              <w:rPr>
                <w:lang w:val="sv-SE"/>
              </w:rPr>
              <w:t>kreatinin</w:t>
            </w:r>
            <w:proofErr w:type="spellEnd"/>
            <w:r w:rsidRPr="00962299">
              <w:rPr>
                <w:lang w:val="sv-SE"/>
              </w:rPr>
              <w:t xml:space="preserve"> (risk för njurskada!), S-urea, B-EVF</w:t>
            </w:r>
          </w:p>
        </w:tc>
        <w:tc>
          <w:tcPr>
            <w:tcW w:w="198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left w:w="28" w:type="dxa"/>
              <w:right w:w="28" w:type="dxa"/>
            </w:tcMar>
          </w:tcPr>
          <w:p w14:paraId="03DEEE16" w14:textId="6BF74FCD" w:rsidR="00986F77" w:rsidRPr="00926D4E" w:rsidRDefault="00986F77" w:rsidP="0098226E">
            <w:pPr>
              <w:spacing w:before="60"/>
              <w:rPr>
                <w:lang w:val="sv-SE"/>
              </w:rPr>
            </w:pPr>
            <w:r w:rsidRPr="00926D4E">
              <w:rPr>
                <w:lang w:val="sv-SE"/>
              </w:rPr>
              <w:t xml:space="preserve">Korrigerat </w:t>
            </w:r>
            <w:proofErr w:type="spellStart"/>
            <w:r w:rsidRPr="00926D4E">
              <w:rPr>
                <w:lang w:val="sv-SE"/>
              </w:rPr>
              <w:t>S-Na</w:t>
            </w:r>
            <w:proofErr w:type="spellEnd"/>
            <w:r w:rsidRPr="00926D4E">
              <w:rPr>
                <w:lang w:val="sv-SE"/>
              </w:rPr>
              <w:t xml:space="preserve"> = uppmätt </w:t>
            </w:r>
            <w:proofErr w:type="spellStart"/>
            <w:r w:rsidRPr="00926D4E">
              <w:rPr>
                <w:lang w:val="sv-SE"/>
              </w:rPr>
              <w:t>S-Na</w:t>
            </w:r>
            <w:proofErr w:type="spellEnd"/>
            <w:r w:rsidRPr="00926D4E">
              <w:rPr>
                <w:lang w:val="sv-SE"/>
              </w:rPr>
              <w:t xml:space="preserve"> + 2 × </w:t>
            </w:r>
            <w:r w:rsidRPr="000D4276">
              <w:rPr>
                <w:u w:val="single"/>
                <w:lang w:val="sv-SE"/>
              </w:rPr>
              <w:t xml:space="preserve">(vP-glukos-5,6) </w:t>
            </w:r>
            <w:r w:rsidRPr="00926D4E">
              <w:rPr>
                <w:lang w:val="sv-SE"/>
              </w:rPr>
              <w:br/>
            </w:r>
            <w:r w:rsidR="0098226E" w:rsidRPr="00926D4E">
              <w:rPr>
                <w:lang w:val="sv-SE"/>
              </w:rPr>
              <w:t xml:space="preserve">            </w:t>
            </w:r>
            <w:r w:rsidRPr="00926D4E">
              <w:rPr>
                <w:lang w:val="sv-SE"/>
              </w:rPr>
              <w:t>5,6</w:t>
            </w:r>
          </w:p>
          <w:p w14:paraId="7FF2007F" w14:textId="09BD49F6" w:rsidR="00986F77" w:rsidRPr="00926D4E" w:rsidRDefault="00986F77" w:rsidP="00986F77">
            <w:pPr>
              <w:rPr>
                <w:lang w:val="sv-SE"/>
              </w:rPr>
            </w:pPr>
            <w:r w:rsidRPr="00926D4E">
              <w:rPr>
                <w:lang w:val="sv-SE"/>
              </w:rPr>
              <w:t xml:space="preserve">Effektiv </w:t>
            </w:r>
            <w:proofErr w:type="spellStart"/>
            <w:r w:rsidRPr="00926D4E">
              <w:rPr>
                <w:lang w:val="sv-SE"/>
              </w:rPr>
              <w:t>osmolalitet</w:t>
            </w:r>
            <w:proofErr w:type="spellEnd"/>
            <w:r w:rsidRPr="00926D4E">
              <w:rPr>
                <w:lang w:val="sv-SE"/>
              </w:rPr>
              <w:t xml:space="preserve"> (</w:t>
            </w:r>
            <w:proofErr w:type="spellStart"/>
            <w:r w:rsidRPr="00926D4E">
              <w:rPr>
                <w:lang w:val="sv-SE"/>
              </w:rPr>
              <w:t>mOsm</w:t>
            </w:r>
            <w:proofErr w:type="spellEnd"/>
            <w:r w:rsidRPr="00926D4E">
              <w:rPr>
                <w:lang w:val="sv-SE"/>
              </w:rPr>
              <w:t xml:space="preserve">/kg) = </w:t>
            </w:r>
            <w:r w:rsidR="00D10B9C" w:rsidRPr="00926D4E">
              <w:rPr>
                <w:lang w:val="sv-SE"/>
              </w:rPr>
              <w:t xml:space="preserve"> </w:t>
            </w:r>
            <w:r w:rsidRPr="00817800">
              <w:rPr>
                <w:lang w:val="sv-SE"/>
              </w:rPr>
              <w:t xml:space="preserve">2 × </w:t>
            </w:r>
            <w:r w:rsidR="00C06998" w:rsidRPr="00817800">
              <w:rPr>
                <w:lang w:val="sv-SE"/>
              </w:rPr>
              <w:t>N</w:t>
            </w:r>
            <w:r w:rsidRPr="00817800">
              <w:rPr>
                <w:lang w:val="sv-SE"/>
              </w:rPr>
              <w:t xml:space="preserve">a </w:t>
            </w:r>
            <w:r w:rsidRPr="00926D4E">
              <w:rPr>
                <w:lang w:val="sv-SE"/>
              </w:rPr>
              <w:t>+ glukos (</w:t>
            </w:r>
            <w:proofErr w:type="spellStart"/>
            <w:r w:rsidRPr="00926D4E">
              <w:rPr>
                <w:lang w:val="sv-SE"/>
              </w:rPr>
              <w:t>mmol</w:t>
            </w:r>
            <w:proofErr w:type="spellEnd"/>
            <w:r w:rsidRPr="00926D4E">
              <w:rPr>
                <w:lang w:val="sv-SE"/>
              </w:rPr>
              <w:t>/l)</w:t>
            </w:r>
          </w:p>
          <w:p w14:paraId="020A0D83" w14:textId="63C02F5B" w:rsidR="00986F77" w:rsidRPr="00926D4E" w:rsidRDefault="00986F77" w:rsidP="00986F77">
            <w:pPr>
              <w:rPr>
                <w:lang w:val="sv-SE"/>
              </w:rPr>
            </w:pPr>
            <w:r w:rsidRPr="00926D4E">
              <w:rPr>
                <w:lang w:val="sv-SE"/>
              </w:rPr>
              <w:t xml:space="preserve">Om effektiv </w:t>
            </w:r>
            <w:proofErr w:type="spellStart"/>
            <w:r w:rsidRPr="00926D4E">
              <w:rPr>
                <w:lang w:val="sv-SE"/>
              </w:rPr>
              <w:t>osmolalitet</w:t>
            </w:r>
            <w:proofErr w:type="spellEnd"/>
            <w:r w:rsidRPr="00926D4E">
              <w:rPr>
                <w:lang w:val="sv-SE"/>
              </w:rPr>
              <w:t xml:space="preserve"> &gt;320</w:t>
            </w:r>
            <w:r w:rsidR="002E34D2" w:rsidRPr="00926D4E">
              <w:rPr>
                <w:lang w:val="sv-SE"/>
              </w:rPr>
              <w:t>;</w:t>
            </w:r>
            <w:r w:rsidRPr="00926D4E">
              <w:rPr>
                <w:lang w:val="sv-SE"/>
              </w:rPr>
              <w:t xml:space="preserve"> överväg HHC (sid </w:t>
            </w:r>
            <w:r w:rsidR="002B7E0F">
              <w:rPr>
                <w:lang w:val="sv-SE"/>
              </w:rPr>
              <w:t>12</w:t>
            </w:r>
            <w:r w:rsidR="002E34D2" w:rsidRPr="00926D4E">
              <w:rPr>
                <w:lang w:val="sv-SE"/>
              </w:rPr>
              <w:t>)</w:t>
            </w:r>
          </w:p>
        </w:tc>
      </w:tr>
    </w:tbl>
    <w:p w14:paraId="0E76C6B3" w14:textId="2F510823" w:rsidR="002662E2" w:rsidRPr="00926D4E" w:rsidRDefault="00795C1F">
      <w:pPr>
        <w:rPr>
          <w:lang w:val="sv-SE"/>
        </w:rPr>
      </w:pPr>
      <w:r w:rsidRPr="00926D4E">
        <w:rPr>
          <w:lang w:val="sv-SE"/>
        </w:rPr>
        <w:t>*Kan behöva ökas till 10% glukos om P-glukos fortsätter att sjunka trots 5% glukos pågår</w:t>
      </w:r>
    </w:p>
    <w:p w14:paraId="1D2BC7C1" w14:textId="67005677" w:rsidR="0094527A" w:rsidRDefault="0094527A">
      <w:pPr>
        <w:rPr>
          <w:lang w:val="sv-SE"/>
        </w:rPr>
      </w:pPr>
      <w:r w:rsidRPr="00926D4E">
        <w:rPr>
          <w:lang w:val="sv-SE"/>
        </w:rPr>
        <w:t xml:space="preserve">** Öka </w:t>
      </w:r>
      <w:proofErr w:type="spellStart"/>
      <w:r w:rsidR="003C3863">
        <w:rPr>
          <w:lang w:val="sv-SE"/>
        </w:rPr>
        <w:t>vb</w:t>
      </w:r>
      <w:proofErr w:type="spellEnd"/>
      <w:r w:rsidR="003C3863">
        <w:rPr>
          <w:lang w:val="sv-SE"/>
        </w:rPr>
        <w:t xml:space="preserve">. </w:t>
      </w:r>
      <w:r w:rsidRPr="00926D4E">
        <w:rPr>
          <w:lang w:val="sv-SE"/>
        </w:rPr>
        <w:t>till 10% glukos istället för att sänka insulinet o</w:t>
      </w:r>
      <w:r w:rsidR="003D3509" w:rsidRPr="00926D4E">
        <w:rPr>
          <w:lang w:val="sv-SE"/>
        </w:rPr>
        <w:t>m</w:t>
      </w:r>
      <w:r w:rsidRPr="00926D4E">
        <w:rPr>
          <w:lang w:val="sv-SE"/>
        </w:rPr>
        <w:t xml:space="preserve"> fortsatt </w:t>
      </w:r>
      <w:proofErr w:type="spellStart"/>
      <w:r w:rsidRPr="00926D4E">
        <w:rPr>
          <w:lang w:val="sv-SE"/>
        </w:rPr>
        <w:t>acidos</w:t>
      </w:r>
      <w:proofErr w:type="spellEnd"/>
      <w:r w:rsidRPr="00926D4E">
        <w:rPr>
          <w:lang w:val="sv-SE"/>
        </w:rPr>
        <w:t>, dvs pH är &lt; 7,3</w:t>
      </w:r>
      <w:r w:rsidR="00984F84">
        <w:rPr>
          <w:lang w:val="sv-SE"/>
        </w:rPr>
        <w:t>.</w:t>
      </w:r>
    </w:p>
    <w:p w14:paraId="130212FC" w14:textId="77777777" w:rsidR="00984F84" w:rsidRPr="00926D4E" w:rsidRDefault="00984F84">
      <w:pPr>
        <w:rPr>
          <w:lang w:val="sv-SE"/>
        </w:rPr>
      </w:pPr>
    </w:p>
    <w:p w14:paraId="1E3C2E9A" w14:textId="05D49BB2" w:rsidR="002662E2" w:rsidRPr="00926D4E" w:rsidRDefault="002662E2">
      <w:pPr>
        <w:widowControl/>
        <w:spacing w:after="160" w:line="259" w:lineRule="auto"/>
        <w:rPr>
          <w:lang w:val="sv-SE"/>
        </w:rPr>
      </w:pPr>
      <w:r w:rsidRPr="00926D4E">
        <w:rPr>
          <w:lang w:val="sv-SE"/>
        </w:rPr>
        <w:br w:type="page"/>
      </w:r>
    </w:p>
    <w:p w14:paraId="4865B5A9" w14:textId="77777777" w:rsidR="002662E2" w:rsidRPr="00926D4E" w:rsidRDefault="002662E2">
      <w:pPr>
        <w:rPr>
          <w:lang w:val="sv-SE"/>
        </w:rPr>
      </w:pPr>
    </w:p>
    <w:p w14:paraId="0E2A124C" w14:textId="38D259DE" w:rsidR="00D014D0" w:rsidRPr="00926D4E" w:rsidRDefault="00D014D0" w:rsidP="002527DB">
      <w:pPr>
        <w:pStyle w:val="Beskrivning"/>
        <w:keepNext/>
        <w:spacing w:after="60"/>
        <w:rPr>
          <w:lang w:val="sv-SE"/>
        </w:rPr>
      </w:pPr>
      <w:r w:rsidRPr="00926D4E">
        <w:rPr>
          <w:lang w:val="sv-SE"/>
        </w:rPr>
        <w:t xml:space="preserve">Tabell </w:t>
      </w:r>
      <w:r w:rsidR="002527DB" w:rsidRPr="00926D4E">
        <w:rPr>
          <w:lang w:val="sv-SE"/>
        </w:rPr>
        <w:t xml:space="preserve">2 </w:t>
      </w:r>
      <w:proofErr w:type="spellStart"/>
      <w:r w:rsidRPr="00926D4E">
        <w:rPr>
          <w:lang w:val="sv-SE"/>
        </w:rPr>
        <w:t>Rehydrering</w:t>
      </w:r>
      <w:proofErr w:type="spellEnd"/>
      <w:r w:rsidRPr="00926D4E">
        <w:rPr>
          <w:lang w:val="sv-SE"/>
        </w:rPr>
        <w:t xml:space="preserve"> vid </w:t>
      </w:r>
      <w:proofErr w:type="spellStart"/>
      <w:r w:rsidRPr="00926D4E">
        <w:rPr>
          <w:lang w:val="sv-SE"/>
        </w:rPr>
        <w:t>ketoacidos</w:t>
      </w:r>
      <w:proofErr w:type="spellEnd"/>
      <w:r w:rsidRPr="00926D4E">
        <w:rPr>
          <w:lang w:val="sv-SE"/>
        </w:rPr>
        <w:t xml:space="preserve"> hos en patient med 10 % </w:t>
      </w:r>
      <w:proofErr w:type="spellStart"/>
      <w:r w:rsidRPr="00926D4E">
        <w:rPr>
          <w:lang w:val="sv-SE"/>
        </w:rPr>
        <w:t>dehydrering</w:t>
      </w:r>
      <w:proofErr w:type="spellEnd"/>
    </w:p>
    <w:tbl>
      <w:tblPr>
        <w:tblStyle w:val="Tabellrutnt"/>
        <w:tblW w:w="9072" w:type="dxa"/>
        <w:tblBorders>
          <w:top w:val="single" w:sz="4" w:space="0" w:color="808080" w:themeColor="background1" w:themeShade="80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3402"/>
        <w:gridCol w:w="3402"/>
      </w:tblGrid>
      <w:tr w:rsidR="00367B8A" w:rsidRPr="009758DF" w14:paraId="65F75742" w14:textId="77777777" w:rsidTr="00692299">
        <w:tc>
          <w:tcPr>
            <w:tcW w:w="2268" w:type="dxa"/>
          </w:tcPr>
          <w:p w14:paraId="7F0CA37B" w14:textId="77777777" w:rsidR="00624EE9" w:rsidRPr="00926D4E" w:rsidRDefault="00D014D0" w:rsidP="00C14DCE">
            <w:pPr>
              <w:spacing w:before="60"/>
              <w:rPr>
                <w:lang w:val="sv-SE"/>
              </w:rPr>
            </w:pPr>
            <w:r w:rsidRPr="00926D4E">
              <w:rPr>
                <w:lang w:val="sv-SE"/>
              </w:rPr>
              <w:t>Kroppsvikt</w:t>
            </w:r>
          </w:p>
        </w:tc>
        <w:tc>
          <w:tcPr>
            <w:tcW w:w="3402" w:type="dxa"/>
          </w:tcPr>
          <w:p w14:paraId="22E89687" w14:textId="19C59E5B" w:rsidR="00624EE9" w:rsidRPr="00962299" w:rsidRDefault="00D014D0" w:rsidP="00D014D0">
            <w:pPr>
              <w:spacing w:before="60"/>
              <w:rPr>
                <w:lang w:val="sv-SE"/>
              </w:rPr>
            </w:pPr>
            <w:r w:rsidRPr="00962299">
              <w:rPr>
                <w:lang w:val="sv-SE"/>
              </w:rPr>
              <w:t xml:space="preserve">Snabb </w:t>
            </w:r>
            <w:proofErr w:type="spellStart"/>
            <w:r w:rsidRPr="00962299">
              <w:rPr>
                <w:lang w:val="sv-SE"/>
              </w:rPr>
              <w:t>rehydrering</w:t>
            </w:r>
            <w:proofErr w:type="spellEnd"/>
            <w:r w:rsidRPr="00962299">
              <w:rPr>
                <w:lang w:val="sv-SE"/>
              </w:rPr>
              <w:t xml:space="preserve">* (12,5 ml/kg/timme). Ges </w:t>
            </w:r>
            <w:r w:rsidR="000F61FF" w:rsidRPr="00962299">
              <w:rPr>
                <w:lang w:val="sv-SE"/>
              </w:rPr>
              <w:t>under</w:t>
            </w:r>
            <w:r w:rsidRPr="00962299">
              <w:rPr>
                <w:lang w:val="sv-SE"/>
              </w:rPr>
              <w:t xml:space="preserve"> </w:t>
            </w:r>
            <w:r w:rsidR="00906E6D" w:rsidRPr="00962299">
              <w:rPr>
                <w:lang w:val="sv-SE"/>
              </w:rPr>
              <w:t>2</w:t>
            </w:r>
            <w:r w:rsidR="00AC6D77" w:rsidRPr="00962299">
              <w:rPr>
                <w:lang w:val="sv-SE"/>
              </w:rPr>
              <w:t xml:space="preserve"> tim</w:t>
            </w:r>
            <w:r w:rsidR="009758DF" w:rsidRPr="00962299">
              <w:rPr>
                <w:lang w:val="sv-SE"/>
              </w:rPr>
              <w:t>.</w:t>
            </w:r>
          </w:p>
        </w:tc>
        <w:tc>
          <w:tcPr>
            <w:tcW w:w="3402" w:type="dxa"/>
          </w:tcPr>
          <w:p w14:paraId="4FE381CC" w14:textId="30C427AC" w:rsidR="00624EE9" w:rsidRPr="00962299" w:rsidRDefault="00D6185F" w:rsidP="00444244">
            <w:pPr>
              <w:spacing w:before="60"/>
              <w:ind w:hanging="251"/>
              <w:rPr>
                <w:lang w:val="sv-SE"/>
              </w:rPr>
            </w:pPr>
            <w:r w:rsidRPr="00962299">
              <w:rPr>
                <w:lang w:val="sv-SE"/>
              </w:rPr>
              <w:t xml:space="preserve">    </w:t>
            </w:r>
            <w:r w:rsidR="00D014D0" w:rsidRPr="00962299">
              <w:rPr>
                <w:lang w:val="sv-SE"/>
              </w:rPr>
              <w:t xml:space="preserve">Långsam </w:t>
            </w:r>
            <w:proofErr w:type="spellStart"/>
            <w:r w:rsidR="00D014D0" w:rsidRPr="00962299">
              <w:rPr>
                <w:lang w:val="sv-SE"/>
              </w:rPr>
              <w:t>rehydrering</w:t>
            </w:r>
            <w:proofErr w:type="spellEnd"/>
            <w:r w:rsidR="00D014D0" w:rsidRPr="00962299">
              <w:rPr>
                <w:lang w:val="sv-SE"/>
              </w:rPr>
              <w:t xml:space="preserve"> vid </w:t>
            </w:r>
            <w:proofErr w:type="spellStart"/>
            <w:r w:rsidR="00D014D0" w:rsidRPr="00962299">
              <w:rPr>
                <w:lang w:val="sv-SE"/>
              </w:rPr>
              <w:t>ketoacidos</w:t>
            </w:r>
            <w:proofErr w:type="spellEnd"/>
            <w:r w:rsidR="00D014D0" w:rsidRPr="00962299">
              <w:rPr>
                <w:lang w:val="sv-SE"/>
              </w:rPr>
              <w:t xml:space="preserve"> (ges under sammanlagt 48 timmar) = 5 % av kroppsvikten + underhåll (medeldos)/24 timmar**. Obs: Dra av för peroralt given vätska</w:t>
            </w:r>
          </w:p>
        </w:tc>
      </w:tr>
    </w:tbl>
    <w:p w14:paraId="5CDB6B3F" w14:textId="77777777" w:rsidR="00692299" w:rsidRPr="00926D4E" w:rsidRDefault="00692299">
      <w:pPr>
        <w:rPr>
          <w:lang w:val="sv-SE"/>
        </w:rPr>
      </w:pPr>
    </w:p>
    <w:tbl>
      <w:tblPr>
        <w:tblStyle w:val="Tabellrutnt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4"/>
        <w:gridCol w:w="2254"/>
        <w:gridCol w:w="2310"/>
        <w:gridCol w:w="2254"/>
      </w:tblGrid>
      <w:tr w:rsidR="00D014D0" w:rsidRPr="00926D4E" w14:paraId="6AFEB537" w14:textId="77777777" w:rsidTr="00A16088">
        <w:trPr>
          <w:tblHeader/>
        </w:trPr>
        <w:tc>
          <w:tcPr>
            <w:tcW w:w="225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8AE3BC8" w14:textId="77777777" w:rsidR="00D014D0" w:rsidRPr="00926D4E" w:rsidRDefault="00D014D0" w:rsidP="001518EB">
            <w:pPr>
              <w:spacing w:before="60"/>
              <w:jc w:val="center"/>
              <w:rPr>
                <w:lang w:val="sv-SE"/>
              </w:rPr>
            </w:pPr>
            <w:r w:rsidRPr="00926D4E">
              <w:rPr>
                <w:lang w:val="sv-SE"/>
              </w:rPr>
              <w:t>KILO</w:t>
            </w:r>
          </w:p>
        </w:tc>
        <w:tc>
          <w:tcPr>
            <w:tcW w:w="225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F385712" w14:textId="77777777" w:rsidR="00D014D0" w:rsidRPr="00926D4E" w:rsidRDefault="00D014D0" w:rsidP="001518EB">
            <w:pPr>
              <w:spacing w:before="60"/>
              <w:jc w:val="center"/>
              <w:rPr>
                <w:lang w:val="sv-SE"/>
              </w:rPr>
            </w:pPr>
            <w:r w:rsidRPr="00926D4E">
              <w:rPr>
                <w:lang w:val="sv-SE"/>
              </w:rPr>
              <w:t>ML/TIMME</w:t>
            </w:r>
          </w:p>
        </w:tc>
        <w:tc>
          <w:tcPr>
            <w:tcW w:w="23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F715190" w14:textId="77777777" w:rsidR="00D014D0" w:rsidRPr="00926D4E" w:rsidRDefault="00D014D0" w:rsidP="001518EB">
            <w:pPr>
              <w:spacing w:before="60"/>
              <w:jc w:val="center"/>
              <w:rPr>
                <w:lang w:val="sv-SE"/>
              </w:rPr>
            </w:pPr>
            <w:r w:rsidRPr="00926D4E">
              <w:rPr>
                <w:lang w:val="sv-SE"/>
              </w:rPr>
              <w:t>ML/TIMME</w:t>
            </w:r>
          </w:p>
        </w:tc>
        <w:tc>
          <w:tcPr>
            <w:tcW w:w="225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952DD40" w14:textId="77777777" w:rsidR="00D014D0" w:rsidRPr="00926D4E" w:rsidRDefault="00D014D0" w:rsidP="001518EB">
            <w:pPr>
              <w:spacing w:before="60"/>
              <w:jc w:val="center"/>
              <w:rPr>
                <w:lang w:val="sv-SE"/>
              </w:rPr>
            </w:pPr>
            <w:r w:rsidRPr="00926D4E">
              <w:rPr>
                <w:lang w:val="sv-SE"/>
              </w:rPr>
              <w:t>ML/ 24 TIMMAR</w:t>
            </w:r>
          </w:p>
        </w:tc>
      </w:tr>
      <w:tr w:rsidR="00153F1E" w:rsidRPr="00926D4E" w14:paraId="6FCE7394" w14:textId="77777777" w:rsidTr="00A16088">
        <w:tc>
          <w:tcPr>
            <w:tcW w:w="2254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vAlign w:val="bottom"/>
          </w:tcPr>
          <w:p w14:paraId="487AFE6F" w14:textId="77777777" w:rsidR="00153F1E" w:rsidRPr="00926D4E" w:rsidRDefault="00153F1E" w:rsidP="001518EB">
            <w:pPr>
              <w:widowControl/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3</w:t>
            </w:r>
          </w:p>
        </w:tc>
        <w:tc>
          <w:tcPr>
            <w:tcW w:w="2254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vAlign w:val="bottom"/>
          </w:tcPr>
          <w:p w14:paraId="317FC11E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38</w:t>
            </w:r>
          </w:p>
        </w:tc>
        <w:tc>
          <w:tcPr>
            <w:tcW w:w="2310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vAlign w:val="bottom"/>
          </w:tcPr>
          <w:p w14:paraId="0D2058BE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16</w:t>
            </w:r>
          </w:p>
        </w:tc>
        <w:tc>
          <w:tcPr>
            <w:tcW w:w="2254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vAlign w:val="bottom"/>
          </w:tcPr>
          <w:p w14:paraId="2CF93762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395</w:t>
            </w:r>
          </w:p>
        </w:tc>
      </w:tr>
      <w:tr w:rsidR="00153F1E" w:rsidRPr="00926D4E" w14:paraId="20090FF3" w14:textId="77777777" w:rsidTr="00153F1E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34F1D2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4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2DE546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50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C17C0E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22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C105D1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525</w:t>
            </w:r>
          </w:p>
        </w:tc>
      </w:tr>
      <w:tr w:rsidR="00153F1E" w:rsidRPr="00926D4E" w14:paraId="1D69A5E1" w14:textId="77777777" w:rsidTr="00153F1E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B59BD8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5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287AA5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63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F5E93A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27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013561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655</w:t>
            </w:r>
          </w:p>
        </w:tc>
      </w:tr>
      <w:tr w:rsidR="00153F1E" w:rsidRPr="00926D4E" w14:paraId="7E1C3B29" w14:textId="77777777" w:rsidTr="00153F1E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0D61D5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6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6F11F5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75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1094EE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33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2E5FC1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785</w:t>
            </w:r>
          </w:p>
        </w:tc>
      </w:tr>
      <w:tr w:rsidR="00153F1E" w:rsidRPr="00926D4E" w14:paraId="6A0F3883" w14:textId="77777777" w:rsidTr="00153F1E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16A21C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7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55DCB9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88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0162CD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38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3811CA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920</w:t>
            </w:r>
          </w:p>
        </w:tc>
      </w:tr>
      <w:tr w:rsidR="00153F1E" w:rsidRPr="00926D4E" w14:paraId="302EA562" w14:textId="77777777" w:rsidTr="00153F1E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F7FA64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8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4DB163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100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9ADB62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43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DF3631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1 040</w:t>
            </w:r>
          </w:p>
        </w:tc>
      </w:tr>
      <w:tr w:rsidR="00153F1E" w:rsidRPr="00926D4E" w14:paraId="1D5B389A" w14:textId="77777777" w:rsidTr="00153F1E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8B6132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9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C5E4E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113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5AB771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48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3C5379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1 060</w:t>
            </w:r>
          </w:p>
        </w:tc>
      </w:tr>
      <w:tr w:rsidR="00153F1E" w:rsidRPr="00926D4E" w14:paraId="3731E983" w14:textId="77777777" w:rsidTr="00153F1E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973826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10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51D93A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125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077498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53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109BB3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1 280</w:t>
            </w:r>
          </w:p>
        </w:tc>
      </w:tr>
      <w:tr w:rsidR="00153F1E" w:rsidRPr="00926D4E" w14:paraId="709F2173" w14:textId="77777777" w:rsidTr="00153F1E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D80502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11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44DCF7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138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DDD542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58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4B238A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1 390</w:t>
            </w:r>
          </w:p>
        </w:tc>
      </w:tr>
      <w:tr w:rsidR="00153F1E" w:rsidRPr="00926D4E" w14:paraId="2BE8E434" w14:textId="77777777" w:rsidTr="00153F1E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D31B16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12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C2DA74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150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438E92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62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C16FC0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1 490</w:t>
            </w:r>
          </w:p>
        </w:tc>
      </w:tr>
      <w:tr w:rsidR="00153F1E" w:rsidRPr="00926D4E" w14:paraId="031B40C4" w14:textId="77777777" w:rsidTr="00153F1E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87755C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13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AE156E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163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78C99E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66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DB9622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1 590</w:t>
            </w:r>
          </w:p>
        </w:tc>
      </w:tr>
      <w:tr w:rsidR="00153F1E" w:rsidRPr="00926D4E" w14:paraId="448DAE4D" w14:textId="77777777" w:rsidTr="00153F1E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904B56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14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A7070F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175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C68963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70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918AFC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1 690</w:t>
            </w:r>
          </w:p>
        </w:tc>
      </w:tr>
      <w:tr w:rsidR="00153F1E" w:rsidRPr="00926D4E" w14:paraId="2A5940FD" w14:textId="77777777" w:rsidTr="00153F1E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64A820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15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929988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188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18E24D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74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AE9365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1 780</w:t>
            </w:r>
          </w:p>
        </w:tc>
      </w:tr>
      <w:tr w:rsidR="00153F1E" w:rsidRPr="00926D4E" w14:paraId="057E7E32" w14:textId="77777777" w:rsidTr="00153F1E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1F05B3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16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2A6B0F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200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59FFC7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78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B673A0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1 870</w:t>
            </w:r>
          </w:p>
        </w:tc>
      </w:tr>
      <w:tr w:rsidR="00153F1E" w:rsidRPr="00926D4E" w14:paraId="5EDC7399" w14:textId="77777777" w:rsidTr="00153F1E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BBF910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17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4EBDCB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213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D3EC90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82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2725A9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1 970</w:t>
            </w:r>
          </w:p>
        </w:tc>
      </w:tr>
      <w:tr w:rsidR="00153F1E" w:rsidRPr="00926D4E" w14:paraId="114BCCF1" w14:textId="77777777" w:rsidTr="00153F1E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4B9F0E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18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21BA32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225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F0EF65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85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1CF0BA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2 050</w:t>
            </w:r>
          </w:p>
        </w:tc>
      </w:tr>
      <w:tr w:rsidR="00E84202" w:rsidRPr="00926D4E" w14:paraId="769ED6C3" w14:textId="77777777" w:rsidTr="00CD5E55">
        <w:tc>
          <w:tcPr>
            <w:tcW w:w="2254" w:type="dxa"/>
            <w:tcBorders>
              <w:top w:val="nil"/>
              <w:left w:val="nil"/>
              <w:right w:val="nil"/>
            </w:tcBorders>
            <w:vAlign w:val="bottom"/>
          </w:tcPr>
          <w:p w14:paraId="2401E3F6" w14:textId="77777777" w:rsidR="00E84202" w:rsidRPr="00926D4E" w:rsidRDefault="00E84202" w:rsidP="00E84202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19</w:t>
            </w:r>
          </w:p>
        </w:tc>
        <w:tc>
          <w:tcPr>
            <w:tcW w:w="2254" w:type="dxa"/>
            <w:tcBorders>
              <w:top w:val="nil"/>
              <w:left w:val="nil"/>
              <w:right w:val="nil"/>
            </w:tcBorders>
            <w:vAlign w:val="bottom"/>
          </w:tcPr>
          <w:p w14:paraId="779326DC" w14:textId="77777777" w:rsidR="00E84202" w:rsidRPr="00926D4E" w:rsidRDefault="00E84202" w:rsidP="00E84202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238</w:t>
            </w:r>
          </w:p>
        </w:tc>
        <w:tc>
          <w:tcPr>
            <w:tcW w:w="2310" w:type="dxa"/>
            <w:tcBorders>
              <w:top w:val="nil"/>
              <w:left w:val="nil"/>
              <w:right w:val="nil"/>
            </w:tcBorders>
            <w:vAlign w:val="bottom"/>
          </w:tcPr>
          <w:p w14:paraId="6346C599" w14:textId="77777777" w:rsidR="00E84202" w:rsidRPr="00926D4E" w:rsidRDefault="00E84202" w:rsidP="00E84202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89</w:t>
            </w:r>
          </w:p>
        </w:tc>
        <w:tc>
          <w:tcPr>
            <w:tcW w:w="2254" w:type="dxa"/>
            <w:tcBorders>
              <w:top w:val="nil"/>
              <w:left w:val="nil"/>
              <w:right w:val="nil"/>
            </w:tcBorders>
            <w:vAlign w:val="bottom"/>
          </w:tcPr>
          <w:p w14:paraId="2D176C34" w14:textId="77777777" w:rsidR="00E84202" w:rsidRPr="00926D4E" w:rsidRDefault="00E84202" w:rsidP="00E84202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2 140</w:t>
            </w:r>
          </w:p>
        </w:tc>
      </w:tr>
      <w:tr w:rsidR="00692299" w:rsidRPr="00926D4E" w14:paraId="7BC0E3C5" w14:textId="77777777" w:rsidTr="00CD5E55">
        <w:tc>
          <w:tcPr>
            <w:tcW w:w="2254" w:type="dxa"/>
            <w:tcBorders>
              <w:top w:val="nil"/>
              <w:left w:val="nil"/>
              <w:right w:val="nil"/>
            </w:tcBorders>
            <w:vAlign w:val="bottom"/>
          </w:tcPr>
          <w:p w14:paraId="46A1E8CE" w14:textId="77777777" w:rsidR="00692299" w:rsidRPr="00926D4E" w:rsidRDefault="00692299" w:rsidP="00692299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20</w:t>
            </w:r>
          </w:p>
        </w:tc>
        <w:tc>
          <w:tcPr>
            <w:tcW w:w="2254" w:type="dxa"/>
            <w:tcBorders>
              <w:top w:val="nil"/>
              <w:left w:val="nil"/>
              <w:right w:val="nil"/>
            </w:tcBorders>
            <w:vAlign w:val="bottom"/>
          </w:tcPr>
          <w:p w14:paraId="4C6D0B50" w14:textId="77777777" w:rsidR="00692299" w:rsidRPr="00926D4E" w:rsidRDefault="00692299" w:rsidP="00692299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250</w:t>
            </w:r>
          </w:p>
        </w:tc>
        <w:tc>
          <w:tcPr>
            <w:tcW w:w="2310" w:type="dxa"/>
            <w:tcBorders>
              <w:top w:val="nil"/>
              <w:left w:val="nil"/>
              <w:right w:val="nil"/>
            </w:tcBorders>
            <w:vAlign w:val="bottom"/>
          </w:tcPr>
          <w:p w14:paraId="0E57EC29" w14:textId="77777777" w:rsidR="00692299" w:rsidRPr="00926D4E" w:rsidRDefault="00692299" w:rsidP="00692299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93</w:t>
            </w:r>
          </w:p>
        </w:tc>
        <w:tc>
          <w:tcPr>
            <w:tcW w:w="2254" w:type="dxa"/>
            <w:tcBorders>
              <w:top w:val="nil"/>
              <w:left w:val="nil"/>
              <w:right w:val="nil"/>
            </w:tcBorders>
            <w:vAlign w:val="bottom"/>
          </w:tcPr>
          <w:p w14:paraId="5E0B8A2E" w14:textId="77777777" w:rsidR="00692299" w:rsidRPr="00926D4E" w:rsidRDefault="00692299" w:rsidP="00692299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2 230</w:t>
            </w:r>
          </w:p>
        </w:tc>
      </w:tr>
      <w:tr w:rsidR="00153F1E" w:rsidRPr="00926D4E" w14:paraId="2D22F0B9" w14:textId="77777777" w:rsidTr="00CD5E55">
        <w:tc>
          <w:tcPr>
            <w:tcW w:w="2254" w:type="dxa"/>
            <w:tcBorders>
              <w:left w:val="nil"/>
              <w:bottom w:val="nil"/>
              <w:right w:val="nil"/>
            </w:tcBorders>
            <w:vAlign w:val="bottom"/>
          </w:tcPr>
          <w:p w14:paraId="31EEED56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22</w:t>
            </w:r>
          </w:p>
        </w:tc>
        <w:tc>
          <w:tcPr>
            <w:tcW w:w="2254" w:type="dxa"/>
            <w:tcBorders>
              <w:left w:val="nil"/>
              <w:bottom w:val="nil"/>
              <w:right w:val="nil"/>
            </w:tcBorders>
            <w:vAlign w:val="bottom"/>
          </w:tcPr>
          <w:p w14:paraId="3613BDF5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275</w:t>
            </w:r>
          </w:p>
        </w:tc>
        <w:tc>
          <w:tcPr>
            <w:tcW w:w="2310" w:type="dxa"/>
            <w:tcBorders>
              <w:left w:val="nil"/>
              <w:bottom w:val="nil"/>
              <w:right w:val="nil"/>
            </w:tcBorders>
            <w:vAlign w:val="bottom"/>
          </w:tcPr>
          <w:p w14:paraId="2E6B1EF2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100</w:t>
            </w:r>
          </w:p>
        </w:tc>
        <w:tc>
          <w:tcPr>
            <w:tcW w:w="2254" w:type="dxa"/>
            <w:tcBorders>
              <w:left w:val="nil"/>
              <w:bottom w:val="nil"/>
              <w:right w:val="nil"/>
            </w:tcBorders>
            <w:vAlign w:val="bottom"/>
          </w:tcPr>
          <w:p w14:paraId="5E8EF391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2 400</w:t>
            </w:r>
          </w:p>
        </w:tc>
      </w:tr>
      <w:tr w:rsidR="00153F1E" w:rsidRPr="00926D4E" w14:paraId="009A14BC" w14:textId="77777777" w:rsidTr="00153F1E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79A407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24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966A92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300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834E90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107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69B6E3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2 560</w:t>
            </w:r>
          </w:p>
        </w:tc>
      </w:tr>
      <w:tr w:rsidR="00153F1E" w:rsidRPr="00926D4E" w14:paraId="1DA9830C" w14:textId="77777777" w:rsidTr="00153F1E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1A23D9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26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DE147A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325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C446B9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114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DA2AD3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2 730</w:t>
            </w:r>
          </w:p>
        </w:tc>
      </w:tr>
      <w:tr w:rsidR="00153F1E" w:rsidRPr="00926D4E" w14:paraId="707CBCE2" w14:textId="77777777" w:rsidTr="00153F1E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152526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28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3EE8B6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350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727A04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120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BFB482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2 890</w:t>
            </w:r>
          </w:p>
        </w:tc>
      </w:tr>
      <w:tr w:rsidR="00153F1E" w:rsidRPr="00926D4E" w14:paraId="113BD411" w14:textId="77777777" w:rsidTr="00153F1E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672C40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30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1980B9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375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6BFB37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128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916E29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3 060</w:t>
            </w:r>
          </w:p>
        </w:tc>
      </w:tr>
      <w:tr w:rsidR="00153F1E" w:rsidRPr="00926D4E" w14:paraId="1F35A3EC" w14:textId="77777777" w:rsidTr="00153F1E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435A5B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32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EE2828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400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874ADD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134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4FF34D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3 220</w:t>
            </w:r>
          </w:p>
        </w:tc>
      </w:tr>
      <w:tr w:rsidR="00153F1E" w:rsidRPr="00926D4E" w14:paraId="101BCC2E" w14:textId="77777777" w:rsidTr="00153F1E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DE4B21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34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F52C3F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425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AF3F02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140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110C91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3 360</w:t>
            </w:r>
          </w:p>
        </w:tc>
      </w:tr>
      <w:tr w:rsidR="00153F1E" w:rsidRPr="00926D4E" w14:paraId="1FD5CD96" w14:textId="77777777" w:rsidTr="00153F1E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74A85A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36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6B3B8B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450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D81BD7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144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B0C081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3 460</w:t>
            </w:r>
          </w:p>
        </w:tc>
      </w:tr>
      <w:tr w:rsidR="00367B8A" w:rsidRPr="00926D4E" w14:paraId="63845CBD" w14:textId="77777777" w:rsidTr="00153F1E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3CBA39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38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C10887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475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710B7F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150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D2C2B4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3 580</w:t>
            </w:r>
          </w:p>
        </w:tc>
      </w:tr>
      <w:tr w:rsidR="00367B8A" w:rsidRPr="00926D4E" w14:paraId="2B58E243" w14:textId="77777777" w:rsidTr="00153F1E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E6A755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40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AE5E91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500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6EAFBA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154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583E3F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3 700</w:t>
            </w:r>
          </w:p>
        </w:tc>
      </w:tr>
      <w:tr w:rsidR="00367B8A" w:rsidRPr="00926D4E" w14:paraId="7DC2F14E" w14:textId="77777777" w:rsidTr="00153F1E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ECE2FC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45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CC8B55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560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09EEAE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166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1668E5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3 960</w:t>
            </w:r>
          </w:p>
        </w:tc>
      </w:tr>
      <w:tr w:rsidR="00367B8A" w:rsidRPr="00926D4E" w14:paraId="2EDD20D8" w14:textId="77777777" w:rsidTr="00153F1E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B02E8E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50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F6C2BF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625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99E5F6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176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1800A2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4 200</w:t>
            </w:r>
          </w:p>
        </w:tc>
      </w:tr>
      <w:tr w:rsidR="00367B8A" w:rsidRPr="00926D4E" w14:paraId="4C762492" w14:textId="77777777" w:rsidTr="00153F1E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41B7B6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55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31B8A1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690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84C78A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184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E7C4CF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4 420</w:t>
            </w:r>
          </w:p>
        </w:tc>
      </w:tr>
      <w:tr w:rsidR="00367B8A" w:rsidRPr="00926D4E" w14:paraId="0B8CECBE" w14:textId="77777777" w:rsidTr="00153F1E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65DA1D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60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6D8C03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750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A12423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194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F40C68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4 640</w:t>
            </w:r>
          </w:p>
        </w:tc>
      </w:tr>
      <w:tr w:rsidR="00367B8A" w:rsidRPr="00926D4E" w14:paraId="407F975F" w14:textId="77777777" w:rsidTr="00153F1E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62EB59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65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EB8342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815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175137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200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93ADCE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4 820</w:t>
            </w:r>
          </w:p>
        </w:tc>
      </w:tr>
      <w:tr w:rsidR="00367B8A" w:rsidRPr="00926D4E" w14:paraId="1FAC04D1" w14:textId="77777777" w:rsidTr="00153F1E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DEE1B0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70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851665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875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B90B76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208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F9A7ED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5 000</w:t>
            </w:r>
          </w:p>
        </w:tc>
      </w:tr>
      <w:tr w:rsidR="00367B8A" w:rsidRPr="00926D4E" w14:paraId="7B581B56" w14:textId="77777777" w:rsidTr="00153F1E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4197F9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75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700153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940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EFAD23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216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D1E557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5 180</w:t>
            </w:r>
          </w:p>
        </w:tc>
      </w:tr>
      <w:tr w:rsidR="00367B8A" w:rsidRPr="00926D4E" w14:paraId="0E05B063" w14:textId="77777777" w:rsidTr="00A16088">
        <w:tc>
          <w:tcPr>
            <w:tcW w:w="2254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14:paraId="7E1D9F2F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80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14:paraId="5170D279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1000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14:paraId="7047444B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224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14:paraId="7913F75D" w14:textId="77777777" w:rsidR="00153F1E" w:rsidRPr="00926D4E" w:rsidRDefault="00153F1E" w:rsidP="001518EB">
            <w:pPr>
              <w:ind w:right="567"/>
              <w:jc w:val="right"/>
              <w:rPr>
                <w:lang w:val="sv-SE"/>
              </w:rPr>
            </w:pPr>
            <w:r w:rsidRPr="00926D4E">
              <w:rPr>
                <w:lang w:val="sv-SE"/>
              </w:rPr>
              <w:t>5 380</w:t>
            </w:r>
          </w:p>
        </w:tc>
      </w:tr>
      <w:tr w:rsidR="00367B8A" w:rsidRPr="00C82662" w14:paraId="30233308" w14:textId="77777777" w:rsidTr="00A16088">
        <w:tc>
          <w:tcPr>
            <w:tcW w:w="9072" w:type="dxa"/>
            <w:gridSpan w:val="4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14:paraId="0B4C7459" w14:textId="436873B1" w:rsidR="00153F1E" w:rsidRPr="00926D4E" w:rsidRDefault="00153F1E" w:rsidP="002527DB">
            <w:pPr>
              <w:pBdr>
                <w:top w:val="single" w:sz="4" w:space="1" w:color="808080" w:themeColor="background1" w:themeShade="80"/>
                <w:bottom w:val="single" w:sz="4" w:space="1" w:color="808080" w:themeColor="background1" w:themeShade="80"/>
              </w:pBdr>
              <w:rPr>
                <w:lang w:val="sv-SE"/>
              </w:rPr>
            </w:pPr>
            <w:r w:rsidRPr="00926D4E">
              <w:rPr>
                <w:lang w:val="sv-SE"/>
              </w:rPr>
              <w:t xml:space="preserve">* Typ av vätska och elektrolytinnehåll framgår av tabell </w:t>
            </w:r>
            <w:r w:rsidR="002527DB" w:rsidRPr="00926D4E">
              <w:rPr>
                <w:lang w:val="sv-SE"/>
              </w:rPr>
              <w:t>1</w:t>
            </w:r>
            <w:r w:rsidRPr="00926D4E">
              <w:rPr>
                <w:lang w:val="sv-SE"/>
              </w:rPr>
              <w:t>.</w:t>
            </w:r>
          </w:p>
          <w:p w14:paraId="0F183E85" w14:textId="14D7B6F5" w:rsidR="00153F1E" w:rsidRPr="00926D4E" w:rsidRDefault="00153F1E" w:rsidP="002527DB">
            <w:pPr>
              <w:pBdr>
                <w:top w:val="single" w:sz="4" w:space="1" w:color="808080" w:themeColor="background1" w:themeShade="80"/>
                <w:bottom w:val="single" w:sz="4" w:space="1" w:color="808080" w:themeColor="background1" w:themeShade="80"/>
              </w:pBdr>
              <w:spacing w:before="120"/>
              <w:rPr>
                <w:lang w:val="sv-SE"/>
              </w:rPr>
            </w:pPr>
            <w:r w:rsidRPr="00926D4E">
              <w:rPr>
                <w:lang w:val="sv-SE"/>
              </w:rPr>
              <w:t xml:space="preserve">** Avser vätsketerapi efter eventuell chockbehandling och snabb </w:t>
            </w:r>
            <w:proofErr w:type="spellStart"/>
            <w:r w:rsidRPr="00926D4E">
              <w:rPr>
                <w:lang w:val="sv-SE"/>
              </w:rPr>
              <w:t>rehydrering</w:t>
            </w:r>
            <w:proofErr w:type="spellEnd"/>
            <w:r w:rsidRPr="00926D4E">
              <w:rPr>
                <w:lang w:val="sv-SE"/>
              </w:rPr>
              <w:t xml:space="preserve">. Volym given under snabb </w:t>
            </w:r>
            <w:proofErr w:type="spellStart"/>
            <w:r w:rsidRPr="00926D4E">
              <w:rPr>
                <w:lang w:val="sv-SE"/>
              </w:rPr>
              <w:t>rehydrering</w:t>
            </w:r>
            <w:proofErr w:type="spellEnd"/>
            <w:r w:rsidRPr="00926D4E">
              <w:rPr>
                <w:lang w:val="sv-SE"/>
              </w:rPr>
              <w:t xml:space="preserve"> ska inte avräknas. Urinförluster ska inte tas med i beräkningarna av </w:t>
            </w:r>
            <w:proofErr w:type="spellStart"/>
            <w:r w:rsidRPr="00926D4E">
              <w:rPr>
                <w:lang w:val="sv-SE"/>
              </w:rPr>
              <w:t>rehydreringsvolymen</w:t>
            </w:r>
            <w:proofErr w:type="spellEnd"/>
            <w:r w:rsidRPr="00926D4E">
              <w:rPr>
                <w:lang w:val="sv-SE"/>
              </w:rPr>
              <w:t xml:space="preserve">. Peroralt given vätska ska dock dras av. Typ av vätska och elektrolytinnehåll framgår av tabell </w:t>
            </w:r>
            <w:r w:rsidR="002527DB" w:rsidRPr="00926D4E">
              <w:rPr>
                <w:lang w:val="sv-SE"/>
              </w:rPr>
              <w:t>1</w:t>
            </w:r>
            <w:r w:rsidRPr="00926D4E">
              <w:rPr>
                <w:lang w:val="sv-SE"/>
              </w:rPr>
              <w:t xml:space="preserve">. För vikter&gt; 32 kg är volymen vid den långsamma </w:t>
            </w:r>
            <w:proofErr w:type="spellStart"/>
            <w:r w:rsidRPr="00926D4E">
              <w:rPr>
                <w:lang w:val="sv-SE"/>
              </w:rPr>
              <w:t>rehydreringen</w:t>
            </w:r>
            <w:proofErr w:type="spellEnd"/>
            <w:r w:rsidRPr="00926D4E">
              <w:rPr>
                <w:lang w:val="sv-SE"/>
              </w:rPr>
              <w:t xml:space="preserve"> korrigerad så att den motsvarar högst den dubbla underhållsvolymen</w:t>
            </w:r>
            <w:r w:rsidR="00444244" w:rsidRPr="00926D4E">
              <w:rPr>
                <w:lang w:val="sv-SE"/>
              </w:rPr>
              <w:t xml:space="preserve">. För att undvika för stora vätskemängder till </w:t>
            </w:r>
            <w:proofErr w:type="spellStart"/>
            <w:r w:rsidR="00444244" w:rsidRPr="00926D4E">
              <w:rPr>
                <w:lang w:val="sv-SE"/>
              </w:rPr>
              <w:t>obesa</w:t>
            </w:r>
            <w:proofErr w:type="spellEnd"/>
            <w:r w:rsidR="00444244" w:rsidRPr="00926D4E">
              <w:rPr>
                <w:lang w:val="sv-SE"/>
              </w:rPr>
              <w:t xml:space="preserve"> patienter kan man räkna </w:t>
            </w:r>
            <w:proofErr w:type="spellStart"/>
            <w:r w:rsidR="00444244" w:rsidRPr="00926D4E">
              <w:rPr>
                <w:lang w:val="sv-SE"/>
              </w:rPr>
              <w:t>rehydreringsvolym</w:t>
            </w:r>
            <w:proofErr w:type="spellEnd"/>
            <w:r w:rsidR="00444244" w:rsidRPr="00926D4E">
              <w:rPr>
                <w:lang w:val="sv-SE"/>
              </w:rPr>
              <w:t xml:space="preserve"> på idealvikt för längden.</w:t>
            </w:r>
          </w:p>
        </w:tc>
      </w:tr>
    </w:tbl>
    <w:p w14:paraId="51699505" w14:textId="0870A8AF" w:rsidR="001518EB" w:rsidRPr="00926D4E" w:rsidRDefault="001518EB" w:rsidP="0092340E">
      <w:pPr>
        <w:pStyle w:val="Rubrik3"/>
        <w:spacing w:before="120"/>
        <w:rPr>
          <w:lang w:val="sv-SE"/>
        </w:rPr>
      </w:pPr>
      <w:bookmarkStart w:id="11" w:name="_Toc480713459"/>
      <w:r w:rsidRPr="00926D4E">
        <w:rPr>
          <w:lang w:val="sv-SE"/>
        </w:rPr>
        <w:lastRenderedPageBreak/>
        <w:t>Insulin</w:t>
      </w:r>
      <w:bookmarkEnd w:id="11"/>
    </w:p>
    <w:p w14:paraId="1B77387E" w14:textId="43F5E557" w:rsidR="000E005C" w:rsidRPr="00926D4E" w:rsidRDefault="001518EB" w:rsidP="000E005C">
      <w:pPr>
        <w:rPr>
          <w:lang w:val="sv-SE"/>
        </w:rPr>
      </w:pPr>
      <w:r w:rsidRPr="00926D4E">
        <w:rPr>
          <w:lang w:val="sv-SE"/>
        </w:rPr>
        <w:t xml:space="preserve">Påbörja insulininfusion tidigast 1 timme och senast 2 timmar efter det att vätskebehandlingen har kommit igång. </w:t>
      </w:r>
      <w:r w:rsidR="000E005C" w:rsidRPr="00926D4E">
        <w:rPr>
          <w:lang w:val="sv-SE"/>
        </w:rPr>
        <w:t xml:space="preserve">Bolusdos ges inte då det medför ökad risk för snabbt blodsockerfall och cerebralt ödem. </w:t>
      </w:r>
      <w:r w:rsidR="00DD1EAF" w:rsidRPr="00926D4E">
        <w:rPr>
          <w:lang w:val="sv-SE"/>
        </w:rPr>
        <w:t>Insulintillförsel före påbörjad vätskebehandling kan leda till chock eftersom sänkt blodsocker utan samtidig volymtillförsel medför ett sänkt osmotiskt tryck.</w:t>
      </w:r>
      <w:r w:rsidR="000E005C" w:rsidRPr="00926D4E">
        <w:rPr>
          <w:lang w:val="sv-SE"/>
        </w:rPr>
        <w:t xml:space="preserve"> </w:t>
      </w:r>
      <w:r w:rsidR="00333C9E" w:rsidRPr="00926D4E">
        <w:rPr>
          <w:lang w:val="sv-SE"/>
        </w:rPr>
        <w:t xml:space="preserve">Vid svår </w:t>
      </w:r>
      <w:proofErr w:type="spellStart"/>
      <w:r w:rsidR="00333C9E" w:rsidRPr="00926D4E">
        <w:rPr>
          <w:lang w:val="sv-SE"/>
        </w:rPr>
        <w:t>hypokalemi</w:t>
      </w:r>
      <w:proofErr w:type="spellEnd"/>
      <w:r w:rsidR="00333C9E" w:rsidRPr="00926D4E">
        <w:rPr>
          <w:lang w:val="sv-SE"/>
        </w:rPr>
        <w:t xml:space="preserve"> (&lt; 2,5 </w:t>
      </w:r>
      <w:proofErr w:type="spellStart"/>
      <w:r w:rsidR="00333C9E" w:rsidRPr="00926D4E">
        <w:rPr>
          <w:lang w:val="sv-SE"/>
        </w:rPr>
        <w:t>mmol</w:t>
      </w:r>
      <w:proofErr w:type="spellEnd"/>
      <w:r w:rsidR="00333C9E" w:rsidRPr="00926D4E">
        <w:rPr>
          <w:lang w:val="sv-SE"/>
        </w:rPr>
        <w:t xml:space="preserve">/l), avvakta med insulin enligt </w:t>
      </w:r>
      <w:r w:rsidR="00F6464E" w:rsidRPr="00926D4E">
        <w:rPr>
          <w:lang w:val="sv-SE"/>
        </w:rPr>
        <w:t xml:space="preserve">avsnittet om </w:t>
      </w:r>
      <w:r w:rsidR="00333C9E" w:rsidRPr="00926D4E">
        <w:rPr>
          <w:lang w:val="sv-SE"/>
        </w:rPr>
        <w:t>"Kalium" nedan.</w:t>
      </w:r>
    </w:p>
    <w:p w14:paraId="0591A00B" w14:textId="77777777" w:rsidR="000E005C" w:rsidRPr="00926D4E" w:rsidRDefault="000E005C" w:rsidP="000E005C">
      <w:pPr>
        <w:rPr>
          <w:lang w:val="sv-SE"/>
        </w:rPr>
      </w:pPr>
    </w:p>
    <w:p w14:paraId="5A86B5DC" w14:textId="62D77ACB" w:rsidR="00CC2466" w:rsidRPr="00962299" w:rsidRDefault="001518EB" w:rsidP="002527DB">
      <w:pPr>
        <w:rPr>
          <w:lang w:val="sv-SE"/>
        </w:rPr>
      </w:pPr>
      <w:r w:rsidRPr="00962299">
        <w:rPr>
          <w:lang w:val="sv-SE"/>
        </w:rPr>
        <w:t xml:space="preserve">Insulin </w:t>
      </w:r>
      <w:r w:rsidR="00104E03" w:rsidRPr="00962299">
        <w:rPr>
          <w:lang w:val="sv-SE"/>
        </w:rPr>
        <w:t xml:space="preserve">i dosen </w:t>
      </w:r>
      <w:r w:rsidRPr="00962299">
        <w:rPr>
          <w:lang w:val="sv-SE"/>
        </w:rPr>
        <w:t xml:space="preserve">0,1 E/ kg/timme ges intravenöst med infusionspump. För barn under 5 år börjar man med 0,05 E/kg/timme, men ökar till 0,1 E/kg/timme om pH inte fortsätter att stiga </w:t>
      </w:r>
      <w:r w:rsidR="00FA2A2A" w:rsidRPr="00962299">
        <w:rPr>
          <w:lang w:val="sv-SE"/>
        </w:rPr>
        <w:t>eller</w:t>
      </w:r>
      <w:r w:rsidR="00F60FBF" w:rsidRPr="00962299">
        <w:rPr>
          <w:lang w:val="sv-SE"/>
        </w:rPr>
        <w:t xml:space="preserve"> B-</w:t>
      </w:r>
      <w:proofErr w:type="spellStart"/>
      <w:r w:rsidR="00F60FBF" w:rsidRPr="00962299">
        <w:rPr>
          <w:lang w:val="sv-SE"/>
        </w:rPr>
        <w:t>ketoner</w:t>
      </w:r>
      <w:proofErr w:type="spellEnd"/>
      <w:r w:rsidR="00F60FBF" w:rsidRPr="00962299">
        <w:rPr>
          <w:lang w:val="sv-SE"/>
        </w:rPr>
        <w:t xml:space="preserve"> </w:t>
      </w:r>
      <w:r w:rsidR="00FA2A2A" w:rsidRPr="00962299">
        <w:rPr>
          <w:lang w:val="sv-SE"/>
        </w:rPr>
        <w:t xml:space="preserve">inte </w:t>
      </w:r>
      <w:r w:rsidR="00F60FBF" w:rsidRPr="00962299">
        <w:rPr>
          <w:lang w:val="sv-SE"/>
        </w:rPr>
        <w:t xml:space="preserve">sjunker </w:t>
      </w:r>
      <w:r w:rsidRPr="00962299">
        <w:rPr>
          <w:lang w:val="sv-SE"/>
        </w:rPr>
        <w:t xml:space="preserve">under behandlingen. </w:t>
      </w:r>
      <w:r w:rsidR="00333C9E" w:rsidRPr="00962299">
        <w:rPr>
          <w:lang w:val="sv-SE"/>
        </w:rPr>
        <w:t>Vid lindrigare DKA (pH &gt; 7.1) kan man börja med 0,05E/kg/timme (0,03</w:t>
      </w:r>
      <w:r w:rsidR="008077C2" w:rsidRPr="00962299">
        <w:rPr>
          <w:lang w:val="sv-SE"/>
        </w:rPr>
        <w:t>E/kg</w:t>
      </w:r>
      <w:r w:rsidR="00333C9E" w:rsidRPr="00962299">
        <w:rPr>
          <w:lang w:val="sv-SE"/>
        </w:rPr>
        <w:t xml:space="preserve"> till barn &lt; 5 år)</w:t>
      </w:r>
      <w:r w:rsidR="007D4787" w:rsidRPr="00962299">
        <w:rPr>
          <w:lang w:val="sv-SE"/>
        </w:rPr>
        <w:t xml:space="preserve"> </w:t>
      </w:r>
      <w:bookmarkStart w:id="12" w:name="_Hlk132099672"/>
      <w:r w:rsidR="007D4787" w:rsidRPr="00962299">
        <w:rPr>
          <w:lang w:val="sv-SE"/>
        </w:rPr>
        <w:t>med beredskap att höja dosen om inte pH stiger och B-</w:t>
      </w:r>
      <w:proofErr w:type="spellStart"/>
      <w:r w:rsidR="007D4787" w:rsidRPr="00962299">
        <w:rPr>
          <w:lang w:val="sv-SE"/>
        </w:rPr>
        <w:t>ketoner</w:t>
      </w:r>
      <w:proofErr w:type="spellEnd"/>
      <w:r w:rsidR="007D4787" w:rsidRPr="00962299">
        <w:rPr>
          <w:lang w:val="sv-SE"/>
        </w:rPr>
        <w:t xml:space="preserve"> sjunker</w:t>
      </w:r>
      <w:bookmarkEnd w:id="12"/>
      <w:r w:rsidR="00333C9E" w:rsidRPr="00962299">
        <w:rPr>
          <w:lang w:val="sv-SE"/>
        </w:rPr>
        <w:t xml:space="preserve">. </w:t>
      </w:r>
      <w:r w:rsidRPr="00962299">
        <w:rPr>
          <w:lang w:val="sv-SE"/>
        </w:rPr>
        <w:t xml:space="preserve">Lösningen bereds med koncentrationen 1 E/ml av snabb/direktverkande insulin i </w:t>
      </w:r>
      <w:proofErr w:type="spellStart"/>
      <w:r w:rsidRPr="00962299">
        <w:rPr>
          <w:lang w:val="sv-SE"/>
        </w:rPr>
        <w:t>isoton</w:t>
      </w:r>
      <w:proofErr w:type="spellEnd"/>
      <w:r w:rsidRPr="00962299">
        <w:rPr>
          <w:lang w:val="sv-SE"/>
        </w:rPr>
        <w:t xml:space="preserve"> NaCl-lösning och ges med sprutpump</w:t>
      </w:r>
      <w:r w:rsidR="00333C9E" w:rsidRPr="00962299">
        <w:rPr>
          <w:lang w:val="sv-SE"/>
        </w:rPr>
        <w:t>.</w:t>
      </w:r>
      <w:r w:rsidRPr="00962299">
        <w:rPr>
          <w:lang w:val="sv-SE"/>
        </w:rPr>
        <w:t xml:space="preserve"> Följ P-glukos varje timme med patientnära analys (</w:t>
      </w:r>
      <w:proofErr w:type="spellStart"/>
      <w:r w:rsidRPr="00962299">
        <w:rPr>
          <w:lang w:val="sv-SE"/>
        </w:rPr>
        <w:t>Hemocue</w:t>
      </w:r>
      <w:proofErr w:type="spellEnd"/>
      <w:r w:rsidR="00F103E5" w:rsidRPr="00962299">
        <w:rPr>
          <w:lang w:val="sv-SE"/>
        </w:rPr>
        <w:t xml:space="preserve"> eller Stat </w:t>
      </w:r>
      <w:proofErr w:type="spellStart"/>
      <w:r w:rsidR="00F103E5" w:rsidRPr="00962299">
        <w:rPr>
          <w:lang w:val="sv-SE"/>
        </w:rPr>
        <w:t>Strip</w:t>
      </w:r>
      <w:proofErr w:type="spellEnd"/>
      <w:r w:rsidRPr="00962299">
        <w:rPr>
          <w:lang w:val="sv-SE"/>
        </w:rPr>
        <w:t>) och styr infusionen efter resultaten.</w:t>
      </w:r>
      <w:r w:rsidR="001959DB" w:rsidRPr="00962299">
        <w:rPr>
          <w:lang w:val="sv-SE"/>
        </w:rPr>
        <w:t xml:space="preserve"> </w:t>
      </w:r>
      <w:r w:rsidR="007D3AB1" w:rsidRPr="00962299">
        <w:rPr>
          <w:lang w:val="sv-SE"/>
        </w:rPr>
        <w:t xml:space="preserve">Om P-glukos sjunker mer än 5 </w:t>
      </w:r>
      <w:proofErr w:type="spellStart"/>
      <w:r w:rsidR="007D3AB1" w:rsidRPr="00962299">
        <w:rPr>
          <w:lang w:val="sv-SE"/>
        </w:rPr>
        <w:t>mmol</w:t>
      </w:r>
      <w:proofErr w:type="spellEnd"/>
      <w:r w:rsidR="007D3AB1" w:rsidRPr="00962299">
        <w:rPr>
          <w:lang w:val="sv-SE"/>
        </w:rPr>
        <w:t>/l/timme efter de första 2 timmarna och</w:t>
      </w:r>
      <w:r w:rsidRPr="00962299">
        <w:rPr>
          <w:lang w:val="sv-SE"/>
        </w:rPr>
        <w:t xml:space="preserve"> pH är </w:t>
      </w:r>
      <w:r w:rsidR="007D3AB1" w:rsidRPr="00962299">
        <w:rPr>
          <w:lang w:val="sv-SE"/>
        </w:rPr>
        <w:t>&lt;</w:t>
      </w:r>
      <w:r w:rsidRPr="00962299">
        <w:rPr>
          <w:lang w:val="sv-SE"/>
        </w:rPr>
        <w:t xml:space="preserve"> 7,30 ska </w:t>
      </w:r>
      <w:r w:rsidR="00F456EA" w:rsidRPr="00962299">
        <w:rPr>
          <w:lang w:val="sv-SE"/>
        </w:rPr>
        <w:t xml:space="preserve">man byta till </w:t>
      </w:r>
      <w:r w:rsidR="007A44FF" w:rsidRPr="00257E74">
        <w:rPr>
          <w:lang w:val="sv-SE"/>
        </w:rPr>
        <w:t>Plasmalyte glukos 5,5%</w:t>
      </w:r>
      <w:r w:rsidR="007A44FF">
        <w:rPr>
          <w:lang w:val="sv-SE"/>
        </w:rPr>
        <w:t xml:space="preserve"> eller </w:t>
      </w:r>
      <w:r w:rsidR="00F456EA" w:rsidRPr="00962299">
        <w:rPr>
          <w:lang w:val="sv-SE"/>
        </w:rPr>
        <w:t>10% glukos</w:t>
      </w:r>
      <w:r w:rsidR="00FC3815">
        <w:rPr>
          <w:lang w:val="sv-SE"/>
        </w:rPr>
        <w:t>.</w:t>
      </w:r>
      <w:r w:rsidR="00F456EA" w:rsidRPr="00962299">
        <w:rPr>
          <w:lang w:val="sv-SE"/>
        </w:rPr>
        <w:t xml:space="preserve"> </w:t>
      </w:r>
      <w:r w:rsidRPr="00962299">
        <w:rPr>
          <w:lang w:val="sv-SE"/>
        </w:rPr>
        <w:t xml:space="preserve">Om </w:t>
      </w:r>
      <w:r w:rsidR="00074022" w:rsidRPr="00962299">
        <w:rPr>
          <w:lang w:val="sv-SE"/>
        </w:rPr>
        <w:t>pH&gt;</w:t>
      </w:r>
      <w:r w:rsidRPr="00962299">
        <w:rPr>
          <w:lang w:val="sv-SE"/>
        </w:rPr>
        <w:t xml:space="preserve"> 7,30 kan insulininfusionen i stället minskas</w:t>
      </w:r>
      <w:r w:rsidR="00CC2466" w:rsidRPr="00962299">
        <w:rPr>
          <w:lang w:val="sv-SE"/>
        </w:rPr>
        <w:t xml:space="preserve"> enligt tabell </w:t>
      </w:r>
      <w:r w:rsidR="002527DB" w:rsidRPr="00962299">
        <w:rPr>
          <w:lang w:val="sv-SE"/>
        </w:rPr>
        <w:t>3</w:t>
      </w:r>
      <w:r w:rsidRPr="00962299">
        <w:rPr>
          <w:lang w:val="sv-SE"/>
        </w:rPr>
        <w:t>.</w:t>
      </w:r>
      <w:r w:rsidR="00333C9E" w:rsidRPr="00962299">
        <w:rPr>
          <w:lang w:val="sv-SE"/>
        </w:rPr>
        <w:t xml:space="preserve"> </w:t>
      </w:r>
    </w:p>
    <w:p w14:paraId="7CFB98FA" w14:textId="21D59BFC" w:rsidR="001518EB" w:rsidRPr="00926D4E" w:rsidRDefault="008F7BA1" w:rsidP="00F60FBF">
      <w:pPr>
        <w:rPr>
          <w:lang w:val="sv-SE"/>
        </w:rPr>
      </w:pPr>
      <w:r w:rsidRPr="00926D4E">
        <w:rPr>
          <w:lang w:val="sv-SE"/>
        </w:rPr>
        <w:t xml:space="preserve">PVK är att föredra framför CVK för insulininfusion </w:t>
      </w:r>
      <w:proofErr w:type="spellStart"/>
      <w:r w:rsidRPr="00926D4E">
        <w:rPr>
          <w:lang w:val="sv-SE"/>
        </w:rPr>
        <w:t>pga</w:t>
      </w:r>
      <w:proofErr w:type="spellEnd"/>
      <w:r w:rsidRPr="00926D4E">
        <w:rPr>
          <w:lang w:val="sv-SE"/>
        </w:rPr>
        <w:t xml:space="preserve"> risk för utspädning och </w:t>
      </w:r>
      <w:proofErr w:type="spellStart"/>
      <w:r w:rsidRPr="00926D4E">
        <w:rPr>
          <w:lang w:val="sv-SE"/>
        </w:rPr>
        <w:t>dead</w:t>
      </w:r>
      <w:proofErr w:type="spellEnd"/>
      <w:r w:rsidRPr="00926D4E">
        <w:rPr>
          <w:lang w:val="sv-SE"/>
        </w:rPr>
        <w:t xml:space="preserve"> space effekt. </w:t>
      </w:r>
      <w:r w:rsidR="00F91B71" w:rsidRPr="00926D4E">
        <w:rPr>
          <w:lang w:val="sv-SE"/>
        </w:rPr>
        <w:t xml:space="preserve"> CAVE avbrott i insulintillförseln – IV insulin har en halveringstid på bara </w:t>
      </w:r>
      <w:r w:rsidR="003F6764" w:rsidRPr="00926D4E">
        <w:rPr>
          <w:lang w:val="sv-SE"/>
        </w:rPr>
        <w:t>3-5</w:t>
      </w:r>
      <w:r w:rsidR="00F91B71" w:rsidRPr="00926D4E">
        <w:rPr>
          <w:lang w:val="sv-SE"/>
        </w:rPr>
        <w:t xml:space="preserve"> min.</w:t>
      </w:r>
    </w:p>
    <w:p w14:paraId="5B28A9C7" w14:textId="6E03EB43" w:rsidR="008C56B5" w:rsidRPr="00926D4E" w:rsidRDefault="00BF3777" w:rsidP="00BF3777">
      <w:pPr>
        <w:spacing w:before="120" w:after="120"/>
        <w:rPr>
          <w:lang w:val="sv-SE"/>
        </w:rPr>
      </w:pPr>
      <w:r w:rsidRPr="00926D4E">
        <w:rPr>
          <w:lang w:val="sv-SE"/>
        </w:rPr>
        <w:t>B-</w:t>
      </w:r>
      <w:proofErr w:type="spellStart"/>
      <w:r w:rsidRPr="00926D4E">
        <w:rPr>
          <w:lang w:val="sv-SE"/>
        </w:rPr>
        <w:t>ketoner</w:t>
      </w:r>
      <w:proofErr w:type="spellEnd"/>
      <w:r w:rsidRPr="00926D4E">
        <w:rPr>
          <w:lang w:val="sv-SE"/>
        </w:rPr>
        <w:t xml:space="preserve"> bör följas under behandlingens gång</w:t>
      </w:r>
      <w:r w:rsidR="00CC2466" w:rsidRPr="00926D4E">
        <w:rPr>
          <w:lang w:val="sv-SE"/>
        </w:rPr>
        <w:t>.</w:t>
      </w:r>
      <w:r w:rsidRPr="00926D4E">
        <w:rPr>
          <w:lang w:val="sv-SE"/>
        </w:rPr>
        <w:t xml:space="preserve"> En långsam sänkning indikerar adekvat insulineffekt. B-</w:t>
      </w:r>
      <w:proofErr w:type="spellStart"/>
      <w:r w:rsidRPr="00926D4E">
        <w:rPr>
          <w:lang w:val="sv-SE"/>
        </w:rPr>
        <w:t>ketoner</w:t>
      </w:r>
      <w:proofErr w:type="spellEnd"/>
      <w:r w:rsidRPr="00926D4E">
        <w:rPr>
          <w:lang w:val="sv-SE"/>
        </w:rPr>
        <w:t xml:space="preserve"> bör sjunka 0,5-1,0 </w:t>
      </w:r>
      <w:proofErr w:type="spellStart"/>
      <w:r w:rsidRPr="00926D4E">
        <w:rPr>
          <w:lang w:val="sv-SE"/>
        </w:rPr>
        <w:t>mmol</w:t>
      </w:r>
      <w:proofErr w:type="spellEnd"/>
      <w:r w:rsidRPr="00926D4E">
        <w:rPr>
          <w:lang w:val="sv-SE"/>
        </w:rPr>
        <w:t xml:space="preserve">/l per timme vid adekvat insulineffekt. Med </w:t>
      </w:r>
      <w:r w:rsidR="00AE16FA">
        <w:rPr>
          <w:lang w:val="sv-SE"/>
        </w:rPr>
        <w:t xml:space="preserve">insulindos på </w:t>
      </w:r>
      <w:r w:rsidRPr="00926D4E">
        <w:rPr>
          <w:lang w:val="sv-SE"/>
        </w:rPr>
        <w:t>0,05 E/</w:t>
      </w:r>
      <w:proofErr w:type="spellStart"/>
      <w:r w:rsidRPr="00926D4E">
        <w:rPr>
          <w:lang w:val="sv-SE"/>
        </w:rPr>
        <w:t>tim</w:t>
      </w:r>
      <w:proofErr w:type="spellEnd"/>
      <w:r w:rsidRPr="00926D4E">
        <w:rPr>
          <w:lang w:val="sv-SE"/>
        </w:rPr>
        <w:t xml:space="preserve"> eller lägre kan B-</w:t>
      </w:r>
      <w:proofErr w:type="spellStart"/>
      <w:r w:rsidRPr="00926D4E">
        <w:rPr>
          <w:lang w:val="sv-SE"/>
        </w:rPr>
        <w:t>ketoner</w:t>
      </w:r>
      <w:proofErr w:type="spellEnd"/>
      <w:r w:rsidRPr="00926D4E">
        <w:rPr>
          <w:lang w:val="sv-SE"/>
        </w:rPr>
        <w:t xml:space="preserve"> sjunka långsammare.</w:t>
      </w:r>
    </w:p>
    <w:p w14:paraId="534D561B" w14:textId="77777777" w:rsidR="001518EB" w:rsidRPr="00926D4E" w:rsidRDefault="001518EB" w:rsidP="0092340E">
      <w:pPr>
        <w:pStyle w:val="Rubrik3"/>
        <w:spacing w:before="120"/>
        <w:rPr>
          <w:lang w:val="sv-SE"/>
        </w:rPr>
      </w:pPr>
      <w:bookmarkStart w:id="13" w:name="_Toc480713460"/>
      <w:r w:rsidRPr="00926D4E">
        <w:rPr>
          <w:lang w:val="sv-SE"/>
        </w:rPr>
        <w:t>Natrium</w:t>
      </w:r>
      <w:bookmarkEnd w:id="13"/>
    </w:p>
    <w:p w14:paraId="58ED1E67" w14:textId="438BE9F2" w:rsidR="001518EB" w:rsidRPr="00257E74" w:rsidRDefault="001518EB">
      <w:pPr>
        <w:rPr>
          <w:lang w:val="sv-SE"/>
        </w:rPr>
      </w:pPr>
      <w:bookmarkStart w:id="14" w:name="_Hlk153013086"/>
      <w:r w:rsidRPr="00926D4E">
        <w:rPr>
          <w:lang w:val="sv-SE"/>
        </w:rPr>
        <w:t xml:space="preserve">Uppmätt </w:t>
      </w:r>
      <w:proofErr w:type="spellStart"/>
      <w:r w:rsidRPr="00926D4E">
        <w:rPr>
          <w:lang w:val="sv-SE"/>
        </w:rPr>
        <w:t>S-Na</w:t>
      </w:r>
      <w:proofErr w:type="spellEnd"/>
      <w:r w:rsidRPr="00926D4E">
        <w:rPr>
          <w:lang w:val="sv-SE"/>
        </w:rPr>
        <w:t xml:space="preserve"> </w:t>
      </w:r>
      <w:r w:rsidR="00E807A2">
        <w:rPr>
          <w:lang w:val="sv-SE"/>
        </w:rPr>
        <w:t>kan</w:t>
      </w:r>
      <w:r w:rsidR="00E807A2" w:rsidRPr="00926D4E">
        <w:rPr>
          <w:lang w:val="sv-SE"/>
        </w:rPr>
        <w:t xml:space="preserve"> </w:t>
      </w:r>
      <w:r w:rsidRPr="00926D4E">
        <w:rPr>
          <w:lang w:val="sv-SE"/>
        </w:rPr>
        <w:t>stiga när P-glukos sjunker</w:t>
      </w:r>
      <w:r w:rsidR="003F6764" w:rsidRPr="00926D4E">
        <w:rPr>
          <w:lang w:val="sv-SE"/>
        </w:rPr>
        <w:t xml:space="preserve"> (ca 0,5 </w:t>
      </w:r>
      <w:proofErr w:type="spellStart"/>
      <w:r w:rsidR="003F6764" w:rsidRPr="00926D4E">
        <w:rPr>
          <w:lang w:val="sv-SE"/>
        </w:rPr>
        <w:t>mmol</w:t>
      </w:r>
      <w:proofErr w:type="spellEnd"/>
      <w:r w:rsidR="003F6764" w:rsidRPr="00926D4E">
        <w:rPr>
          <w:lang w:val="sv-SE"/>
        </w:rPr>
        <w:t xml:space="preserve">/l för varje 1 </w:t>
      </w:r>
      <w:proofErr w:type="spellStart"/>
      <w:r w:rsidR="003F6764" w:rsidRPr="00926D4E">
        <w:rPr>
          <w:lang w:val="sv-SE"/>
        </w:rPr>
        <w:t>mmol</w:t>
      </w:r>
      <w:proofErr w:type="spellEnd"/>
      <w:r w:rsidR="003F6764" w:rsidRPr="00926D4E">
        <w:rPr>
          <w:lang w:val="sv-SE"/>
        </w:rPr>
        <w:t>/l som P-glukos sjunker)</w:t>
      </w:r>
      <w:r w:rsidRPr="00926D4E">
        <w:rPr>
          <w:lang w:val="sv-SE"/>
        </w:rPr>
        <w:t xml:space="preserve">, och kan under behandlingens gång stiga upp till det korrigerade värdet vid inkomsten (se formel nedan) för att sedan </w:t>
      </w:r>
      <w:r w:rsidRPr="00962299">
        <w:rPr>
          <w:lang w:val="sv-SE"/>
        </w:rPr>
        <w:t xml:space="preserve">sakta sjunka parallellt </w:t>
      </w:r>
      <w:r w:rsidRPr="00257E74">
        <w:rPr>
          <w:lang w:val="sv-SE"/>
        </w:rPr>
        <w:t xml:space="preserve">med </w:t>
      </w:r>
      <w:r w:rsidR="00C06998" w:rsidRPr="00257E74">
        <w:rPr>
          <w:lang w:val="sv-SE"/>
        </w:rPr>
        <w:t xml:space="preserve">den effektiva </w:t>
      </w:r>
      <w:r w:rsidR="000B73C6">
        <w:rPr>
          <w:lang w:val="sv-SE"/>
        </w:rPr>
        <w:t xml:space="preserve">(uträknade) </w:t>
      </w:r>
      <w:proofErr w:type="spellStart"/>
      <w:r w:rsidRPr="00257E74">
        <w:rPr>
          <w:lang w:val="sv-SE"/>
        </w:rPr>
        <w:t>osmolaliteten</w:t>
      </w:r>
      <w:proofErr w:type="spellEnd"/>
      <w:r w:rsidRPr="00257E74">
        <w:rPr>
          <w:lang w:val="sv-SE"/>
        </w:rPr>
        <w:t xml:space="preserve">. </w:t>
      </w:r>
      <w:r w:rsidR="00746D86" w:rsidRPr="00257E74">
        <w:rPr>
          <w:lang w:val="sv-SE"/>
        </w:rPr>
        <w:t>Initial</w:t>
      </w:r>
      <w:r w:rsidR="00F064FB" w:rsidRPr="00257E74">
        <w:rPr>
          <w:lang w:val="sv-SE"/>
        </w:rPr>
        <w:t>t</w:t>
      </w:r>
      <w:r w:rsidR="00746D86" w:rsidRPr="00257E74">
        <w:rPr>
          <w:lang w:val="sv-SE"/>
        </w:rPr>
        <w:t xml:space="preserve"> tillförs</w:t>
      </w:r>
      <w:r w:rsidR="00AC1EA1" w:rsidRPr="00257E74">
        <w:rPr>
          <w:lang w:val="sv-SE"/>
        </w:rPr>
        <w:t xml:space="preserve"> större mängder Na via </w:t>
      </w:r>
      <w:r w:rsidR="00F064FB" w:rsidRPr="00257E74">
        <w:rPr>
          <w:lang w:val="sv-SE"/>
        </w:rPr>
        <w:t>NaCl eller</w:t>
      </w:r>
      <w:r w:rsidR="00AC1EA1" w:rsidRPr="00257E74">
        <w:rPr>
          <w:lang w:val="sv-SE"/>
        </w:rPr>
        <w:t xml:space="preserve"> </w:t>
      </w:r>
      <w:r w:rsidR="00642D01">
        <w:rPr>
          <w:lang w:val="sv-SE"/>
        </w:rPr>
        <w:t>Plasmalyte</w:t>
      </w:r>
      <w:r w:rsidR="00AC1EA1" w:rsidRPr="00257E74">
        <w:rPr>
          <w:lang w:val="sv-SE"/>
        </w:rPr>
        <w:t>.</w:t>
      </w:r>
      <w:r w:rsidR="002B7E0F">
        <w:rPr>
          <w:lang w:val="sv-SE"/>
        </w:rPr>
        <w:t xml:space="preserve"> </w:t>
      </w:r>
      <w:r w:rsidR="00384E19" w:rsidRPr="00257E74">
        <w:rPr>
          <w:lang w:val="sv-SE"/>
        </w:rPr>
        <w:t xml:space="preserve">Efter 2 timmar med </w:t>
      </w:r>
      <w:r w:rsidR="00F064FB" w:rsidRPr="00257E74">
        <w:rPr>
          <w:lang w:val="sv-SE"/>
        </w:rPr>
        <w:t xml:space="preserve">0,9% NaCl </w:t>
      </w:r>
      <w:r w:rsidR="00384E19" w:rsidRPr="00257E74">
        <w:rPr>
          <w:lang w:val="sv-SE"/>
        </w:rPr>
        <w:t>byts till</w:t>
      </w:r>
      <w:r w:rsidR="00103EDB" w:rsidRPr="00257E74">
        <w:rPr>
          <w:lang w:val="sv-SE"/>
        </w:rPr>
        <w:t xml:space="preserve"> Plasmalyte </w:t>
      </w:r>
      <w:r w:rsidR="0083681D" w:rsidRPr="00547C8F">
        <w:rPr>
          <w:i/>
          <w:iCs/>
          <w:u w:val="single"/>
          <w:lang w:val="sv-SE"/>
        </w:rPr>
        <w:t>ut</w:t>
      </w:r>
      <w:r w:rsidR="00547C8F" w:rsidRPr="00547C8F">
        <w:rPr>
          <w:i/>
          <w:iCs/>
          <w:u w:val="single"/>
          <w:lang w:val="sv-SE"/>
        </w:rPr>
        <w:t>an</w:t>
      </w:r>
      <w:r w:rsidR="00547C8F">
        <w:rPr>
          <w:lang w:val="sv-SE"/>
        </w:rPr>
        <w:t xml:space="preserve"> </w:t>
      </w:r>
      <w:r w:rsidR="00103EDB" w:rsidRPr="00257E74">
        <w:rPr>
          <w:lang w:val="sv-SE"/>
        </w:rPr>
        <w:t>glukos</w:t>
      </w:r>
      <w:r w:rsidR="00547C8F">
        <w:rPr>
          <w:lang w:val="sv-SE"/>
        </w:rPr>
        <w:t xml:space="preserve">. </w:t>
      </w:r>
      <w:r w:rsidRPr="00257E74">
        <w:rPr>
          <w:lang w:val="sv-SE"/>
        </w:rPr>
        <w:t xml:space="preserve">Förhöjd </w:t>
      </w:r>
      <w:r w:rsidR="002D697D" w:rsidRPr="00257E74">
        <w:rPr>
          <w:lang w:val="sv-SE"/>
        </w:rPr>
        <w:t>effektiv</w:t>
      </w:r>
      <w:r w:rsidR="000B73C6">
        <w:rPr>
          <w:lang w:val="sv-SE"/>
        </w:rPr>
        <w:t xml:space="preserve"> </w:t>
      </w:r>
      <w:proofErr w:type="spellStart"/>
      <w:r w:rsidRPr="00257E74">
        <w:rPr>
          <w:lang w:val="sv-SE"/>
        </w:rPr>
        <w:t>osmolalitet</w:t>
      </w:r>
      <w:proofErr w:type="spellEnd"/>
      <w:r w:rsidRPr="00257E74">
        <w:rPr>
          <w:lang w:val="sv-SE"/>
        </w:rPr>
        <w:t xml:space="preserve"> bör sjunka med högst 4–5 </w:t>
      </w:r>
      <w:proofErr w:type="spellStart"/>
      <w:r w:rsidRPr="00257E74">
        <w:rPr>
          <w:lang w:val="sv-SE"/>
        </w:rPr>
        <w:t>mOsm</w:t>
      </w:r>
      <w:proofErr w:type="spellEnd"/>
      <w:r w:rsidRPr="00257E74">
        <w:rPr>
          <w:lang w:val="sv-SE"/>
        </w:rPr>
        <w:t xml:space="preserve">/timme. </w:t>
      </w:r>
      <w:bookmarkEnd w:id="14"/>
      <w:r w:rsidRPr="00257E74">
        <w:rPr>
          <w:lang w:val="sv-SE"/>
        </w:rPr>
        <w:t xml:space="preserve">Vid snabbare sänkning ska </w:t>
      </w:r>
      <w:proofErr w:type="spellStart"/>
      <w:r w:rsidRPr="00257E74">
        <w:rPr>
          <w:lang w:val="sv-SE"/>
        </w:rPr>
        <w:t>rehydreringshastigheten</w:t>
      </w:r>
      <w:proofErr w:type="spellEnd"/>
      <w:r w:rsidRPr="00257E74">
        <w:rPr>
          <w:lang w:val="sv-SE"/>
        </w:rPr>
        <w:t xml:space="preserve"> minskas</w:t>
      </w:r>
      <w:r w:rsidR="00C12C7F" w:rsidRPr="00257E74">
        <w:rPr>
          <w:lang w:val="sv-SE"/>
        </w:rPr>
        <w:t xml:space="preserve">, alternativt tillsätt extra </w:t>
      </w:r>
      <w:proofErr w:type="spellStart"/>
      <w:r w:rsidR="00C12C7F" w:rsidRPr="00257E74">
        <w:rPr>
          <w:lang w:val="sv-SE"/>
        </w:rPr>
        <w:t>Addex</w:t>
      </w:r>
      <w:proofErr w:type="spellEnd"/>
      <w:r w:rsidR="00C12C7F" w:rsidRPr="00257E74">
        <w:rPr>
          <w:lang w:val="sv-SE"/>
        </w:rPr>
        <w:t>-NaCl</w:t>
      </w:r>
      <w:r w:rsidRPr="00257E74">
        <w:rPr>
          <w:lang w:val="sv-SE"/>
        </w:rPr>
        <w:t xml:space="preserve">. Vid för långsam sänkning av </w:t>
      </w:r>
      <w:r w:rsidR="002D697D" w:rsidRPr="00257E74">
        <w:rPr>
          <w:lang w:val="sv-SE"/>
        </w:rPr>
        <w:t>den effektiva</w:t>
      </w:r>
      <w:r w:rsidRPr="00257E74">
        <w:rPr>
          <w:lang w:val="sv-SE"/>
        </w:rPr>
        <w:t>-</w:t>
      </w:r>
      <w:proofErr w:type="spellStart"/>
      <w:r w:rsidRPr="00257E74">
        <w:rPr>
          <w:lang w:val="sv-SE"/>
        </w:rPr>
        <w:t>osmolaliteten</w:t>
      </w:r>
      <w:proofErr w:type="spellEnd"/>
      <w:r w:rsidRPr="00257E74">
        <w:rPr>
          <w:lang w:val="sv-SE"/>
        </w:rPr>
        <w:t xml:space="preserve"> </w:t>
      </w:r>
      <w:r w:rsidR="008210BB" w:rsidRPr="00257E74">
        <w:rPr>
          <w:lang w:val="sv-SE"/>
        </w:rPr>
        <w:t>(&lt;2</w:t>
      </w:r>
      <w:r w:rsidRPr="00257E74">
        <w:rPr>
          <w:lang w:val="sv-SE"/>
        </w:rPr>
        <w:t xml:space="preserve"> </w:t>
      </w:r>
      <w:proofErr w:type="spellStart"/>
      <w:r w:rsidRPr="00257E74">
        <w:rPr>
          <w:lang w:val="sv-SE"/>
        </w:rPr>
        <w:t>mOsm</w:t>
      </w:r>
      <w:proofErr w:type="spellEnd"/>
      <w:r w:rsidRPr="00257E74">
        <w:rPr>
          <w:lang w:val="sv-SE"/>
        </w:rPr>
        <w:t>/ timme) sänks Na-innehållet i vätskan</w:t>
      </w:r>
      <w:r w:rsidR="00D96374" w:rsidRPr="00257E74">
        <w:rPr>
          <w:lang w:val="sv-SE"/>
        </w:rPr>
        <w:t xml:space="preserve"> </w:t>
      </w:r>
      <w:r w:rsidR="0035169F" w:rsidRPr="00257E74">
        <w:rPr>
          <w:lang w:val="sv-SE"/>
        </w:rPr>
        <w:t>genom</w:t>
      </w:r>
      <w:r w:rsidR="00D96374" w:rsidRPr="00257E74">
        <w:rPr>
          <w:lang w:val="sv-SE"/>
        </w:rPr>
        <w:t xml:space="preserve"> byt</w:t>
      </w:r>
      <w:r w:rsidR="0035169F" w:rsidRPr="00257E74">
        <w:rPr>
          <w:lang w:val="sv-SE"/>
        </w:rPr>
        <w:t>e</w:t>
      </w:r>
      <w:r w:rsidR="00D96374" w:rsidRPr="00257E74">
        <w:rPr>
          <w:lang w:val="sv-SE"/>
        </w:rPr>
        <w:t xml:space="preserve"> till 5% glukos med 80 </w:t>
      </w:r>
      <w:proofErr w:type="spellStart"/>
      <w:r w:rsidR="00D96374" w:rsidRPr="00257E74">
        <w:rPr>
          <w:lang w:val="sv-SE"/>
        </w:rPr>
        <w:t>mmol</w:t>
      </w:r>
      <w:proofErr w:type="spellEnd"/>
      <w:r w:rsidR="00D96374" w:rsidRPr="00257E74">
        <w:rPr>
          <w:lang w:val="sv-SE"/>
        </w:rPr>
        <w:t xml:space="preserve"> NaCl/L</w:t>
      </w:r>
      <w:r w:rsidRPr="00257E74">
        <w:rPr>
          <w:lang w:val="sv-SE"/>
        </w:rPr>
        <w:t xml:space="preserve">. </w:t>
      </w:r>
    </w:p>
    <w:tbl>
      <w:tblPr>
        <w:tblStyle w:val="Tabellrutnt"/>
        <w:tblW w:w="0" w:type="auto"/>
        <w:tblInd w:w="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1984"/>
      </w:tblGrid>
      <w:tr w:rsidR="00962299" w:rsidRPr="00962299" w14:paraId="199CAFA7" w14:textId="77777777" w:rsidTr="00D14A83">
        <w:tc>
          <w:tcPr>
            <w:tcW w:w="3402" w:type="dxa"/>
            <w:vMerge w:val="restart"/>
            <w:tcMar>
              <w:right w:w="0" w:type="dxa"/>
            </w:tcMar>
            <w:vAlign w:val="center"/>
          </w:tcPr>
          <w:p w14:paraId="1BB43208" w14:textId="77777777" w:rsidR="00AC1EA1" w:rsidRPr="00962299" w:rsidRDefault="00AC1EA1" w:rsidP="00AC1EA1">
            <w:pPr>
              <w:ind w:right="113"/>
              <w:jc w:val="right"/>
              <w:rPr>
                <w:lang w:val="sv-SE"/>
              </w:rPr>
            </w:pPr>
            <w:r w:rsidRPr="00962299">
              <w:rPr>
                <w:lang w:val="sv-SE"/>
              </w:rPr>
              <w:t xml:space="preserve">Korrigerat </w:t>
            </w:r>
            <w:proofErr w:type="spellStart"/>
            <w:r w:rsidRPr="00962299">
              <w:rPr>
                <w:lang w:val="sv-SE"/>
              </w:rPr>
              <w:t>S-Na</w:t>
            </w:r>
            <w:proofErr w:type="spellEnd"/>
            <w:r w:rsidRPr="00962299">
              <w:rPr>
                <w:lang w:val="sv-SE"/>
              </w:rPr>
              <w:t xml:space="preserve"> = uppmätt </w:t>
            </w:r>
            <w:proofErr w:type="spellStart"/>
            <w:r w:rsidRPr="00962299">
              <w:rPr>
                <w:lang w:val="sv-SE"/>
              </w:rPr>
              <w:t>S-Na</w:t>
            </w:r>
            <w:proofErr w:type="spellEnd"/>
            <w:r w:rsidRPr="00962299">
              <w:rPr>
                <w:lang w:val="sv-SE"/>
              </w:rPr>
              <w:t xml:space="preserve"> +</w:t>
            </w:r>
          </w:p>
        </w:tc>
        <w:tc>
          <w:tcPr>
            <w:tcW w:w="1984" w:type="dxa"/>
            <w:tcBorders>
              <w:bottom w:val="single" w:sz="4" w:space="0" w:color="808080" w:themeColor="background1" w:themeShade="80"/>
            </w:tcBorders>
          </w:tcPr>
          <w:p w14:paraId="6AF023DC" w14:textId="77777777" w:rsidR="00AC1EA1" w:rsidRPr="00962299" w:rsidRDefault="00AC1EA1">
            <w:pPr>
              <w:rPr>
                <w:lang w:val="sv-SE"/>
              </w:rPr>
            </w:pPr>
            <w:r w:rsidRPr="00962299">
              <w:rPr>
                <w:lang w:val="sv-SE"/>
              </w:rPr>
              <w:t>2 × (P-glukos-5,6)</w:t>
            </w:r>
          </w:p>
        </w:tc>
      </w:tr>
      <w:tr w:rsidR="00962299" w:rsidRPr="00962299" w14:paraId="0A10AC6E" w14:textId="77777777" w:rsidTr="00AC1EA1">
        <w:tc>
          <w:tcPr>
            <w:tcW w:w="3402" w:type="dxa"/>
            <w:vMerge/>
          </w:tcPr>
          <w:p w14:paraId="2B0B4F8B" w14:textId="77777777" w:rsidR="00AC1EA1" w:rsidRPr="00962299" w:rsidRDefault="00AC1EA1">
            <w:pPr>
              <w:rPr>
                <w:lang w:val="sv-SE"/>
              </w:rPr>
            </w:pPr>
          </w:p>
        </w:tc>
        <w:tc>
          <w:tcPr>
            <w:tcW w:w="1984" w:type="dxa"/>
            <w:tcBorders>
              <w:top w:val="single" w:sz="4" w:space="0" w:color="808080" w:themeColor="background1" w:themeShade="80"/>
            </w:tcBorders>
          </w:tcPr>
          <w:p w14:paraId="6BF751F9" w14:textId="77777777" w:rsidR="00AC1EA1" w:rsidRPr="00962299" w:rsidRDefault="00AC1EA1" w:rsidP="00AC1EA1">
            <w:pPr>
              <w:jc w:val="center"/>
              <w:rPr>
                <w:lang w:val="sv-SE"/>
              </w:rPr>
            </w:pPr>
            <w:r w:rsidRPr="00962299">
              <w:rPr>
                <w:lang w:val="sv-SE"/>
              </w:rPr>
              <w:t>5,6</w:t>
            </w:r>
          </w:p>
        </w:tc>
      </w:tr>
    </w:tbl>
    <w:p w14:paraId="3CB3ABE3" w14:textId="77777777" w:rsidR="00AC1EA1" w:rsidRPr="00063D4A" w:rsidRDefault="00AC1EA1" w:rsidP="0092340E">
      <w:pPr>
        <w:pStyle w:val="Rubrik3"/>
        <w:spacing w:before="120"/>
        <w:rPr>
          <w:color w:val="3E762A" w:themeColor="accent1" w:themeShade="BF"/>
          <w:lang w:val="sv-SE"/>
        </w:rPr>
      </w:pPr>
      <w:bookmarkStart w:id="15" w:name="_Toc480713461"/>
      <w:r w:rsidRPr="00063D4A">
        <w:rPr>
          <w:color w:val="3E762A" w:themeColor="accent1" w:themeShade="BF"/>
          <w:lang w:val="sv-SE"/>
        </w:rPr>
        <w:t>Kalium</w:t>
      </w:r>
      <w:bookmarkEnd w:id="15"/>
    </w:p>
    <w:p w14:paraId="4CBE1DAC" w14:textId="77777777" w:rsidR="00155D51" w:rsidRDefault="00AC1EA1" w:rsidP="002527DB">
      <w:pPr>
        <w:rPr>
          <w:lang w:val="sv-SE"/>
        </w:rPr>
      </w:pPr>
      <w:r w:rsidRPr="00962299">
        <w:rPr>
          <w:lang w:val="sv-SE"/>
        </w:rPr>
        <w:t xml:space="preserve">Kaliumbrist föreligger alltid vid </w:t>
      </w:r>
      <w:proofErr w:type="spellStart"/>
      <w:r w:rsidRPr="00962299">
        <w:rPr>
          <w:lang w:val="sv-SE"/>
        </w:rPr>
        <w:t>ketoacidos</w:t>
      </w:r>
      <w:proofErr w:type="spellEnd"/>
      <w:r w:rsidRPr="00962299">
        <w:rPr>
          <w:lang w:val="sv-SE"/>
        </w:rPr>
        <w:t xml:space="preserve"> även om initialt uppmätt kalium kan vara högt. Tillsätt 40 </w:t>
      </w:r>
      <w:proofErr w:type="spellStart"/>
      <w:r w:rsidRPr="00962299">
        <w:rPr>
          <w:lang w:val="sv-SE"/>
        </w:rPr>
        <w:t>mmol</w:t>
      </w:r>
      <w:proofErr w:type="spellEnd"/>
      <w:r w:rsidRPr="00962299">
        <w:rPr>
          <w:lang w:val="sv-SE"/>
        </w:rPr>
        <w:t xml:space="preserve"> K/l av </w:t>
      </w:r>
      <w:proofErr w:type="spellStart"/>
      <w:r w:rsidRPr="00962299">
        <w:rPr>
          <w:lang w:val="sv-SE"/>
        </w:rPr>
        <w:t>Addex</w:t>
      </w:r>
      <w:proofErr w:type="spellEnd"/>
      <w:r w:rsidRPr="00962299">
        <w:rPr>
          <w:lang w:val="sv-SE"/>
        </w:rPr>
        <w:t>-Kalium</w:t>
      </w:r>
      <w:r w:rsidR="00182D87" w:rsidRPr="00962299">
        <w:rPr>
          <w:lang w:val="sv-SE"/>
        </w:rPr>
        <w:t xml:space="preserve"> när fas 2 påbörjas</w:t>
      </w:r>
      <w:r w:rsidRPr="00962299">
        <w:rPr>
          <w:lang w:val="sv-SE"/>
        </w:rPr>
        <w:t xml:space="preserve"> om svar på S-K är </w:t>
      </w:r>
      <w:r w:rsidR="00746D86" w:rsidRPr="00962299">
        <w:rPr>
          <w:lang w:val="sv-SE"/>
        </w:rPr>
        <w:t>&lt;</w:t>
      </w:r>
      <w:r w:rsidRPr="00962299">
        <w:rPr>
          <w:lang w:val="sv-SE"/>
        </w:rPr>
        <w:t xml:space="preserve">5 </w:t>
      </w:r>
      <w:proofErr w:type="spellStart"/>
      <w:r w:rsidRPr="00962299">
        <w:rPr>
          <w:lang w:val="sv-SE"/>
        </w:rPr>
        <w:t>mmol</w:t>
      </w:r>
      <w:proofErr w:type="spellEnd"/>
      <w:r w:rsidRPr="00962299">
        <w:rPr>
          <w:lang w:val="sv-SE"/>
        </w:rPr>
        <w:t>/l</w:t>
      </w:r>
      <w:r w:rsidR="006F319D" w:rsidRPr="00962299">
        <w:rPr>
          <w:lang w:val="sv-SE"/>
        </w:rPr>
        <w:t xml:space="preserve">. </w:t>
      </w:r>
      <w:r w:rsidRPr="00962299">
        <w:rPr>
          <w:lang w:val="sv-SE"/>
        </w:rPr>
        <w:t xml:space="preserve">Vid </w:t>
      </w:r>
      <w:proofErr w:type="spellStart"/>
      <w:r w:rsidRPr="00962299">
        <w:rPr>
          <w:lang w:val="sv-SE"/>
        </w:rPr>
        <w:t>hypokalemi</w:t>
      </w:r>
      <w:proofErr w:type="spellEnd"/>
      <w:r w:rsidRPr="00962299">
        <w:rPr>
          <w:lang w:val="sv-SE"/>
        </w:rPr>
        <w:t xml:space="preserve"> (S-K </w:t>
      </w:r>
      <w:r w:rsidR="00746D86" w:rsidRPr="00962299">
        <w:rPr>
          <w:lang w:val="sv-SE"/>
        </w:rPr>
        <w:t>&lt;3</w:t>
      </w:r>
      <w:r w:rsidRPr="00962299">
        <w:rPr>
          <w:lang w:val="sv-SE"/>
        </w:rPr>
        <w:t xml:space="preserve">,5 </w:t>
      </w:r>
      <w:proofErr w:type="spellStart"/>
      <w:r w:rsidRPr="00962299">
        <w:rPr>
          <w:lang w:val="sv-SE"/>
        </w:rPr>
        <w:t>mmol</w:t>
      </w:r>
      <w:proofErr w:type="spellEnd"/>
      <w:r w:rsidRPr="00962299">
        <w:rPr>
          <w:lang w:val="sv-SE"/>
        </w:rPr>
        <w:t xml:space="preserve">/l) kan kalium ges redan i den snabba </w:t>
      </w:r>
      <w:proofErr w:type="spellStart"/>
      <w:r w:rsidRPr="00962299">
        <w:rPr>
          <w:lang w:val="sv-SE"/>
        </w:rPr>
        <w:t>rehydreringsfasen</w:t>
      </w:r>
      <w:proofErr w:type="spellEnd"/>
      <w:r w:rsidRPr="00962299">
        <w:rPr>
          <w:lang w:val="sv-SE"/>
        </w:rPr>
        <w:t xml:space="preserve"> (tillsätt då 20 </w:t>
      </w:r>
      <w:proofErr w:type="spellStart"/>
      <w:r w:rsidRPr="00962299">
        <w:rPr>
          <w:lang w:val="sv-SE"/>
        </w:rPr>
        <w:t>mmol</w:t>
      </w:r>
      <w:proofErr w:type="spellEnd"/>
      <w:r w:rsidRPr="00962299">
        <w:rPr>
          <w:lang w:val="sv-SE"/>
        </w:rPr>
        <w:t xml:space="preserve"> K/l</w:t>
      </w:r>
      <w:r w:rsidR="00CC7688" w:rsidRPr="00962299">
        <w:rPr>
          <w:lang w:val="sv-SE"/>
        </w:rPr>
        <w:t xml:space="preserve"> som </w:t>
      </w:r>
      <w:proofErr w:type="spellStart"/>
      <w:r w:rsidR="001B2841" w:rsidRPr="00962299">
        <w:rPr>
          <w:lang w:val="sv-SE"/>
        </w:rPr>
        <w:t>Addex</w:t>
      </w:r>
      <w:proofErr w:type="spellEnd"/>
      <w:r w:rsidR="001B2841" w:rsidRPr="00962299">
        <w:rPr>
          <w:lang w:val="sv-SE"/>
        </w:rPr>
        <w:t>-Kalium</w:t>
      </w:r>
      <w:r w:rsidR="00D14A83" w:rsidRPr="00962299">
        <w:rPr>
          <w:lang w:val="sv-SE"/>
        </w:rPr>
        <w:t>).</w:t>
      </w:r>
      <w:r w:rsidR="00E87760" w:rsidRPr="00962299">
        <w:rPr>
          <w:lang w:val="sv-SE"/>
        </w:rPr>
        <w:t xml:space="preserve"> </w:t>
      </w:r>
      <w:r w:rsidR="00D14A83" w:rsidRPr="00962299">
        <w:rPr>
          <w:lang w:val="sv-SE"/>
        </w:rPr>
        <w:t xml:space="preserve">Vid svår </w:t>
      </w:r>
      <w:proofErr w:type="spellStart"/>
      <w:r w:rsidR="00D14A83" w:rsidRPr="00962299">
        <w:rPr>
          <w:lang w:val="sv-SE"/>
        </w:rPr>
        <w:t>hypokalemi</w:t>
      </w:r>
      <w:proofErr w:type="spellEnd"/>
      <w:r w:rsidR="00D14A83" w:rsidRPr="00962299">
        <w:rPr>
          <w:lang w:val="sv-SE"/>
        </w:rPr>
        <w:t xml:space="preserve"> (&lt; 2,5 </w:t>
      </w:r>
      <w:proofErr w:type="spellStart"/>
      <w:r w:rsidR="00D14A83" w:rsidRPr="00962299">
        <w:rPr>
          <w:lang w:val="sv-SE"/>
        </w:rPr>
        <w:t>mmol</w:t>
      </w:r>
      <w:proofErr w:type="spellEnd"/>
      <w:r w:rsidR="00D14A83" w:rsidRPr="00962299">
        <w:rPr>
          <w:lang w:val="sv-SE"/>
        </w:rPr>
        <w:t xml:space="preserve">/l), avvakta med insulin. Börja med 0,025 </w:t>
      </w:r>
      <w:r w:rsidR="00320BA2" w:rsidRPr="00962299">
        <w:rPr>
          <w:lang w:val="sv-SE"/>
        </w:rPr>
        <w:t>E</w:t>
      </w:r>
      <w:r w:rsidR="00D14A83" w:rsidRPr="00962299">
        <w:rPr>
          <w:lang w:val="sv-SE"/>
        </w:rPr>
        <w:t xml:space="preserve">/kg/h </w:t>
      </w:r>
      <w:r w:rsidR="00DA0BC1" w:rsidRPr="00962299">
        <w:rPr>
          <w:lang w:val="sv-SE"/>
        </w:rPr>
        <w:t xml:space="preserve">först </w:t>
      </w:r>
      <w:r w:rsidR="00D14A83" w:rsidRPr="00962299">
        <w:rPr>
          <w:lang w:val="sv-SE"/>
        </w:rPr>
        <w:t>när</w:t>
      </w:r>
      <w:r w:rsidR="00DA0BC1" w:rsidRPr="00962299">
        <w:rPr>
          <w:lang w:val="sv-SE"/>
        </w:rPr>
        <w:t xml:space="preserve"> </w:t>
      </w:r>
      <w:r w:rsidR="00AE16FA" w:rsidRPr="00962299">
        <w:rPr>
          <w:lang w:val="sv-SE"/>
        </w:rPr>
        <w:t>S-</w:t>
      </w:r>
      <w:r w:rsidR="00DA0BC1" w:rsidRPr="00962299">
        <w:rPr>
          <w:lang w:val="sv-SE"/>
        </w:rPr>
        <w:t xml:space="preserve">K har stigit till 2,5 </w:t>
      </w:r>
      <w:proofErr w:type="spellStart"/>
      <w:r w:rsidR="00DA0BC1" w:rsidRPr="00962299">
        <w:rPr>
          <w:lang w:val="sv-SE"/>
        </w:rPr>
        <w:t>mmol</w:t>
      </w:r>
      <w:proofErr w:type="spellEnd"/>
      <w:r w:rsidR="00DA0BC1" w:rsidRPr="00962299">
        <w:rPr>
          <w:lang w:val="sv-SE"/>
        </w:rPr>
        <w:t>/l</w:t>
      </w:r>
      <w:r w:rsidRPr="00962299">
        <w:rPr>
          <w:lang w:val="sv-SE"/>
        </w:rPr>
        <w:t xml:space="preserve"> Vid </w:t>
      </w:r>
      <w:proofErr w:type="spellStart"/>
      <w:r w:rsidRPr="00962299">
        <w:rPr>
          <w:lang w:val="sv-SE"/>
        </w:rPr>
        <w:t>hyperkalemi</w:t>
      </w:r>
      <w:proofErr w:type="spellEnd"/>
      <w:r w:rsidR="004E54E3" w:rsidRPr="00962299">
        <w:rPr>
          <w:lang w:val="sv-SE"/>
        </w:rPr>
        <w:t xml:space="preserve"> (&gt; 5,0 </w:t>
      </w:r>
      <w:proofErr w:type="spellStart"/>
      <w:r w:rsidR="004E54E3" w:rsidRPr="00962299">
        <w:rPr>
          <w:lang w:val="sv-SE"/>
        </w:rPr>
        <w:t>mmol</w:t>
      </w:r>
      <w:proofErr w:type="spellEnd"/>
      <w:r w:rsidR="004E54E3" w:rsidRPr="00962299">
        <w:rPr>
          <w:lang w:val="sv-SE"/>
        </w:rPr>
        <w:t>/l)</w:t>
      </w:r>
      <w:r w:rsidRPr="00962299">
        <w:rPr>
          <w:lang w:val="sv-SE"/>
        </w:rPr>
        <w:t xml:space="preserve"> </w:t>
      </w:r>
      <w:r w:rsidR="004E54E3" w:rsidRPr="00962299">
        <w:rPr>
          <w:lang w:val="sv-SE"/>
        </w:rPr>
        <w:t xml:space="preserve">bör man </w:t>
      </w:r>
      <w:r w:rsidRPr="00962299">
        <w:rPr>
          <w:lang w:val="sv-SE"/>
        </w:rPr>
        <w:t xml:space="preserve">avvakta med kaliumtillsats tills patienten har </w:t>
      </w:r>
      <w:r w:rsidR="004E54E3" w:rsidRPr="00962299">
        <w:rPr>
          <w:lang w:val="sv-SE"/>
        </w:rPr>
        <w:t>urinproduktion</w:t>
      </w:r>
      <w:r w:rsidRPr="00962299">
        <w:rPr>
          <w:lang w:val="sv-SE"/>
        </w:rPr>
        <w:t>. Fortsatt kaliumtillsats ändras efter provsvar</w:t>
      </w:r>
      <w:r w:rsidR="004E54E3" w:rsidRPr="00962299">
        <w:rPr>
          <w:lang w:val="sv-SE"/>
        </w:rPr>
        <w:t>.</w:t>
      </w:r>
      <w:r w:rsidR="00D14A83" w:rsidRPr="00962299">
        <w:rPr>
          <w:lang w:val="sv-SE"/>
        </w:rPr>
        <w:t xml:space="preserve"> </w:t>
      </w:r>
      <w:r w:rsidRPr="00962299">
        <w:rPr>
          <w:lang w:val="sv-SE"/>
        </w:rPr>
        <w:t xml:space="preserve">Maximal hastighet för kaliumtillförsel är som regel 0,5 </w:t>
      </w:r>
      <w:proofErr w:type="spellStart"/>
      <w:r w:rsidR="00DA0BC1" w:rsidRPr="00962299">
        <w:rPr>
          <w:lang w:val="sv-SE"/>
        </w:rPr>
        <w:t>mmol</w:t>
      </w:r>
      <w:proofErr w:type="spellEnd"/>
      <w:r w:rsidR="00DA0BC1" w:rsidRPr="00962299">
        <w:rPr>
          <w:lang w:val="sv-SE"/>
        </w:rPr>
        <w:t>/kg/timme</w:t>
      </w:r>
      <w:r w:rsidRPr="00962299">
        <w:rPr>
          <w:lang w:val="sv-SE"/>
        </w:rPr>
        <w:t xml:space="preserve"> </w:t>
      </w:r>
      <w:r w:rsidR="00DA0BC1" w:rsidRPr="00962299">
        <w:rPr>
          <w:lang w:val="sv-SE"/>
        </w:rPr>
        <w:t xml:space="preserve">(motsvarar 100 </w:t>
      </w:r>
      <w:proofErr w:type="spellStart"/>
      <w:r w:rsidR="00DA0BC1" w:rsidRPr="00962299">
        <w:rPr>
          <w:lang w:val="sv-SE"/>
        </w:rPr>
        <w:t>mmol</w:t>
      </w:r>
      <w:proofErr w:type="spellEnd"/>
      <w:r w:rsidR="00DA0BC1" w:rsidRPr="00962299">
        <w:rPr>
          <w:lang w:val="sv-SE"/>
        </w:rPr>
        <w:t xml:space="preserve"> K/l vid vätskemängder enligt tabell </w:t>
      </w:r>
      <w:r w:rsidR="002527DB" w:rsidRPr="00962299">
        <w:rPr>
          <w:lang w:val="sv-SE"/>
        </w:rPr>
        <w:t>2</w:t>
      </w:r>
      <w:r w:rsidR="00DA0BC1" w:rsidRPr="00962299">
        <w:rPr>
          <w:lang w:val="sv-SE"/>
        </w:rPr>
        <w:t xml:space="preserve">). </w:t>
      </w:r>
      <w:r w:rsidRPr="00962299">
        <w:rPr>
          <w:lang w:val="sv-SE"/>
        </w:rPr>
        <w:t xml:space="preserve">Vid </w:t>
      </w:r>
      <w:proofErr w:type="spellStart"/>
      <w:r w:rsidRPr="00962299">
        <w:rPr>
          <w:lang w:val="sv-SE"/>
        </w:rPr>
        <w:t>hypokalemi</w:t>
      </w:r>
      <w:proofErr w:type="spellEnd"/>
      <w:r w:rsidRPr="00962299">
        <w:rPr>
          <w:lang w:val="sv-SE"/>
        </w:rPr>
        <w:t xml:space="preserve"> trots maximal kaliumtillsats kan man överväga att sänka insulintillförseln. </w:t>
      </w:r>
      <w:r w:rsidR="00E11E70" w:rsidRPr="00962299">
        <w:rPr>
          <w:lang w:val="sv-SE"/>
        </w:rPr>
        <w:t xml:space="preserve">Den låga K-tillsatsen i Plasmalyte (5 </w:t>
      </w:r>
      <w:proofErr w:type="spellStart"/>
      <w:r w:rsidR="00E11E70" w:rsidRPr="00962299">
        <w:rPr>
          <w:lang w:val="sv-SE"/>
        </w:rPr>
        <w:t>mmol</w:t>
      </w:r>
      <w:proofErr w:type="spellEnd"/>
      <w:r w:rsidR="00E11E70" w:rsidRPr="00962299">
        <w:rPr>
          <w:lang w:val="sv-SE"/>
        </w:rPr>
        <w:t xml:space="preserve"> K/l) ska inte tas med i beräkningarna enligt ovan.</w:t>
      </w:r>
      <w:r w:rsidRPr="00962299">
        <w:rPr>
          <w:lang w:val="sv-SE"/>
        </w:rPr>
        <w:t xml:space="preserve"> </w:t>
      </w:r>
      <w:bookmarkStart w:id="16" w:name="_Hlk153010452"/>
    </w:p>
    <w:p w14:paraId="41B434AD" w14:textId="77777777" w:rsidR="00155D51" w:rsidRDefault="00155D51" w:rsidP="002527DB">
      <w:pPr>
        <w:rPr>
          <w:lang w:val="sv-SE"/>
        </w:rPr>
      </w:pPr>
    </w:p>
    <w:p w14:paraId="3E74C2C5" w14:textId="2970AC65" w:rsidR="00155D51" w:rsidRDefault="00155D51" w:rsidP="002527DB">
      <w:pPr>
        <w:rPr>
          <w:lang w:val="sv-SE"/>
        </w:rPr>
      </w:pPr>
      <w:r>
        <w:rPr>
          <w:lang w:val="sv-SE"/>
        </w:rPr>
        <w:t xml:space="preserve">Kalium bör inte ges som Kaliumklorid då det ökar risken för </w:t>
      </w:r>
      <w:proofErr w:type="spellStart"/>
      <w:r>
        <w:rPr>
          <w:lang w:val="sv-SE"/>
        </w:rPr>
        <w:t>hyperkloremisk</w:t>
      </w:r>
      <w:proofErr w:type="spellEnd"/>
      <w:r>
        <w:rPr>
          <w:lang w:val="sv-SE"/>
        </w:rPr>
        <w:t xml:space="preserve"> </w:t>
      </w:r>
      <w:proofErr w:type="spellStart"/>
      <w:r>
        <w:rPr>
          <w:lang w:val="sv-SE"/>
        </w:rPr>
        <w:t>acidos</w:t>
      </w:r>
      <w:proofErr w:type="spellEnd"/>
      <w:r>
        <w:rPr>
          <w:lang w:val="sv-SE"/>
        </w:rPr>
        <w:t xml:space="preserve">. </w:t>
      </w:r>
      <w:proofErr w:type="spellStart"/>
      <w:r>
        <w:rPr>
          <w:lang w:val="sv-SE"/>
        </w:rPr>
        <w:t>Addex</w:t>
      </w:r>
      <w:proofErr w:type="spellEnd"/>
      <w:r>
        <w:rPr>
          <w:lang w:val="sv-SE"/>
        </w:rPr>
        <w:t xml:space="preserve">-Kalium innehåller fosfat som kan ge utfällning med calcium i </w:t>
      </w:r>
      <w:proofErr w:type="spellStart"/>
      <w:r>
        <w:rPr>
          <w:lang w:val="sv-SE"/>
        </w:rPr>
        <w:t>Ringeracetat</w:t>
      </w:r>
      <w:proofErr w:type="spellEnd"/>
      <w:r>
        <w:rPr>
          <w:lang w:val="sv-SE"/>
        </w:rPr>
        <w:t xml:space="preserve">. Därför är Plasmalyte ett bättre alternativ för att kunna ge </w:t>
      </w:r>
      <w:proofErr w:type="spellStart"/>
      <w:r>
        <w:rPr>
          <w:lang w:val="sv-SE"/>
        </w:rPr>
        <w:t>Addex</w:t>
      </w:r>
      <w:proofErr w:type="spellEnd"/>
      <w:r>
        <w:rPr>
          <w:lang w:val="sv-SE"/>
        </w:rPr>
        <w:t>-Kalium.</w:t>
      </w:r>
    </w:p>
    <w:p w14:paraId="415D7F65" w14:textId="77777777" w:rsidR="00155D51" w:rsidRDefault="00155D51" w:rsidP="002527DB">
      <w:pPr>
        <w:rPr>
          <w:lang w:val="sv-SE"/>
        </w:rPr>
      </w:pPr>
    </w:p>
    <w:p w14:paraId="53D5F895" w14:textId="27E61918" w:rsidR="00AC1EA1" w:rsidRPr="00962299" w:rsidRDefault="001845F4" w:rsidP="002527DB">
      <w:pPr>
        <w:rPr>
          <w:lang w:val="sv-SE"/>
        </w:rPr>
      </w:pPr>
      <w:r w:rsidRPr="00962299">
        <w:rPr>
          <w:lang w:val="sv-SE"/>
        </w:rPr>
        <w:t xml:space="preserve">När patienten börjar dricka kan man lämpligen ge kaliumtillskott </w:t>
      </w:r>
      <w:proofErr w:type="spellStart"/>
      <w:r w:rsidRPr="00962299">
        <w:rPr>
          <w:lang w:val="sv-SE"/>
        </w:rPr>
        <w:t>p.o</w:t>
      </w:r>
      <w:proofErr w:type="spellEnd"/>
      <w:r w:rsidRPr="00962299">
        <w:rPr>
          <w:lang w:val="sv-SE"/>
        </w:rPr>
        <w:t xml:space="preserve">. i form av </w:t>
      </w:r>
      <w:proofErr w:type="spellStart"/>
      <w:r w:rsidRPr="00962299">
        <w:rPr>
          <w:lang w:val="sv-SE"/>
        </w:rPr>
        <w:t>Kajos</w:t>
      </w:r>
      <w:proofErr w:type="spellEnd"/>
      <w:r w:rsidRPr="00962299">
        <w:rPr>
          <w:lang w:val="sv-SE"/>
        </w:rPr>
        <w:t xml:space="preserve"> </w:t>
      </w:r>
      <w:proofErr w:type="spellStart"/>
      <w:r w:rsidRPr="00962299">
        <w:rPr>
          <w:lang w:val="sv-SE"/>
        </w:rPr>
        <w:t>mixt</w:t>
      </w:r>
      <w:proofErr w:type="spellEnd"/>
      <w:r w:rsidRPr="00962299">
        <w:rPr>
          <w:lang w:val="sv-SE"/>
        </w:rPr>
        <w:t xml:space="preserve"> </w:t>
      </w:r>
      <w:r w:rsidR="004C4C68" w:rsidRPr="00962299">
        <w:rPr>
          <w:lang w:val="sv-SE"/>
        </w:rPr>
        <w:t xml:space="preserve">(0,85 </w:t>
      </w:r>
      <w:proofErr w:type="spellStart"/>
      <w:r w:rsidR="004C4C68" w:rsidRPr="00962299">
        <w:rPr>
          <w:lang w:val="sv-SE"/>
        </w:rPr>
        <w:t>nmmol</w:t>
      </w:r>
      <w:proofErr w:type="spellEnd"/>
      <w:r w:rsidR="004C4C68" w:rsidRPr="00962299">
        <w:rPr>
          <w:lang w:val="sv-SE"/>
        </w:rPr>
        <w:t xml:space="preserve"> K/ml): 0,6-1,2 ml/kg x 1-2 (max 2 </w:t>
      </w:r>
      <w:proofErr w:type="spellStart"/>
      <w:r w:rsidR="004C4C68" w:rsidRPr="00962299">
        <w:rPr>
          <w:lang w:val="sv-SE"/>
        </w:rPr>
        <w:t>mmol</w:t>
      </w:r>
      <w:proofErr w:type="spellEnd"/>
      <w:r w:rsidR="004C4C68" w:rsidRPr="00962299">
        <w:rPr>
          <w:lang w:val="sv-SE"/>
        </w:rPr>
        <w:t xml:space="preserve">/kg/dygn). Dosen styrs utifrån S-kalium (se </w:t>
      </w:r>
      <w:r w:rsidR="0067556A" w:rsidRPr="0067556A">
        <w:rPr>
          <w:lang w:val="sv-SE"/>
        </w:rPr>
        <w:t>https://eped.se/backup/eped/1365_7.0.pdf</w:t>
      </w:r>
      <w:r w:rsidR="004C4C68" w:rsidRPr="00962299">
        <w:rPr>
          <w:lang w:val="sv-SE"/>
        </w:rPr>
        <w:t>)</w:t>
      </w:r>
      <w:r w:rsidRPr="00962299">
        <w:rPr>
          <w:lang w:val="sv-SE"/>
        </w:rPr>
        <w:t xml:space="preserve">. </w:t>
      </w:r>
      <w:r w:rsidR="00C85A03">
        <w:rPr>
          <w:lang w:val="sv-SE"/>
        </w:rPr>
        <w:t>Om smaken är besvärlig kan man prova Kaliumkloridtabletter 750 mg, 1 x 2 från 20 kg</w:t>
      </w:r>
      <w:r w:rsidR="0095414F">
        <w:rPr>
          <w:lang w:val="sv-SE"/>
        </w:rPr>
        <w:t xml:space="preserve">, 2 x 2 från </w:t>
      </w:r>
      <w:r w:rsidR="00F6321C">
        <w:rPr>
          <w:lang w:val="sv-SE"/>
        </w:rPr>
        <w:t>4</w:t>
      </w:r>
      <w:r w:rsidR="0095414F">
        <w:rPr>
          <w:lang w:val="sv-SE"/>
        </w:rPr>
        <w:t xml:space="preserve">0 kg (ej delbar, dosering enligt </w:t>
      </w:r>
      <w:proofErr w:type="spellStart"/>
      <w:r w:rsidR="0095414F">
        <w:rPr>
          <w:lang w:val="sv-SE"/>
        </w:rPr>
        <w:t>eped</w:t>
      </w:r>
      <w:proofErr w:type="spellEnd"/>
      <w:r w:rsidR="0095414F">
        <w:rPr>
          <w:lang w:val="sv-SE"/>
        </w:rPr>
        <w:t>)</w:t>
      </w:r>
      <w:r w:rsidR="00C85A03">
        <w:rPr>
          <w:lang w:val="sv-SE"/>
        </w:rPr>
        <w:t>.</w:t>
      </w:r>
      <w:bookmarkEnd w:id="16"/>
    </w:p>
    <w:p w14:paraId="52AE5328" w14:textId="3A313CA3" w:rsidR="00E96353" w:rsidRPr="00962299" w:rsidRDefault="00E96353" w:rsidP="002B026E">
      <w:pPr>
        <w:pStyle w:val="Rubrik3"/>
        <w:spacing w:before="120"/>
        <w:rPr>
          <w:lang w:val="sv-SE"/>
        </w:rPr>
      </w:pPr>
      <w:proofErr w:type="spellStart"/>
      <w:r w:rsidRPr="00962299">
        <w:rPr>
          <w:lang w:val="sv-SE"/>
        </w:rPr>
        <w:lastRenderedPageBreak/>
        <w:t>Acidoskorrektion</w:t>
      </w:r>
      <w:proofErr w:type="spellEnd"/>
      <w:r w:rsidRPr="00962299">
        <w:rPr>
          <w:lang w:val="sv-SE"/>
        </w:rPr>
        <w:t xml:space="preserve"> </w:t>
      </w:r>
    </w:p>
    <w:p w14:paraId="19CBC8A5" w14:textId="366BB4A1" w:rsidR="008F3D15" w:rsidRPr="00926D4E" w:rsidRDefault="008F3D15" w:rsidP="008F3D15">
      <w:pPr>
        <w:rPr>
          <w:lang w:val="sv-SE"/>
        </w:rPr>
      </w:pPr>
      <w:r w:rsidRPr="00926D4E">
        <w:rPr>
          <w:lang w:val="sv-SE"/>
        </w:rPr>
        <w:t>An</w:t>
      </w:r>
      <w:r w:rsidR="00CB78EB" w:rsidRPr="00926D4E">
        <w:rPr>
          <w:lang w:val="sv-SE"/>
        </w:rPr>
        <w:t>j</w:t>
      </w:r>
      <w:r w:rsidRPr="00926D4E">
        <w:rPr>
          <w:lang w:val="sv-SE"/>
        </w:rPr>
        <w:t>ongap = Na − (</w:t>
      </w:r>
      <w:proofErr w:type="spellStart"/>
      <w:r w:rsidRPr="00926D4E">
        <w:rPr>
          <w:lang w:val="sv-SE"/>
        </w:rPr>
        <w:t>Cl</w:t>
      </w:r>
      <w:proofErr w:type="spellEnd"/>
      <w:r w:rsidRPr="00926D4E">
        <w:rPr>
          <w:lang w:val="sv-SE"/>
        </w:rPr>
        <w:t xml:space="preserve"> + HCO3): normal</w:t>
      </w:r>
      <w:r w:rsidR="00CB78EB" w:rsidRPr="00926D4E">
        <w:rPr>
          <w:lang w:val="sv-SE"/>
        </w:rPr>
        <w:t>t</w:t>
      </w:r>
      <w:r w:rsidRPr="00926D4E">
        <w:rPr>
          <w:lang w:val="sv-SE"/>
        </w:rPr>
        <w:t xml:space="preserve"> </w:t>
      </w:r>
      <w:r w:rsidR="00CB78EB" w:rsidRPr="00926D4E">
        <w:rPr>
          <w:lang w:val="sv-SE"/>
        </w:rPr>
        <w:t>är</w:t>
      </w:r>
      <w:r w:rsidRPr="00926D4E">
        <w:rPr>
          <w:lang w:val="sv-SE"/>
        </w:rPr>
        <w:t xml:space="preserve"> 12 </w:t>
      </w:r>
      <w:r w:rsidR="00CB78EB" w:rsidRPr="00926D4E">
        <w:rPr>
          <w:lang w:val="sv-SE"/>
        </w:rPr>
        <w:t>±</w:t>
      </w:r>
      <w:r w:rsidRPr="00926D4E">
        <w:rPr>
          <w:lang w:val="sv-SE"/>
        </w:rPr>
        <w:t xml:space="preserve"> 2 </w:t>
      </w:r>
      <w:proofErr w:type="spellStart"/>
      <w:r w:rsidRPr="00926D4E">
        <w:rPr>
          <w:lang w:val="sv-SE"/>
        </w:rPr>
        <w:t>mmol</w:t>
      </w:r>
      <w:proofErr w:type="spellEnd"/>
      <w:r w:rsidRPr="00926D4E">
        <w:rPr>
          <w:lang w:val="sv-SE"/>
        </w:rPr>
        <w:t>/L.</w:t>
      </w:r>
      <w:r w:rsidR="00CB78EB" w:rsidRPr="00926D4E">
        <w:rPr>
          <w:lang w:val="sv-SE"/>
        </w:rPr>
        <w:t xml:space="preserve"> Vid</w:t>
      </w:r>
      <w:r w:rsidRPr="00926D4E">
        <w:rPr>
          <w:lang w:val="sv-SE"/>
        </w:rPr>
        <w:t xml:space="preserve"> DKA </w:t>
      </w:r>
      <w:r w:rsidR="00CB78EB" w:rsidRPr="00926D4E">
        <w:rPr>
          <w:lang w:val="sv-SE"/>
        </w:rPr>
        <w:t>är</w:t>
      </w:r>
      <w:r w:rsidRPr="00926D4E">
        <w:rPr>
          <w:lang w:val="sv-SE"/>
        </w:rPr>
        <w:t xml:space="preserve"> an</w:t>
      </w:r>
      <w:r w:rsidR="00CB78EB" w:rsidRPr="00926D4E">
        <w:rPr>
          <w:lang w:val="sv-SE"/>
        </w:rPr>
        <w:t>j</w:t>
      </w:r>
      <w:r w:rsidRPr="00926D4E">
        <w:rPr>
          <w:lang w:val="sv-SE"/>
        </w:rPr>
        <w:t>ongap</w:t>
      </w:r>
      <w:r w:rsidR="00CB78EB" w:rsidRPr="00926D4E">
        <w:rPr>
          <w:lang w:val="sv-SE"/>
        </w:rPr>
        <w:t>et</w:t>
      </w:r>
      <w:r w:rsidRPr="00926D4E">
        <w:rPr>
          <w:lang w:val="sv-SE"/>
        </w:rPr>
        <w:t xml:space="preserve"> </w:t>
      </w:r>
      <w:r w:rsidR="00CB78EB" w:rsidRPr="00926D4E">
        <w:rPr>
          <w:lang w:val="sv-SE"/>
        </w:rPr>
        <w:t>oftast</w:t>
      </w:r>
      <w:r w:rsidRPr="00926D4E">
        <w:rPr>
          <w:lang w:val="sv-SE"/>
        </w:rPr>
        <w:t xml:space="preserve"> 20 to 30 </w:t>
      </w:r>
      <w:proofErr w:type="spellStart"/>
      <w:r w:rsidRPr="00926D4E">
        <w:rPr>
          <w:lang w:val="sv-SE"/>
        </w:rPr>
        <w:t>mmol</w:t>
      </w:r>
      <w:proofErr w:type="spellEnd"/>
      <w:r w:rsidRPr="00926D4E">
        <w:rPr>
          <w:lang w:val="sv-SE"/>
        </w:rPr>
        <w:t xml:space="preserve">/L; </w:t>
      </w:r>
      <w:r w:rsidR="00CB78EB" w:rsidRPr="00926D4E">
        <w:rPr>
          <w:lang w:val="sv-SE"/>
        </w:rPr>
        <w:t>ett</w:t>
      </w:r>
      <w:r w:rsidRPr="00926D4E">
        <w:rPr>
          <w:lang w:val="sv-SE"/>
        </w:rPr>
        <w:t xml:space="preserve"> an</w:t>
      </w:r>
      <w:r w:rsidR="00CB78EB" w:rsidRPr="00926D4E">
        <w:rPr>
          <w:lang w:val="sv-SE"/>
        </w:rPr>
        <w:t>j</w:t>
      </w:r>
      <w:r w:rsidRPr="00926D4E">
        <w:rPr>
          <w:lang w:val="sv-SE"/>
        </w:rPr>
        <w:t xml:space="preserve">ongap &gt;35 </w:t>
      </w:r>
      <w:proofErr w:type="spellStart"/>
      <w:r w:rsidRPr="00926D4E">
        <w:rPr>
          <w:lang w:val="sv-SE"/>
        </w:rPr>
        <w:t>mmol</w:t>
      </w:r>
      <w:proofErr w:type="spellEnd"/>
      <w:r w:rsidRPr="00926D4E">
        <w:rPr>
          <w:lang w:val="sv-SE"/>
        </w:rPr>
        <w:t xml:space="preserve">/L </w:t>
      </w:r>
      <w:r w:rsidR="005C55D3" w:rsidRPr="00926D4E">
        <w:rPr>
          <w:lang w:val="sv-SE"/>
        </w:rPr>
        <w:t>tyder på samtidig</w:t>
      </w:r>
      <w:r w:rsidRPr="00926D4E">
        <w:rPr>
          <w:lang w:val="sv-SE"/>
        </w:rPr>
        <w:t xml:space="preserve"> </w:t>
      </w:r>
      <w:proofErr w:type="spellStart"/>
      <w:r w:rsidRPr="00926D4E">
        <w:rPr>
          <w:lang w:val="sv-SE"/>
        </w:rPr>
        <w:t>lactacidos</w:t>
      </w:r>
      <w:proofErr w:type="spellEnd"/>
      <w:r w:rsidR="005C55D3" w:rsidRPr="00926D4E">
        <w:rPr>
          <w:lang w:val="sv-SE"/>
        </w:rPr>
        <w:t>.</w:t>
      </w:r>
      <w:r w:rsidR="005D3115" w:rsidRPr="00926D4E">
        <w:rPr>
          <w:lang w:val="sv-SE"/>
        </w:rPr>
        <w:t xml:space="preserve"> Det är en viss risk för </w:t>
      </w:r>
      <w:proofErr w:type="spellStart"/>
      <w:r w:rsidR="005D3115" w:rsidRPr="00926D4E">
        <w:rPr>
          <w:lang w:val="sv-SE"/>
        </w:rPr>
        <w:t>hyperkloremisk</w:t>
      </w:r>
      <w:proofErr w:type="spellEnd"/>
      <w:r w:rsidR="005D3115" w:rsidRPr="00926D4E">
        <w:rPr>
          <w:lang w:val="sv-SE"/>
        </w:rPr>
        <w:t xml:space="preserve"> </w:t>
      </w:r>
      <w:proofErr w:type="spellStart"/>
      <w:r w:rsidR="005D3115" w:rsidRPr="00926D4E">
        <w:rPr>
          <w:lang w:val="sv-SE"/>
        </w:rPr>
        <w:t>acidos</w:t>
      </w:r>
      <w:proofErr w:type="spellEnd"/>
      <w:r w:rsidR="005D3115" w:rsidRPr="00926D4E">
        <w:rPr>
          <w:lang w:val="sv-SE"/>
        </w:rPr>
        <w:t xml:space="preserve"> </w:t>
      </w:r>
      <w:proofErr w:type="spellStart"/>
      <w:r w:rsidR="005D3115" w:rsidRPr="00926D4E">
        <w:rPr>
          <w:lang w:val="sv-SE"/>
        </w:rPr>
        <w:t>pga</w:t>
      </w:r>
      <w:proofErr w:type="spellEnd"/>
      <w:r w:rsidR="005D3115" w:rsidRPr="00926D4E">
        <w:rPr>
          <w:lang w:val="sv-SE"/>
        </w:rPr>
        <w:t xml:space="preserve"> högt kloridinnehåll i vätskorna. Misstanke om </w:t>
      </w:r>
      <w:proofErr w:type="spellStart"/>
      <w:r w:rsidR="005D3115" w:rsidRPr="00926D4E">
        <w:rPr>
          <w:lang w:val="sv-SE"/>
        </w:rPr>
        <w:t>hyperkloremiskt</w:t>
      </w:r>
      <w:proofErr w:type="spellEnd"/>
      <w:r w:rsidR="005D3115" w:rsidRPr="00926D4E">
        <w:rPr>
          <w:lang w:val="sv-SE"/>
        </w:rPr>
        <w:t xml:space="preserve"> inslag i </w:t>
      </w:r>
      <w:proofErr w:type="spellStart"/>
      <w:r w:rsidR="005D3115" w:rsidRPr="00926D4E">
        <w:rPr>
          <w:lang w:val="sv-SE"/>
        </w:rPr>
        <w:t>acidosen</w:t>
      </w:r>
      <w:proofErr w:type="spellEnd"/>
      <w:r w:rsidR="005D3115" w:rsidRPr="00926D4E">
        <w:rPr>
          <w:lang w:val="sv-SE"/>
        </w:rPr>
        <w:t xml:space="preserve"> kan finnas </w:t>
      </w:r>
      <w:r w:rsidR="00D72F9B" w:rsidRPr="00926D4E">
        <w:rPr>
          <w:lang w:val="sv-SE"/>
        </w:rPr>
        <w:t xml:space="preserve">om skillnaden mellan </w:t>
      </w:r>
      <w:proofErr w:type="spellStart"/>
      <w:r w:rsidR="00D72F9B" w:rsidRPr="00926D4E">
        <w:rPr>
          <w:lang w:val="sv-SE"/>
        </w:rPr>
        <w:t>S-Na</w:t>
      </w:r>
      <w:proofErr w:type="spellEnd"/>
      <w:r w:rsidR="00D72F9B" w:rsidRPr="00926D4E">
        <w:rPr>
          <w:lang w:val="sv-SE"/>
        </w:rPr>
        <w:t xml:space="preserve"> och S-</w:t>
      </w:r>
      <w:proofErr w:type="spellStart"/>
      <w:r w:rsidR="00D72F9B" w:rsidRPr="00926D4E">
        <w:rPr>
          <w:lang w:val="sv-SE"/>
        </w:rPr>
        <w:t>Cl</w:t>
      </w:r>
      <w:proofErr w:type="spellEnd"/>
      <w:r w:rsidR="00D72F9B" w:rsidRPr="00926D4E">
        <w:rPr>
          <w:lang w:val="sv-SE"/>
        </w:rPr>
        <w:t xml:space="preserve"> är större än 32.</w:t>
      </w:r>
    </w:p>
    <w:p w14:paraId="04B8F602" w14:textId="0E75A4F6" w:rsidR="00AC1EA1" w:rsidRPr="00926D4E" w:rsidRDefault="00E96353" w:rsidP="003937B6">
      <w:pPr>
        <w:rPr>
          <w:lang w:val="sv-SE"/>
        </w:rPr>
      </w:pPr>
      <w:proofErr w:type="spellStart"/>
      <w:r w:rsidRPr="00926D4E">
        <w:rPr>
          <w:lang w:val="sv-SE"/>
        </w:rPr>
        <w:t>Acidoskorrektion</w:t>
      </w:r>
      <w:proofErr w:type="spellEnd"/>
      <w:r w:rsidRPr="00926D4E">
        <w:rPr>
          <w:lang w:val="sv-SE"/>
        </w:rPr>
        <w:t xml:space="preserve"> ges numera endast på vitalindikation </w:t>
      </w:r>
      <w:r w:rsidR="003937B6" w:rsidRPr="00926D4E">
        <w:rPr>
          <w:lang w:val="sv-SE"/>
        </w:rPr>
        <w:t xml:space="preserve">(inkluderande livshotande </w:t>
      </w:r>
      <w:proofErr w:type="spellStart"/>
      <w:r w:rsidR="003937B6" w:rsidRPr="00926D4E">
        <w:rPr>
          <w:lang w:val="sv-SE"/>
        </w:rPr>
        <w:t>hyperkalemi</w:t>
      </w:r>
      <w:proofErr w:type="spellEnd"/>
      <w:r w:rsidR="003937B6" w:rsidRPr="00926D4E">
        <w:rPr>
          <w:lang w:val="sv-SE"/>
        </w:rPr>
        <w:t xml:space="preserve">) </w:t>
      </w:r>
      <w:r w:rsidRPr="00926D4E">
        <w:rPr>
          <w:lang w:val="sv-SE"/>
        </w:rPr>
        <w:t xml:space="preserve">och kan övervägas vid pH </w:t>
      </w:r>
      <w:r w:rsidR="00E87760" w:rsidRPr="00926D4E">
        <w:rPr>
          <w:lang w:val="sv-SE"/>
        </w:rPr>
        <w:t>&lt;6</w:t>
      </w:r>
      <w:r w:rsidRPr="00926D4E">
        <w:rPr>
          <w:lang w:val="sv-SE"/>
        </w:rPr>
        <w:t xml:space="preserve">,9 (tas helst arteriellt). </w:t>
      </w:r>
      <w:r w:rsidR="003937B6" w:rsidRPr="00926D4E">
        <w:rPr>
          <w:lang w:val="sv-SE"/>
        </w:rPr>
        <w:t xml:space="preserve">Det kan </w:t>
      </w:r>
      <w:r w:rsidR="00EF69E5" w:rsidRPr="00926D4E">
        <w:rPr>
          <w:lang w:val="sv-SE"/>
        </w:rPr>
        <w:t>eventuellt</w:t>
      </w:r>
      <w:r w:rsidR="003937B6" w:rsidRPr="00926D4E">
        <w:rPr>
          <w:lang w:val="sv-SE"/>
        </w:rPr>
        <w:t xml:space="preserve"> bli aktuellt på mycket små barn (&lt;6 mån). </w:t>
      </w:r>
      <w:proofErr w:type="spellStart"/>
      <w:r w:rsidRPr="00926D4E">
        <w:rPr>
          <w:lang w:val="sv-SE"/>
        </w:rPr>
        <w:t>Tribonat</w:t>
      </w:r>
      <w:proofErr w:type="spellEnd"/>
      <w:r w:rsidRPr="00926D4E">
        <w:rPr>
          <w:lang w:val="sv-SE"/>
        </w:rPr>
        <w:t xml:space="preserve"> </w:t>
      </w:r>
      <w:r w:rsidR="00323847">
        <w:rPr>
          <w:lang w:val="sv-SE"/>
        </w:rPr>
        <w:t xml:space="preserve">(0,5 </w:t>
      </w:r>
      <w:proofErr w:type="spellStart"/>
      <w:r w:rsidR="00323847">
        <w:rPr>
          <w:lang w:val="sv-SE"/>
        </w:rPr>
        <w:t>mmol</w:t>
      </w:r>
      <w:proofErr w:type="spellEnd"/>
      <w:r w:rsidR="00323847">
        <w:rPr>
          <w:lang w:val="sv-SE"/>
        </w:rPr>
        <w:t xml:space="preserve">/ml) </w:t>
      </w:r>
      <w:r w:rsidRPr="00926D4E">
        <w:rPr>
          <w:lang w:val="sv-SE"/>
        </w:rPr>
        <w:t xml:space="preserve">ges enligt formeln 0,1 × kg × aktuell BE = </w:t>
      </w:r>
      <w:proofErr w:type="spellStart"/>
      <w:r w:rsidRPr="00926D4E">
        <w:rPr>
          <w:lang w:val="sv-SE"/>
        </w:rPr>
        <w:t>mmol</w:t>
      </w:r>
      <w:proofErr w:type="spellEnd"/>
      <w:r w:rsidRPr="00926D4E">
        <w:rPr>
          <w:lang w:val="sv-SE"/>
        </w:rPr>
        <w:t xml:space="preserve"> </w:t>
      </w:r>
      <w:proofErr w:type="spellStart"/>
      <w:r w:rsidRPr="00926D4E">
        <w:rPr>
          <w:lang w:val="sv-SE"/>
        </w:rPr>
        <w:t>Tribonat</w:t>
      </w:r>
      <w:proofErr w:type="spellEnd"/>
      <w:r w:rsidRPr="00926D4E">
        <w:rPr>
          <w:lang w:val="sv-SE"/>
        </w:rPr>
        <w:t xml:space="preserve">. Om BE är lägre än 20 ge inte mer än </w:t>
      </w:r>
      <w:r w:rsidR="00E87760" w:rsidRPr="00926D4E">
        <w:rPr>
          <w:lang w:val="sv-SE"/>
        </w:rPr>
        <w:t>1–2</w:t>
      </w:r>
      <w:r w:rsidRPr="00926D4E">
        <w:rPr>
          <w:lang w:val="sv-SE"/>
        </w:rPr>
        <w:t xml:space="preserve"> </w:t>
      </w:r>
      <w:proofErr w:type="spellStart"/>
      <w:r w:rsidRPr="00926D4E">
        <w:rPr>
          <w:lang w:val="sv-SE"/>
        </w:rPr>
        <w:t>mmol</w:t>
      </w:r>
      <w:proofErr w:type="spellEnd"/>
      <w:r w:rsidRPr="00926D4E">
        <w:rPr>
          <w:lang w:val="sv-SE"/>
        </w:rPr>
        <w:t xml:space="preserve">/kg av </w:t>
      </w:r>
      <w:proofErr w:type="spellStart"/>
      <w:r w:rsidRPr="00926D4E">
        <w:rPr>
          <w:lang w:val="sv-SE"/>
        </w:rPr>
        <w:t>Tribonat</w:t>
      </w:r>
      <w:proofErr w:type="spellEnd"/>
      <w:r w:rsidRPr="00926D4E">
        <w:rPr>
          <w:lang w:val="sv-SE"/>
        </w:rPr>
        <w:t xml:space="preserve"> på 60 min. Ges som infusion under 2 timmar i initialskedet. Upprepas ej. Natriuminnehållet i </w:t>
      </w:r>
      <w:proofErr w:type="spellStart"/>
      <w:r w:rsidRPr="00926D4E">
        <w:rPr>
          <w:lang w:val="sv-SE"/>
        </w:rPr>
        <w:t>Tribonat</w:t>
      </w:r>
      <w:proofErr w:type="spellEnd"/>
      <w:r w:rsidRPr="00926D4E">
        <w:rPr>
          <w:lang w:val="sv-SE"/>
        </w:rPr>
        <w:t xml:space="preserve"> behöver inte räknas av. Acetatet i Ringer-acetat</w:t>
      </w:r>
      <w:r w:rsidR="00745E24" w:rsidRPr="00926D4E">
        <w:rPr>
          <w:lang w:val="sv-SE"/>
        </w:rPr>
        <w:t>, Plasmalyte</w:t>
      </w:r>
      <w:r w:rsidRPr="00926D4E">
        <w:rPr>
          <w:lang w:val="sv-SE"/>
        </w:rPr>
        <w:t xml:space="preserve"> och </w:t>
      </w:r>
      <w:proofErr w:type="spellStart"/>
      <w:r w:rsidRPr="00926D4E">
        <w:rPr>
          <w:lang w:val="sv-SE"/>
        </w:rPr>
        <w:t>Addex</w:t>
      </w:r>
      <w:proofErr w:type="spellEnd"/>
      <w:r w:rsidRPr="00926D4E">
        <w:rPr>
          <w:lang w:val="sv-SE"/>
        </w:rPr>
        <w:t xml:space="preserve">-Kalium har en lätt buffrande verkan. </w:t>
      </w:r>
    </w:p>
    <w:p w14:paraId="46C26159" w14:textId="77777777" w:rsidR="00E96353" w:rsidRPr="00926D4E" w:rsidRDefault="00E96353" w:rsidP="0092340E">
      <w:pPr>
        <w:pStyle w:val="Rubrik3"/>
        <w:spacing w:before="120"/>
        <w:rPr>
          <w:lang w:val="sv-SE"/>
        </w:rPr>
      </w:pPr>
      <w:bookmarkStart w:id="17" w:name="_Toc480713462"/>
      <w:r w:rsidRPr="00926D4E">
        <w:rPr>
          <w:lang w:val="sv-SE"/>
        </w:rPr>
        <w:t>Fosfat</w:t>
      </w:r>
      <w:bookmarkEnd w:id="17"/>
    </w:p>
    <w:p w14:paraId="2A1D7D22" w14:textId="777B7CFF" w:rsidR="00E96353" w:rsidRPr="00926D4E" w:rsidRDefault="00E96353" w:rsidP="00BE7AF4">
      <w:pPr>
        <w:rPr>
          <w:lang w:val="sv-SE"/>
        </w:rPr>
      </w:pPr>
      <w:r w:rsidRPr="00926D4E">
        <w:rPr>
          <w:lang w:val="sv-SE"/>
        </w:rPr>
        <w:t xml:space="preserve">Det finns ingen vetenskaplig evidens för att behandla låga fosfatvärden vid </w:t>
      </w:r>
      <w:proofErr w:type="spellStart"/>
      <w:r w:rsidRPr="00926D4E">
        <w:rPr>
          <w:lang w:val="sv-SE"/>
        </w:rPr>
        <w:t>ketoacidos</w:t>
      </w:r>
      <w:proofErr w:type="spellEnd"/>
      <w:r w:rsidRPr="00926D4E">
        <w:rPr>
          <w:lang w:val="sv-SE"/>
        </w:rPr>
        <w:t xml:space="preserve">. Risken för svår </w:t>
      </w:r>
      <w:proofErr w:type="spellStart"/>
      <w:r w:rsidRPr="00926D4E">
        <w:rPr>
          <w:lang w:val="sv-SE"/>
        </w:rPr>
        <w:t>hypofosfatemi</w:t>
      </w:r>
      <w:proofErr w:type="spellEnd"/>
      <w:r w:rsidRPr="00926D4E">
        <w:rPr>
          <w:lang w:val="sv-SE"/>
        </w:rPr>
        <w:t xml:space="preserve"> ökar när strikt intravenös vätsketerapi ges utan samtidigt matintag under en tids</w:t>
      </w:r>
      <w:r w:rsidR="00C176E6">
        <w:rPr>
          <w:lang w:val="sv-SE"/>
        </w:rPr>
        <w:t>-</w:t>
      </w:r>
      <w:r w:rsidRPr="00926D4E">
        <w:rPr>
          <w:lang w:val="sv-SE"/>
        </w:rPr>
        <w:t xml:space="preserve">period längre än 24 timmar. Om kliniska symtom på svår </w:t>
      </w:r>
      <w:proofErr w:type="spellStart"/>
      <w:r w:rsidRPr="00926D4E">
        <w:rPr>
          <w:lang w:val="sv-SE"/>
        </w:rPr>
        <w:t>hypofosfatemi</w:t>
      </w:r>
      <w:proofErr w:type="spellEnd"/>
      <w:r w:rsidRPr="00926D4E">
        <w:rPr>
          <w:lang w:val="sv-SE"/>
        </w:rPr>
        <w:t xml:space="preserve"> skulle uppstå, såsom ex. andnings</w:t>
      </w:r>
      <w:r w:rsidR="00C0491C">
        <w:rPr>
          <w:lang w:val="sv-SE"/>
        </w:rPr>
        <w:t>-</w:t>
      </w:r>
      <w:r w:rsidRPr="00926D4E">
        <w:rPr>
          <w:lang w:val="sv-SE"/>
        </w:rPr>
        <w:t>depression eller grav muskelsvaghet, bör dock fosfatbehandling ges (symtom brukar inte upp</w:t>
      </w:r>
      <w:r w:rsidR="00C176E6">
        <w:rPr>
          <w:lang w:val="sv-SE"/>
        </w:rPr>
        <w:t>-</w:t>
      </w:r>
      <w:r w:rsidRPr="00926D4E">
        <w:rPr>
          <w:lang w:val="sv-SE"/>
        </w:rPr>
        <w:t xml:space="preserve">träda förrän P-fosfat </w:t>
      </w:r>
      <w:r w:rsidR="00BE7AF4" w:rsidRPr="00926D4E">
        <w:rPr>
          <w:lang w:val="sv-SE"/>
        </w:rPr>
        <w:t>är</w:t>
      </w:r>
      <w:r w:rsidRPr="00926D4E">
        <w:rPr>
          <w:lang w:val="sv-SE"/>
        </w:rPr>
        <w:t xml:space="preserve"> &lt;0,32 </w:t>
      </w:r>
      <w:proofErr w:type="spellStart"/>
      <w:r w:rsidRPr="00926D4E">
        <w:rPr>
          <w:lang w:val="sv-SE"/>
        </w:rPr>
        <w:t>mmol</w:t>
      </w:r>
      <w:proofErr w:type="spellEnd"/>
      <w:r w:rsidRPr="00926D4E">
        <w:rPr>
          <w:lang w:val="sv-SE"/>
        </w:rPr>
        <w:t xml:space="preserve">/l). Fosfatbehandling kan ge upphov till </w:t>
      </w:r>
      <w:proofErr w:type="spellStart"/>
      <w:r w:rsidRPr="00926D4E">
        <w:rPr>
          <w:lang w:val="sv-SE"/>
        </w:rPr>
        <w:t>hypokalcemi</w:t>
      </w:r>
      <w:proofErr w:type="spellEnd"/>
      <w:r w:rsidRPr="00926D4E">
        <w:rPr>
          <w:lang w:val="sv-SE"/>
        </w:rPr>
        <w:t xml:space="preserve">. Genom att använda </w:t>
      </w:r>
      <w:proofErr w:type="spellStart"/>
      <w:r w:rsidRPr="00926D4E">
        <w:rPr>
          <w:lang w:val="sv-SE"/>
        </w:rPr>
        <w:t>Addex</w:t>
      </w:r>
      <w:proofErr w:type="spellEnd"/>
      <w:r w:rsidRPr="00926D4E">
        <w:rPr>
          <w:lang w:val="sv-SE"/>
        </w:rPr>
        <w:t xml:space="preserve">-Kalium ges även ett tillskott av fosfat då denna tillsats innehåller 0,4 </w:t>
      </w:r>
      <w:proofErr w:type="spellStart"/>
      <w:r w:rsidRPr="00926D4E">
        <w:rPr>
          <w:lang w:val="sv-SE"/>
        </w:rPr>
        <w:t>mmol</w:t>
      </w:r>
      <w:proofErr w:type="spellEnd"/>
      <w:r w:rsidRPr="00926D4E">
        <w:rPr>
          <w:lang w:val="sv-SE"/>
        </w:rPr>
        <w:t xml:space="preserve">/ml </w:t>
      </w:r>
      <w:proofErr w:type="spellStart"/>
      <w:r w:rsidRPr="00926D4E">
        <w:rPr>
          <w:lang w:val="sv-SE"/>
        </w:rPr>
        <w:t>dikaliumfosfat</w:t>
      </w:r>
      <w:proofErr w:type="spellEnd"/>
      <w:r w:rsidRPr="00926D4E">
        <w:rPr>
          <w:lang w:val="sv-SE"/>
        </w:rPr>
        <w:t>.</w:t>
      </w:r>
    </w:p>
    <w:p w14:paraId="4856471C" w14:textId="77777777" w:rsidR="00E96353" w:rsidRPr="00926D4E" w:rsidRDefault="00E96353" w:rsidP="0092340E">
      <w:pPr>
        <w:pStyle w:val="Rubrik2"/>
        <w:spacing w:before="120"/>
        <w:rPr>
          <w:sz w:val="28"/>
          <w:szCs w:val="28"/>
          <w:lang w:val="sv-SE"/>
        </w:rPr>
      </w:pPr>
      <w:bookmarkStart w:id="18" w:name="_Toc480713463"/>
      <w:r w:rsidRPr="00926D4E">
        <w:rPr>
          <w:sz w:val="28"/>
          <w:szCs w:val="28"/>
          <w:lang w:val="sv-SE"/>
        </w:rPr>
        <w:t>Fortsatt provtagning och övervakning</w:t>
      </w:r>
      <w:bookmarkEnd w:id="18"/>
    </w:p>
    <w:p w14:paraId="45814E78" w14:textId="59E00E1B" w:rsidR="00AA15B0" w:rsidRPr="00704507" w:rsidRDefault="0084493B" w:rsidP="0092340E">
      <w:pPr>
        <w:rPr>
          <w:b/>
          <w:lang w:val="sv-SE"/>
        </w:rPr>
      </w:pPr>
      <w:r w:rsidRPr="00704507">
        <w:rPr>
          <w:b/>
          <w:lang w:val="sv-SE"/>
        </w:rPr>
        <w:t xml:space="preserve">Allmäntillstånd: </w:t>
      </w:r>
      <w:r w:rsidR="00AA15B0" w:rsidRPr="00704507">
        <w:rPr>
          <w:bCs/>
          <w:lang w:val="sv-SE"/>
        </w:rPr>
        <w:t xml:space="preserve">Kontrolleras regelbundet. Timvis kontroll av medvetandegrad för påverkade patienter. </w:t>
      </w:r>
    </w:p>
    <w:p w14:paraId="30F2DB22" w14:textId="4AD76D1A" w:rsidR="002D5D6A" w:rsidRPr="00704507" w:rsidRDefault="002D5D6A" w:rsidP="0092340E">
      <w:pPr>
        <w:rPr>
          <w:b/>
          <w:lang w:val="sv-SE"/>
        </w:rPr>
      </w:pPr>
      <w:r w:rsidRPr="00704507">
        <w:rPr>
          <w:b/>
          <w:lang w:val="sv-SE"/>
        </w:rPr>
        <w:t xml:space="preserve">Dokumentation: </w:t>
      </w:r>
      <w:r w:rsidRPr="00704507">
        <w:rPr>
          <w:bCs/>
          <w:lang w:val="sv-SE"/>
        </w:rPr>
        <w:t xml:space="preserve">Behandling vid </w:t>
      </w:r>
      <w:proofErr w:type="spellStart"/>
      <w:r w:rsidRPr="00704507">
        <w:rPr>
          <w:bCs/>
          <w:lang w:val="sv-SE"/>
        </w:rPr>
        <w:t>diabetesketoacidos</w:t>
      </w:r>
      <w:proofErr w:type="spellEnd"/>
      <w:r w:rsidRPr="00704507">
        <w:rPr>
          <w:bCs/>
          <w:lang w:val="sv-SE"/>
        </w:rPr>
        <w:t xml:space="preserve"> kräver nog</w:t>
      </w:r>
      <w:r w:rsidR="009066DA" w:rsidRPr="00704507">
        <w:rPr>
          <w:bCs/>
          <w:lang w:val="sv-SE"/>
        </w:rPr>
        <w:t>g</w:t>
      </w:r>
      <w:r w:rsidRPr="00704507">
        <w:rPr>
          <w:bCs/>
          <w:lang w:val="sv-SE"/>
        </w:rPr>
        <w:t>rann övervakning som fortlöpande dokumenteras timme för timme</w:t>
      </w:r>
      <w:r w:rsidRPr="00704507">
        <w:rPr>
          <w:b/>
          <w:lang w:val="sv-SE"/>
        </w:rPr>
        <w:t>.</w:t>
      </w:r>
    </w:p>
    <w:p w14:paraId="6FCD78A5" w14:textId="626714E8" w:rsidR="00E96353" w:rsidRPr="00704507" w:rsidRDefault="00E96353" w:rsidP="0092340E">
      <w:pPr>
        <w:rPr>
          <w:lang w:val="sv-SE"/>
        </w:rPr>
      </w:pPr>
      <w:proofErr w:type="spellStart"/>
      <w:r w:rsidRPr="00704507">
        <w:rPr>
          <w:b/>
          <w:lang w:val="sv-SE"/>
        </w:rPr>
        <w:t>Mannitol</w:t>
      </w:r>
      <w:proofErr w:type="spellEnd"/>
      <w:r w:rsidRPr="00704507">
        <w:rPr>
          <w:lang w:val="sv-SE"/>
        </w:rPr>
        <w:t>. I beredskap vid sängen med färdig ordination</w:t>
      </w:r>
      <w:r w:rsidR="000C2E11" w:rsidRPr="00704507">
        <w:rPr>
          <w:lang w:val="sv-SE"/>
        </w:rPr>
        <w:t xml:space="preserve"> (oöppnad påse men med </w:t>
      </w:r>
      <w:proofErr w:type="spellStart"/>
      <w:r w:rsidR="000C2E11" w:rsidRPr="00704507">
        <w:rPr>
          <w:lang w:val="sv-SE"/>
        </w:rPr>
        <w:t>droppset</w:t>
      </w:r>
      <w:proofErr w:type="spellEnd"/>
      <w:r w:rsidR="000C2E11" w:rsidRPr="00704507">
        <w:rPr>
          <w:lang w:val="sv-SE"/>
        </w:rPr>
        <w:t xml:space="preserve"> klart att använda)</w:t>
      </w:r>
      <w:r w:rsidRPr="00704507">
        <w:rPr>
          <w:lang w:val="sv-SE"/>
        </w:rPr>
        <w:t>.</w:t>
      </w:r>
    </w:p>
    <w:p w14:paraId="0C3B6BE7" w14:textId="07902662" w:rsidR="0000727C" w:rsidRPr="00704507" w:rsidRDefault="00E96353" w:rsidP="00FC4190">
      <w:pPr>
        <w:spacing w:before="120"/>
        <w:rPr>
          <w:lang w:val="sv-SE"/>
        </w:rPr>
      </w:pPr>
      <w:r w:rsidRPr="00704507">
        <w:rPr>
          <w:b/>
          <w:lang w:val="sv-SE"/>
        </w:rPr>
        <w:t>Vätskebalans.</w:t>
      </w:r>
      <w:r w:rsidRPr="00704507">
        <w:rPr>
          <w:lang w:val="sv-SE"/>
        </w:rPr>
        <w:t xml:space="preserve"> </w:t>
      </w:r>
      <w:r w:rsidR="006B62FF" w:rsidRPr="00704507">
        <w:rPr>
          <w:lang w:val="sv-SE"/>
        </w:rPr>
        <w:t>Ta med vätska (IV och oral) som givits på annan enhet om patienten remitterats</w:t>
      </w:r>
      <w:r w:rsidR="00BA4847" w:rsidRPr="00704507">
        <w:rPr>
          <w:lang w:val="sv-SE"/>
        </w:rPr>
        <w:t xml:space="preserve"> i beräkningarna av </w:t>
      </w:r>
      <w:proofErr w:type="spellStart"/>
      <w:r w:rsidR="00BA4847" w:rsidRPr="00704507">
        <w:rPr>
          <w:lang w:val="sv-SE"/>
        </w:rPr>
        <w:t>rehydreringsvolym</w:t>
      </w:r>
      <w:proofErr w:type="spellEnd"/>
      <w:r w:rsidR="00BA4847" w:rsidRPr="00704507">
        <w:rPr>
          <w:lang w:val="sv-SE"/>
        </w:rPr>
        <w:t xml:space="preserve">. </w:t>
      </w:r>
      <w:r w:rsidRPr="00704507">
        <w:rPr>
          <w:lang w:val="sv-SE"/>
        </w:rPr>
        <w:t>Vätsketillförsel inklusive peroral vätska och urinmängder</w:t>
      </w:r>
      <w:r w:rsidR="000F0A54" w:rsidRPr="00704507">
        <w:rPr>
          <w:lang w:val="sv-SE"/>
        </w:rPr>
        <w:t xml:space="preserve"> </w:t>
      </w:r>
      <w:proofErr w:type="spellStart"/>
      <w:r w:rsidRPr="00704507">
        <w:rPr>
          <w:lang w:val="sv-SE"/>
        </w:rPr>
        <w:t>doku</w:t>
      </w:r>
      <w:r w:rsidR="00AB433E" w:rsidRPr="00704507">
        <w:rPr>
          <w:lang w:val="sv-SE"/>
        </w:rPr>
        <w:t>-</w:t>
      </w:r>
      <w:r w:rsidRPr="00704507">
        <w:rPr>
          <w:lang w:val="sv-SE"/>
        </w:rPr>
        <w:t>menteras</w:t>
      </w:r>
      <w:proofErr w:type="spellEnd"/>
      <w:r w:rsidRPr="00704507">
        <w:rPr>
          <w:lang w:val="sv-SE"/>
        </w:rPr>
        <w:t xml:space="preserve"> varje timme.</w:t>
      </w:r>
      <w:r w:rsidR="000F0A54" w:rsidRPr="00704507">
        <w:rPr>
          <w:lang w:val="sv-SE"/>
        </w:rPr>
        <w:t xml:space="preserve"> Urinförluster ska inte tas med i beräkningarna av </w:t>
      </w:r>
      <w:proofErr w:type="spellStart"/>
      <w:r w:rsidR="000F0A54" w:rsidRPr="00704507">
        <w:rPr>
          <w:lang w:val="sv-SE"/>
        </w:rPr>
        <w:t>rehydreringsvolym</w:t>
      </w:r>
      <w:proofErr w:type="spellEnd"/>
      <w:r w:rsidR="000F0A54" w:rsidRPr="00704507">
        <w:rPr>
          <w:lang w:val="sv-SE"/>
        </w:rPr>
        <w:t xml:space="preserve">. </w:t>
      </w:r>
      <w:r w:rsidR="00737032" w:rsidRPr="00704507">
        <w:rPr>
          <w:lang w:val="sv-SE"/>
        </w:rPr>
        <w:t>Urin</w:t>
      </w:r>
      <w:r w:rsidR="00AB433E" w:rsidRPr="00704507">
        <w:rPr>
          <w:lang w:val="sv-SE"/>
        </w:rPr>
        <w:t>-</w:t>
      </w:r>
      <w:r w:rsidR="00737032" w:rsidRPr="00704507">
        <w:rPr>
          <w:lang w:val="sv-SE"/>
        </w:rPr>
        <w:t xml:space="preserve">mängderna är stora </w:t>
      </w:r>
      <w:proofErr w:type="spellStart"/>
      <w:r w:rsidR="00737032" w:rsidRPr="00704507">
        <w:rPr>
          <w:lang w:val="sv-SE"/>
        </w:rPr>
        <w:t>pga</w:t>
      </w:r>
      <w:proofErr w:type="spellEnd"/>
      <w:r w:rsidR="00737032" w:rsidRPr="00704507">
        <w:rPr>
          <w:lang w:val="sv-SE"/>
        </w:rPr>
        <w:t xml:space="preserve"> osmotisk </w:t>
      </w:r>
      <w:proofErr w:type="spellStart"/>
      <w:r w:rsidR="00737032" w:rsidRPr="00704507">
        <w:rPr>
          <w:lang w:val="sv-SE"/>
        </w:rPr>
        <w:t>diures</w:t>
      </w:r>
      <w:proofErr w:type="spellEnd"/>
      <w:r w:rsidR="00737032" w:rsidRPr="00704507">
        <w:rPr>
          <w:lang w:val="sv-SE"/>
        </w:rPr>
        <w:t xml:space="preserve"> så länge blodsockret är förhöjt. </w:t>
      </w:r>
      <w:r w:rsidR="00FC4190" w:rsidRPr="00704507">
        <w:rPr>
          <w:lang w:val="sv-SE"/>
        </w:rPr>
        <w:t xml:space="preserve">En </w:t>
      </w:r>
      <w:proofErr w:type="spellStart"/>
      <w:r w:rsidR="00FC4190" w:rsidRPr="00704507">
        <w:rPr>
          <w:lang w:val="sv-SE"/>
        </w:rPr>
        <w:t>rehydrerad</w:t>
      </w:r>
      <w:proofErr w:type="spellEnd"/>
      <w:r w:rsidR="00FC4190" w:rsidRPr="00704507">
        <w:rPr>
          <w:lang w:val="sv-SE"/>
        </w:rPr>
        <w:t xml:space="preserve"> patient med normalt blodsocker kissar &gt; 1,5 ml/kg/tim.</w:t>
      </w:r>
      <w:r w:rsidR="005F12CB" w:rsidRPr="00704507">
        <w:rPr>
          <w:lang w:val="sv-SE"/>
        </w:rPr>
        <w:t xml:space="preserve"> Vikt tas vid inkomsten, och sedan minst en gång per d</w:t>
      </w:r>
      <w:r w:rsidR="003D1853" w:rsidRPr="00704507">
        <w:rPr>
          <w:lang w:val="sv-SE"/>
        </w:rPr>
        <w:t>ygn</w:t>
      </w:r>
      <w:r w:rsidR="0000727C" w:rsidRPr="00704507">
        <w:rPr>
          <w:lang w:val="sv-SE"/>
        </w:rPr>
        <w:t xml:space="preserve"> </w:t>
      </w:r>
    </w:p>
    <w:p w14:paraId="389A5537" w14:textId="56D032D8" w:rsidR="00E96353" w:rsidRPr="00704507" w:rsidRDefault="0000727C" w:rsidP="00FC4190">
      <w:pPr>
        <w:spacing w:before="120"/>
        <w:rPr>
          <w:lang w:val="sv-SE"/>
        </w:rPr>
      </w:pPr>
      <w:r w:rsidRPr="00704507">
        <w:rPr>
          <w:lang w:val="sv-SE"/>
        </w:rPr>
        <w:t xml:space="preserve">När </w:t>
      </w:r>
      <w:proofErr w:type="spellStart"/>
      <w:r w:rsidRPr="00704507">
        <w:rPr>
          <w:lang w:val="sv-SE"/>
        </w:rPr>
        <w:t>acidosen</w:t>
      </w:r>
      <w:proofErr w:type="spellEnd"/>
      <w:r w:rsidRPr="00704507">
        <w:rPr>
          <w:lang w:val="sv-SE"/>
        </w:rPr>
        <w:t xml:space="preserve"> är korrigerad (pH &gt; 7,30 eller B-</w:t>
      </w:r>
      <w:proofErr w:type="spellStart"/>
      <w:r w:rsidRPr="00704507">
        <w:rPr>
          <w:lang w:val="sv-SE"/>
        </w:rPr>
        <w:t>ketoner</w:t>
      </w:r>
      <w:proofErr w:type="spellEnd"/>
      <w:r w:rsidRPr="00704507">
        <w:rPr>
          <w:lang w:val="sv-SE"/>
        </w:rPr>
        <w:t xml:space="preserve"> &lt; 3,0 </w:t>
      </w:r>
      <w:proofErr w:type="spellStart"/>
      <w:r w:rsidRPr="00704507">
        <w:rPr>
          <w:lang w:val="sv-SE"/>
        </w:rPr>
        <w:t>mmol</w:t>
      </w:r>
      <w:proofErr w:type="spellEnd"/>
      <w:r w:rsidRPr="00704507">
        <w:rPr>
          <w:lang w:val="sv-SE"/>
        </w:rPr>
        <w:t xml:space="preserve">/l) och patienten tillåts </w:t>
      </w:r>
      <w:proofErr w:type="spellStart"/>
      <w:r w:rsidRPr="00704507">
        <w:rPr>
          <w:lang w:val="sv-SE"/>
        </w:rPr>
        <w:t>p.o</w:t>
      </w:r>
      <w:proofErr w:type="spellEnd"/>
      <w:r w:rsidRPr="00704507">
        <w:rPr>
          <w:lang w:val="sv-SE"/>
        </w:rPr>
        <w:t>. vätska ska totalt given vätska (</w:t>
      </w:r>
      <w:proofErr w:type="spellStart"/>
      <w:r w:rsidRPr="00704507">
        <w:rPr>
          <w:lang w:val="sv-SE"/>
        </w:rPr>
        <w:t>p.o</w:t>
      </w:r>
      <w:proofErr w:type="spellEnd"/>
      <w:r w:rsidRPr="00704507">
        <w:rPr>
          <w:lang w:val="sv-SE"/>
        </w:rPr>
        <w:t xml:space="preserve">. och </w:t>
      </w:r>
      <w:proofErr w:type="spellStart"/>
      <w:r w:rsidRPr="00704507">
        <w:rPr>
          <w:lang w:val="sv-SE"/>
        </w:rPr>
        <w:t>i.v</w:t>
      </w:r>
      <w:proofErr w:type="spellEnd"/>
      <w:r w:rsidRPr="00704507">
        <w:rPr>
          <w:lang w:val="sv-SE"/>
        </w:rPr>
        <w:t xml:space="preserve">.) hållas inom tillåten </w:t>
      </w:r>
      <w:proofErr w:type="spellStart"/>
      <w:r w:rsidRPr="00704507">
        <w:rPr>
          <w:lang w:val="sv-SE"/>
        </w:rPr>
        <w:t>rehydreringsmängd</w:t>
      </w:r>
      <w:proofErr w:type="spellEnd"/>
      <w:r w:rsidRPr="00704507">
        <w:rPr>
          <w:lang w:val="sv-SE"/>
        </w:rPr>
        <w:t xml:space="preserve"> per timme. Många patienter har en lägre </w:t>
      </w:r>
      <w:proofErr w:type="spellStart"/>
      <w:r w:rsidRPr="00704507">
        <w:rPr>
          <w:lang w:val="sv-SE"/>
        </w:rPr>
        <w:t>dehydreringsgrad</w:t>
      </w:r>
      <w:proofErr w:type="spellEnd"/>
      <w:r w:rsidRPr="00704507">
        <w:rPr>
          <w:lang w:val="sv-SE"/>
        </w:rPr>
        <w:t xml:space="preserve"> än de 10% som schemat utgår ifrån och de vill ofta dricka mindre vilket inte är något problem. Angiven vätskemängd i tabellen är således en maximi-mängd, och när patienten går över helt på </w:t>
      </w:r>
      <w:proofErr w:type="spellStart"/>
      <w:r w:rsidRPr="00704507">
        <w:rPr>
          <w:lang w:val="sv-SE"/>
        </w:rPr>
        <w:t>p.o</w:t>
      </w:r>
      <w:proofErr w:type="spellEnd"/>
      <w:r w:rsidRPr="00704507">
        <w:rPr>
          <w:lang w:val="sv-SE"/>
        </w:rPr>
        <w:t xml:space="preserve">. vätska går det bra att dricka mindre mängd per timme, vilket därigenom kompenserar för lägre grad av </w:t>
      </w:r>
      <w:proofErr w:type="spellStart"/>
      <w:r w:rsidRPr="00704507">
        <w:rPr>
          <w:lang w:val="sv-SE"/>
        </w:rPr>
        <w:t>dehydrering</w:t>
      </w:r>
      <w:proofErr w:type="spellEnd"/>
      <w:r w:rsidRPr="00704507">
        <w:rPr>
          <w:lang w:val="sv-SE"/>
        </w:rPr>
        <w:t>.</w:t>
      </w:r>
    </w:p>
    <w:p w14:paraId="13C401D0" w14:textId="77777777" w:rsidR="00E96353" w:rsidRPr="00704507" w:rsidRDefault="00E96353" w:rsidP="000F0A54">
      <w:pPr>
        <w:spacing w:before="120"/>
        <w:rPr>
          <w:lang w:val="sv-SE"/>
        </w:rPr>
      </w:pPr>
      <w:r w:rsidRPr="00704507">
        <w:rPr>
          <w:b/>
          <w:lang w:val="sv-SE"/>
        </w:rPr>
        <w:t>Provtagning.</w:t>
      </w:r>
      <w:r w:rsidRPr="00704507">
        <w:rPr>
          <w:lang w:val="sv-SE"/>
        </w:rPr>
        <w:t xml:space="preserve"> P-glukos varje timme. Syra–basstatus </w:t>
      </w:r>
      <w:r w:rsidR="008F3FF1" w:rsidRPr="00704507">
        <w:rPr>
          <w:lang w:val="sv-SE"/>
        </w:rPr>
        <w:t>och B-</w:t>
      </w:r>
      <w:proofErr w:type="spellStart"/>
      <w:r w:rsidR="008F3FF1" w:rsidRPr="00704507">
        <w:rPr>
          <w:lang w:val="sv-SE"/>
        </w:rPr>
        <w:t>ketoner</w:t>
      </w:r>
      <w:proofErr w:type="spellEnd"/>
      <w:r w:rsidR="008F3FF1" w:rsidRPr="00704507">
        <w:rPr>
          <w:lang w:val="sv-SE"/>
        </w:rPr>
        <w:t xml:space="preserve"> </w:t>
      </w:r>
      <w:r w:rsidRPr="00704507">
        <w:rPr>
          <w:lang w:val="sv-SE"/>
        </w:rPr>
        <w:t>varannan timme.</w:t>
      </w:r>
    </w:p>
    <w:p w14:paraId="61865271" w14:textId="723848D7" w:rsidR="00E96353" w:rsidRPr="00926D4E" w:rsidRDefault="00E96353" w:rsidP="008F3FF1">
      <w:pPr>
        <w:spacing w:before="120"/>
        <w:rPr>
          <w:lang w:val="sv-SE"/>
        </w:rPr>
      </w:pPr>
      <w:proofErr w:type="spellStart"/>
      <w:r w:rsidRPr="00704507">
        <w:rPr>
          <w:lang w:val="sv-SE"/>
        </w:rPr>
        <w:t>S-Na</w:t>
      </w:r>
      <w:proofErr w:type="spellEnd"/>
      <w:r w:rsidRPr="00704507">
        <w:rPr>
          <w:lang w:val="sv-SE"/>
        </w:rPr>
        <w:t xml:space="preserve">, S-K, </w:t>
      </w:r>
      <w:r w:rsidR="00EC6771" w:rsidRPr="00704507">
        <w:rPr>
          <w:lang w:val="sv-SE"/>
        </w:rPr>
        <w:t xml:space="preserve">och </w:t>
      </w:r>
      <w:r w:rsidR="00527531" w:rsidRPr="00704507">
        <w:rPr>
          <w:lang w:val="sv-SE"/>
        </w:rPr>
        <w:t>S-</w:t>
      </w:r>
      <w:proofErr w:type="spellStart"/>
      <w:r w:rsidR="00527531" w:rsidRPr="00704507">
        <w:rPr>
          <w:lang w:val="sv-SE"/>
        </w:rPr>
        <w:t>Cl</w:t>
      </w:r>
      <w:proofErr w:type="spellEnd"/>
      <w:r w:rsidR="00527531" w:rsidRPr="00704507">
        <w:rPr>
          <w:lang w:val="sv-SE"/>
        </w:rPr>
        <w:t xml:space="preserve"> </w:t>
      </w:r>
      <w:r w:rsidRPr="00704507">
        <w:rPr>
          <w:lang w:val="sv-SE"/>
        </w:rPr>
        <w:t>varannan timme</w:t>
      </w:r>
      <w:r w:rsidR="00EC6771" w:rsidRPr="00704507">
        <w:rPr>
          <w:lang w:val="sv-SE"/>
        </w:rPr>
        <w:t>, S-</w:t>
      </w:r>
      <w:proofErr w:type="spellStart"/>
      <w:r w:rsidR="00EC6771" w:rsidRPr="00704507">
        <w:rPr>
          <w:lang w:val="sv-SE"/>
        </w:rPr>
        <w:t>Kreatinin</w:t>
      </w:r>
      <w:proofErr w:type="spellEnd"/>
      <w:r w:rsidR="00EC6771" w:rsidRPr="00704507">
        <w:rPr>
          <w:lang w:val="sv-SE"/>
        </w:rPr>
        <w:t xml:space="preserve"> och S-urea var 4:e timme</w:t>
      </w:r>
      <w:r w:rsidRPr="00704507">
        <w:rPr>
          <w:lang w:val="sv-SE"/>
        </w:rPr>
        <w:t xml:space="preserve"> </w:t>
      </w:r>
      <w:r w:rsidR="00EC6771" w:rsidRPr="00704507">
        <w:rPr>
          <w:lang w:val="sv-SE"/>
        </w:rPr>
        <w:t xml:space="preserve">Ta </w:t>
      </w:r>
      <w:r w:rsidRPr="00704507">
        <w:rPr>
          <w:lang w:val="sv-SE"/>
        </w:rPr>
        <w:t>S-natrium varje timme om uppmätt</w:t>
      </w:r>
      <w:r w:rsidR="000F0A54" w:rsidRPr="00704507">
        <w:rPr>
          <w:lang w:val="sv-SE"/>
        </w:rPr>
        <w:t xml:space="preserve"> </w:t>
      </w:r>
      <w:r w:rsidRPr="00704507">
        <w:rPr>
          <w:lang w:val="sv-SE"/>
        </w:rPr>
        <w:t xml:space="preserve">värde ej ökar och S-kalium varje timme om </w:t>
      </w:r>
      <w:r w:rsidR="000F0A54" w:rsidRPr="00704507">
        <w:rPr>
          <w:lang w:val="sv-SE"/>
        </w:rPr>
        <w:t>&lt;3</w:t>
      </w:r>
      <w:r w:rsidRPr="00704507">
        <w:rPr>
          <w:lang w:val="sv-SE"/>
        </w:rPr>
        <w:t xml:space="preserve"> eller &gt;6 </w:t>
      </w:r>
      <w:proofErr w:type="spellStart"/>
      <w:r w:rsidRPr="00704507">
        <w:rPr>
          <w:lang w:val="sv-SE"/>
        </w:rPr>
        <w:t>mmol</w:t>
      </w:r>
      <w:proofErr w:type="spellEnd"/>
      <w:r w:rsidRPr="00704507">
        <w:rPr>
          <w:lang w:val="sv-SE"/>
        </w:rPr>
        <w:t>/l.</w:t>
      </w:r>
      <w:r w:rsidR="000F0A54" w:rsidRPr="00704507">
        <w:rPr>
          <w:lang w:val="sv-SE"/>
        </w:rPr>
        <w:t xml:space="preserve"> </w:t>
      </w:r>
      <w:r w:rsidRPr="00704507">
        <w:rPr>
          <w:lang w:val="sv-SE"/>
        </w:rPr>
        <w:t>Beräkna</w:t>
      </w:r>
      <w:r w:rsidR="000F0A54" w:rsidRPr="00704507">
        <w:rPr>
          <w:lang w:val="sv-SE"/>
        </w:rPr>
        <w:t xml:space="preserve"> </w:t>
      </w:r>
      <w:r w:rsidRPr="00704507">
        <w:rPr>
          <w:lang w:val="sv-SE"/>
        </w:rPr>
        <w:t>S-</w:t>
      </w:r>
      <w:proofErr w:type="spellStart"/>
      <w:r w:rsidRPr="00704507">
        <w:rPr>
          <w:lang w:val="sv-SE"/>
        </w:rPr>
        <w:t>Osm</w:t>
      </w:r>
      <w:proofErr w:type="spellEnd"/>
      <w:r w:rsidRPr="00704507">
        <w:rPr>
          <w:lang w:val="sv-SE"/>
        </w:rPr>
        <w:t xml:space="preserve"> varje gång </w:t>
      </w:r>
      <w:proofErr w:type="spellStart"/>
      <w:r w:rsidRPr="00926D4E">
        <w:rPr>
          <w:lang w:val="sv-SE"/>
        </w:rPr>
        <w:t>S-Na</w:t>
      </w:r>
      <w:proofErr w:type="spellEnd"/>
      <w:r w:rsidRPr="00926D4E">
        <w:rPr>
          <w:lang w:val="sv-SE"/>
        </w:rPr>
        <w:t xml:space="preserve"> tas.</w:t>
      </w:r>
      <w:r w:rsidR="000F0A54" w:rsidRPr="00926D4E">
        <w:rPr>
          <w:lang w:val="sv-SE"/>
        </w:rPr>
        <w:t xml:space="preserve"> Lipider och triglycerider kan vara starkt ökade, och kan då ge en vit rand på blodprovet samt interferera med en del andra blod</w:t>
      </w:r>
      <w:r w:rsidR="008F3FF1" w:rsidRPr="00926D4E">
        <w:rPr>
          <w:lang w:val="sv-SE"/>
        </w:rPr>
        <w:t>analyser</w:t>
      </w:r>
      <w:r w:rsidR="000F0A54" w:rsidRPr="00926D4E">
        <w:rPr>
          <w:lang w:val="sv-SE"/>
        </w:rPr>
        <w:t xml:space="preserve">. </w:t>
      </w:r>
      <w:proofErr w:type="spellStart"/>
      <w:r w:rsidR="000F3464" w:rsidRPr="00926D4E">
        <w:rPr>
          <w:lang w:val="sv-SE"/>
        </w:rPr>
        <w:t>Bedside</w:t>
      </w:r>
      <w:proofErr w:type="spellEnd"/>
      <w:r w:rsidR="000F3464" w:rsidRPr="00926D4E">
        <w:rPr>
          <w:lang w:val="sv-SE"/>
        </w:rPr>
        <w:t xml:space="preserve"> B-</w:t>
      </w:r>
      <w:proofErr w:type="spellStart"/>
      <w:r w:rsidR="000F3464" w:rsidRPr="00926D4E">
        <w:rPr>
          <w:lang w:val="sv-SE"/>
        </w:rPr>
        <w:t>ketonmätning</w:t>
      </w:r>
      <w:proofErr w:type="spellEnd"/>
      <w:r w:rsidR="000F3464" w:rsidRPr="00926D4E">
        <w:rPr>
          <w:lang w:val="sv-SE"/>
        </w:rPr>
        <w:t xml:space="preserve"> (patientmätare) ska finnas tillgänglig på akutmottagningen och vårdavdelning/IVA, och stickorna ska inte ha passerat utgångsdatum.</w:t>
      </w:r>
    </w:p>
    <w:p w14:paraId="791596A2" w14:textId="77777777" w:rsidR="00E96353" w:rsidRPr="00926D4E" w:rsidRDefault="00E96353" w:rsidP="000F0A54">
      <w:pPr>
        <w:spacing w:before="120"/>
        <w:rPr>
          <w:lang w:val="sv-SE"/>
        </w:rPr>
      </w:pPr>
      <w:r w:rsidRPr="00926D4E">
        <w:rPr>
          <w:b/>
          <w:lang w:val="sv-SE"/>
        </w:rPr>
        <w:t>EKG</w:t>
      </w:r>
      <w:r w:rsidRPr="00926D4E">
        <w:rPr>
          <w:lang w:val="sv-SE"/>
        </w:rPr>
        <w:t xml:space="preserve">. Bör </w:t>
      </w:r>
      <w:proofErr w:type="spellStart"/>
      <w:r w:rsidRPr="00926D4E">
        <w:rPr>
          <w:lang w:val="sv-SE"/>
        </w:rPr>
        <w:t>monitoreras</w:t>
      </w:r>
      <w:proofErr w:type="spellEnd"/>
      <w:r w:rsidRPr="00926D4E">
        <w:rPr>
          <w:lang w:val="sv-SE"/>
        </w:rPr>
        <w:t xml:space="preserve"> fortlöpande på grund av risk för arytmi vid S-K </w:t>
      </w:r>
      <w:r w:rsidR="000F0A54" w:rsidRPr="00926D4E">
        <w:rPr>
          <w:lang w:val="sv-SE"/>
        </w:rPr>
        <w:t xml:space="preserve">&lt;3 </w:t>
      </w:r>
      <w:proofErr w:type="spellStart"/>
      <w:r w:rsidRPr="00926D4E">
        <w:rPr>
          <w:lang w:val="sv-SE"/>
        </w:rPr>
        <w:t>mmol</w:t>
      </w:r>
      <w:proofErr w:type="spellEnd"/>
      <w:r w:rsidRPr="00926D4E">
        <w:rPr>
          <w:lang w:val="sv-SE"/>
        </w:rPr>
        <w:t xml:space="preserve">/l eller &gt;6 </w:t>
      </w:r>
      <w:proofErr w:type="spellStart"/>
      <w:r w:rsidRPr="00926D4E">
        <w:rPr>
          <w:lang w:val="sv-SE"/>
        </w:rPr>
        <w:t>mmol</w:t>
      </w:r>
      <w:proofErr w:type="spellEnd"/>
      <w:r w:rsidRPr="00926D4E">
        <w:rPr>
          <w:lang w:val="sv-SE"/>
        </w:rPr>
        <w:t>/l.</w:t>
      </w:r>
    </w:p>
    <w:p w14:paraId="4C40C009" w14:textId="77777777" w:rsidR="000F0A54" w:rsidRPr="00926D4E" w:rsidRDefault="00E96353" w:rsidP="000F0A54">
      <w:pPr>
        <w:spacing w:before="120"/>
        <w:rPr>
          <w:lang w:val="sv-SE"/>
        </w:rPr>
      </w:pPr>
      <w:proofErr w:type="spellStart"/>
      <w:r w:rsidRPr="00926D4E">
        <w:rPr>
          <w:b/>
          <w:lang w:val="sv-SE"/>
        </w:rPr>
        <w:t>Pulsoximeter</w:t>
      </w:r>
      <w:proofErr w:type="spellEnd"/>
      <w:r w:rsidRPr="00926D4E">
        <w:rPr>
          <w:lang w:val="sv-SE"/>
        </w:rPr>
        <w:t xml:space="preserve"> under natten.</w:t>
      </w:r>
      <w:r w:rsidR="000F0A54" w:rsidRPr="00926D4E">
        <w:rPr>
          <w:lang w:val="sv-SE"/>
        </w:rPr>
        <w:t xml:space="preserve"> </w:t>
      </w:r>
    </w:p>
    <w:p w14:paraId="6B13E46C" w14:textId="77777777" w:rsidR="00E96353" w:rsidRPr="00926D4E" w:rsidRDefault="00E96353" w:rsidP="000F0A54">
      <w:pPr>
        <w:spacing w:before="120"/>
        <w:rPr>
          <w:lang w:val="sv-SE"/>
        </w:rPr>
      </w:pPr>
      <w:r w:rsidRPr="00926D4E">
        <w:rPr>
          <w:b/>
          <w:lang w:val="sv-SE"/>
        </w:rPr>
        <w:t>Puls och blodtryck.</w:t>
      </w:r>
      <w:r w:rsidRPr="00926D4E">
        <w:rPr>
          <w:lang w:val="sv-SE"/>
        </w:rPr>
        <w:t xml:space="preserve"> Mäts minst varje timme under det första dygnet för</w:t>
      </w:r>
      <w:r w:rsidR="000F0A54" w:rsidRPr="00926D4E">
        <w:rPr>
          <w:lang w:val="sv-SE"/>
        </w:rPr>
        <w:t xml:space="preserve"> </w:t>
      </w:r>
      <w:r w:rsidRPr="00926D4E">
        <w:rPr>
          <w:lang w:val="sv-SE"/>
        </w:rPr>
        <w:t>att upptäcka tecken på hjärnödem, se nedan</w:t>
      </w:r>
    </w:p>
    <w:p w14:paraId="752EE430" w14:textId="77777777" w:rsidR="00E96353" w:rsidRPr="00EF4F73" w:rsidRDefault="000F0A54" w:rsidP="00A16088">
      <w:pPr>
        <w:pStyle w:val="Rubrik2"/>
        <w:rPr>
          <w:color w:val="668926" w:themeColor="accent2" w:themeShade="BF"/>
          <w:lang w:val="sv-SE"/>
        </w:rPr>
      </w:pPr>
      <w:bookmarkStart w:id="19" w:name="_Toc480713464"/>
      <w:r w:rsidRPr="00EF4F73">
        <w:rPr>
          <w:color w:val="668926" w:themeColor="accent2" w:themeShade="BF"/>
          <w:lang w:val="sv-SE"/>
        </w:rPr>
        <w:t>Övergång till subkutant insulin</w:t>
      </w:r>
      <w:bookmarkEnd w:id="19"/>
    </w:p>
    <w:p w14:paraId="2DE5BF3D" w14:textId="494FCA14" w:rsidR="00F95055" w:rsidRPr="00926D4E" w:rsidRDefault="000F0A54" w:rsidP="00AB433E">
      <w:pPr>
        <w:rPr>
          <w:lang w:val="sv-SE"/>
        </w:rPr>
      </w:pPr>
      <w:r w:rsidRPr="00926D4E">
        <w:rPr>
          <w:lang w:val="sv-SE"/>
        </w:rPr>
        <w:t xml:space="preserve">Den intravenösa insulinbehandlingen kan avslutas när </w:t>
      </w:r>
      <w:r w:rsidR="00367B8A" w:rsidRPr="00926D4E">
        <w:rPr>
          <w:lang w:val="sv-SE"/>
        </w:rPr>
        <w:t>pH&gt;</w:t>
      </w:r>
      <w:r w:rsidRPr="00926D4E">
        <w:rPr>
          <w:lang w:val="sv-SE"/>
        </w:rPr>
        <w:t>= 7.30 och B-</w:t>
      </w:r>
      <w:proofErr w:type="spellStart"/>
      <w:r w:rsidRPr="00926D4E">
        <w:rPr>
          <w:lang w:val="sv-SE"/>
        </w:rPr>
        <w:t>ketoner</w:t>
      </w:r>
      <w:proofErr w:type="spellEnd"/>
      <w:r w:rsidRPr="00926D4E">
        <w:rPr>
          <w:lang w:val="sv-SE"/>
        </w:rPr>
        <w:t xml:space="preserve"> &lt; 1.0 </w:t>
      </w:r>
      <w:proofErr w:type="spellStart"/>
      <w:r w:rsidRPr="00926D4E">
        <w:rPr>
          <w:lang w:val="sv-SE"/>
        </w:rPr>
        <w:t>mmol</w:t>
      </w:r>
      <w:proofErr w:type="spellEnd"/>
      <w:r w:rsidRPr="00926D4E">
        <w:rPr>
          <w:lang w:val="sv-SE"/>
        </w:rPr>
        <w:t xml:space="preserve">/l. </w:t>
      </w:r>
      <w:r w:rsidR="007D5742">
        <w:rPr>
          <w:lang w:val="sv-SE"/>
        </w:rPr>
        <w:t xml:space="preserve">Då </w:t>
      </w:r>
      <w:r w:rsidR="007D5742">
        <w:rPr>
          <w:lang w:val="sv-SE"/>
        </w:rPr>
        <w:lastRenderedPageBreak/>
        <w:t xml:space="preserve">brukar det gå bra att börja äta. </w:t>
      </w:r>
      <w:r w:rsidR="00356122" w:rsidRPr="00926D4E">
        <w:rPr>
          <w:lang w:val="sv-SE"/>
        </w:rPr>
        <w:t>Fort</w:t>
      </w:r>
      <w:r w:rsidR="00596192">
        <w:rPr>
          <w:lang w:val="sv-SE"/>
        </w:rPr>
        <w:t>-</w:t>
      </w:r>
      <w:r w:rsidR="00356122" w:rsidRPr="00926D4E">
        <w:rPr>
          <w:lang w:val="sv-SE"/>
        </w:rPr>
        <w:t xml:space="preserve">satt </w:t>
      </w:r>
      <w:proofErr w:type="spellStart"/>
      <w:r w:rsidR="00356122" w:rsidRPr="00926D4E">
        <w:rPr>
          <w:lang w:val="sv-SE"/>
        </w:rPr>
        <w:t>i.v</w:t>
      </w:r>
      <w:proofErr w:type="spellEnd"/>
      <w:r w:rsidR="00356122" w:rsidRPr="00926D4E">
        <w:rPr>
          <w:lang w:val="sv-SE"/>
        </w:rPr>
        <w:t xml:space="preserve">. insulin kan bidraga till </w:t>
      </w:r>
      <w:proofErr w:type="spellStart"/>
      <w:r w:rsidR="00356122" w:rsidRPr="00926D4E">
        <w:rPr>
          <w:lang w:val="sv-SE"/>
        </w:rPr>
        <w:t>hypokalemi</w:t>
      </w:r>
      <w:proofErr w:type="spellEnd"/>
      <w:r w:rsidR="00356122" w:rsidRPr="00926D4E">
        <w:rPr>
          <w:lang w:val="sv-SE"/>
        </w:rPr>
        <w:t xml:space="preserve"> genom att det har en aldosteronliknande effekt. </w:t>
      </w:r>
      <w:r w:rsidRPr="00926D4E">
        <w:rPr>
          <w:lang w:val="sv-SE"/>
        </w:rPr>
        <w:t>Den första subkutana insulindosen bör ges ca 1 tim. innan det intravenösa insulinet avslutas. Alte</w:t>
      </w:r>
      <w:r w:rsidR="00FA7682" w:rsidRPr="00926D4E">
        <w:rPr>
          <w:lang w:val="sv-SE"/>
        </w:rPr>
        <w:t>r</w:t>
      </w:r>
      <w:r w:rsidRPr="00926D4E">
        <w:rPr>
          <w:lang w:val="sv-SE"/>
        </w:rPr>
        <w:t xml:space="preserve">nativt kan basinsulin ges </w:t>
      </w:r>
      <w:r w:rsidR="00FA7682" w:rsidRPr="00926D4E">
        <w:rPr>
          <w:lang w:val="sv-SE"/>
        </w:rPr>
        <w:t>och iv insulin fasas sedan ut lå</w:t>
      </w:r>
      <w:r w:rsidRPr="00926D4E">
        <w:rPr>
          <w:lang w:val="sv-SE"/>
        </w:rPr>
        <w:t xml:space="preserve">ngsamt </w:t>
      </w:r>
      <w:r w:rsidR="00FA7682" w:rsidRPr="00926D4E">
        <w:rPr>
          <w:lang w:val="sv-SE"/>
        </w:rPr>
        <w:t xml:space="preserve">under natten </w:t>
      </w:r>
      <w:r w:rsidRPr="00926D4E">
        <w:rPr>
          <w:lang w:val="sv-SE"/>
        </w:rPr>
        <w:t>enligt blodglukossvar. Vätskerestriktion enligt ovan bör fortsätta under 48 timmar (72 tim. om kraftigt förhöjd s-</w:t>
      </w:r>
      <w:proofErr w:type="spellStart"/>
      <w:r w:rsidRPr="00926D4E">
        <w:rPr>
          <w:lang w:val="sv-SE"/>
        </w:rPr>
        <w:t>osm</w:t>
      </w:r>
      <w:proofErr w:type="spellEnd"/>
      <w:r w:rsidRPr="00926D4E">
        <w:rPr>
          <w:lang w:val="sv-SE"/>
        </w:rPr>
        <w:t xml:space="preserve"> vid inkomsten).</w:t>
      </w:r>
    </w:p>
    <w:p w14:paraId="2D2B3339" w14:textId="0EDC20DF" w:rsidR="00CF3EB8" w:rsidRPr="00926D4E" w:rsidRDefault="00FD1D73" w:rsidP="00A16088">
      <w:pPr>
        <w:pStyle w:val="Rubrik1"/>
        <w:rPr>
          <w:lang w:val="sv-SE"/>
        </w:rPr>
      </w:pPr>
      <w:bookmarkStart w:id="20" w:name="_Toc480713465"/>
      <w:r w:rsidRPr="00926D4E">
        <w:rPr>
          <w:lang w:val="sv-SE"/>
        </w:rPr>
        <w:t>Hjärnödem</w:t>
      </w:r>
      <w:bookmarkEnd w:id="20"/>
    </w:p>
    <w:p w14:paraId="6D58DBE2" w14:textId="79DDFDE1" w:rsidR="00CF3EB8" w:rsidRPr="00926D4E" w:rsidRDefault="002E32C2" w:rsidP="00CF3EB8">
      <w:pPr>
        <w:rPr>
          <w:lang w:val="sv-SE"/>
        </w:rPr>
      </w:pPr>
      <w:r w:rsidRPr="00926D4E">
        <w:rPr>
          <w:lang w:val="sv-SE"/>
        </w:rPr>
        <w:t xml:space="preserve">Mortaliteten vid DKA är ca 0,3-0,6%. 60-90% av mortaliteten orsakas av hjärnödem. 10-25% av patienterna som överlevt hjärnödem har påtagliga </w:t>
      </w:r>
      <w:proofErr w:type="spellStart"/>
      <w:r w:rsidRPr="00926D4E">
        <w:rPr>
          <w:lang w:val="sv-SE"/>
        </w:rPr>
        <w:t>sequelae</w:t>
      </w:r>
      <w:proofErr w:type="spellEnd"/>
      <w:r w:rsidRPr="00926D4E">
        <w:rPr>
          <w:lang w:val="sv-SE"/>
        </w:rPr>
        <w:t xml:space="preserve">. Riskfaktorer vid ankomst till sjukhus är låg ålder, nyupptäckt diabetes, lågt pCO2 (&lt; cirka 2,5 </w:t>
      </w:r>
      <w:proofErr w:type="spellStart"/>
      <w:r w:rsidRPr="00926D4E">
        <w:rPr>
          <w:lang w:val="sv-SE"/>
        </w:rPr>
        <w:t>kPa</w:t>
      </w:r>
      <w:proofErr w:type="spellEnd"/>
      <w:r w:rsidRPr="00926D4E">
        <w:rPr>
          <w:lang w:val="sv-SE"/>
        </w:rPr>
        <w:t xml:space="preserve">), svårare </w:t>
      </w:r>
      <w:proofErr w:type="spellStart"/>
      <w:r w:rsidRPr="00926D4E">
        <w:rPr>
          <w:lang w:val="sv-SE"/>
        </w:rPr>
        <w:t>acidos</w:t>
      </w:r>
      <w:proofErr w:type="spellEnd"/>
      <w:r w:rsidRPr="00926D4E">
        <w:rPr>
          <w:lang w:val="sv-SE"/>
        </w:rPr>
        <w:t xml:space="preserve"> och förhöjt urea (&gt; cirka 10 </w:t>
      </w:r>
      <w:proofErr w:type="spellStart"/>
      <w:r w:rsidRPr="00926D4E">
        <w:rPr>
          <w:lang w:val="sv-SE"/>
        </w:rPr>
        <w:t>mmol</w:t>
      </w:r>
      <w:proofErr w:type="spellEnd"/>
      <w:r w:rsidRPr="00926D4E">
        <w:rPr>
          <w:lang w:val="sv-SE"/>
        </w:rPr>
        <w:t>/l). Behandling mot hjärnödem inleds senast inom 10 minuter efter symtomdebut.</w:t>
      </w:r>
      <w:r w:rsidRPr="00926D4E">
        <w:rPr>
          <w:lang w:val="sv-SE"/>
        </w:rPr>
        <w:br/>
      </w:r>
      <w:r w:rsidR="00CF3EB8" w:rsidRPr="00926D4E">
        <w:rPr>
          <w:lang w:val="sv-SE"/>
        </w:rPr>
        <w:t>Kriter</w:t>
      </w:r>
      <w:r w:rsidR="001E2E90" w:rsidRPr="00926D4E">
        <w:rPr>
          <w:lang w:val="sv-SE"/>
        </w:rPr>
        <w:t>ier för hjärnödem, se faktaruta</w:t>
      </w:r>
      <w:r w:rsidR="00CF3EB8" w:rsidRPr="00926D4E">
        <w:rPr>
          <w:lang w:val="sv-SE"/>
        </w:rPr>
        <w:t>1.</w:t>
      </w:r>
    </w:p>
    <w:p w14:paraId="04F86690" w14:textId="77777777" w:rsidR="00FD1D73" w:rsidRPr="00926D4E" w:rsidRDefault="00495320" w:rsidP="0092340E">
      <w:pPr>
        <w:pStyle w:val="Rubrik2"/>
        <w:spacing w:before="120"/>
        <w:rPr>
          <w:rFonts w:asciiTheme="minorHAnsi" w:eastAsiaTheme="minorHAnsi" w:hAnsiTheme="minorHAnsi" w:cstheme="minorBidi"/>
          <w:color w:val="auto"/>
          <w:lang w:val="sv-SE"/>
        </w:rPr>
      </w:pPr>
      <w:bookmarkStart w:id="21" w:name="_Toc480713466"/>
      <w:r w:rsidRPr="00926D4E">
        <w:rPr>
          <w:noProof/>
          <w:sz w:val="20"/>
          <w:szCs w:val="20"/>
          <w:lang w:val="sv-SE" w:eastAsia="sv-S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FBEC85F" wp14:editId="3519D6B4">
                <wp:simplePos x="0" y="0"/>
                <wp:positionH relativeFrom="column">
                  <wp:posOffset>0</wp:posOffset>
                </wp:positionH>
                <wp:positionV relativeFrom="paragraph">
                  <wp:posOffset>317597</wp:posOffset>
                </wp:positionV>
                <wp:extent cx="1828800" cy="1828800"/>
                <wp:effectExtent l="0" t="0" r="19050" b="10160"/>
                <wp:wrapSquare wrapText="bothSides"/>
                <wp:docPr id="1" name="Textru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DFFD32" w14:textId="77777777" w:rsidR="002404D1" w:rsidRDefault="002404D1" w:rsidP="000F79A1">
                            <w:pPr>
                              <w:rPr>
                                <w:i/>
                                <w:sz w:val="20"/>
                                <w:szCs w:val="20"/>
                                <w:lang w:val="sv-SE"/>
                              </w:rPr>
                            </w:pPr>
                            <w:r w:rsidRPr="000F79A1">
                              <w:rPr>
                                <w:i/>
                                <w:sz w:val="20"/>
                                <w:szCs w:val="20"/>
                                <w:lang w:val="sv-SE"/>
                              </w:rPr>
                              <w:t xml:space="preserve">Kriterier för hjärnödem enligt Muir. </w:t>
                            </w:r>
                          </w:p>
                          <w:p w14:paraId="11DAFA58" w14:textId="52FD6386" w:rsidR="002404D1" w:rsidRPr="000F79A1" w:rsidRDefault="002404D1" w:rsidP="000F79A1">
                            <w:pPr>
                              <w:rPr>
                                <w:i/>
                                <w:sz w:val="20"/>
                                <w:szCs w:val="20"/>
                                <w:lang w:val="sv-SE"/>
                              </w:rPr>
                            </w:pPr>
                            <w:r w:rsidRPr="000F79A1">
                              <w:rPr>
                                <w:i/>
                                <w:sz w:val="20"/>
                                <w:szCs w:val="20"/>
                                <w:lang w:val="sv-SE"/>
                              </w:rPr>
                              <w:t>Ett diagnostiskt kriterium, två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  <w:lang w:val="sv-SE"/>
                              </w:rPr>
                              <w:t xml:space="preserve"> </w:t>
                            </w:r>
                            <w:r w:rsidRPr="000F79A1">
                              <w:rPr>
                                <w:i/>
                                <w:sz w:val="20"/>
                                <w:szCs w:val="20"/>
                                <w:lang w:val="sv-SE"/>
                              </w:rPr>
                              <w:t>huvudkriterier eller ett huvud- och två delkriterier för diagnos (bara symtom som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  <w:lang w:val="sv-SE"/>
                              </w:rPr>
                              <w:t xml:space="preserve"> </w:t>
                            </w:r>
                            <w:r w:rsidRPr="000F79A1">
                              <w:rPr>
                                <w:i/>
                                <w:sz w:val="20"/>
                                <w:szCs w:val="20"/>
                                <w:lang w:val="sv-SE"/>
                              </w:rPr>
                              <w:t xml:space="preserve">uppkommer efter den snabba </w:t>
                            </w:r>
                            <w:proofErr w:type="spellStart"/>
                            <w:r w:rsidRPr="000F79A1">
                              <w:rPr>
                                <w:i/>
                                <w:sz w:val="20"/>
                                <w:szCs w:val="20"/>
                                <w:lang w:val="sv-SE"/>
                              </w:rPr>
                              <w:t>rehydreringen</w:t>
                            </w:r>
                            <w:proofErr w:type="spellEnd"/>
                            <w:r w:rsidRPr="000F79A1">
                              <w:rPr>
                                <w:i/>
                                <w:sz w:val="20"/>
                                <w:szCs w:val="20"/>
                                <w:lang w:val="sv-SE"/>
                              </w:rPr>
                              <w:t xml:space="preserve"> ska medräknas).</w:t>
                            </w:r>
                          </w:p>
                          <w:p w14:paraId="18C2B047" w14:textId="77777777" w:rsidR="002404D1" w:rsidRPr="000F79A1" w:rsidRDefault="002404D1" w:rsidP="000F79A1">
                            <w:pPr>
                              <w:rPr>
                                <w:b/>
                                <w:sz w:val="20"/>
                                <w:szCs w:val="20"/>
                                <w:lang w:val="sv-SE"/>
                              </w:rPr>
                            </w:pPr>
                            <w:r w:rsidRPr="000F79A1">
                              <w:rPr>
                                <w:b/>
                                <w:sz w:val="20"/>
                                <w:szCs w:val="20"/>
                                <w:lang w:val="sv-SE"/>
                              </w:rPr>
                              <w:t>Diagnostiska kriterier</w:t>
                            </w:r>
                          </w:p>
                          <w:p w14:paraId="7FF15101" w14:textId="77777777" w:rsidR="002404D1" w:rsidRPr="000F79A1" w:rsidRDefault="002404D1" w:rsidP="000F79A1">
                            <w:pPr>
                              <w:pStyle w:val="Liststycke"/>
                              <w:numPr>
                                <w:ilvl w:val="0"/>
                                <w:numId w:val="6"/>
                              </w:numPr>
                              <w:rPr>
                                <w:sz w:val="20"/>
                                <w:szCs w:val="20"/>
                                <w:lang w:val="sv-SE"/>
                              </w:rPr>
                            </w:pPr>
                            <w:r w:rsidRPr="000F79A1">
                              <w:rPr>
                                <w:sz w:val="20"/>
                                <w:szCs w:val="20"/>
                                <w:lang w:val="sv-SE"/>
                              </w:rPr>
                              <w:t>Onormal motorisk eller verbal respons på smärta</w:t>
                            </w:r>
                          </w:p>
                          <w:p w14:paraId="67BDA2EC" w14:textId="77777777" w:rsidR="002404D1" w:rsidRPr="000F79A1" w:rsidRDefault="002404D1" w:rsidP="000F79A1">
                            <w:pPr>
                              <w:pStyle w:val="Liststycke"/>
                              <w:numPr>
                                <w:ilvl w:val="0"/>
                                <w:numId w:val="6"/>
                              </w:numPr>
                              <w:rPr>
                                <w:sz w:val="20"/>
                                <w:szCs w:val="20"/>
                                <w:lang w:val="sv-SE"/>
                              </w:rPr>
                            </w:pPr>
                            <w:proofErr w:type="spellStart"/>
                            <w:r w:rsidRPr="000F79A1">
                              <w:rPr>
                                <w:sz w:val="20"/>
                                <w:szCs w:val="20"/>
                                <w:lang w:val="sv-SE"/>
                              </w:rPr>
                              <w:t>Extensortonus</w:t>
                            </w:r>
                            <w:proofErr w:type="spellEnd"/>
                            <w:r w:rsidRPr="000F79A1">
                              <w:rPr>
                                <w:sz w:val="20"/>
                                <w:szCs w:val="20"/>
                                <w:lang w:val="sv-SE"/>
                              </w:rPr>
                              <w:t>/sträckkramper</w:t>
                            </w:r>
                          </w:p>
                          <w:p w14:paraId="712038D5" w14:textId="77777777" w:rsidR="002404D1" w:rsidRPr="000F79A1" w:rsidRDefault="002404D1" w:rsidP="000F79A1">
                            <w:pPr>
                              <w:pStyle w:val="Liststycke"/>
                              <w:numPr>
                                <w:ilvl w:val="0"/>
                                <w:numId w:val="6"/>
                              </w:numPr>
                              <w:rPr>
                                <w:sz w:val="20"/>
                                <w:szCs w:val="20"/>
                                <w:lang w:val="sv-SE"/>
                              </w:rPr>
                            </w:pPr>
                            <w:r w:rsidRPr="000F79A1">
                              <w:rPr>
                                <w:sz w:val="20"/>
                                <w:szCs w:val="20"/>
                                <w:lang w:val="sv-SE"/>
                              </w:rPr>
                              <w:t>Pares av kranialnerver (särskilt III, IV och VI)</w:t>
                            </w:r>
                          </w:p>
                          <w:p w14:paraId="7C31424E" w14:textId="77777777" w:rsidR="002404D1" w:rsidRPr="000F79A1" w:rsidRDefault="002404D1" w:rsidP="000F79A1">
                            <w:pPr>
                              <w:pStyle w:val="Liststycke"/>
                              <w:numPr>
                                <w:ilvl w:val="0"/>
                                <w:numId w:val="6"/>
                              </w:numPr>
                              <w:rPr>
                                <w:sz w:val="20"/>
                                <w:szCs w:val="20"/>
                                <w:lang w:val="sv-SE"/>
                              </w:rPr>
                            </w:pPr>
                            <w:r w:rsidRPr="000F79A1">
                              <w:rPr>
                                <w:sz w:val="20"/>
                                <w:szCs w:val="20"/>
                                <w:lang w:val="sv-SE"/>
                              </w:rPr>
                              <w:t>Onormalt neurogent andningsmönster (”</w:t>
                            </w:r>
                            <w:proofErr w:type="spellStart"/>
                            <w:r w:rsidRPr="000F79A1">
                              <w:rPr>
                                <w:sz w:val="20"/>
                                <w:szCs w:val="20"/>
                                <w:lang w:val="sv-SE"/>
                              </w:rPr>
                              <w:t>grunting</w:t>
                            </w:r>
                            <w:proofErr w:type="spellEnd"/>
                            <w:r w:rsidRPr="000F79A1">
                              <w:rPr>
                                <w:sz w:val="20"/>
                                <w:szCs w:val="20"/>
                                <w:lang w:val="sv-SE"/>
                              </w:rPr>
                              <w:t xml:space="preserve">”, </w:t>
                            </w:r>
                            <w:proofErr w:type="spellStart"/>
                            <w:r w:rsidRPr="000F79A1">
                              <w:rPr>
                                <w:sz w:val="20"/>
                                <w:szCs w:val="20"/>
                                <w:lang w:val="sv-SE"/>
                              </w:rPr>
                              <w:t>takypné</w:t>
                            </w:r>
                            <w:proofErr w:type="spellEnd"/>
                            <w:r w:rsidRPr="000F79A1">
                              <w:rPr>
                                <w:sz w:val="20"/>
                                <w:szCs w:val="20"/>
                                <w:lang w:val="sv-SE"/>
                              </w:rPr>
                              <w:t xml:space="preserve">, </w:t>
                            </w:r>
                            <w:proofErr w:type="spellStart"/>
                            <w:r w:rsidRPr="000F79A1">
                              <w:rPr>
                                <w:sz w:val="20"/>
                                <w:szCs w:val="20"/>
                                <w:lang w:val="sv-SE"/>
                              </w:rPr>
                              <w:t>Cheyne</w:t>
                            </w:r>
                            <w:proofErr w:type="spellEnd"/>
                            <w:r w:rsidRPr="000F79A1">
                              <w:rPr>
                                <w:sz w:val="20"/>
                                <w:szCs w:val="20"/>
                                <w:lang w:val="sv-SE"/>
                              </w:rPr>
                              <w:t>–Stokes andning, apné)</w:t>
                            </w:r>
                          </w:p>
                          <w:p w14:paraId="08C99F27" w14:textId="77777777" w:rsidR="002404D1" w:rsidRPr="000F79A1" w:rsidRDefault="002404D1" w:rsidP="000F79A1">
                            <w:pPr>
                              <w:rPr>
                                <w:b/>
                                <w:sz w:val="20"/>
                                <w:szCs w:val="20"/>
                                <w:lang w:val="sv-SE"/>
                              </w:rPr>
                            </w:pPr>
                            <w:r w:rsidRPr="000F79A1">
                              <w:rPr>
                                <w:b/>
                                <w:sz w:val="20"/>
                                <w:szCs w:val="20"/>
                                <w:lang w:val="sv-SE"/>
                              </w:rPr>
                              <w:t>Huvudkriterier</w:t>
                            </w:r>
                          </w:p>
                          <w:p w14:paraId="39EB558A" w14:textId="77777777" w:rsidR="002404D1" w:rsidRPr="000F79A1" w:rsidRDefault="002404D1" w:rsidP="000F79A1">
                            <w:pPr>
                              <w:pStyle w:val="Liststycke"/>
                              <w:numPr>
                                <w:ilvl w:val="0"/>
                                <w:numId w:val="7"/>
                              </w:numPr>
                              <w:rPr>
                                <w:sz w:val="20"/>
                                <w:szCs w:val="20"/>
                                <w:lang w:val="sv-SE"/>
                              </w:rPr>
                            </w:pPr>
                            <w:r w:rsidRPr="000F79A1">
                              <w:rPr>
                                <w:sz w:val="20"/>
                                <w:szCs w:val="20"/>
                                <w:lang w:val="sv-SE"/>
                              </w:rPr>
                              <w:t xml:space="preserve">Ändring i tankeförmåga, </w:t>
                            </w:r>
                            <w:r>
                              <w:rPr>
                                <w:sz w:val="20"/>
                                <w:szCs w:val="20"/>
                                <w:lang w:val="sv-SE"/>
                              </w:rPr>
                              <w:t>fl</w:t>
                            </w:r>
                            <w:r w:rsidRPr="000F79A1">
                              <w:rPr>
                                <w:sz w:val="20"/>
                                <w:szCs w:val="20"/>
                                <w:lang w:val="sv-SE"/>
                              </w:rPr>
                              <w:t>uktuerande medvetandegrad</w:t>
                            </w:r>
                          </w:p>
                          <w:p w14:paraId="143D55B8" w14:textId="77777777" w:rsidR="002404D1" w:rsidRPr="000F79A1" w:rsidRDefault="002404D1" w:rsidP="000F79A1">
                            <w:pPr>
                              <w:pStyle w:val="Liststycke"/>
                              <w:numPr>
                                <w:ilvl w:val="0"/>
                                <w:numId w:val="7"/>
                              </w:numPr>
                              <w:rPr>
                                <w:sz w:val="20"/>
                                <w:szCs w:val="20"/>
                                <w:lang w:val="sv-SE"/>
                              </w:rPr>
                            </w:pPr>
                            <w:r w:rsidRPr="000F79A1">
                              <w:rPr>
                                <w:sz w:val="20"/>
                                <w:szCs w:val="20"/>
                                <w:lang w:val="sv-SE"/>
                              </w:rPr>
                              <w:t>Varaktig sänkning av puls (minskning med mer än 20 slag/min.) som inte kan hänföras till förbättrad cirkulation eller sömn</w:t>
                            </w:r>
                          </w:p>
                          <w:p w14:paraId="100E2B5E" w14:textId="77777777" w:rsidR="002404D1" w:rsidRPr="000F79A1" w:rsidRDefault="002404D1" w:rsidP="000F79A1">
                            <w:pPr>
                              <w:pStyle w:val="Liststycke"/>
                              <w:numPr>
                                <w:ilvl w:val="0"/>
                                <w:numId w:val="7"/>
                              </w:numPr>
                              <w:rPr>
                                <w:sz w:val="20"/>
                                <w:szCs w:val="20"/>
                                <w:lang w:val="sv-SE"/>
                              </w:rPr>
                            </w:pPr>
                            <w:r w:rsidRPr="000F79A1">
                              <w:rPr>
                                <w:sz w:val="20"/>
                                <w:szCs w:val="20"/>
                                <w:lang w:val="sv-SE"/>
                              </w:rPr>
                              <w:t>Inkontinens som inte är adekvat för åldern</w:t>
                            </w:r>
                          </w:p>
                          <w:p w14:paraId="0AA27F7B" w14:textId="77777777" w:rsidR="002404D1" w:rsidRPr="000F79A1" w:rsidRDefault="002404D1" w:rsidP="000F79A1">
                            <w:pPr>
                              <w:rPr>
                                <w:b/>
                                <w:sz w:val="20"/>
                                <w:szCs w:val="20"/>
                                <w:lang w:val="sv-SE"/>
                              </w:rPr>
                            </w:pPr>
                            <w:r w:rsidRPr="000F79A1">
                              <w:rPr>
                                <w:b/>
                                <w:sz w:val="20"/>
                                <w:szCs w:val="20"/>
                                <w:lang w:val="sv-SE"/>
                              </w:rPr>
                              <w:t>Delkriterier</w:t>
                            </w:r>
                          </w:p>
                          <w:p w14:paraId="17014C5B" w14:textId="77777777" w:rsidR="002404D1" w:rsidRPr="000F79A1" w:rsidRDefault="002404D1" w:rsidP="000F79A1">
                            <w:pPr>
                              <w:pStyle w:val="Liststycke"/>
                              <w:numPr>
                                <w:ilvl w:val="0"/>
                                <w:numId w:val="8"/>
                              </w:numPr>
                              <w:rPr>
                                <w:sz w:val="20"/>
                                <w:szCs w:val="20"/>
                                <w:lang w:val="sv-SE"/>
                              </w:rPr>
                            </w:pPr>
                            <w:r w:rsidRPr="000F79A1">
                              <w:rPr>
                                <w:sz w:val="20"/>
                                <w:szCs w:val="20"/>
                                <w:lang w:val="sv-SE"/>
                              </w:rPr>
                              <w:t>Kräkningar</w:t>
                            </w:r>
                          </w:p>
                          <w:p w14:paraId="27DAFB27" w14:textId="77777777" w:rsidR="002404D1" w:rsidRPr="000F79A1" w:rsidRDefault="002404D1" w:rsidP="000F79A1">
                            <w:pPr>
                              <w:pStyle w:val="Liststycke"/>
                              <w:numPr>
                                <w:ilvl w:val="0"/>
                                <w:numId w:val="8"/>
                              </w:numPr>
                              <w:rPr>
                                <w:sz w:val="20"/>
                                <w:szCs w:val="20"/>
                                <w:lang w:val="sv-SE"/>
                              </w:rPr>
                            </w:pPr>
                            <w:r w:rsidRPr="000F79A1">
                              <w:rPr>
                                <w:sz w:val="20"/>
                                <w:szCs w:val="20"/>
                                <w:lang w:val="sv-SE"/>
                              </w:rPr>
                              <w:t>Huvudvärk</w:t>
                            </w:r>
                          </w:p>
                          <w:p w14:paraId="16E1D492" w14:textId="77777777" w:rsidR="002404D1" w:rsidRPr="000F79A1" w:rsidRDefault="002404D1" w:rsidP="000F79A1">
                            <w:pPr>
                              <w:pStyle w:val="Liststycke"/>
                              <w:numPr>
                                <w:ilvl w:val="0"/>
                                <w:numId w:val="8"/>
                              </w:numPr>
                              <w:rPr>
                                <w:sz w:val="20"/>
                                <w:szCs w:val="20"/>
                                <w:lang w:val="sv-SE"/>
                              </w:rPr>
                            </w:pPr>
                            <w:r w:rsidRPr="000F79A1">
                              <w:rPr>
                                <w:sz w:val="20"/>
                                <w:szCs w:val="20"/>
                                <w:lang w:val="sv-SE"/>
                              </w:rPr>
                              <w:t>Somnolens eller svårväckt</w:t>
                            </w:r>
                          </w:p>
                          <w:p w14:paraId="70A4B0DD" w14:textId="77777777" w:rsidR="002404D1" w:rsidRPr="000F79A1" w:rsidRDefault="002404D1" w:rsidP="000F79A1">
                            <w:pPr>
                              <w:pStyle w:val="Liststycke"/>
                              <w:numPr>
                                <w:ilvl w:val="0"/>
                                <w:numId w:val="8"/>
                              </w:numPr>
                              <w:rPr>
                                <w:sz w:val="20"/>
                                <w:szCs w:val="20"/>
                                <w:lang w:val="sv-SE"/>
                              </w:rPr>
                            </w:pPr>
                            <w:r w:rsidRPr="000F79A1">
                              <w:rPr>
                                <w:sz w:val="20"/>
                                <w:szCs w:val="20"/>
                                <w:lang w:val="sv-SE"/>
                              </w:rPr>
                              <w:t>Diastoliskt blodtryck &gt;90 mm Hg</w:t>
                            </w:r>
                          </w:p>
                          <w:p w14:paraId="79220797" w14:textId="77777777" w:rsidR="002404D1" w:rsidRPr="000F79A1" w:rsidRDefault="002404D1" w:rsidP="000F79A1">
                            <w:pPr>
                              <w:pStyle w:val="Liststycke"/>
                              <w:numPr>
                                <w:ilvl w:val="0"/>
                                <w:numId w:val="8"/>
                              </w:numP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 w:rsidRPr="000F79A1">
                              <w:rPr>
                                <w:sz w:val="20"/>
                                <w:szCs w:val="20"/>
                                <w:lang w:val="sv-SE"/>
                              </w:rPr>
                              <w:t>Ålder &lt;5 år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BEC85F" id="Textruta 1" o:spid="_x0000_s1065" type="#_x0000_t202" style="position:absolute;margin-left:0;margin-top:25pt;width:2in;height:2in;z-index:2516577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" fillcolor="white [3201]" strokecolor="#549e39 [3204]" strokeweight="1pt">
                <v:textbox style="mso-fit-shape-to-text:t">
                  <w:txbxContent>
                    <w:p w14:paraId="5DDFFD32" w14:textId="77777777" w:rsidR="002404D1" w:rsidRDefault="002404D1" w:rsidP="000F79A1">
                      <w:pPr>
                        <w:rPr>
                          <w:i/>
                          <w:sz w:val="20"/>
                          <w:szCs w:val="20"/>
                          <w:lang w:val="sv-SE"/>
                        </w:rPr>
                      </w:pPr>
                      <w:r w:rsidRPr="000F79A1">
                        <w:rPr>
                          <w:i/>
                          <w:sz w:val="20"/>
                          <w:szCs w:val="20"/>
                          <w:lang w:val="sv-SE"/>
                        </w:rPr>
                        <w:t xml:space="preserve">Kriterier för hjärnödem enligt Muir. </w:t>
                      </w:r>
                    </w:p>
                    <w:p w14:paraId="11DAFA58" w14:textId="52FD6386" w:rsidR="002404D1" w:rsidRPr="000F79A1" w:rsidRDefault="002404D1" w:rsidP="000F79A1">
                      <w:pPr>
                        <w:rPr>
                          <w:i/>
                          <w:sz w:val="20"/>
                          <w:szCs w:val="20"/>
                          <w:lang w:val="sv-SE"/>
                        </w:rPr>
                      </w:pPr>
                      <w:r w:rsidRPr="000F79A1">
                        <w:rPr>
                          <w:i/>
                          <w:sz w:val="20"/>
                          <w:szCs w:val="20"/>
                          <w:lang w:val="sv-SE"/>
                        </w:rPr>
                        <w:t>Ett diagnostiskt kriterium, två</w:t>
                      </w:r>
                      <w:r>
                        <w:rPr>
                          <w:i/>
                          <w:sz w:val="20"/>
                          <w:szCs w:val="20"/>
                          <w:lang w:val="sv-SE"/>
                        </w:rPr>
                        <w:t xml:space="preserve"> </w:t>
                      </w:r>
                      <w:r w:rsidRPr="000F79A1">
                        <w:rPr>
                          <w:i/>
                          <w:sz w:val="20"/>
                          <w:szCs w:val="20"/>
                          <w:lang w:val="sv-SE"/>
                        </w:rPr>
                        <w:t>huvudkriterier eller ett huvud- och två delkriterier för diagnos (bara symtom som</w:t>
                      </w:r>
                      <w:r>
                        <w:rPr>
                          <w:i/>
                          <w:sz w:val="20"/>
                          <w:szCs w:val="20"/>
                          <w:lang w:val="sv-SE"/>
                        </w:rPr>
                        <w:t xml:space="preserve"> </w:t>
                      </w:r>
                      <w:r w:rsidRPr="000F79A1">
                        <w:rPr>
                          <w:i/>
                          <w:sz w:val="20"/>
                          <w:szCs w:val="20"/>
                          <w:lang w:val="sv-SE"/>
                        </w:rPr>
                        <w:t xml:space="preserve">uppkommer efter den snabba </w:t>
                      </w:r>
                      <w:proofErr w:type="spellStart"/>
                      <w:r w:rsidRPr="000F79A1">
                        <w:rPr>
                          <w:i/>
                          <w:sz w:val="20"/>
                          <w:szCs w:val="20"/>
                          <w:lang w:val="sv-SE"/>
                        </w:rPr>
                        <w:t>rehydreringen</w:t>
                      </w:r>
                      <w:proofErr w:type="spellEnd"/>
                      <w:r w:rsidRPr="000F79A1">
                        <w:rPr>
                          <w:i/>
                          <w:sz w:val="20"/>
                          <w:szCs w:val="20"/>
                          <w:lang w:val="sv-SE"/>
                        </w:rPr>
                        <w:t xml:space="preserve"> ska medräknas).</w:t>
                      </w:r>
                    </w:p>
                    <w:p w14:paraId="18C2B047" w14:textId="77777777" w:rsidR="002404D1" w:rsidRPr="000F79A1" w:rsidRDefault="002404D1" w:rsidP="000F79A1">
                      <w:pPr>
                        <w:rPr>
                          <w:b/>
                          <w:sz w:val="20"/>
                          <w:szCs w:val="20"/>
                          <w:lang w:val="sv-SE"/>
                        </w:rPr>
                      </w:pPr>
                      <w:r w:rsidRPr="000F79A1">
                        <w:rPr>
                          <w:b/>
                          <w:sz w:val="20"/>
                          <w:szCs w:val="20"/>
                          <w:lang w:val="sv-SE"/>
                        </w:rPr>
                        <w:t>Diagnostiska kriterier</w:t>
                      </w:r>
                    </w:p>
                    <w:p w14:paraId="7FF15101" w14:textId="77777777" w:rsidR="002404D1" w:rsidRPr="000F79A1" w:rsidRDefault="002404D1" w:rsidP="000F79A1">
                      <w:pPr>
                        <w:pStyle w:val="Liststycke"/>
                        <w:numPr>
                          <w:ilvl w:val="0"/>
                          <w:numId w:val="6"/>
                        </w:numPr>
                        <w:rPr>
                          <w:sz w:val="20"/>
                          <w:szCs w:val="20"/>
                          <w:lang w:val="sv-SE"/>
                        </w:rPr>
                      </w:pPr>
                      <w:r w:rsidRPr="000F79A1">
                        <w:rPr>
                          <w:sz w:val="20"/>
                          <w:szCs w:val="20"/>
                          <w:lang w:val="sv-SE"/>
                        </w:rPr>
                        <w:t>Onormal motorisk eller verbal respons på smärta</w:t>
                      </w:r>
                    </w:p>
                    <w:p w14:paraId="67BDA2EC" w14:textId="77777777" w:rsidR="002404D1" w:rsidRPr="000F79A1" w:rsidRDefault="002404D1" w:rsidP="000F79A1">
                      <w:pPr>
                        <w:pStyle w:val="Liststycke"/>
                        <w:numPr>
                          <w:ilvl w:val="0"/>
                          <w:numId w:val="6"/>
                        </w:numPr>
                        <w:rPr>
                          <w:sz w:val="20"/>
                          <w:szCs w:val="20"/>
                          <w:lang w:val="sv-SE"/>
                        </w:rPr>
                      </w:pPr>
                      <w:proofErr w:type="spellStart"/>
                      <w:r w:rsidRPr="000F79A1">
                        <w:rPr>
                          <w:sz w:val="20"/>
                          <w:szCs w:val="20"/>
                          <w:lang w:val="sv-SE"/>
                        </w:rPr>
                        <w:t>Extensortonus</w:t>
                      </w:r>
                      <w:proofErr w:type="spellEnd"/>
                      <w:r w:rsidRPr="000F79A1">
                        <w:rPr>
                          <w:sz w:val="20"/>
                          <w:szCs w:val="20"/>
                          <w:lang w:val="sv-SE"/>
                        </w:rPr>
                        <w:t>/sträckkramper</w:t>
                      </w:r>
                    </w:p>
                    <w:p w14:paraId="712038D5" w14:textId="77777777" w:rsidR="002404D1" w:rsidRPr="000F79A1" w:rsidRDefault="002404D1" w:rsidP="000F79A1">
                      <w:pPr>
                        <w:pStyle w:val="Liststycke"/>
                        <w:numPr>
                          <w:ilvl w:val="0"/>
                          <w:numId w:val="6"/>
                        </w:numPr>
                        <w:rPr>
                          <w:sz w:val="20"/>
                          <w:szCs w:val="20"/>
                          <w:lang w:val="sv-SE"/>
                        </w:rPr>
                      </w:pPr>
                      <w:r w:rsidRPr="000F79A1">
                        <w:rPr>
                          <w:sz w:val="20"/>
                          <w:szCs w:val="20"/>
                          <w:lang w:val="sv-SE"/>
                        </w:rPr>
                        <w:t>Pares av kranialnerver (särskilt III, IV och VI)</w:t>
                      </w:r>
                    </w:p>
                    <w:p w14:paraId="7C31424E" w14:textId="77777777" w:rsidR="002404D1" w:rsidRPr="000F79A1" w:rsidRDefault="002404D1" w:rsidP="000F79A1">
                      <w:pPr>
                        <w:pStyle w:val="Liststycke"/>
                        <w:numPr>
                          <w:ilvl w:val="0"/>
                          <w:numId w:val="6"/>
                        </w:numPr>
                        <w:rPr>
                          <w:sz w:val="20"/>
                          <w:szCs w:val="20"/>
                          <w:lang w:val="sv-SE"/>
                        </w:rPr>
                      </w:pPr>
                      <w:r w:rsidRPr="000F79A1">
                        <w:rPr>
                          <w:sz w:val="20"/>
                          <w:szCs w:val="20"/>
                          <w:lang w:val="sv-SE"/>
                        </w:rPr>
                        <w:t>Onormalt neurogent andningsmönster (”</w:t>
                      </w:r>
                      <w:proofErr w:type="spellStart"/>
                      <w:r w:rsidRPr="000F79A1">
                        <w:rPr>
                          <w:sz w:val="20"/>
                          <w:szCs w:val="20"/>
                          <w:lang w:val="sv-SE"/>
                        </w:rPr>
                        <w:t>grunting</w:t>
                      </w:r>
                      <w:proofErr w:type="spellEnd"/>
                      <w:r w:rsidRPr="000F79A1">
                        <w:rPr>
                          <w:sz w:val="20"/>
                          <w:szCs w:val="20"/>
                          <w:lang w:val="sv-SE"/>
                        </w:rPr>
                        <w:t xml:space="preserve">”, </w:t>
                      </w:r>
                      <w:proofErr w:type="spellStart"/>
                      <w:r w:rsidRPr="000F79A1">
                        <w:rPr>
                          <w:sz w:val="20"/>
                          <w:szCs w:val="20"/>
                          <w:lang w:val="sv-SE"/>
                        </w:rPr>
                        <w:t>takypné</w:t>
                      </w:r>
                      <w:proofErr w:type="spellEnd"/>
                      <w:r w:rsidRPr="000F79A1">
                        <w:rPr>
                          <w:sz w:val="20"/>
                          <w:szCs w:val="20"/>
                          <w:lang w:val="sv-SE"/>
                        </w:rPr>
                        <w:t xml:space="preserve">, </w:t>
                      </w:r>
                      <w:proofErr w:type="spellStart"/>
                      <w:r w:rsidRPr="000F79A1">
                        <w:rPr>
                          <w:sz w:val="20"/>
                          <w:szCs w:val="20"/>
                          <w:lang w:val="sv-SE"/>
                        </w:rPr>
                        <w:t>Cheyne</w:t>
                      </w:r>
                      <w:proofErr w:type="spellEnd"/>
                      <w:r w:rsidRPr="000F79A1">
                        <w:rPr>
                          <w:sz w:val="20"/>
                          <w:szCs w:val="20"/>
                          <w:lang w:val="sv-SE"/>
                        </w:rPr>
                        <w:t>–Stokes andning, apné)</w:t>
                      </w:r>
                    </w:p>
                    <w:p w14:paraId="08C99F27" w14:textId="77777777" w:rsidR="002404D1" w:rsidRPr="000F79A1" w:rsidRDefault="002404D1" w:rsidP="000F79A1">
                      <w:pPr>
                        <w:rPr>
                          <w:b/>
                          <w:sz w:val="20"/>
                          <w:szCs w:val="20"/>
                          <w:lang w:val="sv-SE"/>
                        </w:rPr>
                      </w:pPr>
                      <w:r w:rsidRPr="000F79A1">
                        <w:rPr>
                          <w:b/>
                          <w:sz w:val="20"/>
                          <w:szCs w:val="20"/>
                          <w:lang w:val="sv-SE"/>
                        </w:rPr>
                        <w:t>Huvudkriterier</w:t>
                      </w:r>
                    </w:p>
                    <w:p w14:paraId="39EB558A" w14:textId="77777777" w:rsidR="002404D1" w:rsidRPr="000F79A1" w:rsidRDefault="002404D1" w:rsidP="000F79A1">
                      <w:pPr>
                        <w:pStyle w:val="Liststycke"/>
                        <w:numPr>
                          <w:ilvl w:val="0"/>
                          <w:numId w:val="7"/>
                        </w:numPr>
                        <w:rPr>
                          <w:sz w:val="20"/>
                          <w:szCs w:val="20"/>
                          <w:lang w:val="sv-SE"/>
                        </w:rPr>
                      </w:pPr>
                      <w:r w:rsidRPr="000F79A1">
                        <w:rPr>
                          <w:sz w:val="20"/>
                          <w:szCs w:val="20"/>
                          <w:lang w:val="sv-SE"/>
                        </w:rPr>
                        <w:t xml:space="preserve">Ändring i tankeförmåga, </w:t>
                      </w:r>
                      <w:r>
                        <w:rPr>
                          <w:sz w:val="20"/>
                          <w:szCs w:val="20"/>
                          <w:lang w:val="sv-SE"/>
                        </w:rPr>
                        <w:t>fl</w:t>
                      </w:r>
                      <w:r w:rsidRPr="000F79A1">
                        <w:rPr>
                          <w:sz w:val="20"/>
                          <w:szCs w:val="20"/>
                          <w:lang w:val="sv-SE"/>
                        </w:rPr>
                        <w:t>uktuerande medvetandegrad</w:t>
                      </w:r>
                    </w:p>
                    <w:p w14:paraId="143D55B8" w14:textId="77777777" w:rsidR="002404D1" w:rsidRPr="000F79A1" w:rsidRDefault="002404D1" w:rsidP="000F79A1">
                      <w:pPr>
                        <w:pStyle w:val="Liststycke"/>
                        <w:numPr>
                          <w:ilvl w:val="0"/>
                          <w:numId w:val="7"/>
                        </w:numPr>
                        <w:rPr>
                          <w:sz w:val="20"/>
                          <w:szCs w:val="20"/>
                          <w:lang w:val="sv-SE"/>
                        </w:rPr>
                      </w:pPr>
                      <w:r w:rsidRPr="000F79A1">
                        <w:rPr>
                          <w:sz w:val="20"/>
                          <w:szCs w:val="20"/>
                          <w:lang w:val="sv-SE"/>
                        </w:rPr>
                        <w:t>Varaktig sänkning av puls (minskning med mer än 20 slag/min.) som inte kan hänföras till förbättrad cirkulation eller sömn</w:t>
                      </w:r>
                    </w:p>
                    <w:p w14:paraId="100E2B5E" w14:textId="77777777" w:rsidR="002404D1" w:rsidRPr="000F79A1" w:rsidRDefault="002404D1" w:rsidP="000F79A1">
                      <w:pPr>
                        <w:pStyle w:val="Liststycke"/>
                        <w:numPr>
                          <w:ilvl w:val="0"/>
                          <w:numId w:val="7"/>
                        </w:numPr>
                        <w:rPr>
                          <w:sz w:val="20"/>
                          <w:szCs w:val="20"/>
                          <w:lang w:val="sv-SE"/>
                        </w:rPr>
                      </w:pPr>
                      <w:r w:rsidRPr="000F79A1">
                        <w:rPr>
                          <w:sz w:val="20"/>
                          <w:szCs w:val="20"/>
                          <w:lang w:val="sv-SE"/>
                        </w:rPr>
                        <w:t>Inkontinens som inte är adekvat för åldern</w:t>
                      </w:r>
                    </w:p>
                    <w:p w14:paraId="0AA27F7B" w14:textId="77777777" w:rsidR="002404D1" w:rsidRPr="000F79A1" w:rsidRDefault="002404D1" w:rsidP="000F79A1">
                      <w:pPr>
                        <w:rPr>
                          <w:b/>
                          <w:sz w:val="20"/>
                          <w:szCs w:val="20"/>
                          <w:lang w:val="sv-SE"/>
                        </w:rPr>
                      </w:pPr>
                      <w:r w:rsidRPr="000F79A1">
                        <w:rPr>
                          <w:b/>
                          <w:sz w:val="20"/>
                          <w:szCs w:val="20"/>
                          <w:lang w:val="sv-SE"/>
                        </w:rPr>
                        <w:t>Delkriterier</w:t>
                      </w:r>
                    </w:p>
                    <w:p w14:paraId="17014C5B" w14:textId="77777777" w:rsidR="002404D1" w:rsidRPr="000F79A1" w:rsidRDefault="002404D1" w:rsidP="000F79A1">
                      <w:pPr>
                        <w:pStyle w:val="Liststycke"/>
                        <w:numPr>
                          <w:ilvl w:val="0"/>
                          <w:numId w:val="8"/>
                        </w:numPr>
                        <w:rPr>
                          <w:sz w:val="20"/>
                          <w:szCs w:val="20"/>
                          <w:lang w:val="sv-SE"/>
                        </w:rPr>
                      </w:pPr>
                      <w:r w:rsidRPr="000F79A1">
                        <w:rPr>
                          <w:sz w:val="20"/>
                          <w:szCs w:val="20"/>
                          <w:lang w:val="sv-SE"/>
                        </w:rPr>
                        <w:t>Kräkningar</w:t>
                      </w:r>
                    </w:p>
                    <w:p w14:paraId="27DAFB27" w14:textId="77777777" w:rsidR="002404D1" w:rsidRPr="000F79A1" w:rsidRDefault="002404D1" w:rsidP="000F79A1">
                      <w:pPr>
                        <w:pStyle w:val="Liststycke"/>
                        <w:numPr>
                          <w:ilvl w:val="0"/>
                          <w:numId w:val="8"/>
                        </w:numPr>
                        <w:rPr>
                          <w:sz w:val="20"/>
                          <w:szCs w:val="20"/>
                          <w:lang w:val="sv-SE"/>
                        </w:rPr>
                      </w:pPr>
                      <w:r w:rsidRPr="000F79A1">
                        <w:rPr>
                          <w:sz w:val="20"/>
                          <w:szCs w:val="20"/>
                          <w:lang w:val="sv-SE"/>
                        </w:rPr>
                        <w:t>Huvudvärk</w:t>
                      </w:r>
                    </w:p>
                    <w:p w14:paraId="16E1D492" w14:textId="77777777" w:rsidR="002404D1" w:rsidRPr="000F79A1" w:rsidRDefault="002404D1" w:rsidP="000F79A1">
                      <w:pPr>
                        <w:pStyle w:val="Liststycke"/>
                        <w:numPr>
                          <w:ilvl w:val="0"/>
                          <w:numId w:val="8"/>
                        </w:numPr>
                        <w:rPr>
                          <w:sz w:val="20"/>
                          <w:szCs w:val="20"/>
                          <w:lang w:val="sv-SE"/>
                        </w:rPr>
                      </w:pPr>
                      <w:r w:rsidRPr="000F79A1">
                        <w:rPr>
                          <w:sz w:val="20"/>
                          <w:szCs w:val="20"/>
                          <w:lang w:val="sv-SE"/>
                        </w:rPr>
                        <w:t>Somnolens eller svårväckt</w:t>
                      </w:r>
                    </w:p>
                    <w:p w14:paraId="70A4B0DD" w14:textId="77777777" w:rsidR="002404D1" w:rsidRPr="000F79A1" w:rsidRDefault="002404D1" w:rsidP="000F79A1">
                      <w:pPr>
                        <w:pStyle w:val="Liststycke"/>
                        <w:numPr>
                          <w:ilvl w:val="0"/>
                          <w:numId w:val="8"/>
                        </w:numPr>
                        <w:rPr>
                          <w:sz w:val="20"/>
                          <w:szCs w:val="20"/>
                          <w:lang w:val="sv-SE"/>
                        </w:rPr>
                      </w:pPr>
                      <w:r w:rsidRPr="000F79A1">
                        <w:rPr>
                          <w:sz w:val="20"/>
                          <w:szCs w:val="20"/>
                          <w:lang w:val="sv-SE"/>
                        </w:rPr>
                        <w:t>Diastoliskt blodtryck &gt;90 mm Hg</w:t>
                      </w:r>
                    </w:p>
                    <w:p w14:paraId="79220797" w14:textId="77777777" w:rsidR="002404D1" w:rsidRPr="000F79A1" w:rsidRDefault="002404D1" w:rsidP="000F79A1">
                      <w:pPr>
                        <w:pStyle w:val="Liststycke"/>
                        <w:numPr>
                          <w:ilvl w:val="0"/>
                          <w:numId w:val="8"/>
                        </w:numP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 w:rsidRPr="000F79A1">
                        <w:rPr>
                          <w:sz w:val="20"/>
                          <w:szCs w:val="20"/>
                          <w:lang w:val="sv-SE"/>
                        </w:rPr>
                        <w:t>Ålder &lt;5 år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26D4E">
        <w:rPr>
          <w:noProof/>
          <w:sz w:val="20"/>
          <w:szCs w:val="20"/>
          <w:lang w:val="sv-SE" w:eastAsia="sv-SE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B4E8A56" wp14:editId="4F1DE201">
                <wp:simplePos x="0" y="0"/>
                <wp:positionH relativeFrom="column">
                  <wp:posOffset>1905</wp:posOffset>
                </wp:positionH>
                <wp:positionV relativeFrom="paragraph">
                  <wp:posOffset>147369</wp:posOffset>
                </wp:positionV>
                <wp:extent cx="5765800" cy="122555"/>
                <wp:effectExtent l="0" t="0" r="6350" b="0"/>
                <wp:wrapSquare wrapText="bothSides"/>
                <wp:docPr id="3" name="Textru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5800" cy="12255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53C0806" w14:textId="43CDE221" w:rsidR="002404D1" w:rsidRPr="00CC6377" w:rsidRDefault="002404D1" w:rsidP="00495320">
                            <w:pPr>
                              <w:pStyle w:val="Beskrivning"/>
                              <w:spacing w:after="0"/>
                              <w:rPr>
                                <w:noProof/>
                              </w:rPr>
                            </w:pPr>
                            <w:proofErr w:type="spellStart"/>
                            <w:r>
                              <w:t>Faktaruta</w:t>
                            </w:r>
                            <w:proofErr w:type="spellEnd"/>
                            <w:r>
                              <w:t xml:space="preserve"> </w:t>
                            </w:r>
                            <w:r>
                              <w:fldChar w:fldCharType="begin"/>
                            </w:r>
                            <w:r>
                              <w:instrText xml:space="preserve"> SEQ Faktaruta \* ARABIC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1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4E8A56" id="Textruta 3" o:spid="_x0000_s1066" type="#_x0000_t202" style="position:absolute;margin-left:.15pt;margin-top:11.6pt;width:454pt;height:9.65pt;z-index:251658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" stroked="f">
                <v:textbox inset="0,0,0,0">
                  <w:txbxContent>
                    <w:p w14:paraId="353C0806" w14:textId="43CDE221" w:rsidR="002404D1" w:rsidRPr="00CC6377" w:rsidRDefault="002404D1" w:rsidP="00495320">
                      <w:pPr>
                        <w:pStyle w:val="Beskrivning"/>
                        <w:spacing w:after="0"/>
                        <w:rPr>
                          <w:noProof/>
                        </w:rPr>
                      </w:pPr>
                      <w:proofErr w:type="spellStart"/>
                      <w:r>
                        <w:t>Faktaruta</w:t>
                      </w:r>
                      <w:proofErr w:type="spellEnd"/>
                      <w:r>
                        <w:t xml:space="preserve"> </w:t>
                      </w:r>
                      <w:r>
                        <w:fldChar w:fldCharType="begin"/>
                      </w:r>
                      <w:r>
                        <w:instrText xml:space="preserve"> SEQ Faktaruta \* ARABIC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</w:rPr>
                        <w:t>1</w:t>
                      </w:r>
                      <w:r>
                        <w:fldChar w:fldCharType="end"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D1D73" w:rsidRPr="00926D4E">
        <w:rPr>
          <w:lang w:val="sv-SE"/>
        </w:rPr>
        <w:t>Symtom på hjärnödem</w:t>
      </w:r>
      <w:bookmarkEnd w:id="21"/>
    </w:p>
    <w:p w14:paraId="488366B9" w14:textId="77777777" w:rsidR="00A16088" w:rsidRPr="00926D4E" w:rsidRDefault="00A16088" w:rsidP="0092340E">
      <w:pPr>
        <w:pStyle w:val="Liststycke"/>
        <w:numPr>
          <w:ilvl w:val="0"/>
          <w:numId w:val="22"/>
        </w:numPr>
        <w:spacing w:line="280" w:lineRule="exact"/>
        <w:rPr>
          <w:lang w:val="sv-SE"/>
        </w:rPr>
      </w:pPr>
      <w:r w:rsidRPr="00926D4E">
        <w:rPr>
          <w:lang w:val="sv-SE"/>
        </w:rPr>
        <w:t>Huvudvärk och sänkt pulsfrekvens (normalvärden för åldern på puls och BT bör noteras i journalen för varje patient)</w:t>
      </w:r>
    </w:p>
    <w:p w14:paraId="74089AD3" w14:textId="77777777" w:rsidR="00A16088" w:rsidRPr="00926D4E" w:rsidRDefault="00A16088" w:rsidP="006371CC">
      <w:pPr>
        <w:pStyle w:val="Liststycke"/>
        <w:numPr>
          <w:ilvl w:val="0"/>
          <w:numId w:val="22"/>
        </w:numPr>
        <w:spacing w:line="280" w:lineRule="exact"/>
        <w:rPr>
          <w:lang w:val="sv-SE"/>
        </w:rPr>
      </w:pPr>
      <w:r w:rsidRPr="00926D4E">
        <w:rPr>
          <w:lang w:val="sv-SE"/>
        </w:rPr>
        <w:t>Ändring i neurologiskt status</w:t>
      </w:r>
      <w:r w:rsidR="006371CC" w:rsidRPr="00926D4E">
        <w:rPr>
          <w:lang w:val="sv-SE"/>
        </w:rPr>
        <w:t>:</w:t>
      </w:r>
      <w:r w:rsidRPr="00926D4E">
        <w:rPr>
          <w:lang w:val="sv-SE"/>
        </w:rPr>
        <w:t xml:space="preserve"> oro, irritabilitet</w:t>
      </w:r>
      <w:r w:rsidR="006371CC" w:rsidRPr="00926D4E">
        <w:rPr>
          <w:lang w:val="sv-SE"/>
        </w:rPr>
        <w:t xml:space="preserve"> (speciellt små barn), omtöckning, inkontinens,</w:t>
      </w:r>
      <w:r w:rsidRPr="00926D4E">
        <w:rPr>
          <w:lang w:val="sv-SE"/>
        </w:rPr>
        <w:t xml:space="preserve"> me</w:t>
      </w:r>
      <w:r w:rsidR="006371CC" w:rsidRPr="00926D4E">
        <w:rPr>
          <w:lang w:val="sv-SE"/>
        </w:rPr>
        <w:t>dvetandesänkning</w:t>
      </w:r>
    </w:p>
    <w:p w14:paraId="092885C5" w14:textId="77777777" w:rsidR="00A16088" w:rsidRPr="00926D4E" w:rsidRDefault="00A16088" w:rsidP="0092340E">
      <w:pPr>
        <w:pStyle w:val="Liststycke"/>
        <w:numPr>
          <w:ilvl w:val="0"/>
          <w:numId w:val="22"/>
        </w:numPr>
        <w:spacing w:line="280" w:lineRule="exact"/>
        <w:ind w:left="714" w:hanging="357"/>
        <w:rPr>
          <w:lang w:val="sv-SE"/>
        </w:rPr>
      </w:pPr>
      <w:r w:rsidRPr="00926D4E">
        <w:rPr>
          <w:lang w:val="sv-SE"/>
        </w:rPr>
        <w:t>Speci</w:t>
      </w:r>
      <w:r w:rsidR="008179F0" w:rsidRPr="00926D4E">
        <w:rPr>
          <w:lang w:val="sv-SE"/>
        </w:rPr>
        <w:t>fi</w:t>
      </w:r>
      <w:r w:rsidRPr="00926D4E">
        <w:rPr>
          <w:lang w:val="sv-SE"/>
        </w:rPr>
        <w:t>ka neurologiska symtom (pareser av kranialnerver)</w:t>
      </w:r>
    </w:p>
    <w:p w14:paraId="72A08671" w14:textId="77777777" w:rsidR="00A16088" w:rsidRPr="00926D4E" w:rsidRDefault="00A16088" w:rsidP="0092340E">
      <w:pPr>
        <w:pStyle w:val="Liststycke"/>
        <w:numPr>
          <w:ilvl w:val="0"/>
          <w:numId w:val="22"/>
        </w:numPr>
        <w:spacing w:line="280" w:lineRule="exact"/>
        <w:ind w:left="714" w:hanging="357"/>
        <w:rPr>
          <w:lang w:val="sv-SE"/>
        </w:rPr>
      </w:pPr>
      <w:r w:rsidRPr="00926D4E">
        <w:rPr>
          <w:lang w:val="sv-SE"/>
        </w:rPr>
        <w:t>Stigande blodtryck</w:t>
      </w:r>
    </w:p>
    <w:p w14:paraId="13529FE1" w14:textId="77777777" w:rsidR="00A16088" w:rsidRPr="00926D4E" w:rsidRDefault="00A16088" w:rsidP="0092340E">
      <w:pPr>
        <w:pStyle w:val="Liststycke"/>
        <w:numPr>
          <w:ilvl w:val="0"/>
          <w:numId w:val="22"/>
        </w:numPr>
        <w:spacing w:line="280" w:lineRule="exact"/>
        <w:ind w:left="714" w:hanging="357"/>
        <w:rPr>
          <w:lang w:val="sv-SE"/>
        </w:rPr>
      </w:pPr>
      <w:r w:rsidRPr="00926D4E">
        <w:rPr>
          <w:lang w:val="sv-SE"/>
        </w:rPr>
        <w:t>Minskad O</w:t>
      </w:r>
      <w:r w:rsidRPr="00926D4E">
        <w:rPr>
          <w:vertAlign w:val="subscript"/>
          <w:lang w:val="sv-SE"/>
        </w:rPr>
        <w:t>2</w:t>
      </w:r>
      <w:r w:rsidRPr="00926D4E">
        <w:rPr>
          <w:lang w:val="sv-SE"/>
        </w:rPr>
        <w:t>-saturation</w:t>
      </w:r>
    </w:p>
    <w:p w14:paraId="63CC33E8" w14:textId="77777777" w:rsidR="00A16088" w:rsidRPr="00926D4E" w:rsidRDefault="00A16088" w:rsidP="0092340E">
      <w:pPr>
        <w:pStyle w:val="Liststycke"/>
        <w:numPr>
          <w:ilvl w:val="0"/>
          <w:numId w:val="22"/>
        </w:numPr>
        <w:spacing w:line="280" w:lineRule="exact"/>
        <w:ind w:left="714" w:hanging="357"/>
        <w:rPr>
          <w:lang w:val="sv-SE"/>
        </w:rPr>
      </w:pPr>
      <w:r w:rsidRPr="00926D4E">
        <w:rPr>
          <w:lang w:val="sv-SE"/>
        </w:rPr>
        <w:t xml:space="preserve">Ökande urinmängder samtidigt som uppmätt </w:t>
      </w:r>
      <w:proofErr w:type="spellStart"/>
      <w:r w:rsidRPr="00926D4E">
        <w:rPr>
          <w:lang w:val="sv-SE"/>
        </w:rPr>
        <w:t>s-Na</w:t>
      </w:r>
      <w:proofErr w:type="spellEnd"/>
      <w:r w:rsidRPr="00926D4E">
        <w:rPr>
          <w:lang w:val="sv-SE"/>
        </w:rPr>
        <w:t xml:space="preserve"> snabbt stiger kan vara ett tecken på diabetes </w:t>
      </w:r>
      <w:proofErr w:type="spellStart"/>
      <w:r w:rsidRPr="00926D4E">
        <w:rPr>
          <w:lang w:val="sv-SE"/>
        </w:rPr>
        <w:t>insipidus</w:t>
      </w:r>
      <w:proofErr w:type="spellEnd"/>
      <w:r w:rsidRPr="00926D4E">
        <w:rPr>
          <w:lang w:val="sv-SE"/>
        </w:rPr>
        <w:t xml:space="preserve"> orsakat av hotande inklämning</w:t>
      </w:r>
    </w:p>
    <w:p w14:paraId="3A33E0C0" w14:textId="77777777" w:rsidR="008179F0" w:rsidRPr="00926D4E" w:rsidRDefault="00A16088" w:rsidP="00A16088">
      <w:pPr>
        <w:rPr>
          <w:sz w:val="20"/>
          <w:szCs w:val="20"/>
          <w:lang w:val="sv-SE"/>
        </w:rPr>
      </w:pPr>
      <w:r w:rsidRPr="00926D4E">
        <w:rPr>
          <w:sz w:val="20"/>
          <w:szCs w:val="20"/>
          <w:lang w:val="sv-SE"/>
        </w:rPr>
        <w:t xml:space="preserve">Tänk på tidtabell för ev. symtom. </w:t>
      </w:r>
      <w:proofErr w:type="spellStart"/>
      <w:r w:rsidRPr="00926D4E">
        <w:rPr>
          <w:sz w:val="20"/>
          <w:szCs w:val="20"/>
          <w:lang w:val="sv-SE"/>
        </w:rPr>
        <w:t>Cushings</w:t>
      </w:r>
      <w:proofErr w:type="spellEnd"/>
      <w:r w:rsidRPr="00926D4E">
        <w:rPr>
          <w:sz w:val="20"/>
          <w:szCs w:val="20"/>
          <w:lang w:val="sv-SE"/>
        </w:rPr>
        <w:t xml:space="preserve"> triad som är ett sent men viktigt tecken på ökat </w:t>
      </w:r>
      <w:proofErr w:type="spellStart"/>
      <w:r w:rsidRPr="00926D4E">
        <w:rPr>
          <w:sz w:val="20"/>
          <w:szCs w:val="20"/>
          <w:lang w:val="sv-SE"/>
        </w:rPr>
        <w:t>intrakraniellt</w:t>
      </w:r>
      <w:proofErr w:type="spellEnd"/>
      <w:r w:rsidRPr="00926D4E">
        <w:rPr>
          <w:sz w:val="20"/>
          <w:szCs w:val="20"/>
          <w:lang w:val="sv-SE"/>
        </w:rPr>
        <w:t xml:space="preserve"> tryck består av onormalt neurogent andningsmönster (</w:t>
      </w:r>
      <w:proofErr w:type="spellStart"/>
      <w:r w:rsidRPr="00926D4E">
        <w:rPr>
          <w:sz w:val="20"/>
          <w:szCs w:val="20"/>
          <w:lang w:val="sv-SE"/>
        </w:rPr>
        <w:t>grunting</w:t>
      </w:r>
      <w:proofErr w:type="spellEnd"/>
      <w:r w:rsidRPr="00926D4E">
        <w:rPr>
          <w:sz w:val="20"/>
          <w:szCs w:val="20"/>
          <w:lang w:val="sv-SE"/>
        </w:rPr>
        <w:t xml:space="preserve">, </w:t>
      </w:r>
      <w:proofErr w:type="spellStart"/>
      <w:r w:rsidRPr="00926D4E">
        <w:rPr>
          <w:sz w:val="20"/>
          <w:szCs w:val="20"/>
          <w:lang w:val="sv-SE"/>
        </w:rPr>
        <w:t>takypné</w:t>
      </w:r>
      <w:proofErr w:type="spellEnd"/>
      <w:r w:rsidRPr="00926D4E">
        <w:rPr>
          <w:sz w:val="20"/>
          <w:szCs w:val="20"/>
          <w:lang w:val="sv-SE"/>
        </w:rPr>
        <w:t xml:space="preserve">, </w:t>
      </w:r>
      <w:proofErr w:type="spellStart"/>
      <w:r w:rsidRPr="00926D4E">
        <w:rPr>
          <w:sz w:val="20"/>
          <w:szCs w:val="20"/>
          <w:lang w:val="sv-SE"/>
        </w:rPr>
        <w:t>Cheyne</w:t>
      </w:r>
      <w:proofErr w:type="spellEnd"/>
      <w:r w:rsidRPr="00926D4E">
        <w:rPr>
          <w:sz w:val="20"/>
          <w:szCs w:val="20"/>
          <w:lang w:val="sv-SE"/>
        </w:rPr>
        <w:t>–Stokes andning, apné) och stigande blodtryck som medför sjunkande puls, dvs sjunkande puls är ett sent symtom med risk för nära förestående inklämning</w:t>
      </w:r>
      <w:r w:rsidR="00FB4EE6" w:rsidRPr="00926D4E">
        <w:rPr>
          <w:sz w:val="20"/>
          <w:szCs w:val="20"/>
          <w:lang w:val="sv-SE"/>
        </w:rPr>
        <w:t>.</w:t>
      </w:r>
    </w:p>
    <w:p w14:paraId="7341EA15" w14:textId="77777777" w:rsidR="004B58A8" w:rsidRPr="00926D4E" w:rsidRDefault="00FD1D73" w:rsidP="0092340E">
      <w:pPr>
        <w:pStyle w:val="Rubrik2"/>
        <w:spacing w:before="120"/>
        <w:rPr>
          <w:sz w:val="28"/>
          <w:szCs w:val="28"/>
          <w:lang w:val="sv-SE"/>
        </w:rPr>
      </w:pPr>
      <w:bookmarkStart w:id="22" w:name="_Toc480713467"/>
      <w:r w:rsidRPr="00926D4E">
        <w:rPr>
          <w:sz w:val="28"/>
          <w:szCs w:val="28"/>
          <w:lang w:val="sv-SE"/>
        </w:rPr>
        <w:t>Behandling</w:t>
      </w:r>
      <w:bookmarkEnd w:id="22"/>
    </w:p>
    <w:p w14:paraId="42BE1AA5" w14:textId="53164CD6" w:rsidR="004B58A8" w:rsidRPr="00926D4E" w:rsidRDefault="004B58A8" w:rsidP="004B58A8">
      <w:pPr>
        <w:pStyle w:val="Liststycke"/>
        <w:numPr>
          <w:ilvl w:val="0"/>
          <w:numId w:val="10"/>
        </w:numPr>
        <w:rPr>
          <w:sz w:val="20"/>
          <w:szCs w:val="20"/>
          <w:lang w:val="sv-SE"/>
        </w:rPr>
      </w:pPr>
      <w:r w:rsidRPr="00926D4E">
        <w:rPr>
          <w:sz w:val="20"/>
          <w:szCs w:val="20"/>
          <w:lang w:val="sv-SE"/>
        </w:rPr>
        <w:t>Vid symtom på hjärnödem bör behandling inledas inom 10 m</w:t>
      </w:r>
      <w:r w:rsidR="00BC4DB7" w:rsidRPr="00926D4E">
        <w:rPr>
          <w:sz w:val="20"/>
          <w:szCs w:val="20"/>
          <w:lang w:val="sv-SE"/>
        </w:rPr>
        <w:t>i</w:t>
      </w:r>
      <w:r w:rsidRPr="00926D4E">
        <w:rPr>
          <w:sz w:val="20"/>
          <w:szCs w:val="20"/>
          <w:lang w:val="sv-SE"/>
        </w:rPr>
        <w:t>nuter</w:t>
      </w:r>
    </w:p>
    <w:p w14:paraId="1210FEE4" w14:textId="77777777" w:rsidR="004B58A8" w:rsidRPr="00926D4E" w:rsidRDefault="004B58A8" w:rsidP="004B58A8">
      <w:pPr>
        <w:pStyle w:val="Liststycke"/>
        <w:numPr>
          <w:ilvl w:val="0"/>
          <w:numId w:val="10"/>
        </w:numPr>
        <w:rPr>
          <w:sz w:val="20"/>
          <w:szCs w:val="20"/>
          <w:lang w:val="sv-SE"/>
        </w:rPr>
      </w:pPr>
      <w:r w:rsidRPr="00926D4E">
        <w:rPr>
          <w:sz w:val="20"/>
          <w:szCs w:val="20"/>
          <w:lang w:val="sv-SE"/>
        </w:rPr>
        <w:lastRenderedPageBreak/>
        <w:t>Höjd huvudända, 30</w:t>
      </w:r>
      <w:r w:rsidRPr="00926D4E">
        <w:rPr>
          <w:rFonts w:cstheme="minorHAnsi"/>
          <w:sz w:val="20"/>
          <w:szCs w:val="20"/>
          <w:lang w:val="sv-SE"/>
        </w:rPr>
        <w:t>°</w:t>
      </w:r>
      <w:r w:rsidRPr="00926D4E">
        <w:rPr>
          <w:sz w:val="20"/>
          <w:szCs w:val="20"/>
          <w:lang w:val="sv-SE"/>
        </w:rPr>
        <w:t>.</w:t>
      </w:r>
    </w:p>
    <w:p w14:paraId="310F273A" w14:textId="7D706031" w:rsidR="004F2A73" w:rsidRPr="00926D4E" w:rsidRDefault="004B58A8" w:rsidP="00D34365">
      <w:pPr>
        <w:pStyle w:val="Liststycke"/>
        <w:numPr>
          <w:ilvl w:val="0"/>
          <w:numId w:val="11"/>
        </w:numPr>
        <w:rPr>
          <w:sz w:val="20"/>
          <w:szCs w:val="20"/>
          <w:lang w:val="sv-SE"/>
        </w:rPr>
      </w:pPr>
      <w:proofErr w:type="spellStart"/>
      <w:r w:rsidRPr="00926D4E">
        <w:rPr>
          <w:sz w:val="20"/>
          <w:szCs w:val="20"/>
          <w:lang w:val="sv-SE"/>
        </w:rPr>
        <w:t>Mannitol</w:t>
      </w:r>
      <w:proofErr w:type="spellEnd"/>
      <w:r w:rsidRPr="00926D4E">
        <w:rPr>
          <w:sz w:val="20"/>
          <w:szCs w:val="20"/>
          <w:lang w:val="sv-SE"/>
        </w:rPr>
        <w:t xml:space="preserve"> i dosen 0,5–1 g/kg (3,5–7 ml/kg av lösning 150 mg/ml) </w:t>
      </w:r>
      <w:r w:rsidR="00134E3A" w:rsidRPr="00926D4E">
        <w:rPr>
          <w:sz w:val="20"/>
          <w:szCs w:val="20"/>
          <w:lang w:val="sv-SE"/>
        </w:rPr>
        <w:t xml:space="preserve">ges </w:t>
      </w:r>
      <w:r w:rsidRPr="00926D4E">
        <w:rPr>
          <w:sz w:val="20"/>
          <w:szCs w:val="20"/>
          <w:lang w:val="sv-SE"/>
        </w:rPr>
        <w:t>på 10–15 minuter</w:t>
      </w:r>
      <w:r w:rsidR="004F2A73" w:rsidRPr="00926D4E">
        <w:rPr>
          <w:sz w:val="20"/>
          <w:szCs w:val="20"/>
          <w:lang w:val="sv-SE"/>
        </w:rPr>
        <w:t xml:space="preserve">. </w:t>
      </w:r>
      <w:r w:rsidR="009A6A62" w:rsidRPr="00926D4E">
        <w:rPr>
          <w:sz w:val="20"/>
          <w:szCs w:val="20"/>
          <w:lang w:val="sv-SE"/>
        </w:rPr>
        <w:t xml:space="preserve">Effekten av </w:t>
      </w:r>
      <w:proofErr w:type="spellStart"/>
      <w:r w:rsidR="009A6A62" w:rsidRPr="00926D4E">
        <w:rPr>
          <w:sz w:val="20"/>
          <w:szCs w:val="20"/>
          <w:lang w:val="sv-SE"/>
        </w:rPr>
        <w:t>mannitol</w:t>
      </w:r>
      <w:proofErr w:type="spellEnd"/>
      <w:r w:rsidR="009A6A62" w:rsidRPr="00926D4E">
        <w:rPr>
          <w:sz w:val="20"/>
          <w:szCs w:val="20"/>
          <w:lang w:val="sv-SE"/>
        </w:rPr>
        <w:t xml:space="preserve"> bör visa sig inom ca 15 min</w:t>
      </w:r>
      <w:r w:rsidR="000B38C3" w:rsidRPr="00926D4E">
        <w:rPr>
          <w:sz w:val="20"/>
          <w:szCs w:val="20"/>
          <w:lang w:val="sv-SE"/>
        </w:rPr>
        <w:t>uter</w:t>
      </w:r>
      <w:r w:rsidR="009A6A62" w:rsidRPr="00926D4E">
        <w:rPr>
          <w:sz w:val="20"/>
          <w:szCs w:val="20"/>
          <w:lang w:val="sv-SE"/>
        </w:rPr>
        <w:t xml:space="preserve"> och kan förväntas kvarstå under ca 120 min. </w:t>
      </w:r>
      <w:r w:rsidR="00D34365" w:rsidRPr="00926D4E">
        <w:rPr>
          <w:sz w:val="20"/>
          <w:szCs w:val="20"/>
          <w:lang w:val="sv-SE"/>
        </w:rPr>
        <w:t>Dosen kan upprepas efter 30 minuter vid utebliven effekt</w:t>
      </w:r>
      <w:r w:rsidR="004F2A73" w:rsidRPr="00926D4E">
        <w:rPr>
          <w:sz w:val="20"/>
          <w:szCs w:val="20"/>
          <w:lang w:val="sv-SE"/>
        </w:rPr>
        <w:t xml:space="preserve">. </w:t>
      </w:r>
    </w:p>
    <w:p w14:paraId="2D60B0F7" w14:textId="28E0EE17" w:rsidR="004B58A8" w:rsidRPr="00926D4E" w:rsidRDefault="004B58A8" w:rsidP="004F2A73">
      <w:pPr>
        <w:pStyle w:val="Liststycke"/>
        <w:numPr>
          <w:ilvl w:val="0"/>
          <w:numId w:val="11"/>
        </w:numPr>
        <w:rPr>
          <w:sz w:val="20"/>
          <w:szCs w:val="20"/>
          <w:lang w:val="sv-SE"/>
        </w:rPr>
      </w:pPr>
      <w:r w:rsidRPr="00926D4E">
        <w:rPr>
          <w:sz w:val="20"/>
          <w:szCs w:val="20"/>
          <w:lang w:val="sv-SE"/>
        </w:rPr>
        <w:t xml:space="preserve">Handlägg patienten tillsammans med </w:t>
      </w:r>
      <w:r w:rsidR="00211395" w:rsidRPr="00926D4E">
        <w:rPr>
          <w:sz w:val="20"/>
          <w:szCs w:val="20"/>
          <w:lang w:val="sv-SE"/>
        </w:rPr>
        <w:t xml:space="preserve">bakjour och </w:t>
      </w:r>
      <w:r w:rsidRPr="00926D4E">
        <w:rPr>
          <w:sz w:val="20"/>
          <w:szCs w:val="20"/>
          <w:lang w:val="sv-SE"/>
        </w:rPr>
        <w:t>omedelbart tillkallad IVA-läkare.</w:t>
      </w:r>
    </w:p>
    <w:p w14:paraId="27177E16" w14:textId="0CF54380" w:rsidR="00F95055" w:rsidRPr="00926D4E" w:rsidRDefault="00A01A80" w:rsidP="00924FAF">
      <w:pPr>
        <w:pStyle w:val="Liststycke"/>
        <w:numPr>
          <w:ilvl w:val="0"/>
          <w:numId w:val="11"/>
        </w:numPr>
        <w:rPr>
          <w:sz w:val="20"/>
          <w:szCs w:val="20"/>
          <w:lang w:val="sv-SE"/>
        </w:rPr>
      </w:pPr>
      <w:r w:rsidRPr="00926D4E">
        <w:rPr>
          <w:sz w:val="20"/>
          <w:szCs w:val="20"/>
          <w:lang w:val="sv-SE"/>
        </w:rPr>
        <w:t>Vakenhetsgrad, BT SaO2, och andra kliniska parametrar bör övervakas noga och dokumenteras varje timme.</w:t>
      </w:r>
    </w:p>
    <w:p w14:paraId="7171C5D9" w14:textId="63B16984" w:rsidR="004B58A8" w:rsidRPr="00926D4E" w:rsidRDefault="004B58A8" w:rsidP="004B58A8">
      <w:pPr>
        <w:pStyle w:val="Liststycke"/>
        <w:numPr>
          <w:ilvl w:val="0"/>
          <w:numId w:val="11"/>
        </w:numPr>
        <w:rPr>
          <w:sz w:val="20"/>
          <w:szCs w:val="20"/>
          <w:lang w:val="sv-SE"/>
        </w:rPr>
      </w:pPr>
      <w:r w:rsidRPr="00926D4E">
        <w:rPr>
          <w:sz w:val="20"/>
          <w:szCs w:val="20"/>
          <w:lang w:val="sv-SE"/>
        </w:rPr>
        <w:t xml:space="preserve">Alternativt och speciellt vid utebliven effekt av </w:t>
      </w:r>
      <w:proofErr w:type="spellStart"/>
      <w:r w:rsidRPr="00926D4E">
        <w:rPr>
          <w:sz w:val="20"/>
          <w:szCs w:val="20"/>
          <w:lang w:val="sv-SE"/>
        </w:rPr>
        <w:t>mannitol</w:t>
      </w:r>
      <w:proofErr w:type="spellEnd"/>
      <w:r w:rsidRPr="00926D4E">
        <w:rPr>
          <w:sz w:val="20"/>
          <w:szCs w:val="20"/>
          <w:lang w:val="sv-SE"/>
        </w:rPr>
        <w:t xml:space="preserve"> </w:t>
      </w:r>
      <w:r w:rsidR="00D44D6E" w:rsidRPr="00926D4E">
        <w:rPr>
          <w:sz w:val="20"/>
          <w:szCs w:val="20"/>
          <w:lang w:val="sv-SE"/>
        </w:rPr>
        <w:t xml:space="preserve">efter 15 min. </w:t>
      </w:r>
      <w:r w:rsidRPr="00926D4E">
        <w:rPr>
          <w:sz w:val="20"/>
          <w:szCs w:val="20"/>
          <w:lang w:val="sv-SE"/>
        </w:rPr>
        <w:t>kan 3 % NaCl</w:t>
      </w:r>
      <w:r w:rsidR="00EE0028" w:rsidRPr="00926D4E">
        <w:rPr>
          <w:sz w:val="20"/>
          <w:szCs w:val="20"/>
          <w:lang w:val="sv-SE"/>
        </w:rPr>
        <w:t>-</w:t>
      </w:r>
      <w:r w:rsidRPr="00926D4E">
        <w:rPr>
          <w:sz w:val="20"/>
          <w:szCs w:val="20"/>
          <w:lang w:val="sv-SE"/>
        </w:rPr>
        <w:t>lösning (</w:t>
      </w:r>
      <w:proofErr w:type="spellStart"/>
      <w:r w:rsidRPr="00926D4E">
        <w:rPr>
          <w:sz w:val="20"/>
          <w:szCs w:val="20"/>
          <w:lang w:val="sv-SE"/>
        </w:rPr>
        <w:t>hyperton</w:t>
      </w:r>
      <w:proofErr w:type="spellEnd"/>
      <w:r w:rsidRPr="00926D4E">
        <w:rPr>
          <w:sz w:val="20"/>
          <w:szCs w:val="20"/>
          <w:lang w:val="sv-SE"/>
        </w:rPr>
        <w:t xml:space="preserve">) ges i dos om </w:t>
      </w:r>
      <w:r w:rsidR="004F2A73" w:rsidRPr="00926D4E">
        <w:rPr>
          <w:sz w:val="20"/>
          <w:szCs w:val="20"/>
          <w:lang w:val="sv-SE"/>
        </w:rPr>
        <w:t>2,5</w:t>
      </w:r>
      <w:r w:rsidRPr="00926D4E">
        <w:rPr>
          <w:sz w:val="20"/>
          <w:szCs w:val="20"/>
          <w:lang w:val="sv-SE"/>
        </w:rPr>
        <w:t>–</w:t>
      </w:r>
      <w:r w:rsidR="004F2A73" w:rsidRPr="00926D4E">
        <w:rPr>
          <w:sz w:val="20"/>
          <w:szCs w:val="20"/>
          <w:lang w:val="sv-SE"/>
        </w:rPr>
        <w:t>5</w:t>
      </w:r>
      <w:r w:rsidRPr="00926D4E">
        <w:rPr>
          <w:sz w:val="20"/>
          <w:szCs w:val="20"/>
          <w:lang w:val="sv-SE"/>
        </w:rPr>
        <w:t xml:space="preserve"> ml/kg över </w:t>
      </w:r>
      <w:r w:rsidR="004F2A73" w:rsidRPr="00926D4E">
        <w:rPr>
          <w:sz w:val="20"/>
          <w:szCs w:val="20"/>
          <w:lang w:val="sv-SE"/>
        </w:rPr>
        <w:t xml:space="preserve">10–15 </w:t>
      </w:r>
      <w:r w:rsidRPr="00926D4E">
        <w:rPr>
          <w:sz w:val="20"/>
          <w:szCs w:val="20"/>
          <w:lang w:val="sv-SE"/>
        </w:rPr>
        <w:t xml:space="preserve">minuter. Dosen kan upprepas efter 2 timmar vid utebliven effekt. Denna lösning innehåller 539 </w:t>
      </w:r>
      <w:proofErr w:type="spellStart"/>
      <w:r w:rsidRPr="00926D4E">
        <w:rPr>
          <w:sz w:val="20"/>
          <w:szCs w:val="20"/>
          <w:lang w:val="sv-SE"/>
        </w:rPr>
        <w:t>mmol</w:t>
      </w:r>
      <w:proofErr w:type="spellEnd"/>
      <w:r w:rsidRPr="00926D4E">
        <w:rPr>
          <w:sz w:val="20"/>
          <w:szCs w:val="20"/>
          <w:lang w:val="sv-SE"/>
        </w:rPr>
        <w:t xml:space="preserve">/l NaCl och erhålls genom att blanda 10 ml </w:t>
      </w:r>
      <w:proofErr w:type="spellStart"/>
      <w:r w:rsidRPr="00926D4E">
        <w:rPr>
          <w:sz w:val="20"/>
          <w:szCs w:val="20"/>
          <w:lang w:val="sv-SE"/>
        </w:rPr>
        <w:t>Addex</w:t>
      </w:r>
      <w:proofErr w:type="spellEnd"/>
      <w:r w:rsidRPr="00926D4E">
        <w:rPr>
          <w:sz w:val="20"/>
          <w:szCs w:val="20"/>
          <w:lang w:val="sv-SE"/>
        </w:rPr>
        <w:t xml:space="preserve">- Natriumklorid 4 </w:t>
      </w:r>
      <w:proofErr w:type="spellStart"/>
      <w:r w:rsidRPr="00926D4E">
        <w:rPr>
          <w:sz w:val="20"/>
          <w:szCs w:val="20"/>
          <w:lang w:val="sv-SE"/>
        </w:rPr>
        <w:t>mmol</w:t>
      </w:r>
      <w:proofErr w:type="spellEnd"/>
      <w:r w:rsidRPr="00926D4E">
        <w:rPr>
          <w:sz w:val="20"/>
          <w:szCs w:val="20"/>
          <w:lang w:val="sv-SE"/>
        </w:rPr>
        <w:t>/</w:t>
      </w:r>
      <w:r w:rsidR="004F2A73" w:rsidRPr="00926D4E">
        <w:rPr>
          <w:sz w:val="20"/>
          <w:szCs w:val="20"/>
          <w:lang w:val="sv-SE"/>
        </w:rPr>
        <w:t>m</w:t>
      </w:r>
      <w:r w:rsidRPr="00926D4E">
        <w:rPr>
          <w:sz w:val="20"/>
          <w:szCs w:val="20"/>
          <w:lang w:val="sv-SE"/>
        </w:rPr>
        <w:t>l i 90 ml 0,9 % NaCl.</w:t>
      </w:r>
    </w:p>
    <w:p w14:paraId="34C01908" w14:textId="53FF6253" w:rsidR="004B58A8" w:rsidRPr="00926D4E" w:rsidRDefault="004B58A8" w:rsidP="002527DB">
      <w:pPr>
        <w:pStyle w:val="Liststycke"/>
        <w:numPr>
          <w:ilvl w:val="0"/>
          <w:numId w:val="11"/>
        </w:numPr>
        <w:rPr>
          <w:sz w:val="20"/>
          <w:szCs w:val="20"/>
          <w:lang w:val="sv-SE"/>
        </w:rPr>
      </w:pPr>
      <w:r w:rsidRPr="00926D4E">
        <w:rPr>
          <w:sz w:val="20"/>
          <w:szCs w:val="20"/>
          <w:lang w:val="sv-SE"/>
        </w:rPr>
        <w:t xml:space="preserve">Minska </w:t>
      </w:r>
      <w:proofErr w:type="spellStart"/>
      <w:r w:rsidRPr="00926D4E">
        <w:rPr>
          <w:sz w:val="20"/>
          <w:szCs w:val="20"/>
          <w:lang w:val="sv-SE"/>
        </w:rPr>
        <w:t>rehydreringshastigheten</w:t>
      </w:r>
      <w:proofErr w:type="spellEnd"/>
      <w:r w:rsidRPr="00926D4E">
        <w:rPr>
          <w:sz w:val="20"/>
          <w:szCs w:val="20"/>
          <w:lang w:val="sv-SE"/>
        </w:rPr>
        <w:t xml:space="preserve"> till cirka 2/3 av mängden enligt tabell</w:t>
      </w:r>
      <w:r w:rsidR="002527DB" w:rsidRPr="00926D4E">
        <w:rPr>
          <w:sz w:val="20"/>
          <w:szCs w:val="20"/>
          <w:lang w:val="sv-SE"/>
        </w:rPr>
        <w:t xml:space="preserve"> 2</w:t>
      </w:r>
      <w:r w:rsidRPr="00926D4E">
        <w:rPr>
          <w:sz w:val="20"/>
          <w:szCs w:val="20"/>
          <w:lang w:val="sv-SE"/>
        </w:rPr>
        <w:t>.</w:t>
      </w:r>
    </w:p>
    <w:p w14:paraId="488D23D8" w14:textId="77777777" w:rsidR="004B58A8" w:rsidRPr="00926D4E" w:rsidRDefault="004F2A73" w:rsidP="00134E3A">
      <w:pPr>
        <w:pStyle w:val="Liststycke"/>
        <w:numPr>
          <w:ilvl w:val="0"/>
          <w:numId w:val="11"/>
        </w:numPr>
        <w:rPr>
          <w:sz w:val="20"/>
          <w:szCs w:val="20"/>
          <w:lang w:val="sv-SE"/>
        </w:rPr>
      </w:pPr>
      <w:r w:rsidRPr="00926D4E">
        <w:rPr>
          <w:sz w:val="20"/>
          <w:szCs w:val="20"/>
          <w:lang w:val="sv-SE"/>
        </w:rPr>
        <w:t xml:space="preserve">Intubering vid hotande andningssvikt. Då kan </w:t>
      </w:r>
      <w:r w:rsidR="00134E3A" w:rsidRPr="00926D4E">
        <w:rPr>
          <w:sz w:val="20"/>
          <w:szCs w:val="20"/>
          <w:lang w:val="sv-SE"/>
        </w:rPr>
        <w:t>kontrollerad lätt hyperventilation ges.</w:t>
      </w:r>
      <w:r w:rsidR="004B58A8" w:rsidRPr="00926D4E">
        <w:rPr>
          <w:sz w:val="20"/>
          <w:szCs w:val="20"/>
          <w:lang w:val="sv-SE"/>
        </w:rPr>
        <w:t xml:space="preserve"> </w:t>
      </w:r>
      <w:proofErr w:type="spellStart"/>
      <w:r w:rsidRPr="00926D4E">
        <w:rPr>
          <w:sz w:val="20"/>
          <w:szCs w:val="20"/>
          <w:lang w:val="sv-SE"/>
        </w:rPr>
        <w:t>Hypocapni</w:t>
      </w:r>
      <w:proofErr w:type="spellEnd"/>
      <w:r w:rsidRPr="00926D4E">
        <w:rPr>
          <w:sz w:val="20"/>
          <w:szCs w:val="20"/>
          <w:lang w:val="sv-SE"/>
        </w:rPr>
        <w:t xml:space="preserve"> är aldrig i sig en intubationsindikation. Ge aldrig sedering eller opiater som förstör diagnostiska möjligheter av hjärnödem.</w:t>
      </w:r>
    </w:p>
    <w:p w14:paraId="6C8CE7FE" w14:textId="65747802" w:rsidR="00DC0616" w:rsidRPr="00926D4E" w:rsidRDefault="004F2A73" w:rsidP="00367B8A">
      <w:pPr>
        <w:pStyle w:val="Liststycke"/>
        <w:numPr>
          <w:ilvl w:val="0"/>
          <w:numId w:val="11"/>
        </w:numPr>
        <w:rPr>
          <w:sz w:val="20"/>
          <w:szCs w:val="20"/>
          <w:lang w:val="sv-SE"/>
        </w:rPr>
      </w:pPr>
      <w:r w:rsidRPr="00926D4E">
        <w:rPr>
          <w:sz w:val="20"/>
          <w:szCs w:val="20"/>
          <w:lang w:val="sv-SE"/>
        </w:rPr>
        <w:t xml:space="preserve">CT skall göras </w:t>
      </w:r>
      <w:r w:rsidR="00E84202" w:rsidRPr="00926D4E">
        <w:rPr>
          <w:sz w:val="20"/>
          <w:szCs w:val="20"/>
          <w:lang w:val="sv-SE"/>
        </w:rPr>
        <w:t>efter det</w:t>
      </w:r>
      <w:r w:rsidR="00D65A0B" w:rsidRPr="00926D4E">
        <w:rPr>
          <w:sz w:val="20"/>
          <w:szCs w:val="20"/>
          <w:lang w:val="sv-SE"/>
        </w:rPr>
        <w:t xml:space="preserve"> att </w:t>
      </w:r>
      <w:r w:rsidRPr="00926D4E">
        <w:rPr>
          <w:sz w:val="20"/>
          <w:szCs w:val="20"/>
          <w:lang w:val="sv-SE"/>
        </w:rPr>
        <w:t>behandling för hjärnödem påbörjats för att utesluta andra möjliga intracerebrala orsaker till neurologisk försämring; speciellt trombos eller blödning, där specifik behandling bör ges.</w:t>
      </w:r>
    </w:p>
    <w:p w14:paraId="0AE29AA3" w14:textId="3BFB9C31" w:rsidR="002410F9" w:rsidRDefault="002410F9" w:rsidP="00FB468A">
      <w:pPr>
        <w:pStyle w:val="Rubrik1"/>
        <w:rPr>
          <w:lang w:val="sv-SE"/>
        </w:rPr>
      </w:pPr>
      <w:bookmarkStart w:id="23" w:name="_Toc480713468"/>
      <w:r>
        <w:rPr>
          <w:lang w:val="sv-SE"/>
        </w:rPr>
        <w:t>Klorider</w:t>
      </w:r>
    </w:p>
    <w:p w14:paraId="3B3FD4A4" w14:textId="695E778F" w:rsidR="002410F9" w:rsidRPr="00044E66" w:rsidRDefault="002410F9" w:rsidP="00FB468A">
      <w:pPr>
        <w:pStyle w:val="Rubrik1"/>
        <w:rPr>
          <w:sz w:val="24"/>
          <w:szCs w:val="24"/>
          <w:lang w:val="sv-SE"/>
        </w:rPr>
      </w:pPr>
      <w:proofErr w:type="spellStart"/>
      <w:r w:rsidRPr="00044E66">
        <w:rPr>
          <w:sz w:val="24"/>
          <w:szCs w:val="24"/>
          <w:lang w:val="sv-SE"/>
        </w:rPr>
        <w:t>Hyperkloremisk</w:t>
      </w:r>
      <w:proofErr w:type="spellEnd"/>
      <w:r w:rsidRPr="00044E66">
        <w:rPr>
          <w:sz w:val="24"/>
          <w:szCs w:val="24"/>
          <w:lang w:val="sv-SE"/>
        </w:rPr>
        <w:t xml:space="preserve"> </w:t>
      </w:r>
      <w:proofErr w:type="spellStart"/>
      <w:r w:rsidRPr="00044E66">
        <w:rPr>
          <w:sz w:val="24"/>
          <w:szCs w:val="24"/>
          <w:lang w:val="sv-SE"/>
        </w:rPr>
        <w:t>acidos</w:t>
      </w:r>
      <w:proofErr w:type="spellEnd"/>
    </w:p>
    <w:p w14:paraId="7E35D3C8" w14:textId="77777777" w:rsidR="00EF2783" w:rsidRDefault="0014273A" w:rsidP="0014273A">
      <w:pPr>
        <w:rPr>
          <w:lang w:val="sv-SE"/>
        </w:rPr>
      </w:pPr>
      <w:proofErr w:type="spellStart"/>
      <w:r w:rsidRPr="009B1F99">
        <w:rPr>
          <w:lang w:val="sv-SE"/>
        </w:rPr>
        <w:t>Hyperkloremisk</w:t>
      </w:r>
      <w:proofErr w:type="spellEnd"/>
      <w:r w:rsidRPr="009B1F99">
        <w:rPr>
          <w:lang w:val="sv-SE"/>
        </w:rPr>
        <w:t xml:space="preserve"> </w:t>
      </w:r>
      <w:proofErr w:type="spellStart"/>
      <w:r w:rsidRPr="009B1F99">
        <w:rPr>
          <w:lang w:val="sv-SE"/>
        </w:rPr>
        <w:t>acidos</w:t>
      </w:r>
      <w:proofErr w:type="spellEnd"/>
      <w:r w:rsidRPr="009B1F99">
        <w:rPr>
          <w:lang w:val="sv-SE"/>
        </w:rPr>
        <w:t xml:space="preserve"> bidrar ofta till metabol </w:t>
      </w:r>
      <w:proofErr w:type="spellStart"/>
      <w:r w:rsidRPr="009B1F99">
        <w:rPr>
          <w:lang w:val="sv-SE"/>
        </w:rPr>
        <w:t>acidos</w:t>
      </w:r>
      <w:proofErr w:type="spellEnd"/>
      <w:r w:rsidRPr="009B1F99">
        <w:rPr>
          <w:lang w:val="sv-SE"/>
        </w:rPr>
        <w:t xml:space="preserve"> vid behandling av DKA och kvarstår inte sällan efter det att </w:t>
      </w:r>
      <w:r w:rsidRPr="00EF2783">
        <w:rPr>
          <w:lang w:val="sv-SE"/>
        </w:rPr>
        <w:t>B-</w:t>
      </w:r>
      <w:proofErr w:type="spellStart"/>
      <w:r w:rsidRPr="00EF2783">
        <w:rPr>
          <w:lang w:val="sv-SE"/>
        </w:rPr>
        <w:t>ketoner</w:t>
      </w:r>
      <w:proofErr w:type="spellEnd"/>
      <w:r w:rsidRPr="00EF2783">
        <w:rPr>
          <w:lang w:val="sv-SE"/>
        </w:rPr>
        <w:t xml:space="preserve"> normaliserats (&lt; 0,5 </w:t>
      </w:r>
      <w:proofErr w:type="spellStart"/>
      <w:r w:rsidRPr="00EF2783">
        <w:rPr>
          <w:lang w:val="sv-SE"/>
        </w:rPr>
        <w:t>mmol</w:t>
      </w:r>
      <w:proofErr w:type="spellEnd"/>
      <w:r w:rsidRPr="00EF2783">
        <w:rPr>
          <w:lang w:val="sv-SE"/>
        </w:rPr>
        <w:t>/l)</w:t>
      </w:r>
      <w:r w:rsidRPr="009B1F99">
        <w:rPr>
          <w:lang w:val="sv-SE"/>
        </w:rPr>
        <w:t xml:space="preserve">. </w:t>
      </w:r>
      <w:proofErr w:type="spellStart"/>
      <w:r w:rsidRPr="009B1F99">
        <w:rPr>
          <w:lang w:val="sv-SE"/>
        </w:rPr>
        <w:t>Hyperkloremi</w:t>
      </w:r>
      <w:proofErr w:type="spellEnd"/>
      <w:r w:rsidRPr="009B1F99">
        <w:rPr>
          <w:lang w:val="sv-SE"/>
        </w:rPr>
        <w:t xml:space="preserve"> (&gt;112 </w:t>
      </w:r>
      <w:proofErr w:type="spellStart"/>
      <w:r w:rsidRPr="009B1F99">
        <w:rPr>
          <w:lang w:val="sv-SE"/>
        </w:rPr>
        <w:t>mmol</w:t>
      </w:r>
      <w:proofErr w:type="spellEnd"/>
      <w:r w:rsidRPr="009B1F99">
        <w:rPr>
          <w:lang w:val="sv-SE"/>
        </w:rPr>
        <w:t xml:space="preserve">/L) är associerat med utveckling av akut njursvikt och längre vårdtid. Om </w:t>
      </w:r>
      <w:proofErr w:type="spellStart"/>
      <w:r w:rsidRPr="009B1F99">
        <w:rPr>
          <w:lang w:val="sv-SE"/>
        </w:rPr>
        <w:t>hyperkloremi</w:t>
      </w:r>
      <w:proofErr w:type="spellEnd"/>
      <w:r w:rsidRPr="009B1F99">
        <w:rPr>
          <w:lang w:val="sv-SE"/>
        </w:rPr>
        <w:t xml:space="preserve"> kvarstår efter att B-</w:t>
      </w:r>
      <w:proofErr w:type="spellStart"/>
      <w:r w:rsidRPr="009B1F99">
        <w:rPr>
          <w:lang w:val="sv-SE"/>
        </w:rPr>
        <w:t>ketoner</w:t>
      </w:r>
      <w:proofErr w:type="spellEnd"/>
      <w:r w:rsidRPr="009B1F99">
        <w:rPr>
          <w:lang w:val="sv-SE"/>
        </w:rPr>
        <w:t xml:space="preserve"> normaliserats kan man överväga att ge halva mängden av natrium som natriumbikarbonat i </w:t>
      </w:r>
      <w:proofErr w:type="spellStart"/>
      <w:r w:rsidRPr="009B1F99">
        <w:rPr>
          <w:lang w:val="sv-SE"/>
        </w:rPr>
        <w:t>rehydreringsvätskan</w:t>
      </w:r>
      <w:proofErr w:type="spellEnd"/>
      <w:r w:rsidRPr="009B1F99">
        <w:rPr>
          <w:lang w:val="sv-SE"/>
        </w:rPr>
        <w:t xml:space="preserve">. </w:t>
      </w:r>
    </w:p>
    <w:p w14:paraId="7448821A" w14:textId="7EEDA73D" w:rsidR="0014273A" w:rsidRPr="009B1F99" w:rsidRDefault="0014273A" w:rsidP="0014273A">
      <w:pPr>
        <w:rPr>
          <w:lang w:val="sv-SE"/>
        </w:rPr>
      </w:pPr>
      <w:r w:rsidRPr="009B1F99">
        <w:rPr>
          <w:lang w:val="sv-SE"/>
        </w:rPr>
        <w:t xml:space="preserve">Exempel: Patienten behöver Glukos 10 % med 140 </w:t>
      </w:r>
      <w:proofErr w:type="spellStart"/>
      <w:r w:rsidRPr="009B1F99">
        <w:rPr>
          <w:lang w:val="sv-SE"/>
        </w:rPr>
        <w:t>mmol</w:t>
      </w:r>
      <w:proofErr w:type="spellEnd"/>
      <w:r w:rsidRPr="009B1F99">
        <w:rPr>
          <w:lang w:val="sv-SE"/>
        </w:rPr>
        <w:t xml:space="preserve"> Na/1000 ml och vi vill ge halva mängden natrium utan klorider, dvs. som natriumbikarbonat: - Dra ut 116 ml </w:t>
      </w:r>
      <w:r w:rsidRPr="009B1F99">
        <w:rPr>
          <w:u w:val="single"/>
          <w:lang w:val="sv-SE"/>
        </w:rPr>
        <w:t>från 1000 ml 10%</w:t>
      </w:r>
      <w:r w:rsidRPr="009B1F99">
        <w:rPr>
          <w:lang w:val="sv-SE"/>
        </w:rPr>
        <w:t xml:space="preserve"> glukos och tillsätt samma volym med natriumbikarbonat 0,6 </w:t>
      </w:r>
      <w:proofErr w:type="spellStart"/>
      <w:r w:rsidRPr="009B1F99">
        <w:rPr>
          <w:lang w:val="sv-SE"/>
        </w:rPr>
        <w:t>mmol</w:t>
      </w:r>
      <w:proofErr w:type="spellEnd"/>
      <w:r w:rsidRPr="009B1F99">
        <w:rPr>
          <w:lang w:val="sv-SE"/>
        </w:rPr>
        <w:t xml:space="preserve">/ml = 70 </w:t>
      </w:r>
      <w:proofErr w:type="spellStart"/>
      <w:r w:rsidRPr="009B1F99">
        <w:rPr>
          <w:lang w:val="sv-SE"/>
        </w:rPr>
        <w:t>mmol</w:t>
      </w:r>
      <w:proofErr w:type="spellEnd"/>
      <w:r w:rsidRPr="009B1F99">
        <w:rPr>
          <w:lang w:val="sv-SE"/>
        </w:rPr>
        <w:t xml:space="preserve"> natrium. Resterande mängd natrium (70 </w:t>
      </w:r>
      <w:proofErr w:type="spellStart"/>
      <w:r w:rsidRPr="009B1F99">
        <w:rPr>
          <w:lang w:val="sv-SE"/>
        </w:rPr>
        <w:t>mmol</w:t>
      </w:r>
      <w:proofErr w:type="spellEnd"/>
      <w:r w:rsidRPr="009B1F99">
        <w:rPr>
          <w:lang w:val="sv-SE"/>
        </w:rPr>
        <w:t xml:space="preserve">) tillsätts som </w:t>
      </w:r>
      <w:proofErr w:type="spellStart"/>
      <w:r w:rsidRPr="009B1F99">
        <w:rPr>
          <w:lang w:val="sv-SE"/>
        </w:rPr>
        <w:t>Addex</w:t>
      </w:r>
      <w:proofErr w:type="spellEnd"/>
      <w:r w:rsidRPr="009B1F99">
        <w:rPr>
          <w:lang w:val="sv-SE"/>
        </w:rPr>
        <w:t xml:space="preserve"> Natrium (4 </w:t>
      </w:r>
      <w:proofErr w:type="spellStart"/>
      <w:r w:rsidRPr="009B1F99">
        <w:rPr>
          <w:lang w:val="sv-SE"/>
        </w:rPr>
        <w:t>mmol</w:t>
      </w:r>
      <w:proofErr w:type="spellEnd"/>
      <w:r w:rsidRPr="009B1F99">
        <w:rPr>
          <w:lang w:val="sv-SE"/>
        </w:rPr>
        <w:t xml:space="preserve">/ml) dvs. 17,5 ml. Om kvarstående </w:t>
      </w:r>
      <w:proofErr w:type="spellStart"/>
      <w:r w:rsidRPr="009B1F99">
        <w:rPr>
          <w:lang w:val="sv-SE"/>
        </w:rPr>
        <w:t>hyperkloremi</w:t>
      </w:r>
      <w:proofErr w:type="spellEnd"/>
      <w:r w:rsidRPr="009B1F99">
        <w:rPr>
          <w:lang w:val="sv-SE"/>
        </w:rPr>
        <w:t xml:space="preserve"> kvarstår trots infusion med Plasmalyte glukos 5% (kloridinnehåll 98 </w:t>
      </w:r>
      <w:proofErr w:type="spellStart"/>
      <w:r w:rsidRPr="009B1F99">
        <w:rPr>
          <w:lang w:val="sv-SE"/>
        </w:rPr>
        <w:t>mmol</w:t>
      </w:r>
      <w:proofErr w:type="spellEnd"/>
      <w:r w:rsidRPr="009B1F99">
        <w:rPr>
          <w:lang w:val="sv-SE"/>
        </w:rPr>
        <w:t xml:space="preserve">/1000 ml) kan man byta Plasmalyte mot Glukos 5% och göra motsvarande blandning som med Glukos 10 % enligt beskrivningen ovan. Kalium skall ges i form av </w:t>
      </w:r>
      <w:proofErr w:type="spellStart"/>
      <w:r w:rsidRPr="009B1F99">
        <w:rPr>
          <w:lang w:val="sv-SE"/>
        </w:rPr>
        <w:t>Addex</w:t>
      </w:r>
      <w:proofErr w:type="spellEnd"/>
      <w:r w:rsidRPr="009B1F99">
        <w:rPr>
          <w:lang w:val="sv-SE"/>
        </w:rPr>
        <w:t xml:space="preserve">-Kalium. </w:t>
      </w:r>
    </w:p>
    <w:p w14:paraId="2BB3E395" w14:textId="4110C419" w:rsidR="00DC0616" w:rsidRPr="00044E66" w:rsidRDefault="00DC0616" w:rsidP="00FB468A">
      <w:pPr>
        <w:pStyle w:val="Rubrik1"/>
        <w:rPr>
          <w:sz w:val="24"/>
          <w:szCs w:val="24"/>
          <w:lang w:val="sv-SE"/>
        </w:rPr>
      </w:pPr>
      <w:proofErr w:type="spellStart"/>
      <w:r w:rsidRPr="00044E66">
        <w:rPr>
          <w:sz w:val="24"/>
          <w:szCs w:val="24"/>
          <w:lang w:val="sv-SE"/>
        </w:rPr>
        <w:t>Hypokloremisk</w:t>
      </w:r>
      <w:proofErr w:type="spellEnd"/>
      <w:r w:rsidRPr="00044E66">
        <w:rPr>
          <w:sz w:val="24"/>
          <w:szCs w:val="24"/>
          <w:lang w:val="sv-SE"/>
        </w:rPr>
        <w:t xml:space="preserve"> </w:t>
      </w:r>
      <w:proofErr w:type="spellStart"/>
      <w:r w:rsidRPr="00044E66">
        <w:rPr>
          <w:sz w:val="24"/>
          <w:szCs w:val="24"/>
          <w:lang w:val="sv-SE"/>
        </w:rPr>
        <w:t>alkalos</w:t>
      </w:r>
      <w:bookmarkEnd w:id="23"/>
      <w:proofErr w:type="spellEnd"/>
    </w:p>
    <w:p w14:paraId="317D371A" w14:textId="632F5D92" w:rsidR="002410F9" w:rsidRPr="009B1F99" w:rsidRDefault="00DC0616" w:rsidP="00DC0616">
      <w:pPr>
        <w:rPr>
          <w:rFonts w:ascii="Calibri" w:hAnsi="Calibri"/>
          <w:lang w:val="sv-SE"/>
        </w:rPr>
      </w:pPr>
      <w:proofErr w:type="spellStart"/>
      <w:r w:rsidRPr="009B1F99">
        <w:rPr>
          <w:rFonts w:ascii="Calibri" w:hAnsi="Calibri"/>
          <w:lang w:val="sv-SE"/>
        </w:rPr>
        <w:t>Hypokloremisk</w:t>
      </w:r>
      <w:proofErr w:type="spellEnd"/>
      <w:r w:rsidRPr="009B1F99">
        <w:rPr>
          <w:rFonts w:ascii="Calibri" w:hAnsi="Calibri"/>
          <w:lang w:val="sv-SE"/>
        </w:rPr>
        <w:t xml:space="preserve"> </w:t>
      </w:r>
      <w:proofErr w:type="spellStart"/>
      <w:r w:rsidRPr="009B1F99">
        <w:rPr>
          <w:rFonts w:ascii="Calibri" w:hAnsi="Calibri"/>
          <w:lang w:val="sv-SE"/>
        </w:rPr>
        <w:t>alkalos</w:t>
      </w:r>
      <w:proofErr w:type="spellEnd"/>
      <w:r w:rsidRPr="009B1F99">
        <w:rPr>
          <w:rFonts w:ascii="Calibri" w:hAnsi="Calibri"/>
          <w:lang w:val="sv-SE"/>
        </w:rPr>
        <w:t xml:space="preserve"> kan uppkomma när pH normaliserats om mängden tillförd klorid är alltför låg</w:t>
      </w:r>
      <w:r w:rsidR="00DB5C70">
        <w:rPr>
          <w:rFonts w:ascii="Calibri" w:hAnsi="Calibri"/>
          <w:lang w:val="sv-SE"/>
        </w:rPr>
        <w:t>.</w:t>
      </w:r>
      <w:r w:rsidRPr="009B1F99">
        <w:rPr>
          <w:rFonts w:ascii="Calibri" w:hAnsi="Calibri"/>
          <w:lang w:val="sv-SE"/>
        </w:rPr>
        <w:t xml:space="preserve">  Om </w:t>
      </w:r>
      <w:proofErr w:type="spellStart"/>
      <w:r w:rsidRPr="009B1F99">
        <w:rPr>
          <w:rFonts w:ascii="Calibri" w:hAnsi="Calibri"/>
          <w:lang w:val="sv-SE"/>
        </w:rPr>
        <w:t>hypokloremisk</w:t>
      </w:r>
      <w:proofErr w:type="spellEnd"/>
      <w:r w:rsidRPr="009B1F99">
        <w:rPr>
          <w:rFonts w:ascii="Calibri" w:hAnsi="Calibri"/>
          <w:lang w:val="sv-SE"/>
        </w:rPr>
        <w:t xml:space="preserve"> </w:t>
      </w:r>
      <w:proofErr w:type="spellStart"/>
      <w:r w:rsidRPr="009B1F99">
        <w:rPr>
          <w:rFonts w:ascii="Calibri" w:hAnsi="Calibri"/>
          <w:lang w:val="sv-SE"/>
        </w:rPr>
        <w:t>alkalos</w:t>
      </w:r>
      <w:proofErr w:type="spellEnd"/>
      <w:r w:rsidRPr="009B1F99">
        <w:rPr>
          <w:rFonts w:ascii="Calibri" w:hAnsi="Calibri"/>
          <w:lang w:val="sv-SE"/>
        </w:rPr>
        <w:t xml:space="preserve"> uppkommit bytes lämpligen </w:t>
      </w:r>
      <w:r w:rsidR="007D5575" w:rsidRPr="009B1F99">
        <w:rPr>
          <w:rFonts w:ascii="Calibri" w:hAnsi="Calibri"/>
          <w:lang w:val="sv-SE"/>
        </w:rPr>
        <w:t xml:space="preserve">i första hand </w:t>
      </w:r>
      <w:r w:rsidR="003B4DFD" w:rsidRPr="009B1F99">
        <w:rPr>
          <w:rFonts w:ascii="Calibri" w:hAnsi="Calibri"/>
          <w:lang w:val="sv-SE"/>
        </w:rPr>
        <w:t xml:space="preserve">till Plasmalyte med </w:t>
      </w:r>
      <w:proofErr w:type="spellStart"/>
      <w:r w:rsidR="007D5575" w:rsidRPr="009B1F99">
        <w:rPr>
          <w:rFonts w:ascii="Calibri" w:hAnsi="Calibri"/>
          <w:lang w:val="sv-SE"/>
        </w:rPr>
        <w:t>KCl</w:t>
      </w:r>
      <w:proofErr w:type="spellEnd"/>
      <w:r w:rsidR="00A962E7" w:rsidRPr="009B1F99">
        <w:rPr>
          <w:rFonts w:ascii="Calibri" w:hAnsi="Calibri"/>
          <w:lang w:val="sv-SE"/>
        </w:rPr>
        <w:t xml:space="preserve"> istället för </w:t>
      </w:r>
      <w:proofErr w:type="spellStart"/>
      <w:r w:rsidR="00A962E7" w:rsidRPr="009B1F99">
        <w:rPr>
          <w:rFonts w:ascii="Calibri" w:hAnsi="Calibri"/>
          <w:lang w:val="sv-SE"/>
        </w:rPr>
        <w:t>Addex</w:t>
      </w:r>
      <w:proofErr w:type="spellEnd"/>
      <w:r w:rsidR="00A962E7" w:rsidRPr="009B1F99">
        <w:rPr>
          <w:rFonts w:ascii="Calibri" w:hAnsi="Calibri"/>
          <w:lang w:val="sv-SE"/>
        </w:rPr>
        <w:t>-K</w:t>
      </w:r>
      <w:r w:rsidRPr="009B1F99">
        <w:rPr>
          <w:rFonts w:ascii="Calibri" w:hAnsi="Calibri"/>
          <w:lang w:val="sv-SE"/>
        </w:rPr>
        <w:t xml:space="preserve">. </w:t>
      </w:r>
      <w:r w:rsidR="00277EA0" w:rsidRPr="009B1F99">
        <w:rPr>
          <w:rFonts w:ascii="Calibri" w:hAnsi="Calibri"/>
          <w:lang w:val="sv-SE"/>
        </w:rPr>
        <w:t xml:space="preserve">Om detta inte hjälper </w:t>
      </w:r>
      <w:r w:rsidR="00A15501" w:rsidRPr="009B1F99">
        <w:rPr>
          <w:rFonts w:ascii="Calibri" w:hAnsi="Calibri"/>
          <w:lang w:val="sv-SE"/>
        </w:rPr>
        <w:t>kan man byt</w:t>
      </w:r>
      <w:r w:rsidR="00350907" w:rsidRPr="009B1F99">
        <w:rPr>
          <w:rFonts w:ascii="Calibri" w:hAnsi="Calibri"/>
          <w:lang w:val="sv-SE"/>
        </w:rPr>
        <w:t>a</w:t>
      </w:r>
      <w:r w:rsidR="00A15501" w:rsidRPr="009B1F99">
        <w:rPr>
          <w:rFonts w:ascii="Calibri" w:hAnsi="Calibri"/>
          <w:lang w:val="sv-SE"/>
        </w:rPr>
        <w:t xml:space="preserve"> Plasmalyte mot Glukos 5 % med tillsats av 140 </w:t>
      </w:r>
      <w:proofErr w:type="spellStart"/>
      <w:r w:rsidR="00A15501" w:rsidRPr="009B1F99">
        <w:rPr>
          <w:rFonts w:ascii="Calibri" w:hAnsi="Calibri"/>
          <w:lang w:val="sv-SE"/>
        </w:rPr>
        <w:t>mmol</w:t>
      </w:r>
      <w:proofErr w:type="spellEnd"/>
      <w:r w:rsidR="00A15501" w:rsidRPr="009B1F99">
        <w:rPr>
          <w:rFonts w:ascii="Calibri" w:hAnsi="Calibri"/>
          <w:lang w:val="sv-SE"/>
        </w:rPr>
        <w:t xml:space="preserve"> Na</w:t>
      </w:r>
      <w:r w:rsidR="00CA272B" w:rsidRPr="009B1F99">
        <w:rPr>
          <w:rFonts w:ascii="Calibri" w:hAnsi="Calibri"/>
          <w:lang w:val="sv-SE"/>
        </w:rPr>
        <w:t>Cl</w:t>
      </w:r>
      <w:r w:rsidR="00A15501" w:rsidRPr="009B1F99">
        <w:rPr>
          <w:rFonts w:ascii="Calibri" w:hAnsi="Calibri"/>
          <w:lang w:val="sv-SE"/>
        </w:rPr>
        <w:t>/</w:t>
      </w:r>
      <w:r w:rsidR="00350907" w:rsidRPr="009B1F99">
        <w:rPr>
          <w:rFonts w:ascii="Calibri" w:hAnsi="Calibri"/>
          <w:lang w:val="sv-SE"/>
        </w:rPr>
        <w:t>L</w:t>
      </w:r>
      <w:r w:rsidR="00CA272B" w:rsidRPr="009B1F99">
        <w:rPr>
          <w:rFonts w:ascii="Calibri" w:hAnsi="Calibri"/>
          <w:lang w:val="sv-SE"/>
        </w:rPr>
        <w:t>.</w:t>
      </w:r>
      <w:r w:rsidR="00A15501" w:rsidRPr="009B1F99">
        <w:rPr>
          <w:rFonts w:ascii="Calibri" w:hAnsi="Calibri"/>
          <w:lang w:val="sv-SE"/>
        </w:rPr>
        <w:t xml:space="preserve"> </w:t>
      </w:r>
      <w:r w:rsidR="00CA272B" w:rsidRPr="009B1F99">
        <w:rPr>
          <w:rFonts w:ascii="Calibri" w:hAnsi="Calibri"/>
          <w:lang w:val="sv-SE"/>
        </w:rPr>
        <w:t xml:space="preserve">När </w:t>
      </w:r>
      <w:proofErr w:type="spellStart"/>
      <w:r w:rsidR="00CA272B" w:rsidRPr="009B1F99">
        <w:rPr>
          <w:rFonts w:ascii="Calibri" w:hAnsi="Calibri"/>
          <w:lang w:val="sv-SE"/>
        </w:rPr>
        <w:t>alkalosen</w:t>
      </w:r>
      <w:proofErr w:type="spellEnd"/>
      <w:r w:rsidR="00CA272B" w:rsidRPr="009B1F99">
        <w:rPr>
          <w:rFonts w:ascii="Calibri" w:hAnsi="Calibri"/>
          <w:lang w:val="sv-SE"/>
        </w:rPr>
        <w:t xml:space="preserve"> normaliserats </w:t>
      </w:r>
      <w:r w:rsidRPr="009B1F99">
        <w:rPr>
          <w:rFonts w:ascii="Calibri" w:hAnsi="Calibri"/>
          <w:lang w:val="sv-SE"/>
        </w:rPr>
        <w:t xml:space="preserve">går man tillbaka till </w:t>
      </w:r>
      <w:r w:rsidR="00CA272B" w:rsidRPr="009B1F99">
        <w:rPr>
          <w:rFonts w:ascii="Calibri" w:hAnsi="Calibri"/>
          <w:lang w:val="sv-SE"/>
        </w:rPr>
        <w:t xml:space="preserve">Plasmalyte </w:t>
      </w:r>
      <w:r w:rsidRPr="009B1F99">
        <w:rPr>
          <w:rFonts w:ascii="Calibri" w:hAnsi="Calibri"/>
          <w:lang w:val="sv-SE"/>
        </w:rPr>
        <w:t xml:space="preserve">och </w:t>
      </w:r>
      <w:proofErr w:type="spellStart"/>
      <w:r w:rsidRPr="009B1F99">
        <w:rPr>
          <w:rFonts w:ascii="Calibri" w:hAnsi="Calibri"/>
          <w:lang w:val="sv-SE"/>
        </w:rPr>
        <w:t>Addex</w:t>
      </w:r>
      <w:proofErr w:type="spellEnd"/>
      <w:r w:rsidRPr="009B1F99">
        <w:rPr>
          <w:rFonts w:ascii="Calibri" w:hAnsi="Calibri"/>
          <w:lang w:val="sv-SE"/>
        </w:rPr>
        <w:t>-Kalium.</w:t>
      </w:r>
    </w:p>
    <w:p w14:paraId="34A9B858" w14:textId="6E11D238" w:rsidR="00A962E7" w:rsidRDefault="00A962E7" w:rsidP="00DC0616">
      <w:pPr>
        <w:rPr>
          <w:rFonts w:ascii="Calibri" w:hAnsi="Calibri"/>
          <w:lang w:val="sv-SE"/>
        </w:rPr>
      </w:pPr>
    </w:p>
    <w:p w14:paraId="3CBAAEC5" w14:textId="4A4C5A96" w:rsidR="00A962E7" w:rsidRPr="009B1F99" w:rsidRDefault="00A962E7" w:rsidP="00DC0616">
      <w:pPr>
        <w:rPr>
          <w:rFonts w:ascii="Calibri" w:hAnsi="Calibri"/>
          <w:lang w:val="sv-SE"/>
        </w:rPr>
      </w:pPr>
      <w:proofErr w:type="spellStart"/>
      <w:r w:rsidRPr="009B1F99">
        <w:rPr>
          <w:rFonts w:ascii="Calibri" w:hAnsi="Calibri"/>
          <w:lang w:val="sv-SE"/>
        </w:rPr>
        <w:t>Hypokloremisk</w:t>
      </w:r>
      <w:proofErr w:type="spellEnd"/>
      <w:r w:rsidRPr="009B1F99">
        <w:rPr>
          <w:rFonts w:ascii="Calibri" w:hAnsi="Calibri"/>
          <w:lang w:val="sv-SE"/>
        </w:rPr>
        <w:t xml:space="preserve"> </w:t>
      </w:r>
      <w:proofErr w:type="spellStart"/>
      <w:r w:rsidRPr="009B1F99">
        <w:rPr>
          <w:rFonts w:ascii="Calibri" w:hAnsi="Calibri"/>
          <w:lang w:val="sv-SE"/>
        </w:rPr>
        <w:t>alkalos</w:t>
      </w:r>
      <w:proofErr w:type="spellEnd"/>
      <w:r w:rsidRPr="009B1F99">
        <w:rPr>
          <w:rFonts w:ascii="Calibri" w:hAnsi="Calibri"/>
          <w:lang w:val="sv-SE"/>
        </w:rPr>
        <w:t xml:space="preserve"> kan uppkomma vid användning av buffrad glukos (</w:t>
      </w:r>
      <w:proofErr w:type="spellStart"/>
      <w:r w:rsidRPr="009B1F99">
        <w:rPr>
          <w:rFonts w:ascii="Calibri" w:hAnsi="Calibri"/>
          <w:lang w:val="sv-SE"/>
        </w:rPr>
        <w:t>Rehydrex</w:t>
      </w:r>
      <w:proofErr w:type="spellEnd"/>
      <w:r w:rsidRPr="009B1F99">
        <w:rPr>
          <w:rFonts w:ascii="Calibri" w:hAnsi="Calibri"/>
          <w:lang w:val="sv-SE"/>
        </w:rPr>
        <w:t xml:space="preserve"> 2,5%) som </w:t>
      </w:r>
      <w:proofErr w:type="spellStart"/>
      <w:r w:rsidRPr="009B1F99">
        <w:rPr>
          <w:rFonts w:ascii="Calibri" w:hAnsi="Calibri"/>
          <w:lang w:val="sv-SE"/>
        </w:rPr>
        <w:t>rehydreringsvätska</w:t>
      </w:r>
      <w:proofErr w:type="spellEnd"/>
      <w:r w:rsidRPr="009B1F99">
        <w:rPr>
          <w:rFonts w:ascii="Calibri" w:hAnsi="Calibri"/>
          <w:lang w:val="sv-SE"/>
        </w:rPr>
        <w:t xml:space="preserve">. Denna innehåller 45 </w:t>
      </w:r>
      <w:proofErr w:type="spellStart"/>
      <w:r w:rsidRPr="009B1F99">
        <w:rPr>
          <w:rFonts w:ascii="Calibri" w:hAnsi="Calibri"/>
          <w:lang w:val="sv-SE"/>
        </w:rPr>
        <w:t>mmol</w:t>
      </w:r>
      <w:proofErr w:type="spellEnd"/>
      <w:r w:rsidRPr="009B1F99">
        <w:rPr>
          <w:rFonts w:ascii="Calibri" w:hAnsi="Calibri"/>
          <w:lang w:val="sv-SE"/>
        </w:rPr>
        <w:t xml:space="preserve"> klorider/L, att jämföra med Plasmalyte 98 </w:t>
      </w:r>
      <w:proofErr w:type="spellStart"/>
      <w:r w:rsidRPr="009B1F99">
        <w:rPr>
          <w:rFonts w:ascii="Calibri" w:hAnsi="Calibri"/>
          <w:lang w:val="sv-SE"/>
        </w:rPr>
        <w:t>mmol</w:t>
      </w:r>
      <w:proofErr w:type="spellEnd"/>
      <w:r w:rsidRPr="009B1F99">
        <w:rPr>
          <w:rFonts w:ascii="Calibri" w:hAnsi="Calibri"/>
          <w:lang w:val="sv-SE"/>
        </w:rPr>
        <w:t>/L</w:t>
      </w:r>
      <w:r w:rsidR="00567F70">
        <w:rPr>
          <w:rFonts w:ascii="Calibri" w:hAnsi="Calibri"/>
          <w:lang w:val="sv-SE"/>
        </w:rPr>
        <w:t xml:space="preserve"> (och </w:t>
      </w:r>
      <w:proofErr w:type="spellStart"/>
      <w:r w:rsidR="00567F70" w:rsidRPr="009B1F99">
        <w:rPr>
          <w:rFonts w:ascii="Calibri" w:hAnsi="Calibri"/>
          <w:lang w:val="sv-SE"/>
        </w:rPr>
        <w:t>Ringeracetat</w:t>
      </w:r>
      <w:proofErr w:type="spellEnd"/>
      <w:r w:rsidR="00567F70" w:rsidRPr="009B1F99">
        <w:rPr>
          <w:rFonts w:ascii="Calibri" w:hAnsi="Calibri"/>
          <w:lang w:val="sv-SE"/>
        </w:rPr>
        <w:t xml:space="preserve"> 110 </w:t>
      </w:r>
      <w:proofErr w:type="spellStart"/>
      <w:r w:rsidR="00567F70" w:rsidRPr="009B1F99">
        <w:rPr>
          <w:rFonts w:ascii="Calibri" w:hAnsi="Calibri"/>
          <w:lang w:val="sv-SE"/>
        </w:rPr>
        <w:t>mmol</w:t>
      </w:r>
      <w:proofErr w:type="spellEnd"/>
      <w:r w:rsidR="00567F70" w:rsidRPr="009B1F99">
        <w:rPr>
          <w:rFonts w:ascii="Calibri" w:hAnsi="Calibri"/>
          <w:lang w:val="sv-SE"/>
        </w:rPr>
        <w:t>/L</w:t>
      </w:r>
      <w:r w:rsidR="00567F70">
        <w:rPr>
          <w:rFonts w:ascii="Calibri" w:hAnsi="Calibri"/>
          <w:lang w:val="sv-SE"/>
        </w:rPr>
        <w:t>)</w:t>
      </w:r>
      <w:r w:rsidRPr="009B1F99">
        <w:rPr>
          <w:rFonts w:ascii="Calibri" w:hAnsi="Calibri"/>
          <w:lang w:val="sv-SE"/>
        </w:rPr>
        <w:t>.</w:t>
      </w:r>
    </w:p>
    <w:p w14:paraId="59DA1740" w14:textId="1EBADF46" w:rsidR="009357C2" w:rsidRPr="00926D4E" w:rsidRDefault="009357C2" w:rsidP="00DC0616">
      <w:pPr>
        <w:rPr>
          <w:rFonts w:ascii="Calibri" w:hAnsi="Calibri"/>
          <w:lang w:val="sv-SE"/>
        </w:rPr>
      </w:pPr>
    </w:p>
    <w:p w14:paraId="02143EED" w14:textId="516B4E64" w:rsidR="009357C2" w:rsidRDefault="009357C2" w:rsidP="00D12B6E">
      <w:pPr>
        <w:pStyle w:val="Rubrik1"/>
        <w:rPr>
          <w:lang w:val="sv-SE"/>
        </w:rPr>
      </w:pPr>
      <w:r w:rsidRPr="00926D4E">
        <w:rPr>
          <w:lang w:val="sv-SE"/>
        </w:rPr>
        <w:t>Komplikationer till DKA</w:t>
      </w:r>
    </w:p>
    <w:p w14:paraId="62F90635" w14:textId="6FE35E29" w:rsidR="008820F0" w:rsidRDefault="008820F0" w:rsidP="008820F0">
      <w:pPr>
        <w:rPr>
          <w:rFonts w:asciiTheme="majorHAnsi" w:eastAsiaTheme="majorEastAsia" w:hAnsiTheme="majorHAnsi" w:cstheme="majorBidi"/>
          <w:color w:val="3E762A" w:themeColor="accent1" w:themeShade="BF"/>
          <w:sz w:val="24"/>
          <w:szCs w:val="24"/>
          <w:lang w:val="sv-SE"/>
        </w:rPr>
      </w:pPr>
      <w:r w:rsidRPr="008820F0">
        <w:rPr>
          <w:rFonts w:asciiTheme="majorHAnsi" w:eastAsiaTheme="majorEastAsia" w:hAnsiTheme="majorHAnsi" w:cstheme="majorBidi"/>
          <w:color w:val="3E762A" w:themeColor="accent1" w:themeShade="BF"/>
          <w:sz w:val="24"/>
          <w:szCs w:val="24"/>
          <w:lang w:val="sv-SE"/>
        </w:rPr>
        <w:t>Akut njurskada/njursvikt</w:t>
      </w:r>
      <w:r w:rsidR="001A7F33">
        <w:rPr>
          <w:rFonts w:asciiTheme="majorHAnsi" w:eastAsiaTheme="majorEastAsia" w:hAnsiTheme="majorHAnsi" w:cstheme="majorBidi"/>
          <w:color w:val="3E762A" w:themeColor="accent1" w:themeShade="BF"/>
          <w:sz w:val="24"/>
          <w:szCs w:val="24"/>
          <w:lang w:val="sv-SE"/>
        </w:rPr>
        <w:t xml:space="preserve"> </w:t>
      </w:r>
    </w:p>
    <w:p w14:paraId="7AD829A4" w14:textId="6C7B96D0" w:rsidR="00932ECD" w:rsidRPr="009B1F99" w:rsidRDefault="00932ECD" w:rsidP="008820F0">
      <w:pPr>
        <w:rPr>
          <w:sz w:val="20"/>
          <w:szCs w:val="20"/>
          <w:lang w:val="sv-SE"/>
        </w:rPr>
      </w:pPr>
      <w:r w:rsidRPr="009B1F99">
        <w:rPr>
          <w:sz w:val="20"/>
          <w:szCs w:val="20"/>
          <w:lang w:val="sv-SE"/>
        </w:rPr>
        <w:t xml:space="preserve">Akut njurskada </w:t>
      </w:r>
      <w:r w:rsidR="001A7F33" w:rsidRPr="009B1F99">
        <w:rPr>
          <w:sz w:val="20"/>
          <w:szCs w:val="20"/>
          <w:lang w:val="sv-SE"/>
        </w:rPr>
        <w:t>(</w:t>
      </w:r>
      <w:proofErr w:type="spellStart"/>
      <w:r w:rsidR="001A7F33" w:rsidRPr="009B1F99">
        <w:rPr>
          <w:sz w:val="20"/>
          <w:szCs w:val="20"/>
          <w:lang w:val="sv-SE"/>
        </w:rPr>
        <w:t>acute</w:t>
      </w:r>
      <w:proofErr w:type="spellEnd"/>
      <w:r w:rsidR="001A7F33" w:rsidRPr="009B1F99">
        <w:rPr>
          <w:sz w:val="20"/>
          <w:szCs w:val="20"/>
          <w:lang w:val="sv-SE"/>
        </w:rPr>
        <w:t xml:space="preserve"> </w:t>
      </w:r>
      <w:proofErr w:type="spellStart"/>
      <w:r w:rsidR="001A7F33" w:rsidRPr="009B1F99">
        <w:rPr>
          <w:sz w:val="20"/>
          <w:szCs w:val="20"/>
          <w:lang w:val="sv-SE"/>
        </w:rPr>
        <w:t>kidney</w:t>
      </w:r>
      <w:proofErr w:type="spellEnd"/>
      <w:r w:rsidR="001A7F33" w:rsidRPr="009B1F99">
        <w:rPr>
          <w:sz w:val="20"/>
          <w:szCs w:val="20"/>
          <w:lang w:val="sv-SE"/>
        </w:rPr>
        <w:t xml:space="preserve"> </w:t>
      </w:r>
      <w:proofErr w:type="spellStart"/>
      <w:r w:rsidR="001A7F33" w:rsidRPr="009B1F99">
        <w:rPr>
          <w:sz w:val="20"/>
          <w:szCs w:val="20"/>
          <w:lang w:val="sv-SE"/>
        </w:rPr>
        <w:t>injury</w:t>
      </w:r>
      <w:proofErr w:type="spellEnd"/>
      <w:r w:rsidR="001A7F33" w:rsidRPr="009B1F99">
        <w:rPr>
          <w:sz w:val="20"/>
          <w:szCs w:val="20"/>
          <w:lang w:val="sv-SE"/>
        </w:rPr>
        <w:t xml:space="preserve">, AKI) </w:t>
      </w:r>
      <w:r w:rsidR="005F51E4" w:rsidRPr="009B1F99">
        <w:rPr>
          <w:sz w:val="20"/>
          <w:szCs w:val="20"/>
          <w:lang w:val="sv-SE"/>
        </w:rPr>
        <w:t xml:space="preserve">och </w:t>
      </w:r>
      <w:proofErr w:type="spellStart"/>
      <w:r w:rsidR="005F51E4" w:rsidRPr="009B1F99">
        <w:rPr>
          <w:sz w:val="20"/>
          <w:szCs w:val="20"/>
          <w:lang w:val="sv-SE"/>
        </w:rPr>
        <w:t>renal</w:t>
      </w:r>
      <w:proofErr w:type="spellEnd"/>
      <w:r w:rsidR="005F51E4" w:rsidRPr="009B1F99">
        <w:rPr>
          <w:sz w:val="20"/>
          <w:szCs w:val="20"/>
          <w:lang w:val="sv-SE"/>
        </w:rPr>
        <w:t xml:space="preserve"> </w:t>
      </w:r>
      <w:proofErr w:type="spellStart"/>
      <w:r w:rsidR="005F51E4" w:rsidRPr="009B1F99">
        <w:rPr>
          <w:sz w:val="20"/>
          <w:szCs w:val="20"/>
          <w:lang w:val="sv-SE"/>
        </w:rPr>
        <w:t>tubulär</w:t>
      </w:r>
      <w:proofErr w:type="spellEnd"/>
      <w:r w:rsidR="005F51E4" w:rsidRPr="009B1F99">
        <w:rPr>
          <w:sz w:val="20"/>
          <w:szCs w:val="20"/>
          <w:lang w:val="sv-SE"/>
        </w:rPr>
        <w:t xml:space="preserve"> skada (</w:t>
      </w:r>
      <w:proofErr w:type="spellStart"/>
      <w:r w:rsidR="005F51E4" w:rsidRPr="009B1F99">
        <w:rPr>
          <w:sz w:val="20"/>
          <w:szCs w:val="20"/>
          <w:lang w:val="sv-SE"/>
        </w:rPr>
        <w:t>renal</w:t>
      </w:r>
      <w:proofErr w:type="spellEnd"/>
      <w:r w:rsidR="005F51E4" w:rsidRPr="009B1F99">
        <w:rPr>
          <w:sz w:val="20"/>
          <w:szCs w:val="20"/>
          <w:lang w:val="sv-SE"/>
        </w:rPr>
        <w:t xml:space="preserve"> </w:t>
      </w:r>
      <w:proofErr w:type="spellStart"/>
      <w:r w:rsidR="005F51E4" w:rsidRPr="009B1F99">
        <w:rPr>
          <w:sz w:val="20"/>
          <w:szCs w:val="20"/>
          <w:lang w:val="sv-SE"/>
        </w:rPr>
        <w:t>tubular</w:t>
      </w:r>
      <w:proofErr w:type="spellEnd"/>
      <w:r w:rsidR="005F51E4" w:rsidRPr="009B1F99">
        <w:rPr>
          <w:sz w:val="20"/>
          <w:szCs w:val="20"/>
          <w:lang w:val="sv-SE"/>
        </w:rPr>
        <w:t xml:space="preserve"> </w:t>
      </w:r>
      <w:proofErr w:type="spellStart"/>
      <w:r w:rsidR="005F51E4" w:rsidRPr="009B1F99">
        <w:rPr>
          <w:sz w:val="20"/>
          <w:szCs w:val="20"/>
          <w:lang w:val="sv-SE"/>
        </w:rPr>
        <w:t>damage</w:t>
      </w:r>
      <w:proofErr w:type="spellEnd"/>
      <w:r w:rsidR="00A040C6" w:rsidRPr="009B1F99">
        <w:rPr>
          <w:sz w:val="20"/>
          <w:szCs w:val="20"/>
          <w:lang w:val="sv-SE"/>
        </w:rPr>
        <w:t>, RTD</w:t>
      </w:r>
      <w:r w:rsidR="005F51E4" w:rsidRPr="009B1F99">
        <w:rPr>
          <w:sz w:val="20"/>
          <w:szCs w:val="20"/>
          <w:lang w:val="sv-SE"/>
        </w:rPr>
        <w:t xml:space="preserve">) </w:t>
      </w:r>
      <w:r w:rsidRPr="009B1F99">
        <w:rPr>
          <w:sz w:val="20"/>
          <w:szCs w:val="20"/>
          <w:lang w:val="sv-SE"/>
        </w:rPr>
        <w:t>är vanligt hos barn med DKA, 43-64%, och är vanliga</w:t>
      </w:r>
      <w:r w:rsidR="003F3A60" w:rsidRPr="009B1F99">
        <w:rPr>
          <w:sz w:val="20"/>
          <w:szCs w:val="20"/>
          <w:lang w:val="sv-SE"/>
        </w:rPr>
        <w:t>r</w:t>
      </w:r>
      <w:r w:rsidRPr="009B1F99">
        <w:rPr>
          <w:sz w:val="20"/>
          <w:szCs w:val="20"/>
          <w:lang w:val="sv-SE"/>
        </w:rPr>
        <w:t xml:space="preserve">e </w:t>
      </w:r>
      <w:r w:rsidR="001A7F33" w:rsidRPr="009B1F99">
        <w:rPr>
          <w:sz w:val="20"/>
          <w:szCs w:val="20"/>
          <w:lang w:val="sv-SE"/>
        </w:rPr>
        <w:t xml:space="preserve">bland barn med svårare </w:t>
      </w:r>
      <w:proofErr w:type="spellStart"/>
      <w:r w:rsidR="001A7F33" w:rsidRPr="009B1F99">
        <w:rPr>
          <w:sz w:val="20"/>
          <w:szCs w:val="20"/>
          <w:lang w:val="sv-SE"/>
        </w:rPr>
        <w:t>acidos</w:t>
      </w:r>
      <w:proofErr w:type="spellEnd"/>
      <w:r w:rsidR="001A7F33" w:rsidRPr="009B1F99">
        <w:rPr>
          <w:sz w:val="20"/>
          <w:szCs w:val="20"/>
          <w:lang w:val="sv-SE"/>
        </w:rPr>
        <w:t xml:space="preserve"> och större grad av </w:t>
      </w:r>
      <w:proofErr w:type="spellStart"/>
      <w:r w:rsidR="001A7F33" w:rsidRPr="009B1F99">
        <w:rPr>
          <w:sz w:val="20"/>
          <w:szCs w:val="20"/>
          <w:lang w:val="sv-SE"/>
        </w:rPr>
        <w:t>dehydrering</w:t>
      </w:r>
      <w:proofErr w:type="spellEnd"/>
      <w:r w:rsidR="001A7F33" w:rsidRPr="009B1F99">
        <w:rPr>
          <w:sz w:val="20"/>
          <w:szCs w:val="20"/>
          <w:lang w:val="sv-SE"/>
        </w:rPr>
        <w:t xml:space="preserve">. </w:t>
      </w:r>
      <w:r w:rsidR="004F3DD7" w:rsidRPr="009B1F99">
        <w:rPr>
          <w:sz w:val="20"/>
          <w:szCs w:val="20"/>
          <w:lang w:val="sv-SE"/>
        </w:rPr>
        <w:t xml:space="preserve">Kriterier för AKI </w:t>
      </w:r>
      <w:proofErr w:type="spellStart"/>
      <w:r w:rsidR="004F3DD7" w:rsidRPr="009B1F99">
        <w:rPr>
          <w:sz w:val="20"/>
          <w:szCs w:val="20"/>
          <w:lang w:val="sv-SE"/>
        </w:rPr>
        <w:t>defineras</w:t>
      </w:r>
      <w:proofErr w:type="spellEnd"/>
      <w:r w:rsidR="004F3DD7" w:rsidRPr="009B1F99">
        <w:rPr>
          <w:sz w:val="20"/>
          <w:szCs w:val="20"/>
          <w:lang w:val="sv-SE"/>
        </w:rPr>
        <w:t xml:space="preserve"> med </w:t>
      </w:r>
      <w:r w:rsidR="006E4AD1" w:rsidRPr="009B1F99">
        <w:rPr>
          <w:sz w:val="20"/>
          <w:szCs w:val="20"/>
          <w:lang w:val="sv-SE"/>
        </w:rPr>
        <w:t>S-</w:t>
      </w:r>
      <w:proofErr w:type="spellStart"/>
      <w:r w:rsidR="006E4AD1" w:rsidRPr="009B1F99">
        <w:rPr>
          <w:sz w:val="20"/>
          <w:szCs w:val="20"/>
          <w:lang w:val="sv-SE"/>
        </w:rPr>
        <w:t>kreatinin</w:t>
      </w:r>
      <w:proofErr w:type="spellEnd"/>
      <w:r w:rsidR="006E4AD1" w:rsidRPr="009B1F99">
        <w:rPr>
          <w:sz w:val="20"/>
          <w:szCs w:val="20"/>
          <w:lang w:val="sv-SE"/>
        </w:rPr>
        <w:t xml:space="preserve"> enligt </w:t>
      </w:r>
      <w:proofErr w:type="spellStart"/>
      <w:r w:rsidR="004F3DD7" w:rsidRPr="009B1F99">
        <w:rPr>
          <w:sz w:val="20"/>
          <w:szCs w:val="20"/>
          <w:lang w:val="sv-SE"/>
        </w:rPr>
        <w:t>Kidney</w:t>
      </w:r>
      <w:proofErr w:type="spellEnd"/>
      <w:r w:rsidR="004F3DD7" w:rsidRPr="009B1F99">
        <w:rPr>
          <w:sz w:val="20"/>
          <w:szCs w:val="20"/>
          <w:lang w:val="sv-SE"/>
        </w:rPr>
        <w:t xml:space="preserve"> </w:t>
      </w:r>
      <w:proofErr w:type="spellStart"/>
      <w:r w:rsidR="004F3DD7" w:rsidRPr="009B1F99">
        <w:rPr>
          <w:sz w:val="20"/>
          <w:szCs w:val="20"/>
          <w:lang w:val="sv-SE"/>
        </w:rPr>
        <w:t>Disease</w:t>
      </w:r>
      <w:proofErr w:type="spellEnd"/>
      <w:r w:rsidR="004F3DD7" w:rsidRPr="009B1F99">
        <w:rPr>
          <w:sz w:val="20"/>
          <w:szCs w:val="20"/>
          <w:lang w:val="sv-SE"/>
        </w:rPr>
        <w:t xml:space="preserve"> </w:t>
      </w:r>
      <w:proofErr w:type="spellStart"/>
      <w:r w:rsidR="004F3DD7" w:rsidRPr="009B1F99">
        <w:rPr>
          <w:sz w:val="20"/>
          <w:szCs w:val="20"/>
          <w:lang w:val="sv-SE"/>
        </w:rPr>
        <w:t>Improving</w:t>
      </w:r>
      <w:proofErr w:type="spellEnd"/>
      <w:r w:rsidR="004F3DD7" w:rsidRPr="009B1F99">
        <w:rPr>
          <w:sz w:val="20"/>
          <w:szCs w:val="20"/>
          <w:lang w:val="sv-SE"/>
        </w:rPr>
        <w:t xml:space="preserve"> Global </w:t>
      </w:r>
      <w:proofErr w:type="spellStart"/>
      <w:r w:rsidR="004F3DD7" w:rsidRPr="009B1F99">
        <w:rPr>
          <w:sz w:val="20"/>
          <w:szCs w:val="20"/>
          <w:lang w:val="sv-SE"/>
        </w:rPr>
        <w:t>Outcomes</w:t>
      </w:r>
      <w:proofErr w:type="spellEnd"/>
      <w:r w:rsidR="004F3DD7" w:rsidRPr="009B1F99">
        <w:rPr>
          <w:sz w:val="20"/>
          <w:szCs w:val="20"/>
          <w:lang w:val="sv-SE"/>
        </w:rPr>
        <w:t xml:space="preserve"> (KDIGO)</w:t>
      </w:r>
      <w:r w:rsidR="006E4AD1" w:rsidRPr="009B1F99">
        <w:rPr>
          <w:sz w:val="20"/>
          <w:szCs w:val="20"/>
          <w:lang w:val="sv-SE"/>
        </w:rPr>
        <w:t>:</w:t>
      </w:r>
      <w:r w:rsidR="004F3DD7" w:rsidRPr="009B1F99">
        <w:rPr>
          <w:sz w:val="20"/>
          <w:szCs w:val="20"/>
          <w:lang w:val="sv-SE"/>
        </w:rPr>
        <w:t xml:space="preserve"> AKI Sta</w:t>
      </w:r>
      <w:r w:rsidR="006E4AD1" w:rsidRPr="009B1F99">
        <w:rPr>
          <w:sz w:val="20"/>
          <w:szCs w:val="20"/>
          <w:lang w:val="sv-SE"/>
        </w:rPr>
        <w:t>dium</w:t>
      </w:r>
      <w:r w:rsidR="004F3DD7" w:rsidRPr="009B1F99">
        <w:rPr>
          <w:sz w:val="20"/>
          <w:szCs w:val="20"/>
          <w:lang w:val="sv-SE"/>
        </w:rPr>
        <w:t xml:space="preserve"> 1, 2, </w:t>
      </w:r>
      <w:r w:rsidR="006E4AD1" w:rsidRPr="009B1F99">
        <w:rPr>
          <w:sz w:val="20"/>
          <w:szCs w:val="20"/>
          <w:lang w:val="sv-SE"/>
        </w:rPr>
        <w:t>eller</w:t>
      </w:r>
      <w:r w:rsidR="004F3DD7" w:rsidRPr="009B1F99">
        <w:rPr>
          <w:sz w:val="20"/>
          <w:szCs w:val="20"/>
          <w:lang w:val="sv-SE"/>
        </w:rPr>
        <w:t xml:space="preserve"> 3 </w:t>
      </w:r>
      <w:r w:rsidR="006552B9" w:rsidRPr="009B1F99">
        <w:rPr>
          <w:sz w:val="20"/>
          <w:szCs w:val="20"/>
          <w:lang w:val="sv-SE"/>
        </w:rPr>
        <w:t>innebär S-</w:t>
      </w:r>
      <w:proofErr w:type="spellStart"/>
      <w:r w:rsidR="006552B9" w:rsidRPr="009B1F99">
        <w:rPr>
          <w:sz w:val="20"/>
          <w:szCs w:val="20"/>
          <w:lang w:val="sv-SE"/>
        </w:rPr>
        <w:t>k</w:t>
      </w:r>
      <w:r w:rsidR="004F3DD7" w:rsidRPr="009B1F99">
        <w:rPr>
          <w:sz w:val="20"/>
          <w:szCs w:val="20"/>
          <w:lang w:val="sv-SE"/>
        </w:rPr>
        <w:t>reatinin</w:t>
      </w:r>
      <w:proofErr w:type="spellEnd"/>
      <w:r w:rsidR="004F3DD7" w:rsidRPr="009B1F99">
        <w:rPr>
          <w:sz w:val="20"/>
          <w:szCs w:val="20"/>
          <w:lang w:val="sv-SE"/>
        </w:rPr>
        <w:t xml:space="preserve"> 1.5, 2, </w:t>
      </w:r>
      <w:r w:rsidR="006552B9" w:rsidRPr="009B1F99">
        <w:rPr>
          <w:sz w:val="20"/>
          <w:szCs w:val="20"/>
          <w:lang w:val="sv-SE"/>
        </w:rPr>
        <w:t>elle</w:t>
      </w:r>
      <w:r w:rsidR="004F3DD7" w:rsidRPr="009B1F99">
        <w:rPr>
          <w:sz w:val="20"/>
          <w:szCs w:val="20"/>
          <w:lang w:val="sv-SE"/>
        </w:rPr>
        <w:t>r</w:t>
      </w:r>
      <w:r w:rsidR="006552B9" w:rsidRPr="009B1F99">
        <w:rPr>
          <w:sz w:val="20"/>
          <w:szCs w:val="20"/>
          <w:lang w:val="sv-SE"/>
        </w:rPr>
        <w:t xml:space="preserve"> </w:t>
      </w:r>
      <w:r w:rsidR="004F3DD7" w:rsidRPr="009B1F99">
        <w:rPr>
          <w:sz w:val="20"/>
          <w:szCs w:val="20"/>
          <w:lang w:val="sv-SE"/>
        </w:rPr>
        <w:t xml:space="preserve">3 </w:t>
      </w:r>
      <w:r w:rsidR="006552B9" w:rsidRPr="009B1F99">
        <w:rPr>
          <w:sz w:val="20"/>
          <w:szCs w:val="20"/>
          <w:lang w:val="sv-SE"/>
        </w:rPr>
        <w:t>uppskattat normalvärde för åldern</w:t>
      </w:r>
      <w:r w:rsidR="00A50B95" w:rsidRPr="009B1F99">
        <w:rPr>
          <w:sz w:val="20"/>
          <w:szCs w:val="20"/>
          <w:lang w:val="sv-SE"/>
        </w:rPr>
        <w:t>.</w:t>
      </w:r>
      <w:r w:rsidR="005F51E4" w:rsidRPr="009B1F99">
        <w:rPr>
          <w:sz w:val="20"/>
          <w:szCs w:val="20"/>
          <w:lang w:val="sv-SE"/>
        </w:rPr>
        <w:t xml:space="preserve"> </w:t>
      </w:r>
      <w:r w:rsidR="0045368F" w:rsidRPr="009B1F99">
        <w:rPr>
          <w:sz w:val="20"/>
          <w:szCs w:val="20"/>
          <w:lang w:val="sv-SE"/>
        </w:rPr>
        <w:t>AKI och RTD behan</w:t>
      </w:r>
      <w:r w:rsidR="00595038" w:rsidRPr="009B1F99">
        <w:rPr>
          <w:sz w:val="20"/>
          <w:szCs w:val="20"/>
          <w:lang w:val="sv-SE"/>
        </w:rPr>
        <w:t>d</w:t>
      </w:r>
      <w:r w:rsidR="0045368F" w:rsidRPr="009B1F99">
        <w:rPr>
          <w:sz w:val="20"/>
          <w:szCs w:val="20"/>
          <w:lang w:val="sv-SE"/>
        </w:rPr>
        <w:t xml:space="preserve">las genom </w:t>
      </w:r>
      <w:r w:rsidR="0045368F" w:rsidRPr="009B1F99">
        <w:rPr>
          <w:sz w:val="20"/>
          <w:szCs w:val="20"/>
          <w:lang w:val="sv-SE"/>
        </w:rPr>
        <w:lastRenderedPageBreak/>
        <w:t>återställandet av v</w:t>
      </w:r>
      <w:r w:rsidR="00595038" w:rsidRPr="009B1F99">
        <w:rPr>
          <w:sz w:val="20"/>
          <w:szCs w:val="20"/>
          <w:lang w:val="sv-SE"/>
        </w:rPr>
        <w:t>ä</w:t>
      </w:r>
      <w:r w:rsidR="0045368F" w:rsidRPr="009B1F99">
        <w:rPr>
          <w:sz w:val="20"/>
          <w:szCs w:val="20"/>
          <w:lang w:val="sv-SE"/>
        </w:rPr>
        <w:t>tske- elektrolyt- och glukosbalansen.</w:t>
      </w:r>
    </w:p>
    <w:p w14:paraId="11BF7691" w14:textId="77777777" w:rsidR="00A50B95" w:rsidRPr="008820F0" w:rsidRDefault="00A50B95" w:rsidP="008820F0">
      <w:pPr>
        <w:rPr>
          <w:lang w:val="sv-SE"/>
        </w:rPr>
      </w:pPr>
    </w:p>
    <w:p w14:paraId="19F41ED8" w14:textId="77777777" w:rsidR="009357C2" w:rsidRPr="00926D4E" w:rsidRDefault="009357C2" w:rsidP="005D26B6">
      <w:pPr>
        <w:pStyle w:val="Rubrik5"/>
        <w:rPr>
          <w:lang w:val="sv-SE"/>
        </w:rPr>
      </w:pPr>
      <w:r w:rsidRPr="00926D4E">
        <w:rPr>
          <w:lang w:val="sv-SE"/>
        </w:rPr>
        <w:t>Andra svåra komplikationer som kan förekomma vid behandling av DKA:</w:t>
      </w:r>
    </w:p>
    <w:p w14:paraId="23C5F79A" w14:textId="53A38882" w:rsidR="00D80EA6" w:rsidRPr="00926D4E" w:rsidRDefault="00716BF8" w:rsidP="00622C8B">
      <w:pPr>
        <w:rPr>
          <w:sz w:val="20"/>
          <w:szCs w:val="20"/>
          <w:lang w:val="sv-SE"/>
        </w:rPr>
      </w:pPr>
      <w:r w:rsidRPr="00926D4E">
        <w:rPr>
          <w:sz w:val="20"/>
          <w:szCs w:val="20"/>
          <w:lang w:val="sv-SE"/>
        </w:rPr>
        <w:t xml:space="preserve">• </w:t>
      </w:r>
      <w:proofErr w:type="spellStart"/>
      <w:r w:rsidR="00622C8B" w:rsidRPr="00926D4E">
        <w:rPr>
          <w:sz w:val="20"/>
          <w:szCs w:val="20"/>
          <w:lang w:val="sv-SE"/>
        </w:rPr>
        <w:t>Hyperkl</w:t>
      </w:r>
      <w:r w:rsidR="007071A4">
        <w:rPr>
          <w:sz w:val="20"/>
          <w:szCs w:val="20"/>
          <w:lang w:val="sv-SE"/>
        </w:rPr>
        <w:t>o</w:t>
      </w:r>
      <w:r w:rsidR="00622C8B" w:rsidRPr="00926D4E">
        <w:rPr>
          <w:sz w:val="20"/>
          <w:szCs w:val="20"/>
          <w:lang w:val="sv-SE"/>
        </w:rPr>
        <w:t>remisk</w:t>
      </w:r>
      <w:proofErr w:type="spellEnd"/>
      <w:r w:rsidR="00622C8B" w:rsidRPr="00926D4E">
        <w:rPr>
          <w:sz w:val="20"/>
          <w:szCs w:val="20"/>
          <w:lang w:val="sv-SE"/>
        </w:rPr>
        <w:t xml:space="preserve"> </w:t>
      </w:r>
      <w:proofErr w:type="spellStart"/>
      <w:r w:rsidR="00622C8B" w:rsidRPr="00926D4E">
        <w:rPr>
          <w:sz w:val="20"/>
          <w:szCs w:val="20"/>
          <w:lang w:val="sv-SE"/>
        </w:rPr>
        <w:t>acidos</w:t>
      </w:r>
      <w:proofErr w:type="spellEnd"/>
      <w:r w:rsidR="00622C8B" w:rsidRPr="00926D4E">
        <w:rPr>
          <w:sz w:val="20"/>
          <w:szCs w:val="20"/>
          <w:lang w:val="sv-SE"/>
        </w:rPr>
        <w:t xml:space="preserve"> (</w:t>
      </w:r>
      <w:proofErr w:type="spellStart"/>
      <w:r w:rsidR="00622C8B" w:rsidRPr="00926D4E">
        <w:rPr>
          <w:sz w:val="20"/>
          <w:szCs w:val="20"/>
          <w:lang w:val="sv-SE"/>
        </w:rPr>
        <w:t>definerad</w:t>
      </w:r>
      <w:proofErr w:type="spellEnd"/>
      <w:r w:rsidR="00622C8B" w:rsidRPr="00926D4E">
        <w:rPr>
          <w:sz w:val="20"/>
          <w:szCs w:val="20"/>
          <w:lang w:val="sv-SE"/>
        </w:rPr>
        <w:t xml:space="preserve"> som en kvot klorider/natrium [</w:t>
      </w:r>
      <w:proofErr w:type="spellStart"/>
      <w:r w:rsidR="00622C8B" w:rsidRPr="00926D4E">
        <w:rPr>
          <w:sz w:val="20"/>
          <w:szCs w:val="20"/>
          <w:lang w:val="sv-SE"/>
        </w:rPr>
        <w:t>Cl</w:t>
      </w:r>
      <w:proofErr w:type="spellEnd"/>
      <w:r w:rsidR="00622C8B" w:rsidRPr="00926D4E">
        <w:rPr>
          <w:sz w:val="20"/>
          <w:szCs w:val="20"/>
          <w:lang w:val="sv-SE"/>
        </w:rPr>
        <w:t>−:Na+] &gt; 0,79)</w:t>
      </w:r>
    </w:p>
    <w:p w14:paraId="23B4224C" w14:textId="6390164A" w:rsidR="0058771C" w:rsidRDefault="00622C8B" w:rsidP="009357C2">
      <w:pPr>
        <w:rPr>
          <w:sz w:val="20"/>
          <w:szCs w:val="20"/>
          <w:lang w:val="sv-SE"/>
        </w:rPr>
      </w:pPr>
      <w:r w:rsidRPr="00926D4E">
        <w:rPr>
          <w:sz w:val="20"/>
          <w:szCs w:val="20"/>
          <w:lang w:val="sv-SE"/>
        </w:rPr>
        <w:t xml:space="preserve">• </w:t>
      </w:r>
      <w:proofErr w:type="spellStart"/>
      <w:r w:rsidR="009357C2" w:rsidRPr="00926D4E">
        <w:rPr>
          <w:sz w:val="20"/>
          <w:szCs w:val="20"/>
          <w:lang w:val="sv-SE"/>
        </w:rPr>
        <w:t>Hypokalcemi</w:t>
      </w:r>
      <w:proofErr w:type="spellEnd"/>
      <w:r w:rsidR="009357C2" w:rsidRPr="00926D4E">
        <w:rPr>
          <w:sz w:val="20"/>
          <w:szCs w:val="20"/>
          <w:lang w:val="sv-SE"/>
        </w:rPr>
        <w:t xml:space="preserve">, </w:t>
      </w:r>
      <w:proofErr w:type="spellStart"/>
      <w:r w:rsidR="009357C2" w:rsidRPr="00926D4E">
        <w:rPr>
          <w:sz w:val="20"/>
          <w:szCs w:val="20"/>
          <w:lang w:val="sv-SE"/>
        </w:rPr>
        <w:t>hypomagnesemi</w:t>
      </w:r>
      <w:proofErr w:type="spellEnd"/>
    </w:p>
    <w:p w14:paraId="6032BFFA" w14:textId="612524D6" w:rsidR="0058771C" w:rsidRPr="00257E74" w:rsidRDefault="0058771C" w:rsidP="0058771C">
      <w:pPr>
        <w:rPr>
          <w:sz w:val="20"/>
          <w:szCs w:val="20"/>
          <w:lang w:val="sv-SE"/>
        </w:rPr>
      </w:pPr>
      <w:r w:rsidRPr="00257E74">
        <w:rPr>
          <w:sz w:val="20"/>
          <w:szCs w:val="20"/>
          <w:lang w:val="sv-SE"/>
        </w:rPr>
        <w:t xml:space="preserve">• </w:t>
      </w:r>
      <w:proofErr w:type="spellStart"/>
      <w:r w:rsidRPr="00257E74">
        <w:rPr>
          <w:sz w:val="20"/>
          <w:szCs w:val="20"/>
          <w:lang w:val="sv-SE"/>
        </w:rPr>
        <w:t>Hype</w:t>
      </w:r>
      <w:r w:rsidR="003419A6" w:rsidRPr="00257E74">
        <w:rPr>
          <w:sz w:val="20"/>
          <w:szCs w:val="20"/>
          <w:lang w:val="sv-SE"/>
        </w:rPr>
        <w:t>r</w:t>
      </w:r>
      <w:r w:rsidRPr="00257E74">
        <w:rPr>
          <w:sz w:val="20"/>
          <w:szCs w:val="20"/>
          <w:lang w:val="sv-SE"/>
        </w:rPr>
        <w:t>triglyceridemi</w:t>
      </w:r>
      <w:proofErr w:type="spellEnd"/>
      <w:r w:rsidR="00F24BCF" w:rsidRPr="00257E74">
        <w:rPr>
          <w:sz w:val="20"/>
          <w:szCs w:val="20"/>
          <w:lang w:val="sv-SE"/>
        </w:rPr>
        <w:t xml:space="preserve"> med värden </w:t>
      </w:r>
      <w:r w:rsidR="00CD1677" w:rsidRPr="00257E74">
        <w:rPr>
          <w:sz w:val="20"/>
          <w:szCs w:val="20"/>
          <w:lang w:val="sv-SE"/>
        </w:rPr>
        <w:t xml:space="preserve">över 50 </w:t>
      </w:r>
      <w:proofErr w:type="spellStart"/>
      <w:r w:rsidR="00CD1677" w:rsidRPr="00257E74">
        <w:rPr>
          <w:sz w:val="20"/>
          <w:szCs w:val="20"/>
          <w:lang w:val="sv-SE"/>
        </w:rPr>
        <w:t>mmol</w:t>
      </w:r>
      <w:proofErr w:type="spellEnd"/>
      <w:r w:rsidR="00CD1677" w:rsidRPr="00257E74">
        <w:rPr>
          <w:sz w:val="20"/>
          <w:szCs w:val="20"/>
          <w:lang w:val="sv-SE"/>
        </w:rPr>
        <w:t xml:space="preserve">/l (ref &lt; 2). </w:t>
      </w:r>
      <w:r w:rsidR="00CE3DB2">
        <w:rPr>
          <w:sz w:val="20"/>
          <w:szCs w:val="20"/>
          <w:lang w:val="sv-SE"/>
        </w:rPr>
        <w:t>Normaliseras utan extra åtgärd men r</w:t>
      </w:r>
      <w:r w:rsidR="006449EF" w:rsidRPr="00257E74">
        <w:rPr>
          <w:sz w:val="20"/>
          <w:szCs w:val="20"/>
          <w:lang w:val="sv-SE"/>
        </w:rPr>
        <w:t xml:space="preserve">isk för akut </w:t>
      </w:r>
      <w:proofErr w:type="spellStart"/>
      <w:r w:rsidR="006449EF" w:rsidRPr="00257E74">
        <w:rPr>
          <w:sz w:val="20"/>
          <w:szCs w:val="20"/>
          <w:lang w:val="sv-SE"/>
        </w:rPr>
        <w:t>pancreatit</w:t>
      </w:r>
      <w:proofErr w:type="spellEnd"/>
      <w:r w:rsidR="006449EF" w:rsidRPr="00257E74">
        <w:rPr>
          <w:sz w:val="20"/>
          <w:szCs w:val="20"/>
          <w:lang w:val="sv-SE"/>
        </w:rPr>
        <w:t xml:space="preserve"> om &gt; 1000 mg/dl (11.3 </w:t>
      </w:r>
      <w:proofErr w:type="spellStart"/>
      <w:r w:rsidR="006449EF" w:rsidRPr="00257E74">
        <w:rPr>
          <w:sz w:val="20"/>
          <w:szCs w:val="20"/>
          <w:lang w:val="sv-SE"/>
        </w:rPr>
        <w:t>mmol</w:t>
      </w:r>
      <w:proofErr w:type="spellEnd"/>
      <w:r w:rsidR="006449EF" w:rsidRPr="00257E74">
        <w:rPr>
          <w:sz w:val="20"/>
          <w:szCs w:val="20"/>
          <w:lang w:val="sv-SE"/>
        </w:rPr>
        <w:t>/L). Ta prov för amylas.</w:t>
      </w:r>
    </w:p>
    <w:p w14:paraId="75BFBFB9" w14:textId="4CBBEA49" w:rsidR="00716BF8" w:rsidRPr="00926D4E" w:rsidRDefault="009357C2" w:rsidP="009357C2">
      <w:pPr>
        <w:rPr>
          <w:sz w:val="20"/>
          <w:szCs w:val="20"/>
          <w:lang w:val="sv-SE"/>
        </w:rPr>
      </w:pPr>
      <w:r w:rsidRPr="00926D4E">
        <w:rPr>
          <w:sz w:val="20"/>
          <w:szCs w:val="20"/>
          <w:lang w:val="sv-SE"/>
        </w:rPr>
        <w:t>• S</w:t>
      </w:r>
      <w:r w:rsidR="00A40E0F" w:rsidRPr="00926D4E">
        <w:rPr>
          <w:sz w:val="20"/>
          <w:szCs w:val="20"/>
          <w:lang w:val="sv-SE"/>
        </w:rPr>
        <w:t>vår</w:t>
      </w:r>
      <w:r w:rsidRPr="00926D4E">
        <w:rPr>
          <w:sz w:val="20"/>
          <w:szCs w:val="20"/>
          <w:lang w:val="sv-SE"/>
        </w:rPr>
        <w:t xml:space="preserve"> </w:t>
      </w:r>
      <w:proofErr w:type="spellStart"/>
      <w:r w:rsidRPr="00926D4E">
        <w:rPr>
          <w:sz w:val="20"/>
          <w:szCs w:val="20"/>
          <w:lang w:val="sv-SE"/>
        </w:rPr>
        <w:t>hypo</w:t>
      </w:r>
      <w:r w:rsidR="00A40E0F" w:rsidRPr="00926D4E">
        <w:rPr>
          <w:sz w:val="20"/>
          <w:szCs w:val="20"/>
          <w:lang w:val="sv-SE"/>
        </w:rPr>
        <w:t>f</w:t>
      </w:r>
      <w:r w:rsidRPr="00926D4E">
        <w:rPr>
          <w:sz w:val="20"/>
          <w:szCs w:val="20"/>
          <w:lang w:val="sv-SE"/>
        </w:rPr>
        <w:t>os</w:t>
      </w:r>
      <w:r w:rsidR="00A40E0F" w:rsidRPr="00926D4E">
        <w:rPr>
          <w:sz w:val="20"/>
          <w:szCs w:val="20"/>
          <w:lang w:val="sv-SE"/>
        </w:rPr>
        <w:t>f</w:t>
      </w:r>
      <w:r w:rsidRPr="00926D4E">
        <w:rPr>
          <w:sz w:val="20"/>
          <w:szCs w:val="20"/>
          <w:lang w:val="sv-SE"/>
        </w:rPr>
        <w:t>atemi</w:t>
      </w:r>
      <w:proofErr w:type="spellEnd"/>
    </w:p>
    <w:p w14:paraId="63B39CE5" w14:textId="31720F47" w:rsidR="009357C2" w:rsidRPr="00926D4E" w:rsidRDefault="009357C2" w:rsidP="009357C2">
      <w:pPr>
        <w:rPr>
          <w:sz w:val="20"/>
          <w:szCs w:val="20"/>
          <w:lang w:val="sv-SE"/>
        </w:rPr>
      </w:pPr>
      <w:r w:rsidRPr="00926D4E">
        <w:rPr>
          <w:sz w:val="20"/>
          <w:szCs w:val="20"/>
          <w:lang w:val="sv-SE"/>
        </w:rPr>
        <w:t xml:space="preserve">• </w:t>
      </w:r>
      <w:proofErr w:type="spellStart"/>
      <w:r w:rsidRPr="00926D4E">
        <w:rPr>
          <w:sz w:val="20"/>
          <w:szCs w:val="20"/>
          <w:lang w:val="sv-SE"/>
        </w:rPr>
        <w:t>Hypo</w:t>
      </w:r>
      <w:r w:rsidR="00A40E0F" w:rsidRPr="00926D4E">
        <w:rPr>
          <w:sz w:val="20"/>
          <w:szCs w:val="20"/>
          <w:lang w:val="sv-SE"/>
        </w:rPr>
        <w:t>k</w:t>
      </w:r>
      <w:r w:rsidR="00D80EA6" w:rsidRPr="00926D4E">
        <w:rPr>
          <w:sz w:val="20"/>
          <w:szCs w:val="20"/>
          <w:lang w:val="sv-SE"/>
        </w:rPr>
        <w:t>l</w:t>
      </w:r>
      <w:r w:rsidRPr="00926D4E">
        <w:rPr>
          <w:sz w:val="20"/>
          <w:szCs w:val="20"/>
          <w:lang w:val="sv-SE"/>
        </w:rPr>
        <w:t>oremi</w:t>
      </w:r>
      <w:r w:rsidR="00A40E0F" w:rsidRPr="00926D4E">
        <w:rPr>
          <w:sz w:val="20"/>
          <w:szCs w:val="20"/>
          <w:lang w:val="sv-SE"/>
        </w:rPr>
        <w:t>sk</w:t>
      </w:r>
      <w:proofErr w:type="spellEnd"/>
      <w:r w:rsidRPr="00926D4E">
        <w:rPr>
          <w:sz w:val="20"/>
          <w:szCs w:val="20"/>
          <w:lang w:val="sv-SE"/>
        </w:rPr>
        <w:t xml:space="preserve"> </w:t>
      </w:r>
      <w:proofErr w:type="spellStart"/>
      <w:r w:rsidRPr="00926D4E">
        <w:rPr>
          <w:sz w:val="20"/>
          <w:szCs w:val="20"/>
          <w:lang w:val="sv-SE"/>
        </w:rPr>
        <w:t>alkalos</w:t>
      </w:r>
      <w:proofErr w:type="spellEnd"/>
    </w:p>
    <w:p w14:paraId="7C96F526" w14:textId="161FD725" w:rsidR="009357C2" w:rsidRPr="00926D4E" w:rsidRDefault="009357C2" w:rsidP="009357C2">
      <w:pPr>
        <w:rPr>
          <w:sz w:val="20"/>
          <w:szCs w:val="20"/>
          <w:lang w:val="sv-SE"/>
        </w:rPr>
      </w:pPr>
      <w:r w:rsidRPr="00926D4E">
        <w:rPr>
          <w:sz w:val="20"/>
          <w:szCs w:val="20"/>
          <w:lang w:val="sv-SE"/>
        </w:rPr>
        <w:t>• Hypogly</w:t>
      </w:r>
      <w:r w:rsidR="00A40E0F" w:rsidRPr="00926D4E">
        <w:rPr>
          <w:sz w:val="20"/>
          <w:szCs w:val="20"/>
          <w:lang w:val="sv-SE"/>
        </w:rPr>
        <w:t>k</w:t>
      </w:r>
      <w:r w:rsidRPr="00926D4E">
        <w:rPr>
          <w:sz w:val="20"/>
          <w:szCs w:val="20"/>
          <w:lang w:val="sv-SE"/>
        </w:rPr>
        <w:t>emi</w:t>
      </w:r>
    </w:p>
    <w:p w14:paraId="468E9234" w14:textId="131FD998" w:rsidR="009357C2" w:rsidRPr="00926D4E" w:rsidRDefault="009357C2" w:rsidP="009357C2">
      <w:pPr>
        <w:rPr>
          <w:sz w:val="20"/>
          <w:szCs w:val="20"/>
          <w:lang w:val="sv-SE"/>
        </w:rPr>
      </w:pPr>
      <w:r w:rsidRPr="00926D4E">
        <w:rPr>
          <w:sz w:val="20"/>
          <w:szCs w:val="20"/>
          <w:lang w:val="sv-SE"/>
        </w:rPr>
        <w:t xml:space="preserve">• </w:t>
      </w:r>
      <w:r w:rsidR="00A40E0F" w:rsidRPr="00926D4E">
        <w:rPr>
          <w:sz w:val="20"/>
          <w:szCs w:val="20"/>
          <w:lang w:val="sv-SE"/>
        </w:rPr>
        <w:t>Andra CNS</w:t>
      </w:r>
      <w:r w:rsidR="0024484C" w:rsidRPr="00926D4E">
        <w:rPr>
          <w:sz w:val="20"/>
          <w:szCs w:val="20"/>
          <w:lang w:val="sv-SE"/>
        </w:rPr>
        <w:t>-k</w:t>
      </w:r>
      <w:r w:rsidRPr="00926D4E">
        <w:rPr>
          <w:sz w:val="20"/>
          <w:szCs w:val="20"/>
          <w:lang w:val="sv-SE"/>
        </w:rPr>
        <w:t>ompli</w:t>
      </w:r>
      <w:r w:rsidR="007071A4">
        <w:rPr>
          <w:sz w:val="20"/>
          <w:szCs w:val="20"/>
          <w:lang w:val="sv-SE"/>
        </w:rPr>
        <w:t>k</w:t>
      </w:r>
      <w:r w:rsidRPr="00926D4E">
        <w:rPr>
          <w:sz w:val="20"/>
          <w:szCs w:val="20"/>
          <w:lang w:val="sv-SE"/>
        </w:rPr>
        <w:t>ation</w:t>
      </w:r>
      <w:r w:rsidR="0024484C" w:rsidRPr="00926D4E">
        <w:rPr>
          <w:sz w:val="20"/>
          <w:szCs w:val="20"/>
          <w:lang w:val="sv-SE"/>
        </w:rPr>
        <w:t>er</w:t>
      </w:r>
      <w:r w:rsidRPr="00926D4E">
        <w:rPr>
          <w:sz w:val="20"/>
          <w:szCs w:val="20"/>
          <w:lang w:val="sv-SE"/>
        </w:rPr>
        <w:t xml:space="preserve"> in</w:t>
      </w:r>
      <w:r w:rsidR="0024484C" w:rsidRPr="00926D4E">
        <w:rPr>
          <w:sz w:val="20"/>
          <w:szCs w:val="20"/>
          <w:lang w:val="sv-SE"/>
        </w:rPr>
        <w:t>k</w:t>
      </w:r>
      <w:r w:rsidRPr="00926D4E">
        <w:rPr>
          <w:sz w:val="20"/>
          <w:szCs w:val="20"/>
          <w:lang w:val="sv-SE"/>
        </w:rPr>
        <w:t>lude</w:t>
      </w:r>
      <w:r w:rsidR="0024484C" w:rsidRPr="00926D4E">
        <w:rPr>
          <w:sz w:val="20"/>
          <w:szCs w:val="20"/>
          <w:lang w:val="sv-SE"/>
        </w:rPr>
        <w:t xml:space="preserve">rar trombos i </w:t>
      </w:r>
      <w:r w:rsidRPr="00926D4E">
        <w:rPr>
          <w:sz w:val="20"/>
          <w:szCs w:val="20"/>
          <w:lang w:val="sv-SE"/>
        </w:rPr>
        <w:t>sinus</w:t>
      </w:r>
      <w:r w:rsidR="0024484C" w:rsidRPr="00926D4E">
        <w:rPr>
          <w:sz w:val="20"/>
          <w:szCs w:val="20"/>
          <w:lang w:val="sv-SE"/>
        </w:rPr>
        <w:t xml:space="preserve"> </w:t>
      </w:r>
      <w:proofErr w:type="spellStart"/>
      <w:r w:rsidR="0024484C" w:rsidRPr="00926D4E">
        <w:rPr>
          <w:sz w:val="20"/>
          <w:szCs w:val="20"/>
          <w:lang w:val="sv-SE"/>
        </w:rPr>
        <w:t>venosus</w:t>
      </w:r>
      <w:proofErr w:type="spellEnd"/>
      <w:r w:rsidRPr="00926D4E">
        <w:rPr>
          <w:sz w:val="20"/>
          <w:szCs w:val="20"/>
          <w:lang w:val="sv-SE"/>
        </w:rPr>
        <w:t xml:space="preserve">, </w:t>
      </w:r>
      <w:proofErr w:type="spellStart"/>
      <w:r w:rsidR="00F25DD2" w:rsidRPr="00926D4E">
        <w:rPr>
          <w:sz w:val="20"/>
          <w:szCs w:val="20"/>
          <w:lang w:val="sv-SE"/>
        </w:rPr>
        <w:t>arteria</w:t>
      </w:r>
      <w:proofErr w:type="spellEnd"/>
      <w:r w:rsidR="00F25DD2" w:rsidRPr="00926D4E">
        <w:rPr>
          <w:sz w:val="20"/>
          <w:szCs w:val="20"/>
          <w:lang w:val="sv-SE"/>
        </w:rPr>
        <w:t xml:space="preserve"> basilaris</w:t>
      </w:r>
      <w:r w:rsidRPr="00926D4E">
        <w:rPr>
          <w:sz w:val="20"/>
          <w:szCs w:val="20"/>
          <w:lang w:val="sv-SE"/>
        </w:rPr>
        <w:t xml:space="preserve">, </w:t>
      </w:r>
      <w:proofErr w:type="spellStart"/>
      <w:r w:rsidRPr="00926D4E">
        <w:rPr>
          <w:sz w:val="20"/>
          <w:szCs w:val="20"/>
          <w:lang w:val="sv-SE"/>
        </w:rPr>
        <w:t>intra</w:t>
      </w:r>
      <w:r w:rsidR="00F25DD2" w:rsidRPr="00926D4E">
        <w:rPr>
          <w:sz w:val="20"/>
          <w:szCs w:val="20"/>
          <w:lang w:val="sv-SE"/>
        </w:rPr>
        <w:t>k</w:t>
      </w:r>
      <w:r w:rsidRPr="00926D4E">
        <w:rPr>
          <w:sz w:val="20"/>
          <w:szCs w:val="20"/>
          <w:lang w:val="sv-SE"/>
        </w:rPr>
        <w:t>rani</w:t>
      </w:r>
      <w:r w:rsidR="00F25DD2" w:rsidRPr="00926D4E">
        <w:rPr>
          <w:sz w:val="20"/>
          <w:szCs w:val="20"/>
          <w:lang w:val="sv-SE"/>
        </w:rPr>
        <w:t>el</w:t>
      </w:r>
      <w:r w:rsidRPr="00926D4E">
        <w:rPr>
          <w:sz w:val="20"/>
          <w:szCs w:val="20"/>
          <w:lang w:val="sv-SE"/>
        </w:rPr>
        <w:t>l</w:t>
      </w:r>
      <w:proofErr w:type="spellEnd"/>
      <w:r w:rsidR="0010343E" w:rsidRPr="00926D4E">
        <w:rPr>
          <w:sz w:val="20"/>
          <w:szCs w:val="20"/>
          <w:lang w:val="sv-SE"/>
        </w:rPr>
        <w:t xml:space="preserve"> blödning</w:t>
      </w:r>
    </w:p>
    <w:p w14:paraId="668BA044" w14:textId="6D669141" w:rsidR="009357C2" w:rsidRPr="00EA7266" w:rsidRDefault="0010343E" w:rsidP="009357C2">
      <w:pPr>
        <w:rPr>
          <w:sz w:val="20"/>
          <w:szCs w:val="20"/>
        </w:rPr>
      </w:pPr>
      <w:r w:rsidRPr="00EA7266">
        <w:rPr>
          <w:sz w:val="20"/>
          <w:szCs w:val="20"/>
        </w:rPr>
        <w:t>• C</w:t>
      </w:r>
      <w:r w:rsidR="009357C2" w:rsidRPr="00EA7266">
        <w:rPr>
          <w:sz w:val="20"/>
          <w:szCs w:val="20"/>
        </w:rPr>
        <w:t xml:space="preserve">erebral </w:t>
      </w:r>
      <w:proofErr w:type="spellStart"/>
      <w:r w:rsidR="009357C2" w:rsidRPr="00EA7266">
        <w:rPr>
          <w:sz w:val="20"/>
          <w:szCs w:val="20"/>
        </w:rPr>
        <w:t>infar</w:t>
      </w:r>
      <w:r w:rsidRPr="00EA7266">
        <w:rPr>
          <w:sz w:val="20"/>
          <w:szCs w:val="20"/>
        </w:rPr>
        <w:t>k</w:t>
      </w:r>
      <w:r w:rsidR="009357C2" w:rsidRPr="00EA7266">
        <w:rPr>
          <w:sz w:val="20"/>
          <w:szCs w:val="20"/>
        </w:rPr>
        <w:t>t</w:t>
      </w:r>
      <w:proofErr w:type="spellEnd"/>
    </w:p>
    <w:p w14:paraId="15904691" w14:textId="4EBCBE0E" w:rsidR="009357C2" w:rsidRPr="00EA7266" w:rsidRDefault="009357C2" w:rsidP="009357C2">
      <w:pPr>
        <w:rPr>
          <w:sz w:val="20"/>
          <w:szCs w:val="20"/>
        </w:rPr>
      </w:pPr>
      <w:r w:rsidRPr="00EA7266">
        <w:rPr>
          <w:sz w:val="20"/>
          <w:szCs w:val="20"/>
        </w:rPr>
        <w:t xml:space="preserve">• </w:t>
      </w:r>
      <w:proofErr w:type="spellStart"/>
      <w:r w:rsidRPr="00EA7266">
        <w:rPr>
          <w:sz w:val="20"/>
          <w:szCs w:val="20"/>
        </w:rPr>
        <w:t>Ven</w:t>
      </w:r>
      <w:r w:rsidR="0010343E" w:rsidRPr="00EA7266">
        <w:rPr>
          <w:sz w:val="20"/>
          <w:szCs w:val="20"/>
        </w:rPr>
        <w:t>ö</w:t>
      </w:r>
      <w:r w:rsidRPr="00EA7266">
        <w:rPr>
          <w:sz w:val="20"/>
          <w:szCs w:val="20"/>
        </w:rPr>
        <w:t>s</w:t>
      </w:r>
      <w:proofErr w:type="spellEnd"/>
      <w:r w:rsidRPr="00EA7266">
        <w:rPr>
          <w:sz w:val="20"/>
          <w:szCs w:val="20"/>
        </w:rPr>
        <w:t xml:space="preserve"> </w:t>
      </w:r>
      <w:proofErr w:type="spellStart"/>
      <w:r w:rsidRPr="00EA7266">
        <w:rPr>
          <w:sz w:val="20"/>
          <w:szCs w:val="20"/>
        </w:rPr>
        <w:t>thrombos</w:t>
      </w:r>
      <w:proofErr w:type="spellEnd"/>
      <w:r w:rsidRPr="00EA7266">
        <w:rPr>
          <w:sz w:val="20"/>
          <w:szCs w:val="20"/>
        </w:rPr>
        <w:t>*</w:t>
      </w:r>
    </w:p>
    <w:p w14:paraId="5AEFF7CC" w14:textId="700FF27C" w:rsidR="009357C2" w:rsidRPr="00EA7266" w:rsidRDefault="009357C2" w:rsidP="009357C2">
      <w:pPr>
        <w:rPr>
          <w:sz w:val="20"/>
          <w:szCs w:val="20"/>
        </w:rPr>
      </w:pPr>
      <w:r w:rsidRPr="00EA7266">
        <w:rPr>
          <w:sz w:val="20"/>
          <w:szCs w:val="20"/>
        </w:rPr>
        <w:t xml:space="preserve">• </w:t>
      </w:r>
      <w:proofErr w:type="spellStart"/>
      <w:r w:rsidR="0010343E" w:rsidRPr="00EA7266">
        <w:rPr>
          <w:sz w:val="20"/>
          <w:szCs w:val="20"/>
        </w:rPr>
        <w:t>Lung</w:t>
      </w:r>
      <w:r w:rsidRPr="00EA7266">
        <w:rPr>
          <w:sz w:val="20"/>
          <w:szCs w:val="20"/>
        </w:rPr>
        <w:t>emboli</w:t>
      </w:r>
      <w:proofErr w:type="spellEnd"/>
      <w:r w:rsidRPr="00EA7266">
        <w:rPr>
          <w:sz w:val="20"/>
          <w:szCs w:val="20"/>
        </w:rPr>
        <w:t>*</w:t>
      </w:r>
    </w:p>
    <w:p w14:paraId="4302461E" w14:textId="77777777" w:rsidR="009357C2" w:rsidRPr="00EA7266" w:rsidRDefault="009357C2" w:rsidP="009357C2">
      <w:pPr>
        <w:rPr>
          <w:sz w:val="20"/>
          <w:szCs w:val="20"/>
        </w:rPr>
      </w:pPr>
      <w:r w:rsidRPr="00EA7266">
        <w:rPr>
          <w:sz w:val="20"/>
          <w:szCs w:val="20"/>
        </w:rPr>
        <w:t>• Sepsis</w:t>
      </w:r>
    </w:p>
    <w:p w14:paraId="4948D426" w14:textId="47D5E345" w:rsidR="009357C2" w:rsidRPr="00EA7266" w:rsidRDefault="009357C2" w:rsidP="009357C2">
      <w:pPr>
        <w:rPr>
          <w:sz w:val="20"/>
          <w:szCs w:val="20"/>
        </w:rPr>
      </w:pPr>
      <w:r w:rsidRPr="00EA7266">
        <w:rPr>
          <w:sz w:val="20"/>
          <w:szCs w:val="20"/>
        </w:rPr>
        <w:t xml:space="preserve">• </w:t>
      </w:r>
      <w:proofErr w:type="spellStart"/>
      <w:r w:rsidRPr="00EA7266">
        <w:rPr>
          <w:sz w:val="20"/>
          <w:szCs w:val="20"/>
        </w:rPr>
        <w:t>Rhinocerebral</w:t>
      </w:r>
      <w:proofErr w:type="spellEnd"/>
      <w:r w:rsidRPr="00EA7266">
        <w:rPr>
          <w:sz w:val="20"/>
          <w:szCs w:val="20"/>
        </w:rPr>
        <w:t xml:space="preserve"> </w:t>
      </w:r>
      <w:proofErr w:type="spellStart"/>
      <w:r w:rsidR="0010343E" w:rsidRPr="00EA7266">
        <w:rPr>
          <w:sz w:val="20"/>
          <w:szCs w:val="20"/>
        </w:rPr>
        <w:t>eller</w:t>
      </w:r>
      <w:proofErr w:type="spellEnd"/>
      <w:r w:rsidRPr="00EA7266">
        <w:rPr>
          <w:sz w:val="20"/>
          <w:szCs w:val="20"/>
        </w:rPr>
        <w:t xml:space="preserve"> </w:t>
      </w:r>
      <w:proofErr w:type="spellStart"/>
      <w:r w:rsidRPr="00EA7266">
        <w:rPr>
          <w:sz w:val="20"/>
          <w:szCs w:val="20"/>
        </w:rPr>
        <w:t>pulmon</w:t>
      </w:r>
      <w:r w:rsidR="0010343E" w:rsidRPr="00EA7266">
        <w:rPr>
          <w:sz w:val="20"/>
          <w:szCs w:val="20"/>
        </w:rPr>
        <w:t>är</w:t>
      </w:r>
      <w:proofErr w:type="spellEnd"/>
      <w:r w:rsidRPr="00EA7266">
        <w:rPr>
          <w:sz w:val="20"/>
          <w:szCs w:val="20"/>
        </w:rPr>
        <w:t xml:space="preserve"> </w:t>
      </w:r>
      <w:proofErr w:type="spellStart"/>
      <w:r w:rsidRPr="00EA7266">
        <w:rPr>
          <w:sz w:val="20"/>
          <w:szCs w:val="20"/>
        </w:rPr>
        <w:t>mucormycos</w:t>
      </w:r>
      <w:proofErr w:type="spellEnd"/>
    </w:p>
    <w:p w14:paraId="09FF9B30" w14:textId="3CA61C53" w:rsidR="009357C2" w:rsidRPr="00EA7266" w:rsidRDefault="009357C2" w:rsidP="009357C2">
      <w:pPr>
        <w:rPr>
          <w:sz w:val="20"/>
          <w:szCs w:val="20"/>
        </w:rPr>
      </w:pPr>
      <w:r w:rsidRPr="00EA7266">
        <w:rPr>
          <w:sz w:val="20"/>
          <w:szCs w:val="20"/>
        </w:rPr>
        <w:t xml:space="preserve">• </w:t>
      </w:r>
      <w:proofErr w:type="spellStart"/>
      <w:r w:rsidRPr="00EA7266">
        <w:rPr>
          <w:sz w:val="20"/>
          <w:szCs w:val="20"/>
        </w:rPr>
        <w:t>Aspiration</w:t>
      </w:r>
      <w:r w:rsidR="0010343E" w:rsidRPr="00EA7266">
        <w:rPr>
          <w:sz w:val="20"/>
          <w:szCs w:val="20"/>
        </w:rPr>
        <w:t>s</w:t>
      </w:r>
      <w:r w:rsidRPr="00EA7266">
        <w:rPr>
          <w:sz w:val="20"/>
          <w:szCs w:val="20"/>
        </w:rPr>
        <w:t>pneumoni</w:t>
      </w:r>
      <w:proofErr w:type="spellEnd"/>
      <w:r w:rsidRPr="00EA7266">
        <w:rPr>
          <w:sz w:val="20"/>
          <w:szCs w:val="20"/>
        </w:rPr>
        <w:t>*</w:t>
      </w:r>
    </w:p>
    <w:p w14:paraId="2DF12AB3" w14:textId="64BB86E1" w:rsidR="009357C2" w:rsidRPr="00EA7266" w:rsidRDefault="009357C2" w:rsidP="009357C2">
      <w:pPr>
        <w:rPr>
          <w:sz w:val="20"/>
          <w:szCs w:val="20"/>
        </w:rPr>
      </w:pPr>
      <w:r w:rsidRPr="00EA7266">
        <w:rPr>
          <w:sz w:val="20"/>
          <w:szCs w:val="20"/>
        </w:rPr>
        <w:t xml:space="preserve">• </w:t>
      </w:r>
      <w:proofErr w:type="spellStart"/>
      <w:r w:rsidR="0010343E" w:rsidRPr="00EA7266">
        <w:rPr>
          <w:sz w:val="20"/>
          <w:szCs w:val="20"/>
        </w:rPr>
        <w:t>Lungödem</w:t>
      </w:r>
      <w:proofErr w:type="spellEnd"/>
      <w:r w:rsidRPr="00EA7266">
        <w:rPr>
          <w:sz w:val="20"/>
          <w:szCs w:val="20"/>
        </w:rPr>
        <w:t>*</w:t>
      </w:r>
    </w:p>
    <w:p w14:paraId="17FFD997" w14:textId="77777777" w:rsidR="009357C2" w:rsidRPr="00EA7266" w:rsidRDefault="009357C2" w:rsidP="009357C2">
      <w:pPr>
        <w:rPr>
          <w:sz w:val="20"/>
          <w:szCs w:val="20"/>
        </w:rPr>
      </w:pPr>
      <w:r w:rsidRPr="00EA7266">
        <w:rPr>
          <w:sz w:val="20"/>
          <w:szCs w:val="20"/>
        </w:rPr>
        <w:t>• Adult respiratory distress syndrome (ARDS)</w:t>
      </w:r>
    </w:p>
    <w:p w14:paraId="4D4B310C" w14:textId="5B272D5D" w:rsidR="009357C2" w:rsidRPr="00EA7266" w:rsidRDefault="009357C2" w:rsidP="009357C2">
      <w:pPr>
        <w:rPr>
          <w:sz w:val="20"/>
          <w:szCs w:val="20"/>
        </w:rPr>
      </w:pPr>
      <w:r w:rsidRPr="00EA7266">
        <w:rPr>
          <w:sz w:val="20"/>
          <w:szCs w:val="20"/>
        </w:rPr>
        <w:t xml:space="preserve">• Pneumothorax, pneumomediastinum </w:t>
      </w:r>
      <w:r w:rsidR="0010343E" w:rsidRPr="00EA7266">
        <w:rPr>
          <w:sz w:val="20"/>
          <w:szCs w:val="20"/>
        </w:rPr>
        <w:t>och</w:t>
      </w:r>
      <w:r w:rsidRPr="00EA7266">
        <w:rPr>
          <w:sz w:val="20"/>
          <w:szCs w:val="20"/>
        </w:rPr>
        <w:t xml:space="preserve"> </w:t>
      </w:r>
      <w:proofErr w:type="spellStart"/>
      <w:r w:rsidRPr="00EA7266">
        <w:rPr>
          <w:sz w:val="20"/>
          <w:szCs w:val="20"/>
        </w:rPr>
        <w:t>subcutan</w:t>
      </w:r>
      <w:r w:rsidR="0010343E" w:rsidRPr="00EA7266">
        <w:rPr>
          <w:sz w:val="20"/>
          <w:szCs w:val="20"/>
        </w:rPr>
        <w:t>t</w:t>
      </w:r>
      <w:proofErr w:type="spellEnd"/>
      <w:r w:rsidRPr="00EA7266">
        <w:rPr>
          <w:sz w:val="20"/>
          <w:szCs w:val="20"/>
        </w:rPr>
        <w:t xml:space="preserve"> </w:t>
      </w:r>
      <w:proofErr w:type="spellStart"/>
      <w:r w:rsidRPr="00EA7266">
        <w:rPr>
          <w:sz w:val="20"/>
          <w:szCs w:val="20"/>
        </w:rPr>
        <w:t>em</w:t>
      </w:r>
      <w:r w:rsidR="0010343E" w:rsidRPr="00EA7266">
        <w:rPr>
          <w:sz w:val="20"/>
          <w:szCs w:val="20"/>
        </w:rPr>
        <w:t>f</w:t>
      </w:r>
      <w:r w:rsidRPr="00EA7266">
        <w:rPr>
          <w:sz w:val="20"/>
          <w:szCs w:val="20"/>
        </w:rPr>
        <w:t>ysem</w:t>
      </w:r>
      <w:proofErr w:type="spellEnd"/>
    </w:p>
    <w:p w14:paraId="58A5863B" w14:textId="77777777" w:rsidR="009357C2" w:rsidRPr="00EA7266" w:rsidRDefault="009357C2" w:rsidP="009357C2">
      <w:pPr>
        <w:rPr>
          <w:sz w:val="20"/>
          <w:szCs w:val="20"/>
        </w:rPr>
      </w:pPr>
      <w:r w:rsidRPr="00EA7266">
        <w:rPr>
          <w:sz w:val="20"/>
          <w:szCs w:val="20"/>
        </w:rPr>
        <w:t>• Rhabdomyolysis*</w:t>
      </w:r>
    </w:p>
    <w:p w14:paraId="71B2B724" w14:textId="1A3EC1D5" w:rsidR="009357C2" w:rsidRPr="00926D4E" w:rsidRDefault="009357C2" w:rsidP="009357C2">
      <w:pPr>
        <w:rPr>
          <w:sz w:val="20"/>
          <w:szCs w:val="20"/>
          <w:lang w:val="sv-SE"/>
        </w:rPr>
      </w:pPr>
      <w:r w:rsidRPr="00926D4E">
        <w:rPr>
          <w:sz w:val="20"/>
          <w:szCs w:val="20"/>
          <w:lang w:val="sv-SE"/>
        </w:rPr>
        <w:t xml:space="preserve">• </w:t>
      </w:r>
      <w:proofErr w:type="spellStart"/>
      <w:r w:rsidRPr="00926D4E">
        <w:rPr>
          <w:sz w:val="20"/>
          <w:szCs w:val="20"/>
          <w:lang w:val="sv-SE"/>
        </w:rPr>
        <w:t>Ischemi</w:t>
      </w:r>
      <w:r w:rsidR="007071A4">
        <w:rPr>
          <w:sz w:val="20"/>
          <w:szCs w:val="20"/>
          <w:lang w:val="sv-SE"/>
        </w:rPr>
        <w:t>sk</w:t>
      </w:r>
      <w:proofErr w:type="spellEnd"/>
      <w:r w:rsidRPr="00926D4E">
        <w:rPr>
          <w:sz w:val="20"/>
          <w:szCs w:val="20"/>
          <w:lang w:val="sv-SE"/>
        </w:rPr>
        <w:t xml:space="preserve"> </w:t>
      </w:r>
      <w:r w:rsidR="0071068B" w:rsidRPr="00926D4E">
        <w:rPr>
          <w:sz w:val="20"/>
          <w:szCs w:val="20"/>
          <w:lang w:val="sv-SE"/>
        </w:rPr>
        <w:t>tarm</w:t>
      </w:r>
      <w:r w:rsidRPr="00926D4E">
        <w:rPr>
          <w:sz w:val="20"/>
          <w:szCs w:val="20"/>
          <w:lang w:val="sv-SE"/>
        </w:rPr>
        <w:t>ne</w:t>
      </w:r>
      <w:r w:rsidR="0071068B" w:rsidRPr="00926D4E">
        <w:rPr>
          <w:sz w:val="20"/>
          <w:szCs w:val="20"/>
          <w:lang w:val="sv-SE"/>
        </w:rPr>
        <w:t>k</w:t>
      </w:r>
      <w:r w:rsidRPr="00926D4E">
        <w:rPr>
          <w:sz w:val="20"/>
          <w:szCs w:val="20"/>
          <w:lang w:val="sv-SE"/>
        </w:rPr>
        <w:t>ros</w:t>
      </w:r>
      <w:r w:rsidR="0071068B" w:rsidRPr="00926D4E">
        <w:rPr>
          <w:sz w:val="20"/>
          <w:szCs w:val="20"/>
          <w:lang w:val="sv-SE"/>
        </w:rPr>
        <w:t>*</w:t>
      </w:r>
    </w:p>
    <w:p w14:paraId="1CAB42CC" w14:textId="78C3B092" w:rsidR="009357C2" w:rsidRPr="00926D4E" w:rsidRDefault="009357C2" w:rsidP="009357C2">
      <w:pPr>
        <w:rPr>
          <w:sz w:val="20"/>
          <w:szCs w:val="20"/>
          <w:lang w:val="sv-SE"/>
        </w:rPr>
      </w:pPr>
      <w:r w:rsidRPr="00926D4E">
        <w:rPr>
          <w:sz w:val="20"/>
          <w:szCs w:val="20"/>
          <w:lang w:val="sv-SE"/>
        </w:rPr>
        <w:t>• A</w:t>
      </w:r>
      <w:r w:rsidR="0071068B" w:rsidRPr="00926D4E">
        <w:rPr>
          <w:sz w:val="20"/>
          <w:szCs w:val="20"/>
          <w:lang w:val="sv-SE"/>
        </w:rPr>
        <w:t>k</w:t>
      </w:r>
      <w:r w:rsidRPr="00926D4E">
        <w:rPr>
          <w:sz w:val="20"/>
          <w:szCs w:val="20"/>
          <w:lang w:val="sv-SE"/>
        </w:rPr>
        <w:t>ute pan</w:t>
      </w:r>
      <w:r w:rsidR="0071068B" w:rsidRPr="00926D4E">
        <w:rPr>
          <w:sz w:val="20"/>
          <w:szCs w:val="20"/>
          <w:lang w:val="sv-SE"/>
        </w:rPr>
        <w:t>k</w:t>
      </w:r>
      <w:r w:rsidRPr="00926D4E">
        <w:rPr>
          <w:sz w:val="20"/>
          <w:szCs w:val="20"/>
          <w:lang w:val="sv-SE"/>
        </w:rPr>
        <w:t>reatit*</w:t>
      </w:r>
    </w:p>
    <w:p w14:paraId="0659C52F" w14:textId="77777777" w:rsidR="00D05C09" w:rsidRPr="00926D4E" w:rsidRDefault="00D05C09" w:rsidP="009357C2">
      <w:pPr>
        <w:rPr>
          <w:sz w:val="20"/>
          <w:szCs w:val="20"/>
          <w:lang w:val="sv-SE"/>
        </w:rPr>
      </w:pPr>
    </w:p>
    <w:p w14:paraId="47876960" w14:textId="3BFDC46D" w:rsidR="00716BF8" w:rsidRPr="00926D4E" w:rsidRDefault="00A40E0F" w:rsidP="00A40E0F">
      <w:pPr>
        <w:rPr>
          <w:sz w:val="20"/>
          <w:szCs w:val="20"/>
          <w:lang w:val="sv-SE"/>
        </w:rPr>
      </w:pPr>
      <w:r w:rsidRPr="00926D4E">
        <w:rPr>
          <w:sz w:val="20"/>
          <w:szCs w:val="20"/>
          <w:lang w:val="sv-SE"/>
        </w:rPr>
        <w:t>*</w:t>
      </w:r>
      <w:r w:rsidR="00716BF8" w:rsidRPr="00926D4E">
        <w:rPr>
          <w:sz w:val="20"/>
          <w:szCs w:val="20"/>
          <w:lang w:val="sv-SE"/>
        </w:rPr>
        <w:t>Vanligare vid HHC</w:t>
      </w:r>
    </w:p>
    <w:p w14:paraId="76C2A3C6" w14:textId="5DDEC8B7" w:rsidR="00D65A0B" w:rsidRPr="00926D4E" w:rsidRDefault="00D65A0B" w:rsidP="00D65A0B">
      <w:pPr>
        <w:pStyle w:val="Rubrik1"/>
        <w:rPr>
          <w:lang w:val="sv-SE"/>
        </w:rPr>
      </w:pPr>
      <w:bookmarkStart w:id="24" w:name="_Toc480713469"/>
      <w:proofErr w:type="spellStart"/>
      <w:r w:rsidRPr="00926D4E">
        <w:rPr>
          <w:lang w:val="sv-SE"/>
        </w:rPr>
        <w:t>Hyperosmolärt</w:t>
      </w:r>
      <w:proofErr w:type="spellEnd"/>
      <w:r w:rsidRPr="00926D4E">
        <w:rPr>
          <w:lang w:val="sv-SE"/>
        </w:rPr>
        <w:t xml:space="preserve"> hypergl</w:t>
      </w:r>
      <w:r w:rsidR="00743D9B" w:rsidRPr="00926D4E">
        <w:rPr>
          <w:lang w:val="sv-SE"/>
        </w:rPr>
        <w:t>y</w:t>
      </w:r>
      <w:r w:rsidRPr="00926D4E">
        <w:rPr>
          <w:lang w:val="sv-SE"/>
        </w:rPr>
        <w:t xml:space="preserve">kemiskt </w:t>
      </w:r>
      <w:proofErr w:type="spellStart"/>
      <w:r w:rsidR="007D7F2F">
        <w:rPr>
          <w:lang w:val="sv-SE"/>
        </w:rPr>
        <w:t>state</w:t>
      </w:r>
      <w:proofErr w:type="spellEnd"/>
      <w:r w:rsidR="00743D9B" w:rsidRPr="00926D4E">
        <w:rPr>
          <w:lang w:val="sv-SE"/>
        </w:rPr>
        <w:t xml:space="preserve"> HH</w:t>
      </w:r>
      <w:bookmarkEnd w:id="24"/>
      <w:r w:rsidR="00792020">
        <w:rPr>
          <w:lang w:val="sv-SE"/>
        </w:rPr>
        <w:t>S</w:t>
      </w:r>
    </w:p>
    <w:p w14:paraId="2411E203" w14:textId="77777777" w:rsidR="00D65A0B" w:rsidRPr="00926D4E" w:rsidRDefault="00D65A0B" w:rsidP="00D65A0B">
      <w:pPr>
        <w:rPr>
          <w:lang w:val="sv-SE"/>
        </w:rPr>
      </w:pPr>
      <w:r w:rsidRPr="00926D4E">
        <w:rPr>
          <w:lang w:val="sv-SE"/>
        </w:rPr>
        <w:t>Detta syndrom är ovanligt hos barn</w:t>
      </w:r>
      <w:r w:rsidR="00743D9B" w:rsidRPr="00926D4E">
        <w:rPr>
          <w:lang w:val="sv-SE"/>
        </w:rPr>
        <w:t xml:space="preserve">, men har högre mortalitet än </w:t>
      </w:r>
      <w:proofErr w:type="spellStart"/>
      <w:r w:rsidR="00743D9B" w:rsidRPr="00926D4E">
        <w:rPr>
          <w:lang w:val="sv-SE"/>
        </w:rPr>
        <w:t>diabetesketoacidos</w:t>
      </w:r>
      <w:proofErr w:type="spellEnd"/>
      <w:r w:rsidR="00743D9B" w:rsidRPr="00926D4E">
        <w:rPr>
          <w:lang w:val="sv-SE"/>
        </w:rPr>
        <w:t>.</w:t>
      </w:r>
      <w:r w:rsidRPr="00926D4E">
        <w:rPr>
          <w:lang w:val="sv-SE"/>
        </w:rPr>
        <w:t xml:space="preserve"> Patienten har vanligen en viss kvarvarande insulinproduktion</w:t>
      </w:r>
      <w:r w:rsidR="00743D9B" w:rsidRPr="00926D4E">
        <w:rPr>
          <w:lang w:val="sv-SE"/>
        </w:rPr>
        <w:t xml:space="preserve"> </w:t>
      </w:r>
      <w:r w:rsidRPr="00926D4E">
        <w:rPr>
          <w:lang w:val="sv-SE"/>
        </w:rPr>
        <w:t xml:space="preserve">som förklarar avsaknaden av </w:t>
      </w:r>
      <w:proofErr w:type="spellStart"/>
      <w:r w:rsidRPr="00926D4E">
        <w:rPr>
          <w:lang w:val="sv-SE"/>
        </w:rPr>
        <w:t>ketoacidos</w:t>
      </w:r>
      <w:proofErr w:type="spellEnd"/>
      <w:r w:rsidRPr="00926D4E">
        <w:rPr>
          <w:lang w:val="sv-SE"/>
        </w:rPr>
        <w:t>. Patienter som inte</w:t>
      </w:r>
      <w:r w:rsidR="00743D9B" w:rsidRPr="00926D4E">
        <w:rPr>
          <w:lang w:val="sv-SE"/>
        </w:rPr>
        <w:t xml:space="preserve"> </w:t>
      </w:r>
      <w:r w:rsidRPr="00926D4E">
        <w:rPr>
          <w:lang w:val="sv-SE"/>
        </w:rPr>
        <w:t>kan dricka tillräckligt själva, till exempel spädbarn eller barn med störd</w:t>
      </w:r>
      <w:r w:rsidR="00743D9B" w:rsidRPr="00926D4E">
        <w:rPr>
          <w:lang w:val="sv-SE"/>
        </w:rPr>
        <w:t xml:space="preserve"> </w:t>
      </w:r>
      <w:proofErr w:type="spellStart"/>
      <w:r w:rsidRPr="00926D4E">
        <w:rPr>
          <w:lang w:val="sv-SE"/>
        </w:rPr>
        <w:t>törstfunktion</w:t>
      </w:r>
      <w:proofErr w:type="spellEnd"/>
      <w:r w:rsidRPr="00926D4E">
        <w:rPr>
          <w:lang w:val="sv-SE"/>
        </w:rPr>
        <w:t xml:space="preserve"> (exv. på grund av hjärnskada) löper speciell risk att utveckla</w:t>
      </w:r>
      <w:r w:rsidR="00743D9B" w:rsidRPr="00926D4E">
        <w:rPr>
          <w:lang w:val="sv-SE"/>
        </w:rPr>
        <w:t xml:space="preserve"> </w:t>
      </w:r>
      <w:r w:rsidRPr="00926D4E">
        <w:rPr>
          <w:lang w:val="sv-SE"/>
        </w:rPr>
        <w:t>tillståndet. Bilden kan kompliceras av neurologiska symtom.</w:t>
      </w:r>
    </w:p>
    <w:p w14:paraId="5D1842F6" w14:textId="77777777" w:rsidR="00743D9B" w:rsidRPr="00926D4E" w:rsidRDefault="00743D9B" w:rsidP="00743D9B">
      <w:pPr>
        <w:rPr>
          <w:lang w:val="sv-SE"/>
        </w:rPr>
      </w:pPr>
      <w:r w:rsidRPr="00926D4E">
        <w:rPr>
          <w:lang w:val="sv-SE"/>
        </w:rPr>
        <w:t>Definition av HHC</w:t>
      </w:r>
    </w:p>
    <w:p w14:paraId="06CDC837" w14:textId="77777777" w:rsidR="00743D9B" w:rsidRPr="00926D4E" w:rsidRDefault="00743D9B" w:rsidP="00743D9B">
      <w:pPr>
        <w:pStyle w:val="Liststycke"/>
        <w:numPr>
          <w:ilvl w:val="0"/>
          <w:numId w:val="13"/>
        </w:numPr>
        <w:rPr>
          <w:lang w:val="sv-SE"/>
        </w:rPr>
      </w:pPr>
      <w:r w:rsidRPr="00926D4E">
        <w:rPr>
          <w:lang w:val="sv-SE"/>
        </w:rPr>
        <w:t xml:space="preserve">P-glukos&gt; 33 </w:t>
      </w:r>
      <w:proofErr w:type="spellStart"/>
      <w:r w:rsidRPr="00926D4E">
        <w:rPr>
          <w:lang w:val="sv-SE"/>
        </w:rPr>
        <w:t>mmol</w:t>
      </w:r>
      <w:proofErr w:type="spellEnd"/>
      <w:r w:rsidRPr="00926D4E">
        <w:rPr>
          <w:lang w:val="sv-SE"/>
        </w:rPr>
        <w:t>/L</w:t>
      </w:r>
    </w:p>
    <w:p w14:paraId="1F86883A" w14:textId="77777777" w:rsidR="00743D9B" w:rsidRPr="00926D4E" w:rsidRDefault="00743D9B" w:rsidP="00743D9B">
      <w:pPr>
        <w:pStyle w:val="Liststycke"/>
        <w:numPr>
          <w:ilvl w:val="0"/>
          <w:numId w:val="13"/>
        </w:numPr>
        <w:rPr>
          <w:lang w:val="sv-SE"/>
        </w:rPr>
      </w:pPr>
      <w:r w:rsidRPr="00926D4E">
        <w:rPr>
          <w:lang w:val="sv-SE"/>
        </w:rPr>
        <w:t xml:space="preserve">Venöst pH&gt; 7,25, standardbikarbonat&gt; 15 </w:t>
      </w:r>
      <w:proofErr w:type="spellStart"/>
      <w:r w:rsidRPr="00926D4E">
        <w:rPr>
          <w:lang w:val="sv-SE"/>
        </w:rPr>
        <w:t>mmol</w:t>
      </w:r>
      <w:proofErr w:type="spellEnd"/>
      <w:r w:rsidRPr="00926D4E">
        <w:rPr>
          <w:lang w:val="sv-SE"/>
        </w:rPr>
        <w:t>/L</w:t>
      </w:r>
    </w:p>
    <w:p w14:paraId="0724CCED" w14:textId="77777777" w:rsidR="00743D9B" w:rsidRPr="00926D4E" w:rsidRDefault="00743D9B" w:rsidP="00743D9B">
      <w:pPr>
        <w:pStyle w:val="Liststycke"/>
        <w:numPr>
          <w:ilvl w:val="0"/>
          <w:numId w:val="13"/>
        </w:numPr>
        <w:rPr>
          <w:lang w:val="sv-SE"/>
        </w:rPr>
      </w:pPr>
      <w:r w:rsidRPr="00926D4E">
        <w:rPr>
          <w:lang w:val="sv-SE"/>
        </w:rPr>
        <w:t xml:space="preserve">Lätt </w:t>
      </w:r>
      <w:proofErr w:type="spellStart"/>
      <w:r w:rsidRPr="00926D4E">
        <w:rPr>
          <w:lang w:val="sv-SE"/>
        </w:rPr>
        <w:t>ketonemi</w:t>
      </w:r>
      <w:proofErr w:type="spellEnd"/>
      <w:r w:rsidRPr="00926D4E">
        <w:rPr>
          <w:lang w:val="sv-SE"/>
        </w:rPr>
        <w:t>/</w:t>
      </w:r>
      <w:proofErr w:type="spellStart"/>
      <w:r w:rsidRPr="00926D4E">
        <w:rPr>
          <w:lang w:val="sv-SE"/>
        </w:rPr>
        <w:t>ketonuri</w:t>
      </w:r>
      <w:proofErr w:type="spellEnd"/>
    </w:p>
    <w:p w14:paraId="29D647E3" w14:textId="1CEED4E7" w:rsidR="00743D9B" w:rsidRPr="00CE3DB2" w:rsidRDefault="00CA269F" w:rsidP="00743D9B">
      <w:pPr>
        <w:pStyle w:val="Liststycke"/>
        <w:numPr>
          <w:ilvl w:val="0"/>
          <w:numId w:val="13"/>
        </w:numPr>
        <w:rPr>
          <w:lang w:val="sv-SE"/>
        </w:rPr>
      </w:pPr>
      <w:r w:rsidRPr="00CE3DB2">
        <w:rPr>
          <w:lang w:val="sv-SE"/>
        </w:rPr>
        <w:t xml:space="preserve">Effektiv </w:t>
      </w:r>
      <w:r w:rsidR="00743D9B" w:rsidRPr="00CE3DB2">
        <w:rPr>
          <w:lang w:val="sv-SE"/>
        </w:rPr>
        <w:t>S-</w:t>
      </w:r>
      <w:proofErr w:type="spellStart"/>
      <w:r w:rsidR="00743D9B" w:rsidRPr="00CE3DB2">
        <w:rPr>
          <w:lang w:val="sv-SE"/>
        </w:rPr>
        <w:t>osm</w:t>
      </w:r>
      <w:proofErr w:type="spellEnd"/>
      <w:r w:rsidR="00743D9B" w:rsidRPr="00CE3DB2">
        <w:rPr>
          <w:lang w:val="sv-SE"/>
        </w:rPr>
        <w:t xml:space="preserve">&gt; 320 </w:t>
      </w:r>
      <w:proofErr w:type="spellStart"/>
      <w:r w:rsidR="00743D9B" w:rsidRPr="00CE3DB2">
        <w:rPr>
          <w:lang w:val="sv-SE"/>
        </w:rPr>
        <w:t>mOsm</w:t>
      </w:r>
      <w:proofErr w:type="spellEnd"/>
      <w:r w:rsidR="00743D9B" w:rsidRPr="00CE3DB2">
        <w:rPr>
          <w:lang w:val="sv-SE"/>
        </w:rPr>
        <w:t>/kg</w:t>
      </w:r>
      <w:r w:rsidRPr="00CE3DB2">
        <w:rPr>
          <w:lang w:val="sv-SE"/>
        </w:rPr>
        <w:t xml:space="preserve"> (formel se ovan)</w:t>
      </w:r>
    </w:p>
    <w:p w14:paraId="1C909440" w14:textId="77777777" w:rsidR="00743D9B" w:rsidRPr="00926D4E" w:rsidRDefault="00743D9B" w:rsidP="00743D9B">
      <w:pPr>
        <w:pStyle w:val="Liststycke"/>
        <w:numPr>
          <w:ilvl w:val="0"/>
          <w:numId w:val="13"/>
        </w:numPr>
        <w:rPr>
          <w:lang w:val="sv-SE"/>
        </w:rPr>
      </w:pPr>
      <w:r w:rsidRPr="00926D4E">
        <w:rPr>
          <w:lang w:val="sv-SE"/>
        </w:rPr>
        <w:t>Påverkat medvetande och/eller kramper</w:t>
      </w:r>
    </w:p>
    <w:p w14:paraId="71942B58" w14:textId="77777777" w:rsidR="00FD1D73" w:rsidRPr="00926D4E" w:rsidRDefault="00FD1D73" w:rsidP="0092340E">
      <w:pPr>
        <w:pStyle w:val="Rubrik2"/>
        <w:spacing w:before="120"/>
        <w:rPr>
          <w:sz w:val="28"/>
          <w:szCs w:val="28"/>
          <w:lang w:val="sv-SE"/>
        </w:rPr>
      </w:pPr>
      <w:bookmarkStart w:id="25" w:name="_Toc480713470"/>
      <w:r w:rsidRPr="00926D4E">
        <w:rPr>
          <w:sz w:val="28"/>
          <w:szCs w:val="28"/>
          <w:lang w:val="sv-SE"/>
        </w:rPr>
        <w:t>Behandling</w:t>
      </w:r>
      <w:bookmarkEnd w:id="25"/>
    </w:p>
    <w:p w14:paraId="591EE5C5" w14:textId="7185898C" w:rsidR="00735573" w:rsidRPr="00926D4E" w:rsidRDefault="00743D9B" w:rsidP="00D65A0B">
      <w:pPr>
        <w:rPr>
          <w:rFonts w:cstheme="minorHAnsi"/>
          <w:lang w:val="sv-SE"/>
        </w:rPr>
      </w:pPr>
      <w:r w:rsidRPr="00926D4E">
        <w:rPr>
          <w:rFonts w:cstheme="minorHAnsi"/>
          <w:lang w:val="sv-SE"/>
        </w:rPr>
        <w:t xml:space="preserve">Behandlingen av HHS skiljer sig från DKA på flera väsentliga punkter, varför noggrann läsning av </w:t>
      </w:r>
      <w:proofErr w:type="spellStart"/>
      <w:r w:rsidRPr="00926D4E">
        <w:rPr>
          <w:rFonts w:cstheme="minorHAnsi"/>
          <w:lang w:val="sv-SE"/>
        </w:rPr>
        <w:t>ISPADs</w:t>
      </w:r>
      <w:proofErr w:type="spellEnd"/>
      <w:r w:rsidRPr="00926D4E">
        <w:rPr>
          <w:rFonts w:cstheme="minorHAnsi"/>
          <w:lang w:val="sv-SE"/>
        </w:rPr>
        <w:t xml:space="preserve"> DKA-kapitel rekommenderas</w:t>
      </w:r>
    </w:p>
    <w:p w14:paraId="26CB21AF" w14:textId="77777777" w:rsidR="00735573" w:rsidRPr="00926D4E" w:rsidRDefault="00735573" w:rsidP="00FB468A">
      <w:pPr>
        <w:pStyle w:val="Liststycke"/>
        <w:widowControl/>
        <w:numPr>
          <w:ilvl w:val="0"/>
          <w:numId w:val="38"/>
        </w:numPr>
        <w:autoSpaceDE w:val="0"/>
        <w:autoSpaceDN w:val="0"/>
        <w:adjustRightInd w:val="0"/>
        <w:rPr>
          <w:rFonts w:cstheme="minorHAnsi"/>
          <w:lang w:val="sv-SE"/>
        </w:rPr>
      </w:pPr>
      <w:r w:rsidRPr="00926D4E">
        <w:rPr>
          <w:rFonts w:cstheme="minorHAnsi"/>
          <w:lang w:val="sv-SE"/>
        </w:rPr>
        <w:t xml:space="preserve">Räkna med 12-15% </w:t>
      </w:r>
      <w:proofErr w:type="spellStart"/>
      <w:r w:rsidRPr="00926D4E">
        <w:rPr>
          <w:rFonts w:cstheme="minorHAnsi"/>
          <w:lang w:val="sv-SE"/>
        </w:rPr>
        <w:t>dehydrering</w:t>
      </w:r>
      <w:proofErr w:type="spellEnd"/>
    </w:p>
    <w:p w14:paraId="59D80C71" w14:textId="46C221F0" w:rsidR="00735573" w:rsidRPr="009B1F99" w:rsidRDefault="00735573" w:rsidP="00FB468A">
      <w:pPr>
        <w:pStyle w:val="Liststycke"/>
        <w:widowControl/>
        <w:numPr>
          <w:ilvl w:val="0"/>
          <w:numId w:val="38"/>
        </w:numPr>
        <w:autoSpaceDE w:val="0"/>
        <w:autoSpaceDN w:val="0"/>
        <w:adjustRightInd w:val="0"/>
        <w:rPr>
          <w:rFonts w:cstheme="minorHAnsi"/>
          <w:lang w:val="sv-SE"/>
        </w:rPr>
      </w:pPr>
      <w:r w:rsidRPr="00926D4E">
        <w:rPr>
          <w:rFonts w:cstheme="minorHAnsi"/>
          <w:lang w:val="sv-SE"/>
        </w:rPr>
        <w:t xml:space="preserve">Initial bolus med </w:t>
      </w:r>
      <w:r w:rsidR="00FB28D3" w:rsidRPr="00FB28D3">
        <w:rPr>
          <w:rFonts w:cstheme="minorHAnsi"/>
          <w:lang w:val="sv-SE"/>
        </w:rPr>
        <w:t>≥</w:t>
      </w:r>
      <w:r w:rsidRPr="00926D4E">
        <w:rPr>
          <w:rFonts w:cstheme="minorHAnsi"/>
          <w:lang w:val="sv-SE"/>
        </w:rPr>
        <w:t>20 ml</w:t>
      </w:r>
      <w:r w:rsidRPr="009B1F99">
        <w:rPr>
          <w:rFonts w:cstheme="minorHAnsi"/>
          <w:lang w:val="sv-SE"/>
        </w:rPr>
        <w:t xml:space="preserve">/kg av </w:t>
      </w:r>
      <w:r w:rsidR="00830D59" w:rsidRPr="009B1F99">
        <w:rPr>
          <w:rFonts w:cstheme="minorHAnsi"/>
          <w:lang w:val="sv-SE"/>
        </w:rPr>
        <w:t xml:space="preserve">0,9% </w:t>
      </w:r>
      <w:proofErr w:type="spellStart"/>
      <w:r w:rsidR="00830D59" w:rsidRPr="009B1F99">
        <w:rPr>
          <w:rFonts w:cstheme="minorHAnsi"/>
          <w:lang w:val="sv-SE"/>
        </w:rPr>
        <w:t>Nacl</w:t>
      </w:r>
      <w:proofErr w:type="spellEnd"/>
    </w:p>
    <w:p w14:paraId="50622B09" w14:textId="39C59F34" w:rsidR="00735573" w:rsidRPr="009B1F99" w:rsidRDefault="00735573" w:rsidP="00FB468A">
      <w:pPr>
        <w:pStyle w:val="Liststycke"/>
        <w:widowControl/>
        <w:numPr>
          <w:ilvl w:val="0"/>
          <w:numId w:val="38"/>
        </w:numPr>
        <w:autoSpaceDE w:val="0"/>
        <w:autoSpaceDN w:val="0"/>
        <w:adjustRightInd w:val="0"/>
        <w:rPr>
          <w:rFonts w:cstheme="minorHAnsi"/>
          <w:lang w:val="sv-SE"/>
        </w:rPr>
      </w:pPr>
      <w:r w:rsidRPr="009B1F99">
        <w:rPr>
          <w:rFonts w:cstheme="minorHAnsi"/>
          <w:lang w:val="sv-SE"/>
        </w:rPr>
        <w:t>Ytterligare bolus ges vid behov</w:t>
      </w:r>
    </w:p>
    <w:p w14:paraId="6119C5E5" w14:textId="420E8397" w:rsidR="00735573" w:rsidRPr="009B1F99" w:rsidRDefault="00AF5AD9" w:rsidP="00FB468A">
      <w:pPr>
        <w:pStyle w:val="Liststycke"/>
        <w:widowControl/>
        <w:numPr>
          <w:ilvl w:val="0"/>
          <w:numId w:val="38"/>
        </w:numPr>
        <w:autoSpaceDE w:val="0"/>
        <w:autoSpaceDN w:val="0"/>
        <w:adjustRightInd w:val="0"/>
        <w:rPr>
          <w:rFonts w:cstheme="minorHAnsi"/>
          <w:lang w:val="sv-SE"/>
        </w:rPr>
      </w:pPr>
      <w:proofErr w:type="spellStart"/>
      <w:r w:rsidRPr="009B1F99">
        <w:rPr>
          <w:rFonts w:cstheme="minorHAnsi"/>
          <w:lang w:val="sv-SE"/>
        </w:rPr>
        <w:t>R</w:t>
      </w:r>
      <w:r w:rsidR="00735573" w:rsidRPr="009B1F99">
        <w:rPr>
          <w:rFonts w:cstheme="minorHAnsi"/>
          <w:lang w:val="sv-SE"/>
        </w:rPr>
        <w:t>ehydrering</w:t>
      </w:r>
      <w:proofErr w:type="spellEnd"/>
      <w:r w:rsidR="00735573" w:rsidRPr="009B1F99">
        <w:rPr>
          <w:rFonts w:cstheme="minorHAnsi"/>
          <w:lang w:val="sv-SE"/>
        </w:rPr>
        <w:t xml:space="preserve"> av deficit </w:t>
      </w:r>
      <w:r w:rsidRPr="009B1F99">
        <w:rPr>
          <w:rFonts w:cstheme="minorHAnsi"/>
          <w:lang w:val="sv-SE"/>
        </w:rPr>
        <w:t xml:space="preserve">över 48 timmar. Börja </w:t>
      </w:r>
      <w:r w:rsidR="00735573" w:rsidRPr="009B1F99">
        <w:rPr>
          <w:rFonts w:cstheme="minorHAnsi"/>
          <w:lang w:val="sv-SE"/>
        </w:rPr>
        <w:t xml:space="preserve">med </w:t>
      </w:r>
      <w:r w:rsidR="00D5409F">
        <w:rPr>
          <w:rFonts w:cstheme="minorHAnsi"/>
          <w:lang w:val="sv-SE"/>
        </w:rPr>
        <w:t xml:space="preserve">Plasmalyte </w:t>
      </w:r>
      <w:r w:rsidR="00D5409F" w:rsidRPr="00D5409F">
        <w:rPr>
          <w:rFonts w:cstheme="minorHAnsi"/>
          <w:i/>
          <w:iCs/>
          <w:u w:val="single"/>
          <w:lang w:val="sv-SE"/>
        </w:rPr>
        <w:t>utan</w:t>
      </w:r>
      <w:r w:rsidR="00D5409F">
        <w:rPr>
          <w:rFonts w:cstheme="minorHAnsi"/>
          <w:lang w:val="sv-SE"/>
        </w:rPr>
        <w:t xml:space="preserve"> glukos</w:t>
      </w:r>
      <w:r w:rsidRPr="009B1F99">
        <w:rPr>
          <w:rFonts w:cstheme="minorHAnsi"/>
          <w:lang w:val="sv-SE"/>
        </w:rPr>
        <w:t xml:space="preserve"> men byt till </w:t>
      </w:r>
      <w:r w:rsidR="00CF4F57" w:rsidRPr="009B1F99">
        <w:rPr>
          <w:rFonts w:cstheme="minorHAnsi"/>
          <w:lang w:val="sv-SE"/>
        </w:rPr>
        <w:t>Plasmalyte med glukos 5,5%</w:t>
      </w:r>
      <w:r w:rsidR="00735573" w:rsidRPr="009B1F99">
        <w:rPr>
          <w:rFonts w:cstheme="minorHAnsi"/>
          <w:lang w:val="sv-SE"/>
        </w:rPr>
        <w:t xml:space="preserve"> </w:t>
      </w:r>
      <w:r w:rsidRPr="009B1F99">
        <w:rPr>
          <w:rFonts w:cstheme="minorHAnsi"/>
          <w:lang w:val="sv-SE"/>
        </w:rPr>
        <w:t>när insulin startas (se nedan).</w:t>
      </w:r>
    </w:p>
    <w:p w14:paraId="6A2C9711" w14:textId="2F5B3060" w:rsidR="00F66F25" w:rsidRPr="009B1F99" w:rsidRDefault="00F66F25" w:rsidP="00FB468A">
      <w:pPr>
        <w:pStyle w:val="Liststycke"/>
        <w:widowControl/>
        <w:numPr>
          <w:ilvl w:val="0"/>
          <w:numId w:val="38"/>
        </w:numPr>
        <w:autoSpaceDE w:val="0"/>
        <w:autoSpaceDN w:val="0"/>
        <w:adjustRightInd w:val="0"/>
        <w:rPr>
          <w:rFonts w:cstheme="minorHAnsi"/>
          <w:lang w:val="sv-SE"/>
        </w:rPr>
      </w:pPr>
      <w:r w:rsidRPr="009B1F99">
        <w:rPr>
          <w:rFonts w:cstheme="minorHAnsi"/>
          <w:lang w:val="sv-SE"/>
        </w:rPr>
        <w:t xml:space="preserve">Vid blodsockerfall &gt; 4-5 mml/L efter de initiala timmarna byter man till 10% glukos med 140 </w:t>
      </w:r>
      <w:proofErr w:type="spellStart"/>
      <w:r w:rsidRPr="009B1F99">
        <w:rPr>
          <w:rFonts w:cstheme="minorHAnsi"/>
          <w:lang w:val="sv-SE"/>
        </w:rPr>
        <w:t>mmol</w:t>
      </w:r>
      <w:proofErr w:type="spellEnd"/>
      <w:r w:rsidRPr="009B1F99">
        <w:rPr>
          <w:rFonts w:cstheme="minorHAnsi"/>
          <w:lang w:val="sv-SE"/>
        </w:rPr>
        <w:t xml:space="preserve"> Na/L</w:t>
      </w:r>
    </w:p>
    <w:p w14:paraId="3B47C4AE" w14:textId="37A4D5EA" w:rsidR="00735573" w:rsidRPr="009B1F99" w:rsidRDefault="00735573" w:rsidP="00FB468A">
      <w:pPr>
        <w:pStyle w:val="Liststycke"/>
        <w:widowControl/>
        <w:numPr>
          <w:ilvl w:val="0"/>
          <w:numId w:val="38"/>
        </w:numPr>
        <w:autoSpaceDE w:val="0"/>
        <w:autoSpaceDN w:val="0"/>
        <w:adjustRightInd w:val="0"/>
        <w:rPr>
          <w:rFonts w:cstheme="minorHAnsi"/>
          <w:lang w:val="sv-SE"/>
        </w:rPr>
      </w:pPr>
      <w:r w:rsidRPr="009B1F99">
        <w:rPr>
          <w:rFonts w:cstheme="minorHAnsi"/>
          <w:lang w:val="sv-SE"/>
        </w:rPr>
        <w:t xml:space="preserve">Urinförluster bör i motsats till vid DKA ersättas </w:t>
      </w:r>
    </w:p>
    <w:p w14:paraId="4B512519" w14:textId="47CD610D" w:rsidR="00735573" w:rsidRPr="009B1F99" w:rsidRDefault="00735573" w:rsidP="00FB468A">
      <w:pPr>
        <w:pStyle w:val="Liststycke"/>
        <w:widowControl/>
        <w:numPr>
          <w:ilvl w:val="0"/>
          <w:numId w:val="38"/>
        </w:numPr>
        <w:autoSpaceDE w:val="0"/>
        <w:autoSpaceDN w:val="0"/>
        <w:adjustRightInd w:val="0"/>
        <w:rPr>
          <w:rFonts w:cstheme="minorHAnsi"/>
          <w:lang w:val="sv-SE"/>
        </w:rPr>
      </w:pPr>
      <w:r w:rsidRPr="009B1F99">
        <w:rPr>
          <w:rFonts w:cstheme="minorHAnsi"/>
          <w:lang w:val="sv-SE"/>
        </w:rPr>
        <w:lastRenderedPageBreak/>
        <w:t xml:space="preserve">Korrigerat </w:t>
      </w:r>
      <w:proofErr w:type="spellStart"/>
      <w:r w:rsidRPr="009B1F99">
        <w:rPr>
          <w:rFonts w:cstheme="minorHAnsi"/>
          <w:lang w:val="sv-SE"/>
        </w:rPr>
        <w:t>s-Na</w:t>
      </w:r>
      <w:proofErr w:type="spellEnd"/>
      <w:r w:rsidRPr="009B1F99">
        <w:rPr>
          <w:rFonts w:cstheme="minorHAnsi"/>
          <w:lang w:val="sv-SE"/>
        </w:rPr>
        <w:t xml:space="preserve"> bör sjunka med ca 0,5 </w:t>
      </w:r>
      <w:proofErr w:type="spellStart"/>
      <w:r w:rsidRPr="009B1F99">
        <w:rPr>
          <w:rFonts w:cstheme="minorHAnsi"/>
          <w:lang w:val="sv-SE"/>
        </w:rPr>
        <w:t>mmol</w:t>
      </w:r>
      <w:proofErr w:type="spellEnd"/>
      <w:r w:rsidRPr="009B1F99">
        <w:rPr>
          <w:rFonts w:cstheme="minorHAnsi"/>
          <w:lang w:val="sv-SE"/>
        </w:rPr>
        <w:t>/L per timme</w:t>
      </w:r>
      <w:r w:rsidR="007564A8" w:rsidRPr="009B1F99">
        <w:rPr>
          <w:rFonts w:cstheme="minorHAnsi"/>
          <w:lang w:val="sv-SE"/>
        </w:rPr>
        <w:t xml:space="preserve">. Tillsätt ev. extra </w:t>
      </w:r>
      <w:proofErr w:type="spellStart"/>
      <w:r w:rsidR="007564A8" w:rsidRPr="009B1F99">
        <w:rPr>
          <w:rFonts w:cstheme="minorHAnsi"/>
          <w:lang w:val="sv-SE"/>
        </w:rPr>
        <w:t>Addex</w:t>
      </w:r>
      <w:proofErr w:type="spellEnd"/>
      <w:r w:rsidR="007564A8" w:rsidRPr="009B1F99">
        <w:rPr>
          <w:rFonts w:cstheme="minorHAnsi"/>
          <w:lang w:val="sv-SE"/>
        </w:rPr>
        <w:t xml:space="preserve">-NaCl om </w:t>
      </w:r>
      <w:proofErr w:type="spellStart"/>
      <w:r w:rsidR="007564A8" w:rsidRPr="009B1F99">
        <w:rPr>
          <w:rFonts w:cstheme="minorHAnsi"/>
          <w:lang w:val="sv-SE"/>
        </w:rPr>
        <w:t>s-Na</w:t>
      </w:r>
      <w:proofErr w:type="spellEnd"/>
      <w:r w:rsidR="007564A8" w:rsidRPr="009B1F99">
        <w:rPr>
          <w:rFonts w:cstheme="minorHAnsi"/>
          <w:lang w:val="sv-SE"/>
        </w:rPr>
        <w:t xml:space="preserve"> sjunker snabbare.</w:t>
      </w:r>
    </w:p>
    <w:p w14:paraId="0308FA6A" w14:textId="23C86FF8" w:rsidR="00735573" w:rsidRPr="009B1F99" w:rsidRDefault="00424F60" w:rsidP="00FB468A">
      <w:pPr>
        <w:pStyle w:val="Liststycke"/>
        <w:widowControl/>
        <w:numPr>
          <w:ilvl w:val="0"/>
          <w:numId w:val="38"/>
        </w:numPr>
        <w:autoSpaceDE w:val="0"/>
        <w:autoSpaceDN w:val="0"/>
        <w:adjustRightInd w:val="0"/>
        <w:rPr>
          <w:rFonts w:cstheme="minorHAnsi"/>
          <w:lang w:val="sv-SE"/>
        </w:rPr>
      </w:pPr>
      <w:r w:rsidRPr="009B1F99">
        <w:rPr>
          <w:rFonts w:cstheme="minorHAnsi"/>
          <w:lang w:val="sv-SE"/>
        </w:rPr>
        <w:t xml:space="preserve">Anpassa Na-innehållet i väskan för att åstadkomma en långsam sänkning av korrigerat Na. </w:t>
      </w:r>
      <w:r w:rsidR="00735573" w:rsidRPr="009B1F99">
        <w:rPr>
          <w:rFonts w:cstheme="minorHAnsi"/>
          <w:lang w:val="sv-SE"/>
        </w:rPr>
        <w:t xml:space="preserve">Vid utebliven sänkning av korrigerat </w:t>
      </w:r>
      <w:proofErr w:type="spellStart"/>
      <w:r w:rsidR="00735573" w:rsidRPr="009B1F99">
        <w:rPr>
          <w:rFonts w:cstheme="minorHAnsi"/>
          <w:lang w:val="sv-SE"/>
        </w:rPr>
        <w:t>s-Na</w:t>
      </w:r>
      <w:proofErr w:type="spellEnd"/>
      <w:r w:rsidR="00735573" w:rsidRPr="009B1F99">
        <w:rPr>
          <w:rFonts w:cstheme="minorHAnsi"/>
          <w:lang w:val="sv-SE"/>
        </w:rPr>
        <w:t xml:space="preserve"> kan </w:t>
      </w:r>
      <w:proofErr w:type="spellStart"/>
      <w:r w:rsidR="00735573" w:rsidRPr="009B1F99">
        <w:rPr>
          <w:rFonts w:cstheme="minorHAnsi"/>
          <w:lang w:val="sv-SE"/>
        </w:rPr>
        <w:t>hemodialys</w:t>
      </w:r>
      <w:proofErr w:type="spellEnd"/>
      <w:r w:rsidR="00735573" w:rsidRPr="009B1F99">
        <w:rPr>
          <w:rFonts w:cstheme="minorHAnsi"/>
          <w:lang w:val="sv-SE"/>
        </w:rPr>
        <w:t xml:space="preserve"> övervägas</w:t>
      </w:r>
    </w:p>
    <w:p w14:paraId="0A7B6F2E" w14:textId="60A69CFA" w:rsidR="00735573" w:rsidRPr="00926D4E" w:rsidRDefault="00735573" w:rsidP="00FB468A">
      <w:pPr>
        <w:pStyle w:val="Liststycke"/>
        <w:widowControl/>
        <w:numPr>
          <w:ilvl w:val="0"/>
          <w:numId w:val="38"/>
        </w:numPr>
        <w:autoSpaceDE w:val="0"/>
        <w:autoSpaceDN w:val="0"/>
        <w:adjustRightInd w:val="0"/>
        <w:rPr>
          <w:rFonts w:cstheme="minorHAnsi"/>
          <w:lang w:val="sv-SE"/>
        </w:rPr>
      </w:pPr>
      <w:r w:rsidRPr="009B1F99">
        <w:rPr>
          <w:rFonts w:cstheme="minorHAnsi"/>
          <w:lang w:val="sv-SE"/>
        </w:rPr>
        <w:t xml:space="preserve">Insulin ges först när B-glukos sjunker &lt; 3 </w:t>
      </w:r>
      <w:proofErr w:type="spellStart"/>
      <w:r w:rsidRPr="009B1F99">
        <w:rPr>
          <w:rFonts w:cstheme="minorHAnsi"/>
          <w:lang w:val="sv-SE"/>
        </w:rPr>
        <w:t>mmol</w:t>
      </w:r>
      <w:proofErr w:type="spellEnd"/>
      <w:r w:rsidRPr="009B1F99">
        <w:rPr>
          <w:rFonts w:cstheme="minorHAnsi"/>
          <w:lang w:val="sv-SE"/>
        </w:rPr>
        <w:t xml:space="preserve">/L per </w:t>
      </w:r>
      <w:r w:rsidRPr="00926D4E">
        <w:rPr>
          <w:rFonts w:cstheme="minorHAnsi"/>
          <w:lang w:val="sv-SE"/>
        </w:rPr>
        <w:t>timme på vätskebehandlingen; börja då med 0,025-0,05 E/kg/tim.</w:t>
      </w:r>
    </w:p>
    <w:p w14:paraId="3C64F3CE" w14:textId="4376C5E7" w:rsidR="00735573" w:rsidRPr="00926D4E" w:rsidRDefault="00735573" w:rsidP="00FB468A">
      <w:pPr>
        <w:pStyle w:val="Liststycke"/>
        <w:widowControl/>
        <w:numPr>
          <w:ilvl w:val="0"/>
          <w:numId w:val="38"/>
        </w:numPr>
        <w:autoSpaceDE w:val="0"/>
        <w:autoSpaceDN w:val="0"/>
        <w:adjustRightInd w:val="0"/>
        <w:rPr>
          <w:rFonts w:cstheme="minorHAnsi"/>
          <w:lang w:val="sv-SE"/>
        </w:rPr>
      </w:pPr>
      <w:r w:rsidRPr="00926D4E">
        <w:rPr>
          <w:rFonts w:cstheme="minorHAnsi"/>
          <w:lang w:val="sv-SE"/>
        </w:rPr>
        <w:t xml:space="preserve">Om patienten samtidigt har en </w:t>
      </w:r>
      <w:proofErr w:type="spellStart"/>
      <w:r w:rsidRPr="00926D4E">
        <w:rPr>
          <w:rFonts w:cstheme="minorHAnsi"/>
          <w:lang w:val="sv-SE"/>
        </w:rPr>
        <w:t>acidos</w:t>
      </w:r>
      <w:proofErr w:type="spellEnd"/>
      <w:r w:rsidRPr="00926D4E">
        <w:rPr>
          <w:rFonts w:cstheme="minorHAnsi"/>
          <w:lang w:val="sv-SE"/>
        </w:rPr>
        <w:t xml:space="preserve"> med pH &lt; 7,25 ges insulin tidigare som vid DKA, men i dosen 0,025-0,05 E/kg/</w:t>
      </w:r>
      <w:proofErr w:type="spellStart"/>
      <w:r w:rsidRPr="00926D4E">
        <w:rPr>
          <w:rFonts w:cstheme="minorHAnsi"/>
          <w:lang w:val="sv-SE"/>
        </w:rPr>
        <w:t>tim</w:t>
      </w:r>
      <w:proofErr w:type="spellEnd"/>
      <w:r w:rsidRPr="00926D4E">
        <w:rPr>
          <w:rFonts w:cstheme="minorHAnsi"/>
          <w:lang w:val="sv-SE"/>
        </w:rPr>
        <w:t xml:space="preserve"> (kan ökas om pH inte stiger)</w:t>
      </w:r>
    </w:p>
    <w:p w14:paraId="07EA0A3C" w14:textId="726A961E" w:rsidR="00735573" w:rsidRPr="00926D4E" w:rsidRDefault="00735573" w:rsidP="00FB468A">
      <w:pPr>
        <w:pStyle w:val="Liststycke"/>
        <w:widowControl/>
        <w:numPr>
          <w:ilvl w:val="0"/>
          <w:numId w:val="38"/>
        </w:numPr>
        <w:autoSpaceDE w:val="0"/>
        <w:autoSpaceDN w:val="0"/>
        <w:adjustRightInd w:val="0"/>
        <w:rPr>
          <w:rFonts w:cstheme="minorHAnsi"/>
          <w:lang w:val="sv-SE"/>
        </w:rPr>
      </w:pPr>
      <w:r w:rsidRPr="00926D4E">
        <w:rPr>
          <w:rFonts w:cstheme="minorHAnsi"/>
          <w:lang w:val="sv-SE"/>
        </w:rPr>
        <w:t>Ge kalium tidigt som vid DKA</w:t>
      </w:r>
      <w:r w:rsidR="00BF1C81" w:rsidRPr="00926D4E">
        <w:rPr>
          <w:rFonts w:cstheme="minorHAnsi"/>
          <w:lang w:val="sv-SE"/>
        </w:rPr>
        <w:t xml:space="preserve">. </w:t>
      </w:r>
      <w:r w:rsidR="00BF1C81" w:rsidRPr="00926D4E">
        <w:rPr>
          <w:rFonts w:ascii="Segoe UI" w:hAnsi="Segoe UI" w:cs="Segoe UI"/>
          <w:color w:val="000000"/>
          <w:sz w:val="20"/>
          <w:szCs w:val="20"/>
          <w:lang w:val="sv-SE"/>
        </w:rPr>
        <w:t xml:space="preserve">Viktigt att använda </w:t>
      </w:r>
      <w:proofErr w:type="spellStart"/>
      <w:r w:rsidR="00BF1C81" w:rsidRPr="00926D4E">
        <w:rPr>
          <w:rFonts w:ascii="Segoe UI" w:hAnsi="Segoe UI" w:cs="Segoe UI"/>
          <w:color w:val="000000"/>
          <w:sz w:val="20"/>
          <w:szCs w:val="20"/>
          <w:lang w:val="sv-SE"/>
        </w:rPr>
        <w:t>Addex</w:t>
      </w:r>
      <w:proofErr w:type="spellEnd"/>
      <w:r w:rsidR="00BF1C81" w:rsidRPr="00926D4E">
        <w:rPr>
          <w:rFonts w:ascii="Segoe UI" w:hAnsi="Segoe UI" w:cs="Segoe UI"/>
          <w:color w:val="000000"/>
          <w:sz w:val="20"/>
          <w:szCs w:val="20"/>
          <w:lang w:val="sv-SE"/>
        </w:rPr>
        <w:t>-K som innehåller fosfat.</w:t>
      </w:r>
    </w:p>
    <w:p w14:paraId="38975346" w14:textId="149A601C" w:rsidR="00735573" w:rsidRPr="00926D4E" w:rsidRDefault="00735573" w:rsidP="00FB468A">
      <w:pPr>
        <w:pStyle w:val="Liststycke"/>
        <w:widowControl/>
        <w:numPr>
          <w:ilvl w:val="0"/>
          <w:numId w:val="38"/>
        </w:numPr>
        <w:autoSpaceDE w:val="0"/>
        <w:autoSpaceDN w:val="0"/>
        <w:adjustRightInd w:val="0"/>
        <w:rPr>
          <w:rFonts w:cstheme="minorHAnsi"/>
          <w:lang w:val="sv-SE"/>
        </w:rPr>
      </w:pPr>
      <w:r w:rsidRPr="00926D4E">
        <w:rPr>
          <w:rFonts w:cstheme="minorHAnsi"/>
          <w:lang w:val="sv-SE"/>
        </w:rPr>
        <w:t>Buffrande behandling är kontraindicerat</w:t>
      </w:r>
    </w:p>
    <w:p w14:paraId="2062761B" w14:textId="5F99365C" w:rsidR="00735573" w:rsidRPr="00926D4E" w:rsidRDefault="00735573" w:rsidP="00FB468A">
      <w:pPr>
        <w:pStyle w:val="Liststycke"/>
        <w:widowControl/>
        <w:numPr>
          <w:ilvl w:val="0"/>
          <w:numId w:val="38"/>
        </w:numPr>
        <w:autoSpaceDE w:val="0"/>
        <w:autoSpaceDN w:val="0"/>
        <w:adjustRightInd w:val="0"/>
        <w:rPr>
          <w:rFonts w:cstheme="minorHAnsi"/>
          <w:lang w:val="sv-SE"/>
        </w:rPr>
      </w:pPr>
      <w:r w:rsidRPr="00926D4E">
        <w:rPr>
          <w:rFonts w:cstheme="minorHAnsi"/>
          <w:lang w:val="sv-SE"/>
        </w:rPr>
        <w:t xml:space="preserve">Oftast ses ej fosfatbrist vid användning av </w:t>
      </w:r>
      <w:proofErr w:type="spellStart"/>
      <w:r w:rsidRPr="00926D4E">
        <w:rPr>
          <w:rFonts w:cstheme="minorHAnsi"/>
          <w:lang w:val="sv-SE"/>
        </w:rPr>
        <w:t>Addex</w:t>
      </w:r>
      <w:proofErr w:type="spellEnd"/>
      <w:r w:rsidRPr="00926D4E">
        <w:rPr>
          <w:rFonts w:cstheme="minorHAnsi"/>
          <w:lang w:val="sv-SE"/>
        </w:rPr>
        <w:t>-Kalium</w:t>
      </w:r>
    </w:p>
    <w:p w14:paraId="7C599CD5" w14:textId="14C00277" w:rsidR="00735573" w:rsidRPr="00926D4E" w:rsidRDefault="00735573" w:rsidP="00FB468A">
      <w:pPr>
        <w:pStyle w:val="Liststycke"/>
        <w:widowControl/>
        <w:numPr>
          <w:ilvl w:val="0"/>
          <w:numId w:val="38"/>
        </w:numPr>
        <w:autoSpaceDE w:val="0"/>
        <w:autoSpaceDN w:val="0"/>
        <w:adjustRightInd w:val="0"/>
        <w:rPr>
          <w:rFonts w:cstheme="minorHAnsi"/>
          <w:lang w:val="sv-SE"/>
        </w:rPr>
      </w:pPr>
      <w:r w:rsidRPr="00926D4E">
        <w:rPr>
          <w:rFonts w:cstheme="minorHAnsi"/>
          <w:lang w:val="sv-SE"/>
        </w:rPr>
        <w:t>Vid uttalad magnesiumbrist ges 25-50mg/kg var 4-6 timme (max infusionstakt 150 mg/min och 2g/</w:t>
      </w:r>
      <w:proofErr w:type="spellStart"/>
      <w:r w:rsidRPr="00926D4E">
        <w:rPr>
          <w:rFonts w:cstheme="minorHAnsi"/>
          <w:lang w:val="sv-SE"/>
        </w:rPr>
        <w:t>tim</w:t>
      </w:r>
      <w:proofErr w:type="spellEnd"/>
      <w:r w:rsidRPr="00926D4E">
        <w:rPr>
          <w:rFonts w:cstheme="minorHAnsi"/>
          <w:lang w:val="sv-SE"/>
        </w:rPr>
        <w:t>)</w:t>
      </w:r>
    </w:p>
    <w:p w14:paraId="14E28BF8" w14:textId="218A45D6" w:rsidR="00735573" w:rsidRPr="00926D4E" w:rsidRDefault="00735573" w:rsidP="00FB468A">
      <w:pPr>
        <w:pStyle w:val="Liststycke"/>
        <w:widowControl/>
        <w:numPr>
          <w:ilvl w:val="0"/>
          <w:numId w:val="38"/>
        </w:numPr>
        <w:autoSpaceDE w:val="0"/>
        <w:autoSpaceDN w:val="0"/>
        <w:adjustRightInd w:val="0"/>
        <w:rPr>
          <w:rFonts w:cstheme="minorHAnsi"/>
          <w:lang w:val="sv-SE"/>
        </w:rPr>
      </w:pPr>
      <w:proofErr w:type="spellStart"/>
      <w:r w:rsidRPr="00926D4E">
        <w:rPr>
          <w:rFonts w:cstheme="minorHAnsi"/>
          <w:lang w:val="sv-SE"/>
        </w:rPr>
        <w:t>Monitorera</w:t>
      </w:r>
      <w:proofErr w:type="spellEnd"/>
      <w:r w:rsidRPr="00926D4E">
        <w:rPr>
          <w:rFonts w:cstheme="minorHAnsi"/>
          <w:lang w:val="sv-SE"/>
        </w:rPr>
        <w:t xml:space="preserve"> CK var 3-4:e timme för att upptäcka en ev. </w:t>
      </w:r>
      <w:proofErr w:type="spellStart"/>
      <w:r w:rsidRPr="00926D4E">
        <w:rPr>
          <w:rFonts w:cstheme="minorHAnsi"/>
          <w:lang w:val="sv-SE"/>
        </w:rPr>
        <w:t>rhabdomyolys</w:t>
      </w:r>
      <w:proofErr w:type="spellEnd"/>
    </w:p>
    <w:p w14:paraId="522074D8" w14:textId="0335802C" w:rsidR="00735573" w:rsidRPr="00926D4E" w:rsidRDefault="00735573" w:rsidP="00FB468A">
      <w:pPr>
        <w:pStyle w:val="Liststycke"/>
        <w:widowControl/>
        <w:numPr>
          <w:ilvl w:val="0"/>
          <w:numId w:val="38"/>
        </w:numPr>
        <w:autoSpaceDE w:val="0"/>
        <w:autoSpaceDN w:val="0"/>
        <w:adjustRightInd w:val="0"/>
        <w:rPr>
          <w:rFonts w:cstheme="minorHAnsi"/>
          <w:lang w:val="sv-SE"/>
        </w:rPr>
      </w:pPr>
      <w:r w:rsidRPr="00926D4E">
        <w:rPr>
          <w:rFonts w:cstheme="minorHAnsi"/>
          <w:lang w:val="sv-SE"/>
        </w:rPr>
        <w:t xml:space="preserve">Malign </w:t>
      </w:r>
      <w:proofErr w:type="spellStart"/>
      <w:r w:rsidRPr="00926D4E">
        <w:rPr>
          <w:rFonts w:cstheme="minorHAnsi"/>
          <w:lang w:val="sv-SE"/>
        </w:rPr>
        <w:t>hypertermi</w:t>
      </w:r>
      <w:proofErr w:type="spellEnd"/>
      <w:r w:rsidRPr="00926D4E">
        <w:rPr>
          <w:rFonts w:cstheme="minorHAnsi"/>
          <w:lang w:val="sv-SE"/>
        </w:rPr>
        <w:t xml:space="preserve"> i samband med CK-stegring kan behandlas med </w:t>
      </w:r>
      <w:proofErr w:type="spellStart"/>
      <w:r w:rsidRPr="00926D4E">
        <w:rPr>
          <w:rFonts w:cstheme="minorHAnsi"/>
          <w:lang w:val="sv-SE"/>
        </w:rPr>
        <w:t>Dantrolen</w:t>
      </w:r>
      <w:proofErr w:type="spellEnd"/>
      <w:r w:rsidRPr="00926D4E">
        <w:rPr>
          <w:rFonts w:cstheme="minorHAnsi"/>
          <w:lang w:val="sv-SE"/>
        </w:rPr>
        <w:t xml:space="preserve"> (licenspreparat). </w:t>
      </w:r>
      <w:proofErr w:type="spellStart"/>
      <w:r w:rsidRPr="00926D4E">
        <w:rPr>
          <w:rFonts w:cstheme="minorHAnsi"/>
          <w:lang w:val="sv-SE"/>
        </w:rPr>
        <w:t>Startdos</w:t>
      </w:r>
      <w:proofErr w:type="spellEnd"/>
      <w:r w:rsidRPr="00926D4E">
        <w:rPr>
          <w:rFonts w:cstheme="minorHAnsi"/>
          <w:lang w:val="sv-SE"/>
        </w:rPr>
        <w:t xml:space="preserve"> 2 mg/kg. Upprepas med 1 mg/kg tills alla symtom klingat av.</w:t>
      </w:r>
    </w:p>
    <w:p w14:paraId="3682B715" w14:textId="2F6699EE" w:rsidR="003A4E9C" w:rsidRPr="009B1F99" w:rsidRDefault="003A4E9C" w:rsidP="003A4E9C">
      <w:pPr>
        <w:pStyle w:val="Liststycke"/>
        <w:widowControl/>
        <w:numPr>
          <w:ilvl w:val="0"/>
          <w:numId w:val="38"/>
        </w:numPr>
        <w:autoSpaceDE w:val="0"/>
        <w:autoSpaceDN w:val="0"/>
        <w:adjustRightInd w:val="0"/>
        <w:rPr>
          <w:rFonts w:ascii="Segoe UI" w:hAnsi="Segoe UI" w:cs="Segoe UI"/>
          <w:sz w:val="20"/>
          <w:szCs w:val="20"/>
          <w:lang w:val="sv-SE"/>
        </w:rPr>
      </w:pPr>
      <w:r w:rsidRPr="00926D4E">
        <w:rPr>
          <w:rFonts w:ascii="Segoe UI" w:hAnsi="Segoe UI" w:cs="Segoe UI"/>
          <w:color w:val="000000"/>
          <w:sz w:val="20"/>
          <w:szCs w:val="20"/>
          <w:lang w:val="sv-SE"/>
        </w:rPr>
        <w:t xml:space="preserve">HHS kan kompliceras av </w:t>
      </w:r>
      <w:proofErr w:type="spellStart"/>
      <w:r w:rsidRPr="00926D4E">
        <w:rPr>
          <w:rFonts w:ascii="Segoe UI" w:hAnsi="Segoe UI" w:cs="Segoe UI"/>
          <w:color w:val="000000"/>
          <w:sz w:val="20"/>
          <w:szCs w:val="20"/>
          <w:lang w:val="sv-SE"/>
        </w:rPr>
        <w:t>rhabdomyolys</w:t>
      </w:r>
      <w:proofErr w:type="spellEnd"/>
      <w:r w:rsidRPr="00926D4E">
        <w:rPr>
          <w:rFonts w:ascii="Segoe UI" w:hAnsi="Segoe UI" w:cs="Segoe UI"/>
          <w:color w:val="000000"/>
          <w:sz w:val="20"/>
          <w:szCs w:val="20"/>
          <w:lang w:val="sv-SE"/>
        </w:rPr>
        <w:t xml:space="preserve"> med njurs</w:t>
      </w:r>
      <w:r w:rsidR="00D05C09" w:rsidRPr="00926D4E">
        <w:rPr>
          <w:rFonts w:ascii="Segoe UI" w:hAnsi="Segoe UI" w:cs="Segoe UI"/>
          <w:color w:val="000000"/>
          <w:sz w:val="20"/>
          <w:szCs w:val="20"/>
          <w:lang w:val="sv-SE"/>
        </w:rPr>
        <w:t>v</w:t>
      </w:r>
      <w:r w:rsidRPr="00926D4E">
        <w:rPr>
          <w:rFonts w:ascii="Segoe UI" w:hAnsi="Segoe UI" w:cs="Segoe UI"/>
          <w:color w:val="000000"/>
          <w:sz w:val="20"/>
          <w:szCs w:val="20"/>
          <w:lang w:val="sv-SE"/>
        </w:rPr>
        <w:t xml:space="preserve">ikt, svår </w:t>
      </w:r>
      <w:proofErr w:type="spellStart"/>
      <w:r w:rsidRPr="00926D4E">
        <w:rPr>
          <w:rFonts w:ascii="Segoe UI" w:hAnsi="Segoe UI" w:cs="Segoe UI"/>
          <w:color w:val="000000"/>
          <w:sz w:val="20"/>
          <w:szCs w:val="20"/>
          <w:lang w:val="sv-SE"/>
        </w:rPr>
        <w:t>hyperkalemi</w:t>
      </w:r>
      <w:proofErr w:type="spellEnd"/>
      <w:r w:rsidRPr="00926D4E">
        <w:rPr>
          <w:rFonts w:ascii="Segoe UI" w:hAnsi="Segoe UI" w:cs="Segoe UI"/>
          <w:color w:val="000000"/>
          <w:sz w:val="20"/>
          <w:szCs w:val="20"/>
          <w:lang w:val="sv-SE"/>
        </w:rPr>
        <w:t xml:space="preserve">, </w:t>
      </w:r>
      <w:proofErr w:type="spellStart"/>
      <w:r w:rsidRPr="00926D4E">
        <w:rPr>
          <w:rFonts w:ascii="Segoe UI" w:hAnsi="Segoe UI" w:cs="Segoe UI"/>
          <w:color w:val="000000"/>
          <w:sz w:val="20"/>
          <w:szCs w:val="20"/>
          <w:lang w:val="sv-SE"/>
        </w:rPr>
        <w:t>hypokalcemi</w:t>
      </w:r>
      <w:proofErr w:type="spellEnd"/>
      <w:r w:rsidRPr="00926D4E">
        <w:rPr>
          <w:rFonts w:ascii="Segoe UI" w:hAnsi="Segoe UI" w:cs="Segoe UI"/>
          <w:color w:val="000000"/>
          <w:sz w:val="20"/>
          <w:szCs w:val="20"/>
          <w:lang w:val="sv-SE"/>
        </w:rPr>
        <w:t xml:space="preserve"> och </w:t>
      </w:r>
      <w:proofErr w:type="spellStart"/>
      <w:r w:rsidRPr="00926D4E">
        <w:rPr>
          <w:rFonts w:ascii="Segoe UI" w:hAnsi="Segoe UI" w:cs="Segoe UI"/>
          <w:color w:val="000000"/>
          <w:sz w:val="20"/>
          <w:szCs w:val="20"/>
          <w:lang w:val="sv-SE"/>
        </w:rPr>
        <w:t>compartment</w:t>
      </w:r>
      <w:proofErr w:type="spellEnd"/>
      <w:r w:rsidRPr="00926D4E">
        <w:rPr>
          <w:rFonts w:ascii="Segoe UI" w:hAnsi="Segoe UI" w:cs="Segoe UI"/>
          <w:color w:val="000000"/>
          <w:sz w:val="20"/>
          <w:szCs w:val="20"/>
          <w:lang w:val="sv-SE"/>
        </w:rPr>
        <w:t xml:space="preserve"> syndrom i muskler. Klassiska </w:t>
      </w:r>
      <w:r w:rsidRPr="009B1F99">
        <w:rPr>
          <w:rFonts w:ascii="Segoe UI" w:hAnsi="Segoe UI" w:cs="Segoe UI"/>
          <w:sz w:val="20"/>
          <w:szCs w:val="20"/>
          <w:lang w:val="sv-SE"/>
        </w:rPr>
        <w:t>symtom på detta är muskels</w:t>
      </w:r>
      <w:r w:rsidR="00A52A33" w:rsidRPr="009B1F99">
        <w:rPr>
          <w:rFonts w:ascii="Segoe UI" w:hAnsi="Segoe UI" w:cs="Segoe UI"/>
          <w:sz w:val="20"/>
          <w:szCs w:val="20"/>
          <w:lang w:val="sv-SE"/>
        </w:rPr>
        <w:t>m</w:t>
      </w:r>
      <w:r w:rsidRPr="009B1F99">
        <w:rPr>
          <w:rFonts w:ascii="Segoe UI" w:hAnsi="Segoe UI" w:cs="Segoe UI"/>
          <w:sz w:val="20"/>
          <w:szCs w:val="20"/>
          <w:lang w:val="sv-SE"/>
        </w:rPr>
        <w:t>ärtor, svaghet och mörk urin.</w:t>
      </w:r>
      <w:r w:rsidR="007A005F" w:rsidRPr="009B1F99">
        <w:rPr>
          <w:rFonts w:ascii="Segoe UI" w:hAnsi="Segoe UI" w:cs="Segoe UI"/>
          <w:sz w:val="20"/>
          <w:szCs w:val="20"/>
          <w:lang w:val="sv-SE"/>
        </w:rPr>
        <w:t xml:space="preserve"> Kontrollera </w:t>
      </w:r>
      <w:proofErr w:type="spellStart"/>
      <w:r w:rsidR="007A005F" w:rsidRPr="009B1F99">
        <w:rPr>
          <w:rFonts w:ascii="Segoe UI" w:hAnsi="Segoe UI" w:cs="Segoe UI"/>
          <w:sz w:val="20"/>
          <w:szCs w:val="20"/>
          <w:lang w:val="sv-SE"/>
        </w:rPr>
        <w:t>myoglobin</w:t>
      </w:r>
      <w:proofErr w:type="spellEnd"/>
      <w:r w:rsidR="007A005F" w:rsidRPr="009B1F99">
        <w:rPr>
          <w:rFonts w:ascii="Segoe UI" w:hAnsi="Segoe UI" w:cs="Segoe UI"/>
          <w:sz w:val="20"/>
          <w:szCs w:val="20"/>
          <w:lang w:val="sv-SE"/>
        </w:rPr>
        <w:t xml:space="preserve"> som ger en uppfattning om vilken grad av njurskada som man kan förvänta sig.</w:t>
      </w:r>
    </w:p>
    <w:p w14:paraId="1161A1B8" w14:textId="699B344B" w:rsidR="00735573" w:rsidRPr="00926D4E" w:rsidRDefault="00735573" w:rsidP="001420A0">
      <w:pPr>
        <w:pStyle w:val="Liststycke"/>
        <w:widowControl/>
        <w:numPr>
          <w:ilvl w:val="0"/>
          <w:numId w:val="38"/>
        </w:numPr>
        <w:autoSpaceDE w:val="0"/>
        <w:autoSpaceDN w:val="0"/>
        <w:adjustRightInd w:val="0"/>
        <w:rPr>
          <w:lang w:val="sv-SE"/>
        </w:rPr>
      </w:pPr>
      <w:r w:rsidRPr="00926D4E">
        <w:rPr>
          <w:rFonts w:cstheme="minorHAnsi"/>
          <w:lang w:val="sv-SE"/>
        </w:rPr>
        <w:t>Hjärnödem är ovanligt vid HHC</w:t>
      </w:r>
    </w:p>
    <w:p w14:paraId="7DCB7125" w14:textId="77777777" w:rsidR="00D65A0B" w:rsidRPr="00926D4E" w:rsidRDefault="00D65A0B" w:rsidP="00D65A0B">
      <w:pPr>
        <w:pStyle w:val="Rubrik1"/>
        <w:rPr>
          <w:lang w:val="sv-SE"/>
        </w:rPr>
      </w:pPr>
      <w:bookmarkStart w:id="26" w:name="_Toc480713471"/>
      <w:r w:rsidRPr="00926D4E">
        <w:rPr>
          <w:lang w:val="sv-SE"/>
        </w:rPr>
        <w:t xml:space="preserve">Nyupptäckt diabetes utan </w:t>
      </w:r>
      <w:proofErr w:type="spellStart"/>
      <w:r w:rsidRPr="00926D4E">
        <w:rPr>
          <w:lang w:val="sv-SE"/>
        </w:rPr>
        <w:t>ketoacidos</w:t>
      </w:r>
      <w:bookmarkEnd w:id="26"/>
      <w:proofErr w:type="spellEnd"/>
    </w:p>
    <w:p w14:paraId="519BF654" w14:textId="47D3D1C1" w:rsidR="00701DF8" w:rsidRPr="009B1F99" w:rsidRDefault="00525FDE" w:rsidP="00701DF8">
      <w:pPr>
        <w:spacing w:before="120"/>
        <w:rPr>
          <w:lang w:val="sv-SE"/>
        </w:rPr>
      </w:pPr>
      <w:r w:rsidRPr="009B1F99">
        <w:rPr>
          <w:lang w:val="sv-SE"/>
        </w:rPr>
        <w:t xml:space="preserve">All behandling skall inledas på barnklinik/akutmottagning med barnjour. </w:t>
      </w:r>
      <w:r w:rsidR="00701DF8" w:rsidRPr="009B1F99">
        <w:rPr>
          <w:lang w:val="sv-SE"/>
        </w:rPr>
        <w:t xml:space="preserve">Insulinbehandling startas oftast med subkutan behandling. Ett exempel på metod att styra behandlingen är följande: Ge snabbverkande </w:t>
      </w:r>
      <w:r w:rsidR="00215E50" w:rsidRPr="009B1F99">
        <w:rPr>
          <w:lang w:val="sv-SE"/>
        </w:rPr>
        <w:t xml:space="preserve">eller direktverkande </w:t>
      </w:r>
      <w:r w:rsidR="00701DF8" w:rsidRPr="009B1F99">
        <w:rPr>
          <w:lang w:val="sv-SE"/>
        </w:rPr>
        <w:t xml:space="preserve">insulin (0,1 E/kg (0,05 E/kg till &lt;5 år). Om blodsockret är &gt;11 </w:t>
      </w:r>
      <w:proofErr w:type="spellStart"/>
      <w:r w:rsidR="00701DF8" w:rsidRPr="009B1F99">
        <w:rPr>
          <w:lang w:val="sv-SE"/>
        </w:rPr>
        <w:t>mmol</w:t>
      </w:r>
      <w:proofErr w:type="spellEnd"/>
      <w:r w:rsidR="00701DF8" w:rsidRPr="009B1F99">
        <w:rPr>
          <w:lang w:val="sv-SE"/>
        </w:rPr>
        <w:t xml:space="preserve">/l ordineras nästa dos om 2 timmar (oberoende av vad blodsockret är då), om det är &lt;11 </w:t>
      </w:r>
      <w:proofErr w:type="spellStart"/>
      <w:r w:rsidR="00701DF8" w:rsidRPr="009B1F99">
        <w:rPr>
          <w:lang w:val="sv-SE"/>
        </w:rPr>
        <w:t>mmol</w:t>
      </w:r>
      <w:proofErr w:type="spellEnd"/>
      <w:r w:rsidR="00701DF8" w:rsidRPr="009B1F99">
        <w:rPr>
          <w:lang w:val="sv-SE"/>
        </w:rPr>
        <w:t>/l ordineras nästa dos om 4 timmar. Dessa doser ges oberoende av matintag. Till kvällen/natten ges 0,2 E/kg basinsulin (0,1 om &lt;5 år). Dag 2 påbörjas bas- och måltidsinsulin enligt flerdosbehandling</w:t>
      </w:r>
      <w:r w:rsidR="00E42695" w:rsidRPr="009B1F99">
        <w:rPr>
          <w:lang w:val="sv-SE"/>
        </w:rPr>
        <w:t xml:space="preserve"> med kolhydraträkning</w:t>
      </w:r>
      <w:r w:rsidR="00701DF8" w:rsidRPr="009B1F99">
        <w:rPr>
          <w:lang w:val="sv-SE"/>
        </w:rPr>
        <w:t xml:space="preserve">. </w:t>
      </w:r>
      <w:r w:rsidR="00E42695" w:rsidRPr="009B1F99">
        <w:rPr>
          <w:lang w:val="sv-SE"/>
        </w:rPr>
        <w:t>Alternativt kan detta startas redan dag 1 med antagande av ett totalt insulinbehov på ca 1</w:t>
      </w:r>
      <w:r w:rsidR="00427D4D" w:rsidRPr="009B1F99">
        <w:rPr>
          <w:lang w:val="sv-SE"/>
        </w:rPr>
        <w:t>-1,5</w:t>
      </w:r>
      <w:r w:rsidR="00E42695" w:rsidRPr="009B1F99">
        <w:rPr>
          <w:lang w:val="sv-SE"/>
        </w:rPr>
        <w:t xml:space="preserve"> E/kg/dygn.</w:t>
      </w:r>
    </w:p>
    <w:p w14:paraId="237510FC" w14:textId="77777777" w:rsidR="00701DF8" w:rsidRPr="00926D4E" w:rsidRDefault="00701DF8" w:rsidP="009066DA">
      <w:pPr>
        <w:rPr>
          <w:lang w:val="sv-SE"/>
        </w:rPr>
      </w:pPr>
    </w:p>
    <w:p w14:paraId="00C082B2" w14:textId="7FC7B938" w:rsidR="00743D9B" w:rsidRPr="00926D4E" w:rsidRDefault="00AE33E8" w:rsidP="009066DA">
      <w:pPr>
        <w:rPr>
          <w:lang w:val="sv-SE"/>
        </w:rPr>
      </w:pPr>
      <w:r w:rsidRPr="00926D4E">
        <w:rPr>
          <w:lang w:val="sv-SE"/>
        </w:rPr>
        <w:t>Vid i</w:t>
      </w:r>
      <w:r w:rsidR="00743D9B" w:rsidRPr="00926D4E">
        <w:rPr>
          <w:lang w:val="sv-SE"/>
        </w:rPr>
        <w:t xml:space="preserve">ntravenös insulinbehandling ges </w:t>
      </w:r>
      <w:r w:rsidR="00E9001C" w:rsidRPr="00926D4E">
        <w:rPr>
          <w:lang w:val="sv-SE"/>
        </w:rPr>
        <w:t xml:space="preserve">IV insulin </w:t>
      </w:r>
      <w:r w:rsidR="00743D9B" w:rsidRPr="00926D4E">
        <w:rPr>
          <w:lang w:val="sv-SE"/>
        </w:rPr>
        <w:t>i dosen 0,05 E/kg/timme till barn mindre än 5 år och i dosen 0,1 E/kg/timme till äldre barn.</w:t>
      </w:r>
      <w:r w:rsidR="00183F02" w:rsidRPr="00926D4E">
        <w:rPr>
          <w:lang w:val="sv-SE"/>
        </w:rPr>
        <w:t xml:space="preserve"> </w:t>
      </w:r>
      <w:r w:rsidR="0071139F" w:rsidRPr="00926D4E">
        <w:rPr>
          <w:lang w:val="sv-SE"/>
        </w:rPr>
        <w:t xml:space="preserve">Sedan doseras enligt tabell 3 beroende på aktuell blodsockernivå. </w:t>
      </w:r>
      <w:r w:rsidR="00183F02" w:rsidRPr="00926D4E">
        <w:rPr>
          <w:lang w:val="sv-SE"/>
        </w:rPr>
        <w:t>Infusionshastigheten behöver sällan vara högre än 0,1 E/kg/timme, utom i samband med måltid då dosen tillfälligt, under 1 timme, med fördel kan ökas till 0,15 E/kg</w:t>
      </w:r>
      <w:r w:rsidR="009066DA" w:rsidRPr="00926D4E">
        <w:rPr>
          <w:lang w:val="sv-SE"/>
        </w:rPr>
        <w:t>/</w:t>
      </w:r>
      <w:r w:rsidR="00183F02" w:rsidRPr="00926D4E">
        <w:rPr>
          <w:lang w:val="sv-SE"/>
        </w:rPr>
        <w:t>timme.</w:t>
      </w:r>
      <w:r w:rsidR="00743D9B" w:rsidRPr="00926D4E">
        <w:rPr>
          <w:lang w:val="sv-SE"/>
        </w:rPr>
        <w:t xml:space="preserve"> På grund av risken för snabbt blodsockerfall räcker det ofta med hälften av dessa doser under de första 4–6 timmarna. Ingen intravenös vätskebehandling</w:t>
      </w:r>
      <w:r w:rsidR="00183F02" w:rsidRPr="00926D4E">
        <w:rPr>
          <w:lang w:val="sv-SE"/>
        </w:rPr>
        <w:t xml:space="preserve"> </w:t>
      </w:r>
      <w:r w:rsidR="00743D9B" w:rsidRPr="00926D4E">
        <w:rPr>
          <w:lang w:val="sv-SE"/>
        </w:rPr>
        <w:t>behövs. Inga ytterligare kontroller av syra–basstatus eller elektrolyter</w:t>
      </w:r>
      <w:r w:rsidR="00183F02" w:rsidRPr="00926D4E">
        <w:rPr>
          <w:lang w:val="sv-SE"/>
        </w:rPr>
        <w:t xml:space="preserve"> </w:t>
      </w:r>
      <w:r w:rsidR="00743D9B" w:rsidRPr="00926D4E">
        <w:rPr>
          <w:lang w:val="sv-SE"/>
        </w:rPr>
        <w:t>behövs om dessa är normala vid inkomsten. Om initiala elektrolytvärden</w:t>
      </w:r>
      <w:r w:rsidR="00183F02" w:rsidRPr="00926D4E">
        <w:rPr>
          <w:lang w:val="sv-SE"/>
        </w:rPr>
        <w:t xml:space="preserve"> </w:t>
      </w:r>
      <w:r w:rsidR="00743D9B" w:rsidRPr="00926D4E">
        <w:rPr>
          <w:lang w:val="sv-SE"/>
        </w:rPr>
        <w:t xml:space="preserve">är patologiska, följs dessa upp enligt tabell </w:t>
      </w:r>
      <w:r w:rsidR="00701DF8" w:rsidRPr="00926D4E">
        <w:rPr>
          <w:lang w:val="sv-SE"/>
        </w:rPr>
        <w:t>1</w:t>
      </w:r>
      <w:r w:rsidR="00743D9B" w:rsidRPr="00926D4E">
        <w:rPr>
          <w:lang w:val="sv-SE"/>
        </w:rPr>
        <w:t xml:space="preserve"> tills de normaliserats.</w:t>
      </w:r>
    </w:p>
    <w:p w14:paraId="0347C535" w14:textId="77777777" w:rsidR="004B58A8" w:rsidRPr="00926D4E" w:rsidRDefault="004B58A8" w:rsidP="008179F0">
      <w:pPr>
        <w:pStyle w:val="Rubrik1"/>
        <w:spacing w:before="120"/>
        <w:rPr>
          <w:lang w:val="sv-SE"/>
        </w:rPr>
      </w:pPr>
      <w:bookmarkStart w:id="27" w:name="_Toc480713472"/>
      <w:r w:rsidRPr="00926D4E">
        <w:rPr>
          <w:lang w:val="sv-SE"/>
        </w:rPr>
        <w:t>Hypergl</w:t>
      </w:r>
      <w:r w:rsidR="00D65A0B" w:rsidRPr="00926D4E">
        <w:rPr>
          <w:lang w:val="sv-SE"/>
        </w:rPr>
        <w:t>y</w:t>
      </w:r>
      <w:r w:rsidRPr="00926D4E">
        <w:rPr>
          <w:lang w:val="sv-SE"/>
        </w:rPr>
        <w:t xml:space="preserve">kemi med </w:t>
      </w:r>
      <w:proofErr w:type="spellStart"/>
      <w:r w:rsidRPr="00926D4E">
        <w:rPr>
          <w:lang w:val="sv-SE"/>
        </w:rPr>
        <w:t>ketonemi</w:t>
      </w:r>
      <w:proofErr w:type="spellEnd"/>
      <w:r w:rsidRPr="00926D4E">
        <w:rPr>
          <w:lang w:val="sv-SE"/>
        </w:rPr>
        <w:t xml:space="preserve"> (&gt; 0,5 </w:t>
      </w:r>
      <w:proofErr w:type="spellStart"/>
      <w:r w:rsidRPr="00926D4E">
        <w:rPr>
          <w:lang w:val="sv-SE"/>
        </w:rPr>
        <w:t>mmol</w:t>
      </w:r>
      <w:proofErr w:type="spellEnd"/>
      <w:r w:rsidRPr="00926D4E">
        <w:rPr>
          <w:lang w:val="sv-SE"/>
        </w:rPr>
        <w:t xml:space="preserve">/l) men ej </w:t>
      </w:r>
      <w:proofErr w:type="spellStart"/>
      <w:r w:rsidRPr="00926D4E">
        <w:rPr>
          <w:lang w:val="sv-SE"/>
        </w:rPr>
        <w:t>ketoacidos</w:t>
      </w:r>
      <w:proofErr w:type="spellEnd"/>
      <w:r w:rsidRPr="00926D4E">
        <w:rPr>
          <w:lang w:val="sv-SE"/>
        </w:rPr>
        <w:t xml:space="preserve"> hos patient med känd diabetes</w:t>
      </w:r>
      <w:bookmarkEnd w:id="27"/>
    </w:p>
    <w:p w14:paraId="736532BB" w14:textId="77777777" w:rsidR="004B58A8" w:rsidRPr="00926D4E" w:rsidRDefault="00FD1D73" w:rsidP="0092340E">
      <w:pPr>
        <w:pStyle w:val="Rubrik2"/>
        <w:spacing w:before="120"/>
        <w:rPr>
          <w:sz w:val="28"/>
          <w:szCs w:val="28"/>
          <w:lang w:val="sv-SE"/>
        </w:rPr>
      </w:pPr>
      <w:bookmarkStart w:id="28" w:name="_Toc480713473"/>
      <w:r w:rsidRPr="00926D4E">
        <w:rPr>
          <w:sz w:val="28"/>
          <w:szCs w:val="28"/>
          <w:lang w:val="sv-SE"/>
        </w:rPr>
        <w:t>Behandling</w:t>
      </w:r>
      <w:bookmarkEnd w:id="28"/>
    </w:p>
    <w:p w14:paraId="0C581DC9" w14:textId="3EE0EA68" w:rsidR="004B58A8" w:rsidRPr="00926D4E" w:rsidRDefault="00D65A0B" w:rsidP="002527DB">
      <w:pPr>
        <w:pStyle w:val="Liststycke"/>
        <w:numPr>
          <w:ilvl w:val="0"/>
          <w:numId w:val="12"/>
        </w:numPr>
        <w:rPr>
          <w:lang w:val="sv-SE"/>
        </w:rPr>
      </w:pPr>
      <w:r w:rsidRPr="00926D4E">
        <w:rPr>
          <w:lang w:val="sv-SE"/>
        </w:rPr>
        <w:t xml:space="preserve">I första hand ges </w:t>
      </w:r>
      <w:proofErr w:type="spellStart"/>
      <w:r w:rsidRPr="00926D4E">
        <w:rPr>
          <w:lang w:val="sv-SE"/>
        </w:rPr>
        <w:t>subcutant</w:t>
      </w:r>
      <w:proofErr w:type="spellEnd"/>
      <w:r w:rsidRPr="00926D4E">
        <w:rPr>
          <w:lang w:val="sv-SE"/>
        </w:rPr>
        <w:t xml:space="preserve"> direktverkande i</w:t>
      </w:r>
      <w:r w:rsidR="002527DB" w:rsidRPr="00926D4E">
        <w:rPr>
          <w:lang w:val="sv-SE"/>
        </w:rPr>
        <w:t>ns</w:t>
      </w:r>
      <w:r w:rsidRPr="00926D4E">
        <w:rPr>
          <w:lang w:val="sv-SE"/>
        </w:rPr>
        <w:t xml:space="preserve">ulin enligt </w:t>
      </w:r>
      <w:r w:rsidR="00701DF8" w:rsidRPr="00926D4E">
        <w:rPr>
          <w:lang w:val="sv-SE"/>
        </w:rPr>
        <w:t>100-regeln (</w:t>
      </w:r>
      <w:r w:rsidRPr="00926D4E">
        <w:rPr>
          <w:lang w:val="sv-SE"/>
        </w:rPr>
        <w:t xml:space="preserve">tabell </w:t>
      </w:r>
      <w:r w:rsidR="002527DB" w:rsidRPr="00926D4E">
        <w:rPr>
          <w:lang w:val="sv-SE"/>
        </w:rPr>
        <w:t>4</w:t>
      </w:r>
      <w:r w:rsidR="00701DF8" w:rsidRPr="00926D4E">
        <w:rPr>
          <w:lang w:val="sv-SE"/>
        </w:rPr>
        <w:t>)</w:t>
      </w:r>
      <w:r w:rsidRPr="00926D4E">
        <w:rPr>
          <w:lang w:val="sv-SE"/>
        </w:rPr>
        <w:t xml:space="preserve">. Dosen bör dock inte vara högre än </w:t>
      </w:r>
      <w:r w:rsidR="004B58A8" w:rsidRPr="00926D4E">
        <w:rPr>
          <w:lang w:val="sv-SE"/>
        </w:rPr>
        <w:t>0,1E/kg som vid behov upprepas varje eller varannan timme tills plasmaglukos</w:t>
      </w:r>
      <w:r w:rsidRPr="00926D4E">
        <w:rPr>
          <w:lang w:val="sv-SE"/>
        </w:rPr>
        <w:t xml:space="preserve"> </w:t>
      </w:r>
      <w:r w:rsidR="004B58A8" w:rsidRPr="00926D4E">
        <w:rPr>
          <w:lang w:val="sv-SE"/>
        </w:rPr>
        <w:t xml:space="preserve">kommit under 12–15 </w:t>
      </w:r>
      <w:proofErr w:type="spellStart"/>
      <w:r w:rsidR="004B58A8" w:rsidRPr="00926D4E">
        <w:rPr>
          <w:lang w:val="sv-SE"/>
        </w:rPr>
        <w:t>mmol</w:t>
      </w:r>
      <w:proofErr w:type="spellEnd"/>
      <w:r w:rsidR="004B58A8" w:rsidRPr="00926D4E">
        <w:rPr>
          <w:lang w:val="sv-SE"/>
        </w:rPr>
        <w:t>/l. Patienten ges sitt ordinarie</w:t>
      </w:r>
      <w:r w:rsidRPr="00926D4E">
        <w:rPr>
          <w:lang w:val="sv-SE"/>
        </w:rPr>
        <w:t xml:space="preserve"> </w:t>
      </w:r>
      <w:r w:rsidR="004B58A8" w:rsidRPr="00926D4E">
        <w:rPr>
          <w:lang w:val="sv-SE"/>
        </w:rPr>
        <w:t>basinsulin (medellångverkande, långverkande eller via pump) med</w:t>
      </w:r>
      <w:r w:rsidRPr="00926D4E">
        <w:rPr>
          <w:lang w:val="sv-SE"/>
        </w:rPr>
        <w:t xml:space="preserve"> </w:t>
      </w:r>
      <w:r w:rsidR="004B58A8" w:rsidRPr="00926D4E">
        <w:rPr>
          <w:lang w:val="sv-SE"/>
        </w:rPr>
        <w:t xml:space="preserve">ökade doser vid behov, t.ex. vid </w:t>
      </w:r>
      <w:r w:rsidR="004B58A8" w:rsidRPr="00926D4E">
        <w:rPr>
          <w:lang w:val="sv-SE"/>
        </w:rPr>
        <w:lastRenderedPageBreak/>
        <w:t>infektion.</w:t>
      </w:r>
    </w:p>
    <w:p w14:paraId="2B7B5727" w14:textId="64D7C1CC" w:rsidR="00D65A0B" w:rsidRPr="00926D4E" w:rsidRDefault="00D65A0B" w:rsidP="002527DB">
      <w:pPr>
        <w:pStyle w:val="Liststycke"/>
        <w:numPr>
          <w:ilvl w:val="0"/>
          <w:numId w:val="12"/>
        </w:numPr>
        <w:rPr>
          <w:lang w:val="sv-SE"/>
        </w:rPr>
      </w:pPr>
      <w:r w:rsidRPr="00926D4E">
        <w:rPr>
          <w:lang w:val="sv-SE"/>
        </w:rPr>
        <w:t xml:space="preserve">Om patienten behöver intravenös vätskebehandling ges intravenöst insulin enligt tabell </w:t>
      </w:r>
      <w:r w:rsidR="00701DF8" w:rsidRPr="00926D4E">
        <w:rPr>
          <w:lang w:val="sv-SE"/>
        </w:rPr>
        <w:t>3</w:t>
      </w:r>
      <w:r w:rsidRPr="00926D4E">
        <w:rPr>
          <w:lang w:val="sv-SE"/>
        </w:rPr>
        <w:t xml:space="preserve"> på samma sätt som vid nyupptäckt diabetes utan </w:t>
      </w:r>
      <w:proofErr w:type="spellStart"/>
      <w:r w:rsidRPr="00926D4E">
        <w:rPr>
          <w:lang w:val="sv-SE"/>
        </w:rPr>
        <w:t>ketoacidos</w:t>
      </w:r>
      <w:proofErr w:type="spellEnd"/>
      <w:r w:rsidRPr="00926D4E">
        <w:rPr>
          <w:lang w:val="sv-SE"/>
        </w:rPr>
        <w:t>.</w:t>
      </w:r>
    </w:p>
    <w:p w14:paraId="21268E62" w14:textId="263636AF" w:rsidR="00BC4DB7" w:rsidRDefault="00D65A0B" w:rsidP="00FB468A">
      <w:pPr>
        <w:pStyle w:val="Liststycke"/>
        <w:numPr>
          <w:ilvl w:val="0"/>
          <w:numId w:val="12"/>
        </w:numPr>
        <w:spacing w:after="240"/>
        <w:ind w:left="714" w:hanging="357"/>
        <w:rPr>
          <w:lang w:val="sv-SE"/>
        </w:rPr>
      </w:pPr>
      <w:r w:rsidRPr="00926D4E">
        <w:rPr>
          <w:lang w:val="sv-SE"/>
        </w:rPr>
        <w:t>Patienter som använder insulinpump får snabbt stigande PG och B-</w:t>
      </w:r>
      <w:proofErr w:type="spellStart"/>
      <w:r w:rsidRPr="00926D4E">
        <w:rPr>
          <w:lang w:val="sv-SE"/>
        </w:rPr>
        <w:t>ketoner</w:t>
      </w:r>
      <w:proofErr w:type="spellEnd"/>
      <w:r w:rsidRPr="00926D4E">
        <w:rPr>
          <w:lang w:val="sv-SE"/>
        </w:rPr>
        <w:t xml:space="preserve"> vid avbrott i insulintillförseln. B-</w:t>
      </w:r>
      <w:proofErr w:type="spellStart"/>
      <w:r w:rsidRPr="00926D4E">
        <w:rPr>
          <w:lang w:val="sv-SE"/>
        </w:rPr>
        <w:t>ketoner</w:t>
      </w:r>
      <w:proofErr w:type="spellEnd"/>
      <w:r w:rsidRPr="00926D4E">
        <w:rPr>
          <w:lang w:val="sv-SE"/>
        </w:rPr>
        <w:t xml:space="preserve"> stiger med ca 0,2 </w:t>
      </w:r>
      <w:proofErr w:type="spellStart"/>
      <w:r w:rsidRPr="00926D4E">
        <w:rPr>
          <w:lang w:val="sv-SE"/>
        </w:rPr>
        <w:t>mmol</w:t>
      </w:r>
      <w:proofErr w:type="spellEnd"/>
      <w:r w:rsidRPr="00926D4E">
        <w:rPr>
          <w:lang w:val="sv-SE"/>
        </w:rPr>
        <w:t xml:space="preserve">/timme. Extradoser ges enligt tabell </w:t>
      </w:r>
      <w:r w:rsidR="002527DB" w:rsidRPr="00926D4E">
        <w:rPr>
          <w:lang w:val="sv-SE"/>
        </w:rPr>
        <w:t>4</w:t>
      </w:r>
      <w:r w:rsidR="000D2181">
        <w:rPr>
          <w:lang w:val="sv-SE"/>
        </w:rPr>
        <w:t xml:space="preserve"> med penna eller spruta</w:t>
      </w:r>
      <w:r w:rsidRPr="00926D4E">
        <w:rPr>
          <w:lang w:val="sv-SE"/>
        </w:rPr>
        <w:t>. Följ B-</w:t>
      </w:r>
      <w:proofErr w:type="spellStart"/>
      <w:r w:rsidRPr="00926D4E">
        <w:rPr>
          <w:lang w:val="sv-SE"/>
        </w:rPr>
        <w:t>ketoner</w:t>
      </w:r>
      <w:proofErr w:type="spellEnd"/>
      <w:r w:rsidRPr="00926D4E">
        <w:rPr>
          <w:lang w:val="sv-SE"/>
        </w:rPr>
        <w:t xml:space="preserve"> och PG var/varannan timme för att se</w:t>
      </w:r>
      <w:r w:rsidR="00625B26" w:rsidRPr="00926D4E">
        <w:rPr>
          <w:lang w:val="sv-SE"/>
        </w:rPr>
        <w:t xml:space="preserve"> </w:t>
      </w:r>
      <w:r w:rsidRPr="00926D4E">
        <w:rPr>
          <w:lang w:val="sv-SE"/>
        </w:rPr>
        <w:t>effekten av given dos. B-</w:t>
      </w:r>
      <w:proofErr w:type="spellStart"/>
      <w:r w:rsidRPr="00926D4E">
        <w:rPr>
          <w:lang w:val="sv-SE"/>
        </w:rPr>
        <w:t>ketoner</w:t>
      </w:r>
      <w:proofErr w:type="spellEnd"/>
      <w:r w:rsidRPr="00926D4E">
        <w:rPr>
          <w:lang w:val="sv-SE"/>
        </w:rPr>
        <w:t xml:space="preserve"> bör sjunka med </w:t>
      </w:r>
      <w:r w:rsidR="00E84202" w:rsidRPr="00926D4E">
        <w:rPr>
          <w:lang w:val="sv-SE"/>
        </w:rPr>
        <w:t>0,5–1</w:t>
      </w:r>
      <w:r w:rsidRPr="00926D4E">
        <w:rPr>
          <w:lang w:val="sv-SE"/>
        </w:rPr>
        <w:t xml:space="preserve"> </w:t>
      </w:r>
      <w:proofErr w:type="spellStart"/>
      <w:r w:rsidRPr="00926D4E">
        <w:rPr>
          <w:lang w:val="sv-SE"/>
        </w:rPr>
        <w:t>mmol</w:t>
      </w:r>
      <w:proofErr w:type="spellEnd"/>
      <w:r w:rsidRPr="00926D4E">
        <w:rPr>
          <w:lang w:val="sv-SE"/>
        </w:rPr>
        <w:t>/L per timme efter andra timmen</w:t>
      </w:r>
      <w:r w:rsidR="00625B26" w:rsidRPr="00926D4E">
        <w:rPr>
          <w:lang w:val="sv-SE"/>
        </w:rPr>
        <w:t>. B-</w:t>
      </w:r>
      <w:proofErr w:type="spellStart"/>
      <w:r w:rsidR="00625B26" w:rsidRPr="00926D4E">
        <w:rPr>
          <w:lang w:val="sv-SE"/>
        </w:rPr>
        <w:t>ketoner</w:t>
      </w:r>
      <w:proofErr w:type="spellEnd"/>
      <w:r w:rsidR="00625B26" w:rsidRPr="00926D4E">
        <w:rPr>
          <w:lang w:val="sv-SE"/>
        </w:rPr>
        <w:t xml:space="preserve"> kan stiga lite första timmen efter att insulin givits</w:t>
      </w:r>
      <w:r w:rsidR="000D4F25">
        <w:rPr>
          <w:lang w:val="sv-SE"/>
        </w:rPr>
        <w:t xml:space="preserve"> men ska alltid ha gått ner efter 2 timmar </w:t>
      </w:r>
      <w:r w:rsidR="007B2D5E">
        <w:rPr>
          <w:lang w:val="sv-SE"/>
        </w:rPr>
        <w:t>efter</w:t>
      </w:r>
      <w:r w:rsidR="000D4F25">
        <w:rPr>
          <w:lang w:val="sv-SE"/>
        </w:rPr>
        <w:t xml:space="preserve"> </w:t>
      </w:r>
      <w:r w:rsidR="007B2D5E">
        <w:rPr>
          <w:lang w:val="sv-SE"/>
        </w:rPr>
        <w:t xml:space="preserve">adekvat </w:t>
      </w:r>
      <w:r w:rsidR="000D4F25">
        <w:rPr>
          <w:lang w:val="sv-SE"/>
        </w:rPr>
        <w:t>insulindos</w:t>
      </w:r>
      <w:r w:rsidR="00625B26" w:rsidRPr="00926D4E">
        <w:rPr>
          <w:lang w:val="sv-SE"/>
        </w:rPr>
        <w:t>.</w:t>
      </w:r>
      <w:r w:rsidR="000D2181">
        <w:rPr>
          <w:lang w:val="sv-SE"/>
        </w:rPr>
        <w:t xml:space="preserve"> Ett vanligt misstag är att man givit extradosen med pumpen och att dosen då inte </w:t>
      </w:r>
      <w:r w:rsidR="007B2D5E">
        <w:rPr>
          <w:lang w:val="sv-SE"/>
        </w:rPr>
        <w:t xml:space="preserve">fungerat. </w:t>
      </w:r>
    </w:p>
    <w:p w14:paraId="2D05C314" w14:textId="77777777" w:rsidR="00BE569E" w:rsidRDefault="00BE569E" w:rsidP="00420227">
      <w:pPr>
        <w:pStyle w:val="Liststycke"/>
        <w:spacing w:after="240"/>
        <w:ind w:left="714"/>
        <w:rPr>
          <w:lang w:val="sv-SE"/>
        </w:rPr>
      </w:pPr>
    </w:p>
    <w:p w14:paraId="6B766457" w14:textId="300E3B4D" w:rsidR="00420227" w:rsidRDefault="00420227" w:rsidP="00420227">
      <w:pPr>
        <w:pStyle w:val="Liststycke"/>
        <w:spacing w:after="240"/>
        <w:ind w:left="714"/>
        <w:rPr>
          <w:lang w:val="sv-SE"/>
        </w:rPr>
      </w:pPr>
      <w:r>
        <w:rPr>
          <w:lang w:val="sv-SE"/>
        </w:rPr>
        <w:t>Ibland får man en telefonfråga där familjen uppmätt B-</w:t>
      </w:r>
      <w:proofErr w:type="spellStart"/>
      <w:r>
        <w:rPr>
          <w:lang w:val="sv-SE"/>
        </w:rPr>
        <w:t>ketoner</w:t>
      </w:r>
      <w:proofErr w:type="spellEnd"/>
      <w:r w:rsidR="00346511">
        <w:rPr>
          <w:lang w:val="sv-SE"/>
        </w:rPr>
        <w:t xml:space="preserve"> som är &gt; 3,0 </w:t>
      </w:r>
      <w:proofErr w:type="spellStart"/>
      <w:r w:rsidR="00346511">
        <w:rPr>
          <w:lang w:val="sv-SE"/>
        </w:rPr>
        <w:t>mmol</w:t>
      </w:r>
      <w:proofErr w:type="spellEnd"/>
      <w:r w:rsidR="00346511">
        <w:rPr>
          <w:lang w:val="sv-SE"/>
        </w:rPr>
        <w:t>/l</w:t>
      </w:r>
      <w:r w:rsidR="004F241F">
        <w:rPr>
          <w:lang w:val="sv-SE"/>
        </w:rPr>
        <w:t xml:space="preserve"> vid </w:t>
      </w:r>
      <w:r w:rsidR="004F241F" w:rsidRPr="00420227">
        <w:rPr>
          <w:lang w:val="sv-SE"/>
        </w:rPr>
        <w:t>ett tillfälligt avbrott i insulintillförseln</w:t>
      </w:r>
      <w:r w:rsidR="004F241F">
        <w:rPr>
          <w:lang w:val="sv-SE"/>
        </w:rPr>
        <w:t>.</w:t>
      </w:r>
      <w:r w:rsidR="00346511">
        <w:rPr>
          <w:lang w:val="sv-SE"/>
        </w:rPr>
        <w:t xml:space="preserve"> O</w:t>
      </w:r>
      <w:r w:rsidRPr="00420227">
        <w:rPr>
          <w:lang w:val="sv-SE"/>
        </w:rPr>
        <w:t>m det är en familj som kan diabetes bra och barnet med insulinpump mår fint</w:t>
      </w:r>
      <w:r w:rsidR="006F4826">
        <w:rPr>
          <w:lang w:val="sv-SE"/>
        </w:rPr>
        <w:t xml:space="preserve"> och</w:t>
      </w:r>
      <w:r w:rsidRPr="00420227">
        <w:rPr>
          <w:lang w:val="sv-SE"/>
        </w:rPr>
        <w:t xml:space="preserve"> inte kräks</w:t>
      </w:r>
      <w:r w:rsidR="006F4826">
        <w:rPr>
          <w:lang w:val="sv-SE"/>
        </w:rPr>
        <w:t xml:space="preserve"> </w:t>
      </w:r>
      <w:r w:rsidRPr="00420227">
        <w:rPr>
          <w:lang w:val="sv-SE"/>
        </w:rPr>
        <w:t xml:space="preserve">så kan </w:t>
      </w:r>
      <w:r w:rsidR="00346511">
        <w:rPr>
          <w:lang w:val="sv-SE"/>
        </w:rPr>
        <w:t>man</w:t>
      </w:r>
      <w:r w:rsidRPr="00420227">
        <w:rPr>
          <w:lang w:val="sv-SE"/>
        </w:rPr>
        <w:t xml:space="preserve"> ge 0,1</w:t>
      </w:r>
      <w:r w:rsidR="004F241F">
        <w:rPr>
          <w:lang w:val="sv-SE"/>
        </w:rPr>
        <w:t>E</w:t>
      </w:r>
      <w:r w:rsidRPr="00420227">
        <w:rPr>
          <w:lang w:val="sv-SE"/>
        </w:rPr>
        <w:t xml:space="preserve">/kg hemma. </w:t>
      </w:r>
      <w:proofErr w:type="spellStart"/>
      <w:r w:rsidRPr="00420227">
        <w:rPr>
          <w:lang w:val="sv-SE"/>
        </w:rPr>
        <w:t>Ketonerna</w:t>
      </w:r>
      <w:proofErr w:type="spellEnd"/>
      <w:r w:rsidRPr="00420227">
        <w:rPr>
          <w:lang w:val="sv-SE"/>
        </w:rPr>
        <w:t xml:space="preserve"> ska </w:t>
      </w:r>
      <w:r w:rsidR="004F241F">
        <w:rPr>
          <w:lang w:val="sv-SE"/>
        </w:rPr>
        <w:t>sedan</w:t>
      </w:r>
      <w:r w:rsidRPr="00420227">
        <w:rPr>
          <w:lang w:val="sv-SE"/>
        </w:rPr>
        <w:t xml:space="preserve"> gå ner påtagligt efter 2 </w:t>
      </w:r>
      <w:proofErr w:type="spellStart"/>
      <w:r w:rsidRPr="00420227">
        <w:rPr>
          <w:lang w:val="sv-SE"/>
        </w:rPr>
        <w:t>tim</w:t>
      </w:r>
      <w:proofErr w:type="spellEnd"/>
      <w:r w:rsidRPr="00420227">
        <w:rPr>
          <w:lang w:val="sv-SE"/>
        </w:rPr>
        <w:t xml:space="preserve">, om inte får </w:t>
      </w:r>
      <w:r w:rsidR="004F241F">
        <w:rPr>
          <w:lang w:val="sv-SE"/>
        </w:rPr>
        <w:t>patienten</w:t>
      </w:r>
      <w:r w:rsidRPr="00420227">
        <w:rPr>
          <w:lang w:val="sv-SE"/>
        </w:rPr>
        <w:t xml:space="preserve"> komma in. Om </w:t>
      </w:r>
      <w:proofErr w:type="spellStart"/>
      <w:r w:rsidRPr="00420227">
        <w:rPr>
          <w:lang w:val="sv-SE"/>
        </w:rPr>
        <w:t>ketonerna</w:t>
      </w:r>
      <w:proofErr w:type="spellEnd"/>
      <w:r w:rsidRPr="00420227">
        <w:rPr>
          <w:lang w:val="sv-SE"/>
        </w:rPr>
        <w:t xml:space="preserve"> beror på annan sjukdom, ex feber, bör man hålla mer strikt på gränsen 3,0</w:t>
      </w:r>
      <w:r w:rsidR="006F4826">
        <w:rPr>
          <w:lang w:val="sv-SE"/>
        </w:rPr>
        <w:t xml:space="preserve"> </w:t>
      </w:r>
      <w:proofErr w:type="spellStart"/>
      <w:r w:rsidR="006F4826">
        <w:rPr>
          <w:lang w:val="sv-SE"/>
        </w:rPr>
        <w:t>mmol</w:t>
      </w:r>
      <w:proofErr w:type="spellEnd"/>
      <w:r w:rsidR="006F4826">
        <w:rPr>
          <w:lang w:val="sv-SE"/>
        </w:rPr>
        <w:t>/l</w:t>
      </w:r>
      <w:r w:rsidRPr="00420227">
        <w:rPr>
          <w:lang w:val="sv-SE"/>
        </w:rPr>
        <w:t>.</w:t>
      </w:r>
    </w:p>
    <w:p w14:paraId="5F77C525" w14:textId="77777777" w:rsidR="00BE569E" w:rsidRPr="00926D4E" w:rsidRDefault="00BE569E" w:rsidP="00420227">
      <w:pPr>
        <w:pStyle w:val="Liststycke"/>
        <w:spacing w:after="240"/>
        <w:ind w:left="714"/>
        <w:rPr>
          <w:lang w:val="sv-SE"/>
        </w:rPr>
      </w:pPr>
    </w:p>
    <w:p w14:paraId="717B77A2" w14:textId="00AFFD63" w:rsidR="00BC4DB7" w:rsidRPr="00926D4E" w:rsidRDefault="00BC4DB7" w:rsidP="00FB468A">
      <w:pPr>
        <w:pStyle w:val="Beskrivning"/>
        <w:spacing w:after="0"/>
        <w:rPr>
          <w:lang w:val="sv-SE"/>
        </w:rPr>
      </w:pPr>
      <w:r w:rsidRPr="00926D4E">
        <w:rPr>
          <w:lang w:val="sv-SE"/>
        </w:rPr>
        <w:t xml:space="preserve">Tabell </w:t>
      </w:r>
      <w:r w:rsidR="002527DB" w:rsidRPr="00926D4E">
        <w:rPr>
          <w:lang w:val="sv-SE"/>
        </w:rPr>
        <w:t xml:space="preserve">3 </w:t>
      </w:r>
      <w:r w:rsidRPr="00926D4E">
        <w:rPr>
          <w:lang w:val="sv-SE"/>
        </w:rPr>
        <w:t xml:space="preserve">Insulindosering vid intravenös insulinbehandling när barnet inte har </w:t>
      </w:r>
      <w:proofErr w:type="spellStart"/>
      <w:r w:rsidRPr="00926D4E">
        <w:rPr>
          <w:lang w:val="sv-SE"/>
        </w:rPr>
        <w:t>acidos</w:t>
      </w:r>
      <w:proofErr w:type="spellEnd"/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single" w:sz="4" w:space="0" w:color="808080" w:themeColor="background1" w:themeShade="80"/>
          <w:right w:val="none" w:sz="0" w:space="0" w:color="auto"/>
          <w:insideH w:val="single" w:sz="4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BC4DB7" w:rsidRPr="00926D4E" w14:paraId="71A3A593" w14:textId="77777777" w:rsidTr="5D8C5052">
        <w:tc>
          <w:tcPr>
            <w:tcW w:w="4530" w:type="dxa"/>
            <w:tcBorders>
              <w:top w:val="single" w:sz="4" w:space="0" w:color="808080" w:themeColor="background1" w:themeShade="80"/>
            </w:tcBorders>
          </w:tcPr>
          <w:p w14:paraId="28A97B50" w14:textId="77777777" w:rsidR="00BC4DB7" w:rsidRPr="00926D4E" w:rsidRDefault="00BC4DB7" w:rsidP="002E1D8C">
            <w:pPr>
              <w:spacing w:before="120"/>
              <w:rPr>
                <w:b/>
                <w:color w:val="4D4D4D"/>
                <w:sz w:val="20"/>
                <w:szCs w:val="20"/>
                <w:lang w:val="sv-SE"/>
              </w:rPr>
            </w:pPr>
            <w:r w:rsidRPr="00926D4E">
              <w:rPr>
                <w:b/>
                <w:color w:val="4D4D4D"/>
                <w:sz w:val="20"/>
                <w:szCs w:val="20"/>
                <w:lang w:val="sv-SE"/>
              </w:rPr>
              <w:t>P-GLUKOS (MMOL/L)</w:t>
            </w:r>
          </w:p>
        </w:tc>
        <w:tc>
          <w:tcPr>
            <w:tcW w:w="4530" w:type="dxa"/>
            <w:tcBorders>
              <w:top w:val="single" w:sz="4" w:space="0" w:color="808080" w:themeColor="background1" w:themeShade="80"/>
            </w:tcBorders>
          </w:tcPr>
          <w:p w14:paraId="08EC707A" w14:textId="77777777" w:rsidR="00BC4DB7" w:rsidRPr="00926D4E" w:rsidRDefault="00BC4DB7" w:rsidP="002E1D8C">
            <w:pPr>
              <w:spacing w:before="120"/>
              <w:rPr>
                <w:b/>
                <w:color w:val="4D4D4D"/>
                <w:sz w:val="20"/>
                <w:szCs w:val="20"/>
                <w:lang w:val="sv-SE"/>
              </w:rPr>
            </w:pPr>
            <w:r w:rsidRPr="00926D4E">
              <w:rPr>
                <w:b/>
                <w:color w:val="4D4D4D"/>
                <w:sz w:val="20"/>
                <w:szCs w:val="20"/>
                <w:lang w:val="sv-SE"/>
              </w:rPr>
              <w:t>INSULIN (E/KG/TIMME)</w:t>
            </w:r>
          </w:p>
        </w:tc>
      </w:tr>
      <w:tr w:rsidR="00BC4DB7" w:rsidRPr="00C82662" w14:paraId="1B03D1FC" w14:textId="77777777" w:rsidTr="5D8C5052">
        <w:tc>
          <w:tcPr>
            <w:tcW w:w="4530" w:type="dxa"/>
            <w:tcBorders>
              <w:bottom w:val="single" w:sz="4" w:space="0" w:color="808080" w:themeColor="background1" w:themeShade="80"/>
            </w:tcBorders>
          </w:tcPr>
          <w:p w14:paraId="2E13ED84" w14:textId="77777777" w:rsidR="00BC4DB7" w:rsidRPr="00926D4E" w:rsidRDefault="00BC4DB7" w:rsidP="002E1D8C">
            <w:pPr>
              <w:rPr>
                <w:sz w:val="20"/>
                <w:szCs w:val="20"/>
                <w:lang w:val="sv-SE"/>
              </w:rPr>
            </w:pPr>
            <w:r w:rsidRPr="00926D4E">
              <w:rPr>
                <w:sz w:val="20"/>
                <w:szCs w:val="20"/>
                <w:lang w:val="sv-SE"/>
              </w:rPr>
              <w:t>&gt; 13</w:t>
            </w:r>
          </w:p>
          <w:p w14:paraId="4D8BB732" w14:textId="77777777" w:rsidR="00BC4DB7" w:rsidRPr="00926D4E" w:rsidRDefault="00BC4DB7" w:rsidP="002E1D8C">
            <w:pPr>
              <w:rPr>
                <w:sz w:val="20"/>
                <w:szCs w:val="20"/>
                <w:lang w:val="sv-SE"/>
              </w:rPr>
            </w:pPr>
            <w:r w:rsidRPr="00926D4E">
              <w:rPr>
                <w:sz w:val="20"/>
                <w:szCs w:val="20"/>
                <w:lang w:val="sv-SE"/>
              </w:rPr>
              <w:t>10–13</w:t>
            </w:r>
          </w:p>
          <w:p w14:paraId="03FFD5A1" w14:textId="77777777" w:rsidR="00BC4DB7" w:rsidRPr="00926D4E" w:rsidRDefault="00BC4DB7" w:rsidP="002E1D8C">
            <w:pPr>
              <w:rPr>
                <w:sz w:val="20"/>
                <w:szCs w:val="20"/>
                <w:lang w:val="sv-SE"/>
              </w:rPr>
            </w:pPr>
            <w:r w:rsidRPr="00926D4E">
              <w:rPr>
                <w:sz w:val="20"/>
                <w:szCs w:val="20"/>
                <w:lang w:val="sv-SE"/>
              </w:rPr>
              <w:t>6–10</w:t>
            </w:r>
          </w:p>
          <w:p w14:paraId="08B33A83" w14:textId="77777777" w:rsidR="00BC4DB7" w:rsidRPr="00926D4E" w:rsidRDefault="00BC4DB7" w:rsidP="002E1D8C">
            <w:pPr>
              <w:rPr>
                <w:sz w:val="20"/>
                <w:szCs w:val="20"/>
                <w:lang w:val="sv-SE"/>
              </w:rPr>
            </w:pPr>
            <w:r w:rsidRPr="00926D4E">
              <w:rPr>
                <w:sz w:val="20"/>
                <w:szCs w:val="20"/>
                <w:lang w:val="sv-SE"/>
              </w:rPr>
              <w:t>&lt; 6 (eller hypoglykemisymtom)</w:t>
            </w:r>
          </w:p>
          <w:p w14:paraId="5ED86FD5" w14:textId="77777777" w:rsidR="00BC4DB7" w:rsidRPr="00926D4E" w:rsidRDefault="00BC4DB7" w:rsidP="002E1D8C">
            <w:pPr>
              <w:rPr>
                <w:sz w:val="20"/>
                <w:szCs w:val="20"/>
                <w:lang w:val="sv-SE"/>
              </w:rPr>
            </w:pPr>
            <w:r w:rsidRPr="00926D4E">
              <w:rPr>
                <w:sz w:val="20"/>
                <w:szCs w:val="20"/>
                <w:lang w:val="sv-SE"/>
              </w:rPr>
              <w:t>&lt; 3</w:t>
            </w:r>
          </w:p>
        </w:tc>
        <w:tc>
          <w:tcPr>
            <w:tcW w:w="4530" w:type="dxa"/>
            <w:tcBorders>
              <w:bottom w:val="single" w:sz="4" w:space="0" w:color="808080" w:themeColor="background1" w:themeShade="80"/>
            </w:tcBorders>
          </w:tcPr>
          <w:p w14:paraId="304719B8" w14:textId="77777777" w:rsidR="00BC4DB7" w:rsidRPr="00926D4E" w:rsidRDefault="00BC4DB7" w:rsidP="002E1D8C">
            <w:pPr>
              <w:rPr>
                <w:sz w:val="20"/>
                <w:szCs w:val="20"/>
                <w:lang w:val="sv-SE"/>
              </w:rPr>
            </w:pPr>
            <w:r w:rsidRPr="00926D4E">
              <w:rPr>
                <w:sz w:val="20"/>
                <w:szCs w:val="20"/>
                <w:lang w:val="sv-SE"/>
              </w:rPr>
              <w:t>0,1–(0,15)</w:t>
            </w:r>
          </w:p>
          <w:p w14:paraId="32B26B6E" w14:textId="77777777" w:rsidR="00BC4DB7" w:rsidRPr="00926D4E" w:rsidRDefault="00BC4DB7" w:rsidP="002E1D8C">
            <w:pPr>
              <w:rPr>
                <w:sz w:val="20"/>
                <w:szCs w:val="20"/>
                <w:lang w:val="sv-SE"/>
              </w:rPr>
            </w:pPr>
            <w:r w:rsidRPr="00926D4E">
              <w:rPr>
                <w:sz w:val="20"/>
                <w:szCs w:val="20"/>
                <w:lang w:val="sv-SE"/>
              </w:rPr>
              <w:t>0,075</w:t>
            </w:r>
          </w:p>
          <w:p w14:paraId="01D02EA9" w14:textId="77777777" w:rsidR="00BC4DB7" w:rsidRPr="00926D4E" w:rsidRDefault="00BC4DB7" w:rsidP="002E1D8C">
            <w:pPr>
              <w:rPr>
                <w:sz w:val="20"/>
                <w:szCs w:val="20"/>
                <w:lang w:val="sv-SE"/>
              </w:rPr>
            </w:pPr>
            <w:r w:rsidRPr="00926D4E">
              <w:rPr>
                <w:sz w:val="20"/>
                <w:szCs w:val="20"/>
                <w:lang w:val="sv-SE"/>
              </w:rPr>
              <w:t>0,05</w:t>
            </w:r>
          </w:p>
          <w:p w14:paraId="2A9AB8C0" w14:textId="77777777" w:rsidR="00BC4DB7" w:rsidRPr="00926D4E" w:rsidRDefault="00BC4DB7" w:rsidP="002E1D8C">
            <w:pPr>
              <w:rPr>
                <w:sz w:val="20"/>
                <w:szCs w:val="20"/>
                <w:lang w:val="sv-SE"/>
              </w:rPr>
            </w:pPr>
            <w:r w:rsidRPr="00926D4E">
              <w:rPr>
                <w:sz w:val="20"/>
                <w:szCs w:val="20"/>
                <w:lang w:val="sv-SE"/>
              </w:rPr>
              <w:t>0,025</w:t>
            </w:r>
          </w:p>
          <w:p w14:paraId="0CAE6FCD" w14:textId="37998AC4" w:rsidR="00BC4DB7" w:rsidRPr="00926D4E" w:rsidRDefault="00BC4DB7" w:rsidP="002E1D8C">
            <w:pPr>
              <w:rPr>
                <w:sz w:val="20"/>
                <w:szCs w:val="20"/>
                <w:lang w:val="sv-SE"/>
              </w:rPr>
            </w:pPr>
            <w:r w:rsidRPr="5D8C5052">
              <w:rPr>
                <w:sz w:val="20"/>
                <w:szCs w:val="20"/>
                <w:lang w:val="sv-SE"/>
              </w:rPr>
              <w:t xml:space="preserve">Stäng av intravenöst insulin i </w:t>
            </w:r>
            <w:r w:rsidR="00E57040">
              <w:rPr>
                <w:sz w:val="20"/>
                <w:szCs w:val="20"/>
                <w:lang w:val="sv-SE"/>
              </w:rPr>
              <w:t xml:space="preserve">högst </w:t>
            </w:r>
            <w:r w:rsidR="00E57040" w:rsidRPr="0096786C">
              <w:rPr>
                <w:sz w:val="20"/>
                <w:szCs w:val="20"/>
                <w:lang w:val="sv-SE"/>
              </w:rPr>
              <w:t>5-8</w:t>
            </w:r>
            <w:r w:rsidRPr="0096786C">
              <w:rPr>
                <w:sz w:val="20"/>
                <w:szCs w:val="20"/>
                <w:lang w:val="sv-SE"/>
              </w:rPr>
              <w:t xml:space="preserve"> </w:t>
            </w:r>
            <w:r w:rsidRPr="5D8C5052">
              <w:rPr>
                <w:sz w:val="20"/>
                <w:szCs w:val="20"/>
                <w:lang w:val="sv-SE"/>
              </w:rPr>
              <w:t>min.*</w:t>
            </w:r>
          </w:p>
        </w:tc>
      </w:tr>
      <w:tr w:rsidR="00BC4DB7" w:rsidRPr="00D118BE" w14:paraId="566E61EC" w14:textId="77777777" w:rsidTr="5D8C5052">
        <w:tc>
          <w:tcPr>
            <w:tcW w:w="4530" w:type="dxa"/>
            <w:tcBorders>
              <w:top w:val="single" w:sz="4" w:space="0" w:color="808080" w:themeColor="background1" w:themeShade="80"/>
              <w:bottom w:val="nil"/>
            </w:tcBorders>
          </w:tcPr>
          <w:p w14:paraId="26B7D983" w14:textId="51CAFDF7" w:rsidR="00BC4DB7" w:rsidRPr="009B1F99" w:rsidRDefault="00BC4DB7" w:rsidP="002E1D8C">
            <w:pPr>
              <w:spacing w:before="120"/>
              <w:rPr>
                <w:b/>
                <w:sz w:val="20"/>
                <w:szCs w:val="20"/>
                <w:lang w:val="sv-SE"/>
              </w:rPr>
            </w:pPr>
            <w:r w:rsidRPr="009B1F99">
              <w:rPr>
                <w:sz w:val="20"/>
                <w:szCs w:val="20"/>
                <w:lang w:val="sv-SE"/>
              </w:rPr>
              <w:t>* Ta sedan nytt P-glukos och justera insulindosen</w:t>
            </w:r>
            <w:r w:rsidRPr="009B1F99">
              <w:rPr>
                <w:b/>
                <w:sz w:val="20"/>
                <w:szCs w:val="20"/>
                <w:lang w:val="sv-SE"/>
              </w:rPr>
              <w:t>.</w:t>
            </w:r>
            <w:r w:rsidR="00C778A8" w:rsidRPr="009B1F99">
              <w:rPr>
                <w:b/>
                <w:sz w:val="20"/>
                <w:szCs w:val="20"/>
                <w:lang w:val="sv-SE"/>
              </w:rPr>
              <w:t xml:space="preserve"> </w:t>
            </w:r>
          </w:p>
          <w:p w14:paraId="7C9B6119" w14:textId="3F4A76AE" w:rsidR="000C4B2F" w:rsidRPr="009B1F99" w:rsidRDefault="000C4B2F" w:rsidP="002E1D8C">
            <w:pPr>
              <w:spacing w:before="120"/>
              <w:rPr>
                <w:b/>
                <w:sz w:val="20"/>
                <w:szCs w:val="20"/>
                <w:lang w:val="sv-SE"/>
              </w:rPr>
            </w:pPr>
          </w:p>
        </w:tc>
        <w:tc>
          <w:tcPr>
            <w:tcW w:w="4530" w:type="dxa"/>
            <w:tcBorders>
              <w:top w:val="single" w:sz="4" w:space="0" w:color="808080" w:themeColor="background1" w:themeShade="80"/>
              <w:bottom w:val="nil"/>
            </w:tcBorders>
          </w:tcPr>
          <w:p w14:paraId="6FE8F0E5" w14:textId="737DCE6F" w:rsidR="002527DB" w:rsidRPr="009B1F99" w:rsidRDefault="00C778A8" w:rsidP="002E1D8C">
            <w:pPr>
              <w:spacing w:before="120"/>
              <w:rPr>
                <w:bCs/>
                <w:sz w:val="20"/>
                <w:szCs w:val="20"/>
                <w:lang w:val="sv-SE"/>
              </w:rPr>
            </w:pPr>
            <w:r w:rsidRPr="009B1F99">
              <w:rPr>
                <w:bCs/>
                <w:sz w:val="20"/>
                <w:szCs w:val="20"/>
                <w:lang w:val="sv-SE"/>
              </w:rPr>
              <w:t>Halveringstiden är bara 4 min.</w:t>
            </w:r>
          </w:p>
        </w:tc>
      </w:tr>
    </w:tbl>
    <w:p w14:paraId="2000C900" w14:textId="4B22D78B" w:rsidR="002527DB" w:rsidRPr="00926D4E" w:rsidRDefault="002527DB" w:rsidP="002527DB">
      <w:pPr>
        <w:pStyle w:val="Beskrivning"/>
        <w:keepNext/>
        <w:spacing w:after="60"/>
        <w:rPr>
          <w:lang w:val="sv-SE"/>
        </w:rPr>
      </w:pPr>
      <w:r w:rsidRPr="5D8C5052">
        <w:rPr>
          <w:lang w:val="sv-SE"/>
        </w:rPr>
        <w:t xml:space="preserve">Tabell 4 Dosjustering av insulin vid förhöjda </w:t>
      </w:r>
      <w:proofErr w:type="spellStart"/>
      <w:r w:rsidRPr="5D8C5052">
        <w:rPr>
          <w:lang w:val="sv-SE"/>
        </w:rPr>
        <w:t>keton</w:t>
      </w:r>
      <w:proofErr w:type="spellEnd"/>
      <w:r w:rsidRPr="5D8C5052">
        <w:rPr>
          <w:lang w:val="sv-SE"/>
        </w:rPr>
        <w:t>- och blodglukosnivåer.</w:t>
      </w:r>
    </w:p>
    <w:tbl>
      <w:tblPr>
        <w:tblStyle w:val="Tabellrutnt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0"/>
        <w:gridCol w:w="1450"/>
        <w:gridCol w:w="1450"/>
        <w:gridCol w:w="1450"/>
        <w:gridCol w:w="1450"/>
        <w:gridCol w:w="1450"/>
      </w:tblGrid>
      <w:tr w:rsidR="002527DB" w:rsidRPr="00926D4E" w14:paraId="04604151" w14:textId="77777777" w:rsidTr="5D8C5052">
        <w:tc>
          <w:tcPr>
            <w:tcW w:w="145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92BC031" w14:textId="77777777" w:rsidR="002527DB" w:rsidRPr="00926D4E" w:rsidRDefault="002527DB" w:rsidP="00367B8A">
            <w:pPr>
              <w:spacing w:before="60"/>
              <w:rPr>
                <w:rFonts w:cstheme="minorHAnsi"/>
                <w:sz w:val="18"/>
                <w:szCs w:val="18"/>
                <w:lang w:val="sv-SE"/>
              </w:rPr>
            </w:pPr>
          </w:p>
        </w:tc>
        <w:tc>
          <w:tcPr>
            <w:tcW w:w="2900" w:type="dxa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E7904AB" w14:textId="77777777" w:rsidR="002527DB" w:rsidRPr="00926D4E" w:rsidRDefault="002527DB" w:rsidP="00367B8A">
            <w:pPr>
              <w:spacing w:before="60"/>
              <w:rPr>
                <w:rFonts w:cstheme="minorHAnsi"/>
                <w:sz w:val="18"/>
                <w:szCs w:val="18"/>
                <w:lang w:val="sv-SE"/>
              </w:rPr>
            </w:pPr>
            <w:r w:rsidRPr="00926D4E">
              <w:rPr>
                <w:lang w:val="sv-SE"/>
              </w:rPr>
              <w:t>PLASMAGLUKOS (PG)</w:t>
            </w:r>
          </w:p>
        </w:tc>
        <w:tc>
          <w:tcPr>
            <w:tcW w:w="145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3B51168" w14:textId="77777777" w:rsidR="002527DB" w:rsidRPr="00926D4E" w:rsidRDefault="002527DB" w:rsidP="00367B8A">
            <w:pPr>
              <w:spacing w:before="60"/>
              <w:rPr>
                <w:rFonts w:cstheme="minorHAnsi"/>
                <w:sz w:val="18"/>
                <w:szCs w:val="18"/>
                <w:lang w:val="sv-SE"/>
              </w:rPr>
            </w:pPr>
          </w:p>
        </w:tc>
        <w:tc>
          <w:tcPr>
            <w:tcW w:w="145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4696ADE" w14:textId="77777777" w:rsidR="002527DB" w:rsidRPr="00926D4E" w:rsidRDefault="002527DB" w:rsidP="00367B8A">
            <w:pPr>
              <w:spacing w:before="60"/>
              <w:rPr>
                <w:rFonts w:cstheme="minorHAnsi"/>
                <w:sz w:val="18"/>
                <w:szCs w:val="18"/>
                <w:lang w:val="sv-SE"/>
              </w:rPr>
            </w:pPr>
          </w:p>
        </w:tc>
        <w:tc>
          <w:tcPr>
            <w:tcW w:w="145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B35A74E" w14:textId="77777777" w:rsidR="002527DB" w:rsidRPr="00926D4E" w:rsidRDefault="002527DB" w:rsidP="00367B8A">
            <w:pPr>
              <w:spacing w:before="60"/>
              <w:rPr>
                <w:rFonts w:cstheme="minorHAnsi"/>
                <w:sz w:val="18"/>
                <w:szCs w:val="18"/>
                <w:lang w:val="sv-SE"/>
              </w:rPr>
            </w:pPr>
          </w:p>
        </w:tc>
      </w:tr>
      <w:tr w:rsidR="002527DB" w:rsidRPr="00926D4E" w14:paraId="1801B3EE" w14:textId="77777777" w:rsidTr="5D8C5052">
        <w:tc>
          <w:tcPr>
            <w:tcW w:w="145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BB67C24" w14:textId="77777777" w:rsidR="002527DB" w:rsidRPr="00926D4E" w:rsidRDefault="002527DB" w:rsidP="00367B8A">
            <w:pPr>
              <w:rPr>
                <w:rFonts w:cstheme="minorHAnsi"/>
                <w:b/>
                <w:sz w:val="18"/>
                <w:szCs w:val="18"/>
                <w:lang w:val="sv-SE"/>
              </w:rPr>
            </w:pPr>
            <w:proofErr w:type="spellStart"/>
            <w:r w:rsidRPr="00926D4E">
              <w:rPr>
                <w:rFonts w:cstheme="minorHAnsi"/>
                <w:b/>
                <w:sz w:val="18"/>
                <w:szCs w:val="18"/>
                <w:lang w:val="sv-SE"/>
              </w:rPr>
              <w:t>Ketoner</w:t>
            </w:r>
            <w:proofErr w:type="spellEnd"/>
            <w:r w:rsidRPr="00926D4E">
              <w:rPr>
                <w:rFonts w:cstheme="minorHAnsi"/>
                <w:b/>
                <w:sz w:val="18"/>
                <w:szCs w:val="18"/>
                <w:lang w:val="sv-SE"/>
              </w:rPr>
              <w:t xml:space="preserve"> i blod</w:t>
            </w:r>
          </w:p>
          <w:p w14:paraId="22C5685E" w14:textId="77777777" w:rsidR="002527DB" w:rsidRPr="00926D4E" w:rsidRDefault="002527DB" w:rsidP="00367B8A">
            <w:pPr>
              <w:rPr>
                <w:rFonts w:cstheme="minorHAnsi"/>
                <w:b/>
                <w:sz w:val="18"/>
                <w:szCs w:val="18"/>
                <w:lang w:val="sv-SE"/>
              </w:rPr>
            </w:pPr>
            <w:r w:rsidRPr="00926D4E">
              <w:rPr>
                <w:rFonts w:cstheme="minorHAnsi"/>
                <w:b/>
                <w:sz w:val="18"/>
                <w:szCs w:val="18"/>
                <w:lang w:val="sv-SE"/>
              </w:rPr>
              <w:t>(</w:t>
            </w:r>
            <w:proofErr w:type="spellStart"/>
            <w:r w:rsidRPr="00926D4E">
              <w:rPr>
                <w:rFonts w:cstheme="minorHAnsi"/>
                <w:b/>
                <w:sz w:val="18"/>
                <w:szCs w:val="18"/>
                <w:lang w:val="sv-SE"/>
              </w:rPr>
              <w:t>mmol</w:t>
            </w:r>
            <w:proofErr w:type="spellEnd"/>
            <w:r w:rsidRPr="00926D4E">
              <w:rPr>
                <w:rFonts w:cstheme="minorHAnsi"/>
                <w:b/>
                <w:sz w:val="18"/>
                <w:szCs w:val="18"/>
                <w:lang w:val="sv-SE"/>
              </w:rPr>
              <w:t>/l) och</w:t>
            </w:r>
          </w:p>
          <w:p w14:paraId="0A419839" w14:textId="77777777" w:rsidR="002527DB" w:rsidRPr="00926D4E" w:rsidRDefault="002527DB" w:rsidP="00367B8A">
            <w:pPr>
              <w:rPr>
                <w:rFonts w:cstheme="minorHAnsi"/>
                <w:sz w:val="18"/>
                <w:szCs w:val="18"/>
                <w:lang w:val="sv-SE"/>
              </w:rPr>
            </w:pPr>
            <w:r w:rsidRPr="00926D4E">
              <w:rPr>
                <w:rFonts w:cstheme="minorHAnsi"/>
                <w:b/>
                <w:sz w:val="18"/>
                <w:szCs w:val="18"/>
                <w:lang w:val="sv-SE"/>
              </w:rPr>
              <w:t>urin (0–++++)</w:t>
            </w:r>
          </w:p>
        </w:tc>
        <w:tc>
          <w:tcPr>
            <w:tcW w:w="145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bottom"/>
          </w:tcPr>
          <w:p w14:paraId="11796D6B" w14:textId="77777777" w:rsidR="002527DB" w:rsidRPr="00926D4E" w:rsidRDefault="002527DB" w:rsidP="00367B8A">
            <w:pPr>
              <w:jc w:val="center"/>
              <w:rPr>
                <w:rFonts w:cstheme="minorHAnsi"/>
                <w:i/>
                <w:sz w:val="18"/>
                <w:szCs w:val="18"/>
                <w:lang w:val="sv-SE"/>
              </w:rPr>
            </w:pPr>
            <w:r w:rsidRPr="00926D4E">
              <w:rPr>
                <w:rFonts w:cstheme="minorHAnsi"/>
                <w:i/>
                <w:sz w:val="18"/>
                <w:szCs w:val="18"/>
                <w:lang w:val="sv-SE"/>
              </w:rPr>
              <w:t xml:space="preserve">&lt;5,5 </w:t>
            </w:r>
            <w:proofErr w:type="spellStart"/>
            <w:r w:rsidRPr="00926D4E">
              <w:rPr>
                <w:rFonts w:cstheme="minorHAnsi"/>
                <w:i/>
                <w:sz w:val="18"/>
                <w:szCs w:val="18"/>
                <w:lang w:val="sv-SE"/>
              </w:rPr>
              <w:t>mmol</w:t>
            </w:r>
            <w:proofErr w:type="spellEnd"/>
            <w:r w:rsidRPr="00926D4E">
              <w:rPr>
                <w:rFonts w:cstheme="minorHAnsi"/>
                <w:i/>
                <w:sz w:val="18"/>
                <w:szCs w:val="18"/>
                <w:lang w:val="sv-SE"/>
              </w:rPr>
              <w:t>/l</w:t>
            </w:r>
          </w:p>
        </w:tc>
        <w:tc>
          <w:tcPr>
            <w:tcW w:w="145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bottom"/>
          </w:tcPr>
          <w:p w14:paraId="7A6769E0" w14:textId="77777777" w:rsidR="002527DB" w:rsidRPr="00926D4E" w:rsidRDefault="002527DB" w:rsidP="00367B8A">
            <w:pPr>
              <w:jc w:val="center"/>
              <w:rPr>
                <w:rFonts w:cstheme="minorHAnsi"/>
                <w:i/>
                <w:sz w:val="18"/>
                <w:szCs w:val="18"/>
                <w:lang w:val="sv-SE"/>
              </w:rPr>
            </w:pPr>
            <w:r w:rsidRPr="00926D4E">
              <w:rPr>
                <w:rFonts w:cstheme="minorHAnsi"/>
                <w:i/>
                <w:sz w:val="18"/>
                <w:szCs w:val="18"/>
                <w:lang w:val="sv-SE"/>
              </w:rPr>
              <w:t xml:space="preserve">5,5–10 </w:t>
            </w:r>
            <w:proofErr w:type="spellStart"/>
            <w:r w:rsidRPr="00926D4E">
              <w:rPr>
                <w:rFonts w:cstheme="minorHAnsi"/>
                <w:i/>
                <w:sz w:val="18"/>
                <w:szCs w:val="18"/>
                <w:lang w:val="sv-SE"/>
              </w:rPr>
              <w:t>mmol</w:t>
            </w:r>
            <w:proofErr w:type="spellEnd"/>
            <w:r w:rsidRPr="00926D4E">
              <w:rPr>
                <w:rFonts w:cstheme="minorHAnsi"/>
                <w:i/>
                <w:sz w:val="18"/>
                <w:szCs w:val="18"/>
                <w:lang w:val="sv-SE"/>
              </w:rPr>
              <w:t>/l</w:t>
            </w:r>
          </w:p>
        </w:tc>
        <w:tc>
          <w:tcPr>
            <w:tcW w:w="145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bottom"/>
          </w:tcPr>
          <w:p w14:paraId="6C55A591" w14:textId="77777777" w:rsidR="002527DB" w:rsidRPr="00926D4E" w:rsidRDefault="002527DB" w:rsidP="00367B8A">
            <w:pPr>
              <w:jc w:val="center"/>
              <w:rPr>
                <w:rFonts w:cstheme="minorHAnsi"/>
                <w:i/>
                <w:sz w:val="18"/>
                <w:szCs w:val="18"/>
                <w:lang w:val="sv-SE"/>
              </w:rPr>
            </w:pPr>
            <w:r w:rsidRPr="00926D4E">
              <w:rPr>
                <w:rFonts w:cstheme="minorHAnsi"/>
                <w:i/>
                <w:sz w:val="18"/>
                <w:szCs w:val="18"/>
                <w:lang w:val="sv-SE"/>
              </w:rPr>
              <w:t>10–14</w:t>
            </w:r>
          </w:p>
          <w:p w14:paraId="2CBD9ACC" w14:textId="77777777" w:rsidR="002527DB" w:rsidRPr="00926D4E" w:rsidRDefault="002527DB" w:rsidP="00367B8A">
            <w:pPr>
              <w:jc w:val="center"/>
              <w:rPr>
                <w:rFonts w:cstheme="minorHAnsi"/>
                <w:i/>
                <w:sz w:val="18"/>
                <w:szCs w:val="18"/>
                <w:lang w:val="sv-SE"/>
              </w:rPr>
            </w:pPr>
            <w:proofErr w:type="spellStart"/>
            <w:r w:rsidRPr="00926D4E">
              <w:rPr>
                <w:rFonts w:cstheme="minorHAnsi"/>
                <w:i/>
                <w:sz w:val="18"/>
                <w:szCs w:val="18"/>
                <w:lang w:val="sv-SE"/>
              </w:rPr>
              <w:t>mmol</w:t>
            </w:r>
            <w:proofErr w:type="spellEnd"/>
            <w:r w:rsidRPr="00926D4E">
              <w:rPr>
                <w:rFonts w:cstheme="minorHAnsi"/>
                <w:i/>
                <w:sz w:val="18"/>
                <w:szCs w:val="18"/>
                <w:lang w:val="sv-SE"/>
              </w:rPr>
              <w:t>/l</w:t>
            </w:r>
          </w:p>
        </w:tc>
        <w:tc>
          <w:tcPr>
            <w:tcW w:w="145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bottom"/>
          </w:tcPr>
          <w:p w14:paraId="00E845FA" w14:textId="77777777" w:rsidR="002527DB" w:rsidRPr="00926D4E" w:rsidRDefault="002527DB" w:rsidP="00367B8A">
            <w:pPr>
              <w:jc w:val="center"/>
              <w:rPr>
                <w:rFonts w:cstheme="minorHAnsi"/>
                <w:i/>
                <w:sz w:val="18"/>
                <w:szCs w:val="18"/>
                <w:lang w:val="sv-SE"/>
              </w:rPr>
            </w:pPr>
            <w:r w:rsidRPr="00926D4E">
              <w:rPr>
                <w:rFonts w:cstheme="minorHAnsi"/>
                <w:i/>
                <w:sz w:val="18"/>
                <w:szCs w:val="18"/>
                <w:lang w:val="sv-SE"/>
              </w:rPr>
              <w:t>14–22</w:t>
            </w:r>
          </w:p>
          <w:p w14:paraId="69D12E55" w14:textId="77777777" w:rsidR="002527DB" w:rsidRPr="00926D4E" w:rsidRDefault="002527DB" w:rsidP="00367B8A">
            <w:pPr>
              <w:jc w:val="center"/>
              <w:rPr>
                <w:rFonts w:cstheme="minorHAnsi"/>
                <w:i/>
                <w:sz w:val="18"/>
                <w:szCs w:val="18"/>
                <w:lang w:val="sv-SE"/>
              </w:rPr>
            </w:pPr>
            <w:proofErr w:type="spellStart"/>
            <w:r w:rsidRPr="00926D4E">
              <w:rPr>
                <w:rFonts w:cstheme="minorHAnsi"/>
                <w:i/>
                <w:sz w:val="18"/>
                <w:szCs w:val="18"/>
                <w:lang w:val="sv-SE"/>
              </w:rPr>
              <w:t>mmol</w:t>
            </w:r>
            <w:proofErr w:type="spellEnd"/>
            <w:r w:rsidRPr="00926D4E">
              <w:rPr>
                <w:rFonts w:cstheme="minorHAnsi"/>
                <w:i/>
                <w:sz w:val="18"/>
                <w:szCs w:val="18"/>
                <w:lang w:val="sv-SE"/>
              </w:rPr>
              <w:t>/l</w:t>
            </w:r>
          </w:p>
        </w:tc>
        <w:tc>
          <w:tcPr>
            <w:tcW w:w="145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bottom"/>
          </w:tcPr>
          <w:p w14:paraId="18EB5AA9" w14:textId="77777777" w:rsidR="002527DB" w:rsidRPr="00926D4E" w:rsidRDefault="002527DB" w:rsidP="00367B8A">
            <w:pPr>
              <w:jc w:val="center"/>
              <w:rPr>
                <w:rFonts w:cstheme="minorHAnsi"/>
                <w:i/>
                <w:sz w:val="18"/>
                <w:szCs w:val="18"/>
                <w:lang w:val="sv-SE"/>
              </w:rPr>
            </w:pPr>
            <w:r w:rsidRPr="00926D4E">
              <w:rPr>
                <w:rFonts w:cstheme="minorHAnsi"/>
                <w:i/>
                <w:sz w:val="18"/>
                <w:szCs w:val="18"/>
                <w:lang w:val="sv-SE"/>
              </w:rPr>
              <w:t xml:space="preserve">&gt;22 </w:t>
            </w:r>
            <w:proofErr w:type="spellStart"/>
            <w:r w:rsidRPr="00926D4E">
              <w:rPr>
                <w:rFonts w:cstheme="minorHAnsi"/>
                <w:i/>
                <w:sz w:val="18"/>
                <w:szCs w:val="18"/>
                <w:lang w:val="sv-SE"/>
              </w:rPr>
              <w:t>mmol</w:t>
            </w:r>
            <w:proofErr w:type="spellEnd"/>
            <w:r w:rsidRPr="00926D4E">
              <w:rPr>
                <w:rFonts w:cstheme="minorHAnsi"/>
                <w:i/>
                <w:sz w:val="18"/>
                <w:szCs w:val="18"/>
                <w:lang w:val="sv-SE"/>
              </w:rPr>
              <w:t>/l</w:t>
            </w:r>
          </w:p>
        </w:tc>
      </w:tr>
      <w:tr w:rsidR="002527DB" w:rsidRPr="00C82662" w14:paraId="5C2D93F2" w14:textId="77777777" w:rsidTr="5D8C5052">
        <w:tc>
          <w:tcPr>
            <w:tcW w:w="1450" w:type="dxa"/>
            <w:tcBorders>
              <w:top w:val="single" w:sz="4" w:space="0" w:color="808080" w:themeColor="background1" w:themeShade="80"/>
            </w:tcBorders>
          </w:tcPr>
          <w:p w14:paraId="14605D39" w14:textId="7C139C4B" w:rsidR="002527DB" w:rsidRPr="00926D4E" w:rsidRDefault="002527DB" w:rsidP="00367B8A">
            <w:pPr>
              <w:spacing w:before="60"/>
              <w:rPr>
                <w:rFonts w:cstheme="minorHAnsi"/>
                <w:sz w:val="18"/>
                <w:szCs w:val="18"/>
                <w:lang w:val="sv-SE"/>
              </w:rPr>
            </w:pPr>
            <w:r w:rsidRPr="00926D4E">
              <w:rPr>
                <w:rFonts w:cstheme="minorHAnsi"/>
                <w:sz w:val="18"/>
                <w:szCs w:val="18"/>
                <w:lang w:val="sv-SE"/>
              </w:rPr>
              <w:t xml:space="preserve">&lt;0,6 </w:t>
            </w:r>
            <w:proofErr w:type="spellStart"/>
            <w:r w:rsidRPr="00926D4E">
              <w:rPr>
                <w:rFonts w:cstheme="minorHAnsi"/>
                <w:sz w:val="18"/>
                <w:szCs w:val="18"/>
                <w:lang w:val="sv-SE"/>
              </w:rPr>
              <w:t>mmol</w:t>
            </w:r>
            <w:proofErr w:type="spellEnd"/>
            <w:r w:rsidRPr="00926D4E">
              <w:rPr>
                <w:rFonts w:cstheme="minorHAnsi"/>
                <w:sz w:val="18"/>
                <w:szCs w:val="18"/>
                <w:lang w:val="sv-SE"/>
              </w:rPr>
              <w:t>/l</w:t>
            </w:r>
          </w:p>
          <w:p w14:paraId="4FE50A2E" w14:textId="1D9C634D" w:rsidR="002527DB" w:rsidRPr="00926D4E" w:rsidRDefault="002527DB" w:rsidP="00367B8A">
            <w:pPr>
              <w:spacing w:before="60"/>
              <w:rPr>
                <w:rFonts w:cstheme="minorHAnsi"/>
                <w:sz w:val="18"/>
                <w:szCs w:val="18"/>
                <w:lang w:val="sv-SE"/>
              </w:rPr>
            </w:pPr>
          </w:p>
        </w:tc>
        <w:tc>
          <w:tcPr>
            <w:tcW w:w="1450" w:type="dxa"/>
            <w:tcBorders>
              <w:top w:val="single" w:sz="4" w:space="0" w:color="808080" w:themeColor="background1" w:themeShade="80"/>
            </w:tcBorders>
          </w:tcPr>
          <w:p w14:paraId="20C46293" w14:textId="44C0FB4C" w:rsidR="002527DB" w:rsidRPr="00926D4E" w:rsidRDefault="04AE80A8" w:rsidP="5D8C5052">
            <w:pPr>
              <w:spacing w:before="60"/>
              <w:rPr>
                <w:sz w:val="18"/>
                <w:szCs w:val="18"/>
                <w:lang w:val="sv-SE"/>
              </w:rPr>
            </w:pPr>
            <w:r w:rsidRPr="5D8C5052">
              <w:rPr>
                <w:sz w:val="18"/>
                <w:szCs w:val="18"/>
                <w:lang w:val="sv-SE"/>
              </w:rPr>
              <w:t>Extra kolhydrater och vätska behövs.</w:t>
            </w:r>
            <w:r w:rsidR="002527DB" w:rsidRPr="5D8C5052">
              <w:rPr>
                <w:sz w:val="18"/>
                <w:szCs w:val="18"/>
                <w:lang w:val="sv-SE"/>
              </w:rPr>
              <w:t xml:space="preserve"> Överväg minidoser av </w:t>
            </w:r>
            <w:proofErr w:type="spellStart"/>
            <w:r w:rsidR="002527DB" w:rsidRPr="5D8C5052">
              <w:rPr>
                <w:sz w:val="18"/>
                <w:szCs w:val="18"/>
                <w:lang w:val="sv-SE"/>
              </w:rPr>
              <w:t>glukagon</w:t>
            </w:r>
            <w:proofErr w:type="spellEnd"/>
            <w:r w:rsidR="002527DB" w:rsidRPr="5D8C5052">
              <w:rPr>
                <w:sz w:val="18"/>
                <w:szCs w:val="18"/>
                <w:lang w:val="sv-SE"/>
              </w:rPr>
              <w:t xml:space="preserve"># om PG &lt;4 </w:t>
            </w:r>
            <w:proofErr w:type="spellStart"/>
            <w:r w:rsidR="002527DB" w:rsidRPr="5D8C5052">
              <w:rPr>
                <w:sz w:val="18"/>
                <w:szCs w:val="18"/>
                <w:lang w:val="sv-SE"/>
              </w:rPr>
              <w:t>mmol</w:t>
            </w:r>
            <w:proofErr w:type="spellEnd"/>
            <w:r w:rsidR="002527DB" w:rsidRPr="5D8C5052">
              <w:rPr>
                <w:sz w:val="18"/>
                <w:szCs w:val="18"/>
                <w:lang w:val="sv-SE"/>
              </w:rPr>
              <w:t xml:space="preserve">/l och barnet inte kan </w:t>
            </w:r>
            <w:r w:rsidR="00C778A8" w:rsidRPr="0096786C">
              <w:rPr>
                <w:sz w:val="18"/>
                <w:szCs w:val="18"/>
                <w:lang w:val="sv-SE"/>
              </w:rPr>
              <w:t>inta</w:t>
            </w:r>
            <w:r w:rsidR="002527DB" w:rsidRPr="0096786C">
              <w:rPr>
                <w:sz w:val="18"/>
                <w:szCs w:val="18"/>
                <w:lang w:val="sv-SE"/>
              </w:rPr>
              <w:t xml:space="preserve"> </w:t>
            </w:r>
            <w:r w:rsidR="002527DB" w:rsidRPr="5D8C5052">
              <w:rPr>
                <w:sz w:val="18"/>
                <w:szCs w:val="18"/>
                <w:lang w:val="sv-SE"/>
              </w:rPr>
              <w:t>något sött*.</w:t>
            </w:r>
          </w:p>
        </w:tc>
        <w:tc>
          <w:tcPr>
            <w:tcW w:w="1450" w:type="dxa"/>
            <w:tcBorders>
              <w:top w:val="single" w:sz="4" w:space="0" w:color="808080" w:themeColor="background1" w:themeShade="80"/>
            </w:tcBorders>
          </w:tcPr>
          <w:p w14:paraId="29066F68" w14:textId="77777777" w:rsidR="002527DB" w:rsidRPr="00926D4E" w:rsidRDefault="002527DB" w:rsidP="00367B8A">
            <w:pPr>
              <w:spacing w:before="60"/>
              <w:rPr>
                <w:rFonts w:cstheme="minorHAnsi"/>
                <w:sz w:val="18"/>
                <w:szCs w:val="18"/>
                <w:lang w:val="sv-SE"/>
              </w:rPr>
            </w:pPr>
            <w:r w:rsidRPr="00926D4E">
              <w:rPr>
                <w:rFonts w:cstheme="minorHAnsi"/>
                <w:sz w:val="18"/>
                <w:szCs w:val="18"/>
                <w:lang w:val="sv-SE"/>
              </w:rPr>
              <w:t>Ingen anledning till oro*.</w:t>
            </w:r>
          </w:p>
        </w:tc>
        <w:tc>
          <w:tcPr>
            <w:tcW w:w="1450" w:type="dxa"/>
            <w:tcBorders>
              <w:top w:val="single" w:sz="4" w:space="0" w:color="808080" w:themeColor="background1" w:themeShade="80"/>
            </w:tcBorders>
          </w:tcPr>
          <w:p w14:paraId="76EC9FA0" w14:textId="77777777" w:rsidR="002527DB" w:rsidRPr="00926D4E" w:rsidRDefault="002527DB" w:rsidP="00367B8A">
            <w:pPr>
              <w:spacing w:before="60"/>
              <w:rPr>
                <w:rFonts w:cstheme="minorHAnsi"/>
                <w:sz w:val="18"/>
                <w:szCs w:val="18"/>
                <w:lang w:val="sv-SE"/>
              </w:rPr>
            </w:pPr>
            <w:r w:rsidRPr="00926D4E">
              <w:rPr>
                <w:rFonts w:cstheme="minorHAnsi"/>
                <w:sz w:val="18"/>
                <w:szCs w:val="18"/>
                <w:lang w:val="sv-SE"/>
              </w:rPr>
              <w:t>Ge en extrados enligt korrektions-faktorn (100-regeln, se nedan)</w:t>
            </w:r>
          </w:p>
        </w:tc>
        <w:tc>
          <w:tcPr>
            <w:tcW w:w="1450" w:type="dxa"/>
            <w:tcBorders>
              <w:top w:val="single" w:sz="4" w:space="0" w:color="808080" w:themeColor="background1" w:themeShade="80"/>
            </w:tcBorders>
          </w:tcPr>
          <w:p w14:paraId="6EB4BBD4" w14:textId="1DB0A41B" w:rsidR="002527DB" w:rsidRPr="00926D4E" w:rsidRDefault="002527DB" w:rsidP="00367B8A">
            <w:pPr>
              <w:spacing w:before="60"/>
              <w:rPr>
                <w:rFonts w:cstheme="minorHAnsi"/>
                <w:sz w:val="18"/>
                <w:szCs w:val="18"/>
                <w:lang w:val="sv-SE"/>
              </w:rPr>
            </w:pPr>
            <w:r w:rsidRPr="00926D4E">
              <w:rPr>
                <w:rFonts w:cstheme="minorHAnsi"/>
                <w:sz w:val="18"/>
                <w:szCs w:val="18"/>
                <w:lang w:val="sv-SE"/>
              </w:rPr>
              <w:t>Ge 0,05 E/kg extra</w:t>
            </w:r>
            <w:r w:rsidR="009808F8" w:rsidRPr="00926D4E">
              <w:rPr>
                <w:rFonts w:cstheme="minorHAnsi"/>
                <w:sz w:val="18"/>
                <w:szCs w:val="18"/>
                <w:lang w:val="sv-SE"/>
              </w:rPr>
              <w:t>, alt</w:t>
            </w:r>
            <w:r w:rsidR="000810C5" w:rsidRPr="00926D4E">
              <w:rPr>
                <w:rFonts w:cstheme="minorHAnsi"/>
                <w:sz w:val="18"/>
                <w:szCs w:val="18"/>
                <w:lang w:val="sv-SE"/>
              </w:rPr>
              <w:t xml:space="preserve"> enligt korrektions-faktor</w:t>
            </w:r>
          </w:p>
        </w:tc>
        <w:tc>
          <w:tcPr>
            <w:tcW w:w="1450" w:type="dxa"/>
            <w:tcBorders>
              <w:top w:val="single" w:sz="4" w:space="0" w:color="808080" w:themeColor="background1" w:themeShade="80"/>
            </w:tcBorders>
          </w:tcPr>
          <w:p w14:paraId="269693DA" w14:textId="77777777" w:rsidR="002527DB" w:rsidRPr="00926D4E" w:rsidRDefault="002527DB" w:rsidP="00367B8A">
            <w:pPr>
              <w:spacing w:before="60"/>
              <w:rPr>
                <w:rFonts w:cstheme="minorHAnsi"/>
                <w:sz w:val="18"/>
                <w:szCs w:val="18"/>
                <w:lang w:val="sv-SE"/>
              </w:rPr>
            </w:pPr>
            <w:r w:rsidRPr="00926D4E">
              <w:rPr>
                <w:rFonts w:cstheme="minorHAnsi"/>
                <w:sz w:val="18"/>
                <w:szCs w:val="18"/>
                <w:lang w:val="sv-SE"/>
              </w:rPr>
              <w:t xml:space="preserve">Ge 0,1 E/kg extra. </w:t>
            </w:r>
          </w:p>
          <w:p w14:paraId="79B2D1F5" w14:textId="77777777" w:rsidR="002527DB" w:rsidRPr="00926D4E" w:rsidRDefault="002527DB" w:rsidP="00367B8A">
            <w:pPr>
              <w:spacing w:before="60"/>
              <w:rPr>
                <w:rFonts w:cstheme="minorHAnsi"/>
                <w:sz w:val="18"/>
                <w:szCs w:val="18"/>
                <w:lang w:val="sv-SE"/>
              </w:rPr>
            </w:pPr>
            <w:r w:rsidRPr="00926D4E">
              <w:rPr>
                <w:rFonts w:cstheme="minorHAnsi"/>
                <w:sz w:val="18"/>
                <w:szCs w:val="18"/>
                <w:lang w:val="sv-SE"/>
              </w:rPr>
              <w:t>Upprepa vid behov*.</w:t>
            </w:r>
          </w:p>
        </w:tc>
      </w:tr>
      <w:tr w:rsidR="002527DB" w:rsidRPr="000674AB" w14:paraId="4F06FFBA" w14:textId="77777777" w:rsidTr="5D8C5052">
        <w:tc>
          <w:tcPr>
            <w:tcW w:w="1450" w:type="dxa"/>
          </w:tcPr>
          <w:p w14:paraId="5B919323" w14:textId="26754638" w:rsidR="002527DB" w:rsidRPr="00926D4E" w:rsidRDefault="002527DB" w:rsidP="00367B8A">
            <w:pPr>
              <w:spacing w:before="60"/>
              <w:rPr>
                <w:rFonts w:cstheme="minorHAnsi"/>
                <w:sz w:val="18"/>
                <w:szCs w:val="18"/>
                <w:lang w:val="sv-SE"/>
              </w:rPr>
            </w:pPr>
            <w:r w:rsidRPr="00926D4E">
              <w:rPr>
                <w:rFonts w:cstheme="minorHAnsi"/>
                <w:sz w:val="18"/>
                <w:szCs w:val="18"/>
                <w:lang w:val="sv-SE"/>
              </w:rPr>
              <w:t xml:space="preserve">0,6–0,9 </w:t>
            </w:r>
            <w:proofErr w:type="spellStart"/>
            <w:r w:rsidRPr="00926D4E">
              <w:rPr>
                <w:rFonts w:cstheme="minorHAnsi"/>
                <w:sz w:val="18"/>
                <w:szCs w:val="18"/>
                <w:lang w:val="sv-SE"/>
              </w:rPr>
              <w:t>mmol</w:t>
            </w:r>
            <w:proofErr w:type="spellEnd"/>
            <w:r w:rsidRPr="00926D4E">
              <w:rPr>
                <w:rFonts w:cstheme="minorHAnsi"/>
                <w:sz w:val="18"/>
                <w:szCs w:val="18"/>
                <w:lang w:val="sv-SE"/>
              </w:rPr>
              <w:t>/l</w:t>
            </w:r>
          </w:p>
        </w:tc>
        <w:tc>
          <w:tcPr>
            <w:tcW w:w="1450" w:type="dxa"/>
          </w:tcPr>
          <w:p w14:paraId="7AC698F4" w14:textId="77777777" w:rsidR="002527DB" w:rsidRPr="00926D4E" w:rsidRDefault="002527DB" w:rsidP="00367B8A">
            <w:pPr>
              <w:spacing w:before="60"/>
              <w:rPr>
                <w:rFonts w:cstheme="minorHAnsi"/>
                <w:sz w:val="18"/>
                <w:szCs w:val="18"/>
                <w:lang w:val="sv-SE"/>
              </w:rPr>
            </w:pPr>
            <w:proofErr w:type="spellStart"/>
            <w:r w:rsidRPr="00926D4E">
              <w:rPr>
                <w:rFonts w:cstheme="minorHAnsi"/>
                <w:sz w:val="18"/>
                <w:szCs w:val="18"/>
                <w:lang w:val="sv-SE"/>
              </w:rPr>
              <w:t>Svältketoner</w:t>
            </w:r>
            <w:proofErr w:type="spellEnd"/>
            <w:r w:rsidRPr="00926D4E">
              <w:rPr>
                <w:rFonts w:cstheme="minorHAnsi"/>
                <w:sz w:val="18"/>
                <w:szCs w:val="18"/>
                <w:lang w:val="sv-SE"/>
              </w:rPr>
              <w:t>. Extra kolhydrater och vätska behövs.</w:t>
            </w:r>
          </w:p>
        </w:tc>
        <w:tc>
          <w:tcPr>
            <w:tcW w:w="1450" w:type="dxa"/>
          </w:tcPr>
          <w:p w14:paraId="2FE6B06B" w14:textId="77777777" w:rsidR="002527DB" w:rsidRPr="00926D4E" w:rsidRDefault="002527DB" w:rsidP="00367B8A">
            <w:pPr>
              <w:spacing w:before="60"/>
              <w:rPr>
                <w:rFonts w:cstheme="minorHAnsi"/>
                <w:sz w:val="18"/>
                <w:szCs w:val="18"/>
                <w:lang w:val="sv-SE"/>
              </w:rPr>
            </w:pPr>
            <w:proofErr w:type="spellStart"/>
            <w:r w:rsidRPr="00926D4E">
              <w:rPr>
                <w:rFonts w:cstheme="minorHAnsi"/>
                <w:sz w:val="18"/>
                <w:szCs w:val="18"/>
                <w:lang w:val="sv-SE"/>
              </w:rPr>
              <w:t>Svältketoner</w:t>
            </w:r>
            <w:proofErr w:type="spellEnd"/>
            <w:r w:rsidRPr="00926D4E">
              <w:rPr>
                <w:rFonts w:cstheme="minorHAnsi"/>
                <w:sz w:val="18"/>
                <w:szCs w:val="18"/>
                <w:lang w:val="sv-SE"/>
              </w:rPr>
              <w:t>. Extra kolhydrater och vätska behövs</w:t>
            </w:r>
          </w:p>
          <w:p w14:paraId="400AC260" w14:textId="77777777" w:rsidR="002527DB" w:rsidRPr="00926D4E" w:rsidRDefault="002527DB" w:rsidP="00367B8A">
            <w:pPr>
              <w:spacing w:before="60"/>
              <w:rPr>
                <w:rFonts w:cstheme="minorHAnsi"/>
                <w:sz w:val="18"/>
                <w:szCs w:val="18"/>
                <w:lang w:val="sv-SE"/>
              </w:rPr>
            </w:pPr>
            <w:r w:rsidRPr="00926D4E">
              <w:rPr>
                <w:rFonts w:cstheme="minorHAnsi"/>
                <w:sz w:val="18"/>
                <w:szCs w:val="18"/>
                <w:lang w:val="sv-SE"/>
              </w:rPr>
              <w:t>Ge normal insulindos till kolhydraterna</w:t>
            </w:r>
          </w:p>
        </w:tc>
        <w:tc>
          <w:tcPr>
            <w:tcW w:w="1450" w:type="dxa"/>
          </w:tcPr>
          <w:p w14:paraId="77CFBDFB" w14:textId="77C36C7D" w:rsidR="002527DB" w:rsidRPr="00926D4E" w:rsidRDefault="00B0451A" w:rsidP="00367B8A">
            <w:pPr>
              <w:spacing w:before="60"/>
              <w:rPr>
                <w:rFonts w:cstheme="minorHAnsi"/>
                <w:sz w:val="18"/>
                <w:szCs w:val="18"/>
                <w:lang w:val="sv-SE"/>
              </w:rPr>
            </w:pPr>
            <w:r>
              <w:rPr>
                <w:rFonts w:cstheme="minorHAnsi"/>
                <w:sz w:val="18"/>
                <w:szCs w:val="18"/>
                <w:lang w:val="sv-SE"/>
              </w:rPr>
              <w:t>Extra kolhydrater och vätska behövs.</w:t>
            </w:r>
            <w:r w:rsidRPr="00926D4E">
              <w:rPr>
                <w:rFonts w:cstheme="minorHAnsi"/>
                <w:sz w:val="18"/>
                <w:szCs w:val="18"/>
                <w:lang w:val="sv-SE"/>
              </w:rPr>
              <w:t xml:space="preserve"> </w:t>
            </w:r>
            <w:r w:rsidR="002527DB" w:rsidRPr="00926D4E">
              <w:rPr>
                <w:rFonts w:cstheme="minorHAnsi"/>
                <w:sz w:val="18"/>
                <w:szCs w:val="18"/>
                <w:lang w:val="sv-SE"/>
              </w:rPr>
              <w:t>Ge 0,05 E/kg extra</w:t>
            </w:r>
          </w:p>
        </w:tc>
        <w:tc>
          <w:tcPr>
            <w:tcW w:w="1450" w:type="dxa"/>
          </w:tcPr>
          <w:p w14:paraId="77B82F9B" w14:textId="07E35A3C" w:rsidR="002527DB" w:rsidRPr="00926D4E" w:rsidRDefault="00B0451A" w:rsidP="00367B8A">
            <w:pPr>
              <w:spacing w:before="60"/>
              <w:rPr>
                <w:rFonts w:cstheme="minorHAnsi"/>
                <w:sz w:val="18"/>
                <w:szCs w:val="18"/>
                <w:lang w:val="sv-SE"/>
              </w:rPr>
            </w:pPr>
            <w:r>
              <w:rPr>
                <w:rFonts w:cstheme="minorHAnsi"/>
                <w:sz w:val="18"/>
                <w:szCs w:val="18"/>
                <w:lang w:val="sv-SE"/>
              </w:rPr>
              <w:t>Sockerfri dryck.</w:t>
            </w:r>
            <w:r w:rsidR="000C4B2F">
              <w:rPr>
                <w:rFonts w:cstheme="minorHAnsi"/>
                <w:sz w:val="18"/>
                <w:szCs w:val="18"/>
                <w:lang w:val="sv-SE"/>
              </w:rPr>
              <w:br/>
            </w:r>
            <w:r w:rsidR="002527DB" w:rsidRPr="00926D4E">
              <w:rPr>
                <w:rFonts w:cstheme="minorHAnsi"/>
                <w:sz w:val="18"/>
                <w:szCs w:val="18"/>
                <w:lang w:val="sv-SE"/>
              </w:rPr>
              <w:t>Ge 0,05–0,1 E/kg extra.</w:t>
            </w:r>
          </w:p>
        </w:tc>
        <w:tc>
          <w:tcPr>
            <w:tcW w:w="1450" w:type="dxa"/>
          </w:tcPr>
          <w:p w14:paraId="70073D06" w14:textId="655C6AC4" w:rsidR="002527DB" w:rsidRPr="00926D4E" w:rsidRDefault="000C4B2F" w:rsidP="00367B8A">
            <w:pPr>
              <w:spacing w:before="60"/>
              <w:rPr>
                <w:rFonts w:cstheme="minorHAnsi"/>
                <w:sz w:val="18"/>
                <w:szCs w:val="18"/>
                <w:lang w:val="sv-SE"/>
              </w:rPr>
            </w:pPr>
            <w:r>
              <w:rPr>
                <w:rFonts w:cstheme="minorHAnsi"/>
                <w:sz w:val="18"/>
                <w:szCs w:val="18"/>
                <w:lang w:val="sv-SE"/>
              </w:rPr>
              <w:t>Sockerfri dryck.</w:t>
            </w:r>
            <w:r>
              <w:rPr>
                <w:rFonts w:cstheme="minorHAnsi"/>
                <w:sz w:val="18"/>
                <w:szCs w:val="18"/>
                <w:lang w:val="sv-SE"/>
              </w:rPr>
              <w:br/>
            </w:r>
            <w:r w:rsidR="002527DB" w:rsidRPr="00926D4E">
              <w:rPr>
                <w:rFonts w:cstheme="minorHAnsi"/>
                <w:sz w:val="18"/>
                <w:szCs w:val="18"/>
                <w:lang w:val="sv-SE"/>
              </w:rPr>
              <w:t>Ge 0,1 E/kg extra.</w:t>
            </w:r>
          </w:p>
          <w:p w14:paraId="60BD08C9" w14:textId="77777777" w:rsidR="002527DB" w:rsidRPr="00926D4E" w:rsidRDefault="002527DB" w:rsidP="00367B8A">
            <w:pPr>
              <w:spacing w:before="60"/>
              <w:rPr>
                <w:rFonts w:cstheme="minorHAnsi"/>
                <w:sz w:val="18"/>
                <w:szCs w:val="18"/>
                <w:lang w:val="sv-SE"/>
              </w:rPr>
            </w:pPr>
            <w:r w:rsidRPr="00926D4E">
              <w:rPr>
                <w:rFonts w:cstheme="minorHAnsi"/>
                <w:sz w:val="18"/>
                <w:szCs w:val="18"/>
                <w:lang w:val="sv-SE"/>
              </w:rPr>
              <w:t>Upprepa vid behov.</w:t>
            </w:r>
          </w:p>
        </w:tc>
      </w:tr>
      <w:tr w:rsidR="002527DB" w:rsidRPr="000D4276" w14:paraId="6C1ECFC5" w14:textId="77777777" w:rsidTr="5D8C5052">
        <w:tc>
          <w:tcPr>
            <w:tcW w:w="1450" w:type="dxa"/>
          </w:tcPr>
          <w:p w14:paraId="5A8D744F" w14:textId="04A4A547" w:rsidR="002527DB" w:rsidRPr="00926D4E" w:rsidRDefault="002527DB" w:rsidP="00367B8A">
            <w:pPr>
              <w:spacing w:before="60"/>
              <w:rPr>
                <w:rFonts w:cstheme="minorHAnsi"/>
                <w:sz w:val="18"/>
                <w:szCs w:val="18"/>
                <w:lang w:val="sv-SE"/>
              </w:rPr>
            </w:pPr>
            <w:r w:rsidRPr="00926D4E">
              <w:rPr>
                <w:rFonts w:cstheme="minorHAnsi"/>
                <w:sz w:val="18"/>
                <w:szCs w:val="18"/>
                <w:lang w:val="sv-SE"/>
              </w:rPr>
              <w:t xml:space="preserve">1,0–1,4 </w:t>
            </w:r>
            <w:proofErr w:type="spellStart"/>
            <w:r w:rsidRPr="00926D4E">
              <w:rPr>
                <w:rFonts w:cstheme="minorHAnsi"/>
                <w:sz w:val="18"/>
                <w:szCs w:val="18"/>
                <w:lang w:val="sv-SE"/>
              </w:rPr>
              <w:t>mmol</w:t>
            </w:r>
            <w:proofErr w:type="spellEnd"/>
            <w:r w:rsidRPr="00926D4E">
              <w:rPr>
                <w:rFonts w:cstheme="minorHAnsi"/>
                <w:sz w:val="18"/>
                <w:szCs w:val="18"/>
                <w:lang w:val="sv-SE"/>
              </w:rPr>
              <w:t>/l</w:t>
            </w:r>
          </w:p>
        </w:tc>
        <w:tc>
          <w:tcPr>
            <w:tcW w:w="1450" w:type="dxa"/>
          </w:tcPr>
          <w:p w14:paraId="7FB3F08F" w14:textId="77777777" w:rsidR="002527DB" w:rsidRPr="00926D4E" w:rsidRDefault="002527DB" w:rsidP="5D8C5052">
            <w:pPr>
              <w:spacing w:before="60"/>
              <w:rPr>
                <w:sz w:val="18"/>
                <w:szCs w:val="18"/>
                <w:lang w:val="sv-SE"/>
              </w:rPr>
            </w:pPr>
            <w:proofErr w:type="spellStart"/>
            <w:r w:rsidRPr="5D8C5052">
              <w:rPr>
                <w:sz w:val="18"/>
                <w:szCs w:val="18"/>
                <w:lang w:val="sv-SE"/>
              </w:rPr>
              <w:t>Svältketoner</w:t>
            </w:r>
            <w:proofErr w:type="spellEnd"/>
            <w:r w:rsidRPr="5D8C5052">
              <w:rPr>
                <w:sz w:val="18"/>
                <w:szCs w:val="18"/>
                <w:lang w:val="sv-SE"/>
              </w:rPr>
              <w:t>. Extra kolhydrater och vätska behövs.</w:t>
            </w:r>
          </w:p>
        </w:tc>
        <w:tc>
          <w:tcPr>
            <w:tcW w:w="1450" w:type="dxa"/>
          </w:tcPr>
          <w:p w14:paraId="35209370" w14:textId="77777777" w:rsidR="002527DB" w:rsidRPr="00926D4E" w:rsidRDefault="002527DB" w:rsidP="00367B8A">
            <w:pPr>
              <w:spacing w:before="60"/>
              <w:rPr>
                <w:rFonts w:cstheme="minorHAnsi"/>
                <w:sz w:val="18"/>
                <w:szCs w:val="18"/>
                <w:lang w:val="sv-SE"/>
              </w:rPr>
            </w:pPr>
            <w:proofErr w:type="spellStart"/>
            <w:r w:rsidRPr="00926D4E">
              <w:rPr>
                <w:rFonts w:cstheme="minorHAnsi"/>
                <w:sz w:val="18"/>
                <w:szCs w:val="18"/>
                <w:lang w:val="sv-SE"/>
              </w:rPr>
              <w:t>Svältketoner</w:t>
            </w:r>
            <w:proofErr w:type="spellEnd"/>
            <w:r w:rsidRPr="00926D4E">
              <w:rPr>
                <w:rFonts w:cstheme="minorHAnsi"/>
                <w:sz w:val="18"/>
                <w:szCs w:val="18"/>
                <w:lang w:val="sv-SE"/>
              </w:rPr>
              <w:t>. Extra kolhydrater och vätska behövs. Ge normal bolusdos.</w:t>
            </w:r>
          </w:p>
        </w:tc>
        <w:tc>
          <w:tcPr>
            <w:tcW w:w="1450" w:type="dxa"/>
          </w:tcPr>
          <w:p w14:paraId="3DC50255" w14:textId="77777777" w:rsidR="002527DB" w:rsidRPr="00926D4E" w:rsidRDefault="002527DB" w:rsidP="00367B8A">
            <w:pPr>
              <w:spacing w:before="60"/>
              <w:rPr>
                <w:rFonts w:cstheme="minorHAnsi"/>
                <w:sz w:val="18"/>
                <w:szCs w:val="18"/>
                <w:lang w:val="sv-SE"/>
              </w:rPr>
            </w:pPr>
            <w:r w:rsidRPr="00926D4E">
              <w:rPr>
                <w:rFonts w:cstheme="minorHAnsi"/>
                <w:sz w:val="18"/>
                <w:szCs w:val="18"/>
                <w:lang w:val="sv-SE"/>
              </w:rPr>
              <w:t>Extra kolhydrater och vätska behövs. Ge 0,05–0,1 E/ kg extra.</w:t>
            </w:r>
          </w:p>
        </w:tc>
        <w:tc>
          <w:tcPr>
            <w:tcW w:w="1450" w:type="dxa"/>
          </w:tcPr>
          <w:p w14:paraId="49F75E21" w14:textId="7FA608A8" w:rsidR="002527DB" w:rsidRPr="00926D4E" w:rsidRDefault="000C4B2F" w:rsidP="00367B8A">
            <w:pPr>
              <w:spacing w:before="60"/>
              <w:rPr>
                <w:rFonts w:cstheme="minorHAnsi"/>
                <w:sz w:val="18"/>
                <w:szCs w:val="18"/>
                <w:lang w:val="sv-SE"/>
              </w:rPr>
            </w:pPr>
            <w:r>
              <w:rPr>
                <w:rFonts w:cstheme="minorHAnsi"/>
                <w:sz w:val="18"/>
                <w:szCs w:val="18"/>
                <w:lang w:val="sv-SE"/>
              </w:rPr>
              <w:t>Sockerfri dryck.</w:t>
            </w:r>
            <w:r>
              <w:rPr>
                <w:rFonts w:cstheme="minorHAnsi"/>
                <w:sz w:val="18"/>
                <w:szCs w:val="18"/>
                <w:lang w:val="sv-SE"/>
              </w:rPr>
              <w:br/>
            </w:r>
            <w:r w:rsidR="002527DB" w:rsidRPr="00926D4E">
              <w:rPr>
                <w:rFonts w:cstheme="minorHAnsi"/>
                <w:sz w:val="18"/>
                <w:szCs w:val="18"/>
                <w:lang w:val="sv-SE"/>
              </w:rPr>
              <w:t>Ge 0,1 E/ kg extra.</w:t>
            </w:r>
          </w:p>
        </w:tc>
        <w:tc>
          <w:tcPr>
            <w:tcW w:w="1450" w:type="dxa"/>
          </w:tcPr>
          <w:p w14:paraId="31E2FD5E" w14:textId="64BCEFDA" w:rsidR="002527DB" w:rsidRPr="00926D4E" w:rsidRDefault="000C4B2F" w:rsidP="00367B8A">
            <w:pPr>
              <w:spacing w:before="60"/>
              <w:rPr>
                <w:rFonts w:cstheme="minorHAnsi"/>
                <w:sz w:val="18"/>
                <w:szCs w:val="18"/>
                <w:lang w:val="sv-SE"/>
              </w:rPr>
            </w:pPr>
            <w:r>
              <w:rPr>
                <w:rFonts w:cstheme="minorHAnsi"/>
                <w:sz w:val="18"/>
                <w:szCs w:val="18"/>
                <w:lang w:val="sv-SE"/>
              </w:rPr>
              <w:t>Sockerfri dryck.</w:t>
            </w:r>
            <w:r>
              <w:rPr>
                <w:rFonts w:cstheme="minorHAnsi"/>
                <w:sz w:val="18"/>
                <w:szCs w:val="18"/>
                <w:lang w:val="sv-SE"/>
              </w:rPr>
              <w:br/>
            </w:r>
            <w:r w:rsidR="002527DB" w:rsidRPr="00926D4E">
              <w:rPr>
                <w:rFonts w:cstheme="minorHAnsi"/>
                <w:sz w:val="18"/>
                <w:szCs w:val="18"/>
                <w:lang w:val="sv-SE"/>
              </w:rPr>
              <w:t>Ge 0,1 E/kg extra. Upprepa vid behov.</w:t>
            </w:r>
          </w:p>
        </w:tc>
      </w:tr>
      <w:tr w:rsidR="002527DB" w:rsidRPr="00C82662" w14:paraId="7F6D11E4" w14:textId="77777777" w:rsidTr="5D8C5052">
        <w:tc>
          <w:tcPr>
            <w:tcW w:w="1450" w:type="dxa"/>
          </w:tcPr>
          <w:p w14:paraId="7515A37C" w14:textId="4E2296D4" w:rsidR="002527DB" w:rsidRPr="00926D4E" w:rsidRDefault="002527DB" w:rsidP="00367B8A">
            <w:pPr>
              <w:spacing w:before="60"/>
              <w:rPr>
                <w:rFonts w:cstheme="minorHAnsi"/>
                <w:sz w:val="18"/>
                <w:szCs w:val="18"/>
                <w:lang w:val="sv-SE"/>
              </w:rPr>
            </w:pPr>
            <w:r w:rsidRPr="00926D4E">
              <w:rPr>
                <w:rFonts w:cstheme="minorHAnsi"/>
                <w:sz w:val="18"/>
                <w:szCs w:val="18"/>
                <w:lang w:val="sv-SE"/>
              </w:rPr>
              <w:t xml:space="preserve">1,5–2,9 </w:t>
            </w:r>
            <w:proofErr w:type="spellStart"/>
            <w:r w:rsidRPr="00926D4E">
              <w:rPr>
                <w:rFonts w:cstheme="minorHAnsi"/>
                <w:sz w:val="18"/>
                <w:szCs w:val="18"/>
                <w:lang w:val="sv-SE"/>
              </w:rPr>
              <w:t>mmol</w:t>
            </w:r>
            <w:proofErr w:type="spellEnd"/>
            <w:r w:rsidRPr="00926D4E">
              <w:rPr>
                <w:rFonts w:cstheme="minorHAnsi"/>
                <w:sz w:val="18"/>
                <w:szCs w:val="18"/>
                <w:lang w:val="sv-SE"/>
              </w:rPr>
              <w:t>/l</w:t>
            </w:r>
          </w:p>
        </w:tc>
        <w:tc>
          <w:tcPr>
            <w:tcW w:w="1450" w:type="dxa"/>
          </w:tcPr>
          <w:p w14:paraId="5A2DD40A" w14:textId="77777777" w:rsidR="002527DB" w:rsidRPr="00926D4E" w:rsidRDefault="002527DB" w:rsidP="00367B8A">
            <w:pPr>
              <w:spacing w:before="60"/>
              <w:rPr>
                <w:rFonts w:cstheme="minorHAnsi"/>
                <w:sz w:val="18"/>
                <w:szCs w:val="18"/>
                <w:lang w:val="sv-SE"/>
              </w:rPr>
            </w:pPr>
            <w:r w:rsidRPr="00926D4E">
              <w:rPr>
                <w:rFonts w:cstheme="minorHAnsi"/>
                <w:sz w:val="18"/>
                <w:szCs w:val="18"/>
                <w:lang w:val="sv-SE"/>
              </w:rPr>
              <w:t xml:space="preserve">Höga nivåer av </w:t>
            </w:r>
            <w:proofErr w:type="spellStart"/>
            <w:r w:rsidRPr="00926D4E">
              <w:rPr>
                <w:rFonts w:cstheme="minorHAnsi"/>
                <w:sz w:val="18"/>
                <w:szCs w:val="18"/>
                <w:lang w:val="sv-SE"/>
              </w:rPr>
              <w:t>svältketoner</w:t>
            </w:r>
            <w:proofErr w:type="spellEnd"/>
            <w:r w:rsidRPr="00926D4E">
              <w:rPr>
                <w:rFonts w:cstheme="minorHAnsi"/>
                <w:sz w:val="18"/>
                <w:szCs w:val="18"/>
                <w:lang w:val="sv-SE"/>
              </w:rPr>
              <w:t xml:space="preserve">. </w:t>
            </w:r>
            <w:r w:rsidRPr="00926D4E">
              <w:rPr>
                <w:rFonts w:cstheme="minorHAnsi"/>
                <w:sz w:val="18"/>
                <w:szCs w:val="18"/>
                <w:lang w:val="sv-SE"/>
              </w:rPr>
              <w:lastRenderedPageBreak/>
              <w:t xml:space="preserve">Kontrollera PG-mätaren, nytt PG och </w:t>
            </w:r>
            <w:proofErr w:type="spellStart"/>
            <w:r w:rsidRPr="00926D4E">
              <w:rPr>
                <w:rFonts w:cstheme="minorHAnsi"/>
                <w:sz w:val="18"/>
                <w:szCs w:val="18"/>
                <w:lang w:val="sv-SE"/>
              </w:rPr>
              <w:t>ketoner</w:t>
            </w:r>
            <w:proofErr w:type="spellEnd"/>
            <w:r w:rsidRPr="00926D4E">
              <w:rPr>
                <w:rFonts w:cstheme="minorHAnsi"/>
                <w:sz w:val="18"/>
                <w:szCs w:val="18"/>
                <w:lang w:val="sv-SE"/>
              </w:rPr>
              <w:t>. Extra kolhydrater och vätska behövs**</w:t>
            </w:r>
          </w:p>
        </w:tc>
        <w:tc>
          <w:tcPr>
            <w:tcW w:w="1450" w:type="dxa"/>
          </w:tcPr>
          <w:p w14:paraId="2B2C778C" w14:textId="77777777" w:rsidR="002527DB" w:rsidRPr="00926D4E" w:rsidRDefault="002527DB" w:rsidP="00367B8A">
            <w:pPr>
              <w:spacing w:before="60"/>
              <w:rPr>
                <w:rFonts w:cstheme="minorHAnsi"/>
                <w:sz w:val="18"/>
                <w:szCs w:val="18"/>
                <w:lang w:val="sv-SE"/>
              </w:rPr>
            </w:pPr>
            <w:r w:rsidRPr="00926D4E">
              <w:rPr>
                <w:rFonts w:cstheme="minorHAnsi"/>
                <w:sz w:val="18"/>
                <w:szCs w:val="18"/>
                <w:lang w:val="sv-SE"/>
              </w:rPr>
              <w:lastRenderedPageBreak/>
              <w:t xml:space="preserve">Höga nivåer av </w:t>
            </w:r>
            <w:proofErr w:type="spellStart"/>
            <w:r w:rsidRPr="00926D4E">
              <w:rPr>
                <w:rFonts w:cstheme="minorHAnsi"/>
                <w:sz w:val="18"/>
                <w:szCs w:val="18"/>
                <w:lang w:val="sv-SE"/>
              </w:rPr>
              <w:t>svältketoner</w:t>
            </w:r>
            <w:proofErr w:type="spellEnd"/>
            <w:r w:rsidRPr="00926D4E">
              <w:rPr>
                <w:rFonts w:cstheme="minorHAnsi"/>
                <w:sz w:val="18"/>
                <w:szCs w:val="18"/>
                <w:lang w:val="sv-SE"/>
              </w:rPr>
              <w:t xml:space="preserve">. </w:t>
            </w:r>
            <w:r w:rsidRPr="00926D4E">
              <w:rPr>
                <w:rFonts w:cstheme="minorHAnsi"/>
                <w:sz w:val="18"/>
                <w:szCs w:val="18"/>
                <w:lang w:val="sv-SE"/>
              </w:rPr>
              <w:lastRenderedPageBreak/>
              <w:t>Extra kolhydrater och vätska behövs. Ge 0,05 E/kg extra. Upprepa dosen när PG-nivåerna har stigit**</w:t>
            </w:r>
          </w:p>
        </w:tc>
        <w:tc>
          <w:tcPr>
            <w:tcW w:w="1450" w:type="dxa"/>
          </w:tcPr>
          <w:p w14:paraId="63F30F9F" w14:textId="77777777" w:rsidR="002527DB" w:rsidRPr="00926D4E" w:rsidRDefault="002527DB" w:rsidP="00367B8A">
            <w:pPr>
              <w:spacing w:before="60"/>
              <w:rPr>
                <w:rFonts w:cstheme="minorHAnsi"/>
                <w:sz w:val="18"/>
                <w:szCs w:val="18"/>
                <w:lang w:val="sv-SE"/>
              </w:rPr>
            </w:pPr>
            <w:r w:rsidRPr="00926D4E">
              <w:rPr>
                <w:rFonts w:cstheme="minorHAnsi"/>
                <w:sz w:val="18"/>
                <w:szCs w:val="18"/>
                <w:lang w:val="sv-SE"/>
              </w:rPr>
              <w:lastRenderedPageBreak/>
              <w:t xml:space="preserve">Extra kolhydrater och </w:t>
            </w:r>
            <w:r w:rsidRPr="00926D4E">
              <w:rPr>
                <w:rFonts w:cstheme="minorHAnsi"/>
                <w:sz w:val="18"/>
                <w:szCs w:val="18"/>
                <w:lang w:val="sv-SE"/>
              </w:rPr>
              <w:lastRenderedPageBreak/>
              <w:t>vätska behövs. Ge 0,1 E/kg extra**</w:t>
            </w:r>
          </w:p>
        </w:tc>
        <w:tc>
          <w:tcPr>
            <w:tcW w:w="1450" w:type="dxa"/>
          </w:tcPr>
          <w:p w14:paraId="7EAB37D3" w14:textId="77777777" w:rsidR="002527DB" w:rsidRPr="00926D4E" w:rsidRDefault="002527DB" w:rsidP="00367B8A">
            <w:pPr>
              <w:spacing w:before="60"/>
              <w:rPr>
                <w:rFonts w:cstheme="minorHAnsi"/>
                <w:sz w:val="18"/>
                <w:szCs w:val="18"/>
                <w:lang w:val="sv-SE"/>
              </w:rPr>
            </w:pPr>
            <w:r w:rsidRPr="00926D4E">
              <w:rPr>
                <w:rFonts w:cstheme="minorHAnsi"/>
                <w:sz w:val="18"/>
                <w:szCs w:val="18"/>
                <w:lang w:val="sv-SE"/>
              </w:rPr>
              <w:lastRenderedPageBreak/>
              <w:t xml:space="preserve">Ge 0,1 E/ kg extra. Upprepa </w:t>
            </w:r>
            <w:r w:rsidRPr="00926D4E">
              <w:rPr>
                <w:rFonts w:cstheme="minorHAnsi"/>
                <w:sz w:val="18"/>
                <w:szCs w:val="18"/>
                <w:lang w:val="sv-SE"/>
              </w:rPr>
              <w:lastRenderedPageBreak/>
              <w:t xml:space="preserve">dosen efter 2 timmar om </w:t>
            </w:r>
            <w:proofErr w:type="spellStart"/>
            <w:r w:rsidRPr="00926D4E">
              <w:rPr>
                <w:rFonts w:cstheme="minorHAnsi"/>
                <w:sz w:val="18"/>
                <w:szCs w:val="18"/>
                <w:lang w:val="sv-SE"/>
              </w:rPr>
              <w:t>ketonnivåerna</w:t>
            </w:r>
            <w:proofErr w:type="spellEnd"/>
            <w:r w:rsidRPr="00926D4E">
              <w:rPr>
                <w:rFonts w:cstheme="minorHAnsi"/>
                <w:sz w:val="18"/>
                <w:szCs w:val="18"/>
                <w:lang w:val="sv-SE"/>
              </w:rPr>
              <w:t xml:space="preserve"> inte sjunker**</w:t>
            </w:r>
          </w:p>
        </w:tc>
        <w:tc>
          <w:tcPr>
            <w:tcW w:w="1450" w:type="dxa"/>
          </w:tcPr>
          <w:p w14:paraId="09899D88" w14:textId="77777777" w:rsidR="002527DB" w:rsidRPr="00926D4E" w:rsidRDefault="002527DB" w:rsidP="00367B8A">
            <w:pPr>
              <w:spacing w:before="60"/>
              <w:rPr>
                <w:rFonts w:cstheme="minorHAnsi"/>
                <w:sz w:val="18"/>
                <w:szCs w:val="18"/>
                <w:lang w:val="sv-SE"/>
              </w:rPr>
            </w:pPr>
            <w:r w:rsidRPr="00926D4E">
              <w:rPr>
                <w:rFonts w:cstheme="minorHAnsi"/>
                <w:sz w:val="18"/>
                <w:szCs w:val="18"/>
                <w:lang w:val="sv-SE"/>
              </w:rPr>
              <w:lastRenderedPageBreak/>
              <w:t xml:space="preserve">Ge 0,1 E/kg extra. Upprepa </w:t>
            </w:r>
            <w:r w:rsidRPr="00926D4E">
              <w:rPr>
                <w:rFonts w:cstheme="minorHAnsi"/>
                <w:sz w:val="18"/>
                <w:szCs w:val="18"/>
                <w:lang w:val="sv-SE"/>
              </w:rPr>
              <w:lastRenderedPageBreak/>
              <w:t xml:space="preserve">dosen efter 2 timmar om </w:t>
            </w:r>
            <w:proofErr w:type="spellStart"/>
            <w:r w:rsidRPr="00926D4E">
              <w:rPr>
                <w:rFonts w:cstheme="minorHAnsi"/>
                <w:sz w:val="18"/>
                <w:szCs w:val="18"/>
                <w:lang w:val="sv-SE"/>
              </w:rPr>
              <w:t>ketonnivåerna</w:t>
            </w:r>
            <w:proofErr w:type="spellEnd"/>
            <w:r w:rsidRPr="00926D4E">
              <w:rPr>
                <w:rFonts w:cstheme="minorHAnsi"/>
                <w:sz w:val="18"/>
                <w:szCs w:val="18"/>
                <w:lang w:val="sv-SE"/>
              </w:rPr>
              <w:t xml:space="preserve"> inte sjunker**</w:t>
            </w:r>
          </w:p>
        </w:tc>
      </w:tr>
      <w:tr w:rsidR="002527DB" w:rsidRPr="00C82662" w14:paraId="441CD123" w14:textId="77777777" w:rsidTr="5D8C5052">
        <w:tc>
          <w:tcPr>
            <w:tcW w:w="1450" w:type="dxa"/>
          </w:tcPr>
          <w:p w14:paraId="16544D78" w14:textId="4DFCD0B5" w:rsidR="002527DB" w:rsidRPr="00926D4E" w:rsidRDefault="002527DB" w:rsidP="5D8C5052">
            <w:pPr>
              <w:spacing w:before="60"/>
              <w:rPr>
                <w:sz w:val="18"/>
                <w:szCs w:val="18"/>
                <w:lang w:val="sv-SE"/>
              </w:rPr>
            </w:pPr>
            <w:r w:rsidRPr="5D8C5052">
              <w:rPr>
                <w:sz w:val="18"/>
                <w:szCs w:val="18"/>
                <w:lang w:val="sv-SE"/>
              </w:rPr>
              <w:lastRenderedPageBreak/>
              <w:t xml:space="preserve">≥ 3,0 </w:t>
            </w:r>
            <w:proofErr w:type="spellStart"/>
            <w:r w:rsidRPr="5D8C5052">
              <w:rPr>
                <w:sz w:val="18"/>
                <w:szCs w:val="18"/>
                <w:lang w:val="sv-SE"/>
              </w:rPr>
              <w:t>mmol</w:t>
            </w:r>
            <w:proofErr w:type="spellEnd"/>
            <w:r w:rsidRPr="5D8C5052">
              <w:rPr>
                <w:sz w:val="18"/>
                <w:szCs w:val="18"/>
                <w:lang w:val="sv-SE"/>
              </w:rPr>
              <w:t>/l</w:t>
            </w:r>
            <w:r w:rsidR="00C114A1">
              <w:rPr>
                <w:sz w:val="18"/>
                <w:szCs w:val="18"/>
                <w:lang w:val="sv-SE"/>
              </w:rPr>
              <w:t>.</w:t>
            </w:r>
            <w:r w:rsidRPr="5D8C5052">
              <w:rPr>
                <w:sz w:val="18"/>
                <w:szCs w:val="18"/>
                <w:lang w:val="sv-SE"/>
              </w:rPr>
              <w:t xml:space="preserve"> Obs: omedelbar risk för </w:t>
            </w:r>
            <w:proofErr w:type="spellStart"/>
            <w:r w:rsidRPr="5D8C5052">
              <w:rPr>
                <w:sz w:val="18"/>
                <w:szCs w:val="18"/>
                <w:lang w:val="sv-SE"/>
              </w:rPr>
              <w:t>ketoacidos</w:t>
            </w:r>
            <w:proofErr w:type="spellEnd"/>
            <w:r w:rsidRPr="5D8C5052">
              <w:rPr>
                <w:sz w:val="18"/>
                <w:szCs w:val="18"/>
                <w:lang w:val="sv-SE"/>
              </w:rPr>
              <w:t>. Akut behandling med insulin krävs! Utvärdera patienten på akutmottagning.</w:t>
            </w:r>
          </w:p>
        </w:tc>
        <w:tc>
          <w:tcPr>
            <w:tcW w:w="1450" w:type="dxa"/>
          </w:tcPr>
          <w:p w14:paraId="3B2CAEF7" w14:textId="77777777" w:rsidR="002527DB" w:rsidRPr="00926D4E" w:rsidRDefault="002527DB" w:rsidP="00367B8A">
            <w:pPr>
              <w:spacing w:before="60"/>
              <w:rPr>
                <w:rFonts w:cstheme="minorHAnsi"/>
                <w:sz w:val="18"/>
                <w:szCs w:val="18"/>
                <w:lang w:val="sv-SE"/>
              </w:rPr>
            </w:pPr>
            <w:r w:rsidRPr="00926D4E">
              <w:rPr>
                <w:rFonts w:cstheme="minorHAnsi"/>
                <w:sz w:val="18"/>
                <w:szCs w:val="18"/>
                <w:lang w:val="sv-SE"/>
              </w:rPr>
              <w:t xml:space="preserve">Mycket höga nivåer av </w:t>
            </w:r>
            <w:proofErr w:type="spellStart"/>
            <w:r w:rsidRPr="00926D4E">
              <w:rPr>
                <w:rFonts w:cstheme="minorHAnsi"/>
                <w:sz w:val="18"/>
                <w:szCs w:val="18"/>
                <w:lang w:val="sv-SE"/>
              </w:rPr>
              <w:t>svältketoner</w:t>
            </w:r>
            <w:proofErr w:type="spellEnd"/>
            <w:r w:rsidRPr="00926D4E">
              <w:rPr>
                <w:rFonts w:cstheme="minorHAnsi"/>
                <w:sz w:val="18"/>
                <w:szCs w:val="18"/>
                <w:lang w:val="sv-SE"/>
              </w:rPr>
              <w:t xml:space="preserve">. Kontrollera PG-mätaren, nytt PG och </w:t>
            </w:r>
            <w:proofErr w:type="spellStart"/>
            <w:r w:rsidRPr="00926D4E">
              <w:rPr>
                <w:rFonts w:cstheme="minorHAnsi"/>
                <w:sz w:val="18"/>
                <w:szCs w:val="18"/>
                <w:lang w:val="sv-SE"/>
              </w:rPr>
              <w:t>ketoner</w:t>
            </w:r>
            <w:proofErr w:type="spellEnd"/>
            <w:r w:rsidRPr="00926D4E">
              <w:rPr>
                <w:rFonts w:cstheme="minorHAnsi"/>
                <w:sz w:val="18"/>
                <w:szCs w:val="18"/>
                <w:lang w:val="sv-SE"/>
              </w:rPr>
              <w:t>. Extra kolhydrater och vätska behövs, och sedan en liten dos insulin när blodsockret stigit</w:t>
            </w:r>
          </w:p>
        </w:tc>
        <w:tc>
          <w:tcPr>
            <w:tcW w:w="1450" w:type="dxa"/>
          </w:tcPr>
          <w:p w14:paraId="3C410050" w14:textId="77777777" w:rsidR="002527DB" w:rsidRPr="00926D4E" w:rsidRDefault="002527DB" w:rsidP="00367B8A">
            <w:pPr>
              <w:spacing w:before="60"/>
              <w:rPr>
                <w:rFonts w:cstheme="minorHAnsi"/>
                <w:sz w:val="18"/>
                <w:szCs w:val="18"/>
                <w:lang w:val="sv-SE"/>
              </w:rPr>
            </w:pPr>
            <w:r w:rsidRPr="00926D4E">
              <w:rPr>
                <w:rFonts w:cstheme="minorHAnsi"/>
                <w:sz w:val="18"/>
                <w:szCs w:val="18"/>
                <w:lang w:val="sv-SE"/>
              </w:rPr>
              <w:t xml:space="preserve">Mycket höga nivåer av </w:t>
            </w:r>
            <w:proofErr w:type="spellStart"/>
            <w:r w:rsidRPr="00926D4E">
              <w:rPr>
                <w:rFonts w:cstheme="minorHAnsi"/>
                <w:sz w:val="18"/>
                <w:szCs w:val="18"/>
                <w:lang w:val="sv-SE"/>
              </w:rPr>
              <w:t>svältketoner</w:t>
            </w:r>
            <w:proofErr w:type="spellEnd"/>
            <w:r w:rsidRPr="00926D4E">
              <w:rPr>
                <w:rFonts w:cstheme="minorHAnsi"/>
                <w:sz w:val="18"/>
                <w:szCs w:val="18"/>
                <w:lang w:val="sv-SE"/>
              </w:rPr>
              <w:t xml:space="preserve">. Kontrollera PG-mätaren, nytt PG och </w:t>
            </w:r>
            <w:proofErr w:type="spellStart"/>
            <w:r w:rsidRPr="00926D4E">
              <w:rPr>
                <w:rFonts w:cstheme="minorHAnsi"/>
                <w:sz w:val="18"/>
                <w:szCs w:val="18"/>
                <w:lang w:val="sv-SE"/>
              </w:rPr>
              <w:t>ketoner</w:t>
            </w:r>
            <w:proofErr w:type="spellEnd"/>
            <w:r w:rsidRPr="00926D4E">
              <w:rPr>
                <w:rFonts w:cstheme="minorHAnsi"/>
                <w:sz w:val="18"/>
                <w:szCs w:val="18"/>
                <w:lang w:val="sv-SE"/>
              </w:rPr>
              <w:t>. Extra kolhydrater och vätska behövs. Ge 0,05 E/kg extra. Upprepa dosen när PG-nivåerna har stigit.</w:t>
            </w:r>
          </w:p>
        </w:tc>
        <w:tc>
          <w:tcPr>
            <w:tcW w:w="1450" w:type="dxa"/>
          </w:tcPr>
          <w:p w14:paraId="24B5DAF3" w14:textId="77777777" w:rsidR="002527DB" w:rsidRPr="00926D4E" w:rsidRDefault="002527DB" w:rsidP="00367B8A">
            <w:pPr>
              <w:spacing w:before="60"/>
              <w:rPr>
                <w:rFonts w:cstheme="minorHAnsi"/>
                <w:sz w:val="18"/>
                <w:szCs w:val="18"/>
                <w:lang w:val="sv-SE"/>
              </w:rPr>
            </w:pPr>
            <w:r w:rsidRPr="00926D4E">
              <w:rPr>
                <w:rFonts w:cstheme="minorHAnsi"/>
                <w:sz w:val="18"/>
                <w:szCs w:val="18"/>
                <w:lang w:val="sv-SE"/>
              </w:rPr>
              <w:t>Extra kolhydrater och vätska behövs. Ge 0,1 E/kg extra.</w:t>
            </w:r>
          </w:p>
        </w:tc>
        <w:tc>
          <w:tcPr>
            <w:tcW w:w="1450" w:type="dxa"/>
          </w:tcPr>
          <w:p w14:paraId="6F9D669B" w14:textId="77777777" w:rsidR="002527DB" w:rsidRPr="00926D4E" w:rsidRDefault="002527DB" w:rsidP="00367B8A">
            <w:pPr>
              <w:spacing w:before="60"/>
              <w:rPr>
                <w:rFonts w:cstheme="minorHAnsi"/>
                <w:sz w:val="18"/>
                <w:szCs w:val="18"/>
                <w:lang w:val="sv-SE"/>
              </w:rPr>
            </w:pPr>
            <w:r w:rsidRPr="00926D4E">
              <w:rPr>
                <w:rFonts w:cstheme="minorHAnsi"/>
                <w:sz w:val="18"/>
                <w:szCs w:val="18"/>
                <w:lang w:val="sv-SE"/>
              </w:rPr>
              <w:t xml:space="preserve">Ge 0,1 E/ kg extra. Upprepa dosen efter 2 timmar om </w:t>
            </w:r>
            <w:proofErr w:type="spellStart"/>
            <w:r w:rsidRPr="00926D4E">
              <w:rPr>
                <w:rFonts w:cstheme="minorHAnsi"/>
                <w:sz w:val="18"/>
                <w:szCs w:val="18"/>
                <w:lang w:val="sv-SE"/>
              </w:rPr>
              <w:t>ketonnivåerna</w:t>
            </w:r>
            <w:proofErr w:type="spellEnd"/>
            <w:r w:rsidRPr="00926D4E">
              <w:rPr>
                <w:rFonts w:cstheme="minorHAnsi"/>
                <w:sz w:val="18"/>
                <w:szCs w:val="18"/>
                <w:lang w:val="sv-SE"/>
              </w:rPr>
              <w:t xml:space="preserve"> inte sjunker.</w:t>
            </w:r>
          </w:p>
        </w:tc>
        <w:tc>
          <w:tcPr>
            <w:tcW w:w="1450" w:type="dxa"/>
          </w:tcPr>
          <w:p w14:paraId="04762958" w14:textId="77777777" w:rsidR="002527DB" w:rsidRPr="00926D4E" w:rsidRDefault="002527DB" w:rsidP="00367B8A">
            <w:pPr>
              <w:spacing w:before="60"/>
              <w:rPr>
                <w:rFonts w:cstheme="minorHAnsi"/>
                <w:sz w:val="18"/>
                <w:szCs w:val="18"/>
                <w:lang w:val="sv-SE"/>
              </w:rPr>
            </w:pPr>
            <w:r w:rsidRPr="00926D4E">
              <w:rPr>
                <w:rFonts w:cstheme="minorHAnsi"/>
                <w:sz w:val="18"/>
                <w:szCs w:val="18"/>
                <w:lang w:val="sv-SE"/>
              </w:rPr>
              <w:t xml:space="preserve">Ge 0,1 E/kg extra. Upprepa dosen efter 2 timmar om </w:t>
            </w:r>
            <w:proofErr w:type="spellStart"/>
            <w:r w:rsidRPr="00926D4E">
              <w:rPr>
                <w:rFonts w:cstheme="minorHAnsi"/>
                <w:sz w:val="18"/>
                <w:szCs w:val="18"/>
                <w:lang w:val="sv-SE"/>
              </w:rPr>
              <w:t>ketonnivåerna</w:t>
            </w:r>
            <w:proofErr w:type="spellEnd"/>
            <w:r w:rsidRPr="00926D4E">
              <w:rPr>
                <w:rFonts w:cstheme="minorHAnsi"/>
                <w:sz w:val="18"/>
                <w:szCs w:val="18"/>
                <w:lang w:val="sv-SE"/>
              </w:rPr>
              <w:t xml:space="preserve"> inte sjunker.</w:t>
            </w:r>
          </w:p>
        </w:tc>
      </w:tr>
      <w:tr w:rsidR="009B1F99" w:rsidRPr="00C82662" w14:paraId="55BB69D5" w14:textId="77777777" w:rsidTr="5D8C5052">
        <w:tc>
          <w:tcPr>
            <w:tcW w:w="8700" w:type="dxa"/>
            <w:gridSpan w:val="6"/>
          </w:tcPr>
          <w:p w14:paraId="20900016" w14:textId="01C86E6B" w:rsidR="002527DB" w:rsidRPr="009B1F99" w:rsidRDefault="002527DB" w:rsidP="00367B8A">
            <w:pPr>
              <w:spacing w:before="60"/>
              <w:rPr>
                <w:rFonts w:cstheme="minorHAnsi"/>
                <w:sz w:val="20"/>
                <w:szCs w:val="20"/>
                <w:lang w:val="sv-SE"/>
              </w:rPr>
            </w:pPr>
            <w:r w:rsidRPr="009B1F99">
              <w:rPr>
                <w:rFonts w:cstheme="minorHAnsi"/>
                <w:sz w:val="20"/>
                <w:szCs w:val="20"/>
                <w:lang w:val="sv-SE"/>
              </w:rPr>
              <w:t xml:space="preserve">* Kontrollera </w:t>
            </w:r>
            <w:r w:rsidR="000810C5" w:rsidRPr="009B1F99">
              <w:rPr>
                <w:rFonts w:cstheme="minorHAnsi"/>
                <w:sz w:val="20"/>
                <w:szCs w:val="20"/>
                <w:lang w:val="sv-SE"/>
              </w:rPr>
              <w:t xml:space="preserve">alltid </w:t>
            </w:r>
            <w:r w:rsidRPr="009B1F99">
              <w:rPr>
                <w:rFonts w:cstheme="minorHAnsi"/>
                <w:sz w:val="20"/>
                <w:szCs w:val="20"/>
                <w:lang w:val="sv-SE"/>
              </w:rPr>
              <w:t xml:space="preserve">PG och </w:t>
            </w:r>
            <w:proofErr w:type="spellStart"/>
            <w:r w:rsidRPr="009B1F99">
              <w:rPr>
                <w:rFonts w:cstheme="minorHAnsi"/>
                <w:sz w:val="20"/>
                <w:szCs w:val="20"/>
                <w:lang w:val="sv-SE"/>
              </w:rPr>
              <w:t>blodketoner</w:t>
            </w:r>
            <w:proofErr w:type="spellEnd"/>
            <w:r w:rsidRPr="009B1F99">
              <w:rPr>
                <w:rFonts w:cstheme="minorHAnsi"/>
                <w:sz w:val="20"/>
                <w:szCs w:val="20"/>
                <w:lang w:val="sv-SE"/>
              </w:rPr>
              <w:t xml:space="preserve"> igen efter 1–2 timmar.</w:t>
            </w:r>
          </w:p>
          <w:p w14:paraId="7B786B5B" w14:textId="01E24534" w:rsidR="002527DB" w:rsidRPr="009B1F99" w:rsidRDefault="002527DB" w:rsidP="5D8C5052">
            <w:pPr>
              <w:spacing w:before="60"/>
              <w:rPr>
                <w:sz w:val="18"/>
                <w:szCs w:val="18"/>
                <w:lang w:val="sv-SE"/>
              </w:rPr>
            </w:pPr>
            <w:r w:rsidRPr="009B1F99">
              <w:rPr>
                <w:sz w:val="20"/>
                <w:szCs w:val="20"/>
                <w:lang w:val="sv-SE"/>
              </w:rPr>
              <w:t>**</w:t>
            </w:r>
            <w:r w:rsidR="00626B75" w:rsidRPr="009B1F99">
              <w:rPr>
                <w:sz w:val="20"/>
                <w:szCs w:val="20"/>
                <w:lang w:val="sv-SE"/>
              </w:rPr>
              <w:t xml:space="preserve">Extra kolhydrater behövs för att möjliggöra insulintillförsel. </w:t>
            </w:r>
            <w:r w:rsidRPr="009B1F99">
              <w:rPr>
                <w:sz w:val="20"/>
                <w:szCs w:val="20"/>
                <w:lang w:val="sv-SE"/>
              </w:rPr>
              <w:t xml:space="preserve">Om barnet inte kan äta eller </w:t>
            </w:r>
            <w:r w:rsidR="001A0F35" w:rsidRPr="009B1F99">
              <w:rPr>
                <w:sz w:val="20"/>
                <w:szCs w:val="20"/>
                <w:lang w:val="sv-SE"/>
              </w:rPr>
              <w:t>inta något sött</w:t>
            </w:r>
            <w:r w:rsidRPr="009B1F99">
              <w:rPr>
                <w:sz w:val="20"/>
                <w:szCs w:val="20"/>
                <w:lang w:val="sv-SE"/>
              </w:rPr>
              <w:t xml:space="preserve"> </w:t>
            </w:r>
            <w:r w:rsidR="001A0F35" w:rsidRPr="009B1F99">
              <w:rPr>
                <w:sz w:val="20"/>
                <w:szCs w:val="20"/>
                <w:lang w:val="sv-SE"/>
              </w:rPr>
              <w:t xml:space="preserve">(klubba eller karameller när barnet inte klarar att dricka) </w:t>
            </w:r>
            <w:r w:rsidR="00F71430" w:rsidRPr="009B1F99">
              <w:rPr>
                <w:sz w:val="20"/>
                <w:szCs w:val="20"/>
                <w:lang w:val="sv-SE"/>
              </w:rPr>
              <w:t>behövs</w:t>
            </w:r>
            <w:r w:rsidRPr="009B1F99">
              <w:rPr>
                <w:sz w:val="20"/>
                <w:szCs w:val="20"/>
                <w:lang w:val="sv-SE"/>
              </w:rPr>
              <w:t xml:space="preserve"> intravenöst glukos. Risk för </w:t>
            </w:r>
            <w:proofErr w:type="spellStart"/>
            <w:r w:rsidRPr="009B1F99">
              <w:rPr>
                <w:sz w:val="20"/>
                <w:szCs w:val="20"/>
                <w:lang w:val="sv-SE"/>
              </w:rPr>
              <w:t>ketoacidos</w:t>
            </w:r>
            <w:proofErr w:type="spellEnd"/>
            <w:r w:rsidRPr="009B1F99">
              <w:rPr>
                <w:sz w:val="20"/>
                <w:szCs w:val="20"/>
                <w:lang w:val="sv-SE"/>
              </w:rPr>
              <w:t xml:space="preserve">! Kontrollera PG och </w:t>
            </w:r>
            <w:proofErr w:type="spellStart"/>
            <w:r w:rsidRPr="009B1F99">
              <w:rPr>
                <w:sz w:val="20"/>
                <w:szCs w:val="20"/>
                <w:lang w:val="sv-SE"/>
              </w:rPr>
              <w:t>ketoner</w:t>
            </w:r>
            <w:proofErr w:type="spellEnd"/>
            <w:r w:rsidRPr="009B1F99">
              <w:rPr>
                <w:sz w:val="20"/>
                <w:szCs w:val="20"/>
                <w:lang w:val="sv-SE"/>
              </w:rPr>
              <w:t xml:space="preserve"> varje timme</w:t>
            </w:r>
            <w:r w:rsidR="6A1C7E06" w:rsidRPr="009B1F99">
              <w:rPr>
                <w:sz w:val="20"/>
                <w:szCs w:val="20"/>
                <w:lang w:val="sv-SE"/>
              </w:rPr>
              <w:t xml:space="preserve"> om B-</w:t>
            </w:r>
            <w:proofErr w:type="spellStart"/>
            <w:r w:rsidR="431D013E" w:rsidRPr="009B1F99">
              <w:rPr>
                <w:sz w:val="20"/>
                <w:szCs w:val="20"/>
                <w:lang w:val="sv-SE"/>
              </w:rPr>
              <w:t>ketoner</w:t>
            </w:r>
            <w:proofErr w:type="spellEnd"/>
            <w:r w:rsidR="431D013E" w:rsidRPr="009B1F99">
              <w:rPr>
                <w:sz w:val="20"/>
                <w:szCs w:val="20"/>
                <w:lang w:val="sv-SE"/>
              </w:rPr>
              <w:t>&gt;</w:t>
            </w:r>
            <w:r w:rsidR="6A1C7E06" w:rsidRPr="009B1F99">
              <w:rPr>
                <w:sz w:val="20"/>
                <w:szCs w:val="20"/>
                <w:lang w:val="sv-SE"/>
              </w:rPr>
              <w:t xml:space="preserve"> 1,4 </w:t>
            </w:r>
            <w:proofErr w:type="spellStart"/>
            <w:r w:rsidR="6A1C7E06" w:rsidRPr="009B1F99">
              <w:rPr>
                <w:sz w:val="20"/>
                <w:szCs w:val="20"/>
                <w:lang w:val="sv-SE"/>
              </w:rPr>
              <w:t>mmol</w:t>
            </w:r>
            <w:proofErr w:type="spellEnd"/>
            <w:r w:rsidR="6A1C7E06" w:rsidRPr="009B1F99">
              <w:rPr>
                <w:sz w:val="20"/>
                <w:szCs w:val="20"/>
                <w:lang w:val="sv-SE"/>
              </w:rPr>
              <w:t>/l</w:t>
            </w:r>
            <w:r w:rsidRPr="009B1F99">
              <w:rPr>
                <w:sz w:val="20"/>
                <w:szCs w:val="20"/>
                <w:lang w:val="sv-SE"/>
              </w:rPr>
              <w:t xml:space="preserve">. </w:t>
            </w:r>
          </w:p>
        </w:tc>
      </w:tr>
    </w:tbl>
    <w:p w14:paraId="2D8566B5" w14:textId="77777777" w:rsidR="008E2C8E" w:rsidRPr="009B1F99" w:rsidRDefault="008E2C8E" w:rsidP="008E2C8E">
      <w:pPr>
        <w:spacing w:before="60"/>
        <w:rPr>
          <w:rFonts w:cstheme="minorHAnsi"/>
          <w:sz w:val="20"/>
          <w:szCs w:val="20"/>
          <w:lang w:val="sv-SE"/>
        </w:rPr>
      </w:pPr>
      <w:r w:rsidRPr="009B1F99">
        <w:rPr>
          <w:rFonts w:cstheme="minorHAnsi"/>
          <w:sz w:val="20"/>
          <w:szCs w:val="20"/>
          <w:lang w:val="sv-SE"/>
        </w:rPr>
        <w:t xml:space="preserve">Korrektionsfaktorn räknas ut med hjälp av formeln 100/TDD (se nedan) och ger svar på hur många </w:t>
      </w:r>
      <w:proofErr w:type="spellStart"/>
      <w:r w:rsidRPr="009B1F99">
        <w:rPr>
          <w:rFonts w:cstheme="minorHAnsi"/>
          <w:sz w:val="20"/>
          <w:szCs w:val="20"/>
          <w:lang w:val="sv-SE"/>
        </w:rPr>
        <w:t>mmol</w:t>
      </w:r>
      <w:proofErr w:type="spellEnd"/>
      <w:r w:rsidRPr="009B1F99">
        <w:rPr>
          <w:rFonts w:cstheme="minorHAnsi"/>
          <w:sz w:val="20"/>
          <w:szCs w:val="20"/>
          <w:lang w:val="sv-SE"/>
        </w:rPr>
        <w:t xml:space="preserve">/l en enhet insulin sänker blodsockret. Sikta på ett blodsocker på 6 </w:t>
      </w:r>
      <w:proofErr w:type="spellStart"/>
      <w:r w:rsidRPr="009B1F99">
        <w:rPr>
          <w:rFonts w:cstheme="minorHAnsi"/>
          <w:sz w:val="20"/>
          <w:szCs w:val="20"/>
          <w:lang w:val="sv-SE"/>
        </w:rPr>
        <w:t>mmol</w:t>
      </w:r>
      <w:proofErr w:type="spellEnd"/>
      <w:r w:rsidRPr="009B1F99">
        <w:rPr>
          <w:rFonts w:cstheme="minorHAnsi"/>
          <w:sz w:val="20"/>
          <w:szCs w:val="20"/>
          <w:lang w:val="sv-SE"/>
        </w:rPr>
        <w:t xml:space="preserve">/l. Ex. om blodsockret är 15 </w:t>
      </w:r>
      <w:proofErr w:type="spellStart"/>
      <w:r w:rsidRPr="009B1F99">
        <w:rPr>
          <w:rFonts w:cstheme="minorHAnsi"/>
          <w:sz w:val="20"/>
          <w:szCs w:val="20"/>
          <w:lang w:val="sv-SE"/>
        </w:rPr>
        <w:t>mmol</w:t>
      </w:r>
      <w:proofErr w:type="spellEnd"/>
      <w:r w:rsidRPr="009B1F99">
        <w:rPr>
          <w:rFonts w:cstheme="minorHAnsi"/>
          <w:sz w:val="20"/>
          <w:szCs w:val="20"/>
          <w:lang w:val="sv-SE"/>
        </w:rPr>
        <w:t xml:space="preserve">/l och barnet har 32 E/dygn (TDD=32). Korrektionsfaktorn blir då 100/32 ≈ 3, dvs 1 enhet sänker ca 3 </w:t>
      </w:r>
      <w:proofErr w:type="spellStart"/>
      <w:r w:rsidRPr="009B1F99">
        <w:rPr>
          <w:rFonts w:cstheme="minorHAnsi"/>
          <w:sz w:val="20"/>
          <w:szCs w:val="20"/>
          <w:lang w:val="sv-SE"/>
        </w:rPr>
        <w:t>mmol</w:t>
      </w:r>
      <w:proofErr w:type="spellEnd"/>
      <w:r w:rsidRPr="009B1F99">
        <w:rPr>
          <w:rFonts w:cstheme="minorHAnsi"/>
          <w:sz w:val="20"/>
          <w:szCs w:val="20"/>
          <w:lang w:val="sv-SE"/>
        </w:rPr>
        <w:t xml:space="preserve">/l. Skillnaden mellan 15 och 6 är 9 </w:t>
      </w:r>
      <w:proofErr w:type="spellStart"/>
      <w:r w:rsidRPr="009B1F99">
        <w:rPr>
          <w:rFonts w:cstheme="minorHAnsi"/>
          <w:sz w:val="20"/>
          <w:szCs w:val="20"/>
          <w:lang w:val="sv-SE"/>
        </w:rPr>
        <w:t>mmol</w:t>
      </w:r>
      <w:proofErr w:type="spellEnd"/>
      <w:r w:rsidRPr="009B1F99">
        <w:rPr>
          <w:rFonts w:cstheme="minorHAnsi"/>
          <w:sz w:val="20"/>
          <w:szCs w:val="20"/>
          <w:lang w:val="sv-SE"/>
        </w:rPr>
        <w:t>/l, dvs 3 enheter sänker blodsockret lagom.</w:t>
      </w:r>
    </w:p>
    <w:p w14:paraId="71C20711" w14:textId="294DFBDB" w:rsidR="008E2C8E" w:rsidRPr="009B1F99" w:rsidRDefault="008E2C8E" w:rsidP="5D8C5052">
      <w:pPr>
        <w:spacing w:before="60"/>
        <w:rPr>
          <w:sz w:val="20"/>
          <w:szCs w:val="20"/>
          <w:lang w:val="sv-SE"/>
        </w:rPr>
      </w:pPr>
      <w:r w:rsidRPr="009B1F99">
        <w:rPr>
          <w:sz w:val="20"/>
          <w:szCs w:val="20"/>
          <w:lang w:val="sv-SE"/>
        </w:rPr>
        <w:t>För att räkna ut den Totala Dagliga Dosen (TDD), summera allt insulin som givits under senaste dygnet (dvs. direkt/snabbverkande insulin + långtidsverkande) eller ta summan av basaldosen och alla bolusdoser i en pump. Räkna även med eventuella extra bolusdoser om sådana har givits vid oväntad hyperglykemi, ex vid sjukdom.</w:t>
      </w:r>
    </w:p>
    <w:p w14:paraId="33D13F01" w14:textId="77777777" w:rsidR="00A62B00" w:rsidRPr="009B1F99" w:rsidRDefault="001061AC" w:rsidP="5D8C5052">
      <w:pPr>
        <w:pStyle w:val="Liststycke"/>
        <w:numPr>
          <w:ilvl w:val="0"/>
          <w:numId w:val="39"/>
        </w:numPr>
        <w:spacing w:before="60"/>
        <w:ind w:left="567"/>
        <w:rPr>
          <w:sz w:val="20"/>
          <w:szCs w:val="20"/>
          <w:lang w:val="sv-SE"/>
        </w:rPr>
      </w:pPr>
      <w:r w:rsidRPr="009B1F99">
        <w:rPr>
          <w:sz w:val="20"/>
          <w:szCs w:val="20"/>
          <w:lang w:val="sv-SE"/>
        </w:rPr>
        <w:t>F</w:t>
      </w:r>
      <w:r w:rsidR="00056FE6" w:rsidRPr="009B1F99">
        <w:rPr>
          <w:sz w:val="20"/>
          <w:szCs w:val="20"/>
          <w:lang w:val="sv-SE"/>
        </w:rPr>
        <w:t xml:space="preserve">örhöjda </w:t>
      </w:r>
      <w:proofErr w:type="spellStart"/>
      <w:r w:rsidR="00056FE6" w:rsidRPr="009B1F99">
        <w:rPr>
          <w:sz w:val="20"/>
          <w:szCs w:val="20"/>
          <w:lang w:val="sv-SE"/>
        </w:rPr>
        <w:t>ketonnivåer</w:t>
      </w:r>
      <w:proofErr w:type="spellEnd"/>
      <w:r w:rsidR="00056FE6" w:rsidRPr="009B1F99">
        <w:rPr>
          <w:sz w:val="20"/>
          <w:szCs w:val="20"/>
          <w:lang w:val="sv-SE"/>
        </w:rPr>
        <w:t xml:space="preserve">, oavsett blodsockernivåer, tyder på insulinbrist. Om glukosnivåerna är låga eller normala måste glukos tillföras (per os eller iv) för att insulin i tillräcklig mängd för att bryta </w:t>
      </w:r>
      <w:proofErr w:type="spellStart"/>
      <w:r w:rsidR="00056FE6" w:rsidRPr="009B1F99">
        <w:rPr>
          <w:sz w:val="20"/>
          <w:szCs w:val="20"/>
          <w:lang w:val="sv-SE"/>
        </w:rPr>
        <w:t>ketosen</w:t>
      </w:r>
      <w:proofErr w:type="spellEnd"/>
      <w:r w:rsidR="00056FE6" w:rsidRPr="009B1F99">
        <w:rPr>
          <w:sz w:val="20"/>
          <w:szCs w:val="20"/>
          <w:lang w:val="sv-SE"/>
        </w:rPr>
        <w:t xml:space="preserve"> skall kunna tillföras. </w:t>
      </w:r>
    </w:p>
    <w:p w14:paraId="3B9604CC" w14:textId="4F2F4BD7" w:rsidR="008E2C8E" w:rsidRPr="009B1F99" w:rsidRDefault="008E2C8E" w:rsidP="5D8C5052">
      <w:pPr>
        <w:pStyle w:val="Liststycke"/>
        <w:numPr>
          <w:ilvl w:val="0"/>
          <w:numId w:val="39"/>
        </w:numPr>
        <w:spacing w:before="60"/>
        <w:ind w:left="567"/>
        <w:rPr>
          <w:sz w:val="20"/>
          <w:szCs w:val="20"/>
          <w:lang w:val="sv-SE"/>
        </w:rPr>
      </w:pPr>
      <w:r w:rsidRPr="009B1F99">
        <w:rPr>
          <w:rFonts w:ascii="Calibri" w:eastAsia="Calibri" w:hAnsi="Calibri" w:cs="Calibri"/>
          <w:sz w:val="20"/>
          <w:szCs w:val="20"/>
          <w:lang w:val="sv-SE"/>
        </w:rPr>
        <w:t xml:space="preserve">Det föreligger en omedelbar risk för </w:t>
      </w:r>
      <w:proofErr w:type="spellStart"/>
      <w:r w:rsidRPr="009B1F99">
        <w:rPr>
          <w:rFonts w:ascii="Calibri" w:eastAsia="Calibri" w:hAnsi="Calibri" w:cs="Calibri"/>
          <w:sz w:val="20"/>
          <w:szCs w:val="20"/>
          <w:lang w:val="sv-SE"/>
        </w:rPr>
        <w:t>ketoacidos</w:t>
      </w:r>
      <w:proofErr w:type="spellEnd"/>
      <w:r w:rsidRPr="009B1F99">
        <w:rPr>
          <w:rFonts w:ascii="Calibri" w:eastAsia="Calibri" w:hAnsi="Calibri" w:cs="Calibri"/>
          <w:sz w:val="20"/>
          <w:szCs w:val="20"/>
          <w:lang w:val="sv-SE"/>
        </w:rPr>
        <w:t xml:space="preserve"> om </w:t>
      </w:r>
      <w:proofErr w:type="spellStart"/>
      <w:r w:rsidRPr="009B1F99">
        <w:rPr>
          <w:rFonts w:ascii="Calibri" w:eastAsia="Calibri" w:hAnsi="Calibri" w:cs="Calibri"/>
          <w:sz w:val="20"/>
          <w:szCs w:val="20"/>
          <w:lang w:val="sv-SE"/>
        </w:rPr>
        <w:t>ketonnivåerna</w:t>
      </w:r>
      <w:proofErr w:type="spellEnd"/>
      <w:r w:rsidRPr="009B1F99">
        <w:rPr>
          <w:rFonts w:ascii="Calibri" w:eastAsia="Calibri" w:hAnsi="Calibri" w:cs="Calibri"/>
          <w:sz w:val="20"/>
          <w:szCs w:val="20"/>
          <w:lang w:val="sv-SE"/>
        </w:rPr>
        <w:t xml:space="preserve"> i blodet&gt; 3,0 </w:t>
      </w:r>
      <w:proofErr w:type="spellStart"/>
      <w:r w:rsidRPr="009B1F99">
        <w:rPr>
          <w:rFonts w:ascii="Calibri" w:eastAsia="Calibri" w:hAnsi="Calibri" w:cs="Calibri"/>
          <w:sz w:val="20"/>
          <w:szCs w:val="20"/>
          <w:lang w:val="sv-SE"/>
        </w:rPr>
        <w:t>mmol</w:t>
      </w:r>
      <w:proofErr w:type="spellEnd"/>
      <w:r w:rsidRPr="009B1F99">
        <w:rPr>
          <w:rFonts w:ascii="Calibri" w:eastAsia="Calibri" w:hAnsi="Calibri" w:cs="Calibri"/>
          <w:sz w:val="20"/>
          <w:szCs w:val="20"/>
          <w:lang w:val="sv-SE"/>
        </w:rPr>
        <w:t>/L.</w:t>
      </w:r>
      <w:r w:rsidR="00A62B00" w:rsidRPr="009B1F99">
        <w:rPr>
          <w:rFonts w:ascii="Calibri" w:eastAsia="Calibri" w:hAnsi="Calibri" w:cs="Calibri"/>
          <w:sz w:val="20"/>
          <w:szCs w:val="20"/>
          <w:lang w:val="sv-SE"/>
        </w:rPr>
        <w:t xml:space="preserve"> Mätarna för B-</w:t>
      </w:r>
      <w:proofErr w:type="spellStart"/>
      <w:r w:rsidR="00A62B00" w:rsidRPr="009B1F99">
        <w:rPr>
          <w:rFonts w:ascii="Calibri" w:eastAsia="Calibri" w:hAnsi="Calibri" w:cs="Calibri"/>
          <w:sz w:val="20"/>
          <w:szCs w:val="20"/>
          <w:lang w:val="sv-SE"/>
        </w:rPr>
        <w:t>ketoner</w:t>
      </w:r>
      <w:proofErr w:type="spellEnd"/>
      <w:r w:rsidR="00A62B00" w:rsidRPr="009B1F99">
        <w:rPr>
          <w:rFonts w:ascii="Calibri" w:eastAsia="Calibri" w:hAnsi="Calibri" w:cs="Calibri"/>
          <w:sz w:val="20"/>
          <w:szCs w:val="20"/>
          <w:lang w:val="sv-SE"/>
        </w:rPr>
        <w:t xml:space="preserve"> är tämligen oprecisa i nivåer över 3 </w:t>
      </w:r>
      <w:proofErr w:type="spellStart"/>
      <w:r w:rsidR="00A62B00" w:rsidRPr="009B1F99">
        <w:rPr>
          <w:rFonts w:ascii="Calibri" w:eastAsia="Calibri" w:hAnsi="Calibri" w:cs="Calibri"/>
          <w:sz w:val="20"/>
          <w:szCs w:val="20"/>
          <w:lang w:val="sv-SE"/>
        </w:rPr>
        <w:t>mmol</w:t>
      </w:r>
      <w:proofErr w:type="spellEnd"/>
      <w:r w:rsidR="00A62B00" w:rsidRPr="009B1F99">
        <w:rPr>
          <w:rFonts w:ascii="Calibri" w:eastAsia="Calibri" w:hAnsi="Calibri" w:cs="Calibri"/>
          <w:sz w:val="20"/>
          <w:szCs w:val="20"/>
          <w:lang w:val="sv-SE"/>
        </w:rPr>
        <w:t>/l och man behöver</w:t>
      </w:r>
      <w:r w:rsidR="005F29A2" w:rsidRPr="009B1F99">
        <w:rPr>
          <w:rFonts w:ascii="Calibri" w:eastAsia="Calibri" w:hAnsi="Calibri" w:cs="Calibri"/>
          <w:sz w:val="20"/>
          <w:szCs w:val="20"/>
          <w:lang w:val="sv-SE"/>
        </w:rPr>
        <w:t xml:space="preserve"> </w:t>
      </w:r>
      <w:r w:rsidR="00A62B00" w:rsidRPr="009B1F99">
        <w:rPr>
          <w:rFonts w:ascii="Calibri" w:eastAsia="Calibri" w:hAnsi="Calibri" w:cs="Calibri"/>
          <w:sz w:val="20"/>
          <w:szCs w:val="20"/>
          <w:lang w:val="sv-SE"/>
        </w:rPr>
        <w:t xml:space="preserve">i dessa lägen </w:t>
      </w:r>
      <w:r w:rsidR="005F29A2" w:rsidRPr="009B1F99">
        <w:rPr>
          <w:rFonts w:ascii="Calibri" w:eastAsia="Calibri" w:hAnsi="Calibri" w:cs="Calibri"/>
          <w:sz w:val="20"/>
          <w:szCs w:val="20"/>
          <w:lang w:val="sv-SE"/>
        </w:rPr>
        <w:t xml:space="preserve">en </w:t>
      </w:r>
      <w:r w:rsidR="00A62B00" w:rsidRPr="009B1F99">
        <w:rPr>
          <w:rFonts w:ascii="Calibri" w:eastAsia="Calibri" w:hAnsi="Calibri" w:cs="Calibri"/>
          <w:sz w:val="20"/>
          <w:szCs w:val="20"/>
          <w:lang w:val="sv-SE"/>
        </w:rPr>
        <w:t>pH mätning</w:t>
      </w:r>
      <w:r w:rsidR="005F29A2" w:rsidRPr="009B1F99">
        <w:rPr>
          <w:rFonts w:ascii="Calibri" w:eastAsia="Calibri" w:hAnsi="Calibri" w:cs="Calibri"/>
          <w:sz w:val="20"/>
          <w:szCs w:val="20"/>
          <w:lang w:val="sv-SE"/>
        </w:rPr>
        <w:t>.</w:t>
      </w:r>
    </w:p>
    <w:p w14:paraId="0542D610" w14:textId="4B2A475A" w:rsidR="008E2C8E" w:rsidRPr="009B1F99" w:rsidRDefault="008E2C8E" w:rsidP="5D8C5052">
      <w:pPr>
        <w:pStyle w:val="Liststycke"/>
        <w:numPr>
          <w:ilvl w:val="0"/>
          <w:numId w:val="18"/>
        </w:numPr>
        <w:spacing w:before="60"/>
        <w:ind w:left="527" w:hanging="357"/>
        <w:rPr>
          <w:sz w:val="20"/>
          <w:szCs w:val="20"/>
          <w:lang w:val="sv-SE"/>
        </w:rPr>
      </w:pPr>
      <w:r w:rsidRPr="009B1F99">
        <w:rPr>
          <w:rFonts w:ascii="Calibri" w:eastAsia="Calibri" w:hAnsi="Calibri" w:cs="Calibri"/>
          <w:sz w:val="20"/>
          <w:szCs w:val="20"/>
          <w:lang w:val="sv-SE"/>
        </w:rPr>
        <w:t xml:space="preserve">När barnet känner sig illamående eller kräks och PG är under 10–14 </w:t>
      </w:r>
      <w:proofErr w:type="spellStart"/>
      <w:r w:rsidRPr="009B1F99">
        <w:rPr>
          <w:rFonts w:ascii="Calibri" w:eastAsia="Calibri" w:hAnsi="Calibri" w:cs="Calibri"/>
          <w:sz w:val="20"/>
          <w:szCs w:val="20"/>
          <w:lang w:val="sv-SE"/>
        </w:rPr>
        <w:t>mmol</w:t>
      </w:r>
      <w:proofErr w:type="spellEnd"/>
      <w:r w:rsidRPr="009B1F99">
        <w:rPr>
          <w:rFonts w:ascii="Calibri" w:eastAsia="Calibri" w:hAnsi="Calibri" w:cs="Calibri"/>
          <w:sz w:val="20"/>
          <w:szCs w:val="20"/>
          <w:lang w:val="sv-SE"/>
        </w:rPr>
        <w:t xml:space="preserve">/l </w:t>
      </w:r>
      <w:r w:rsidRPr="009B1F99">
        <w:rPr>
          <w:sz w:val="20"/>
          <w:szCs w:val="20"/>
          <w:lang w:val="sv-SE"/>
        </w:rPr>
        <w:t xml:space="preserve">måste </w:t>
      </w:r>
      <w:r w:rsidR="00C8683A" w:rsidRPr="009B1F99">
        <w:rPr>
          <w:sz w:val="20"/>
          <w:szCs w:val="20"/>
          <w:lang w:val="sv-SE"/>
        </w:rPr>
        <w:t>hen</w:t>
      </w:r>
      <w:r w:rsidRPr="009B1F99">
        <w:rPr>
          <w:sz w:val="20"/>
          <w:szCs w:val="20"/>
          <w:lang w:val="sv-SE"/>
        </w:rPr>
        <w:t xml:space="preserve"> dricka små portioner vätska innehållande socker för att hålla uppe blodglukosnivån så att extra insulin kan ges..</w:t>
      </w:r>
    </w:p>
    <w:p w14:paraId="701AD005" w14:textId="5AE39072" w:rsidR="008E2C8E" w:rsidRPr="009B1F99" w:rsidRDefault="008E2C8E" w:rsidP="008E2C8E">
      <w:pPr>
        <w:pStyle w:val="Liststycke"/>
        <w:numPr>
          <w:ilvl w:val="0"/>
          <w:numId w:val="18"/>
        </w:numPr>
        <w:spacing w:before="60"/>
        <w:ind w:left="527" w:hanging="357"/>
        <w:rPr>
          <w:rFonts w:cstheme="minorHAnsi"/>
          <w:sz w:val="20"/>
          <w:szCs w:val="20"/>
          <w:lang w:val="sv-SE"/>
        </w:rPr>
      </w:pPr>
      <w:proofErr w:type="spellStart"/>
      <w:r w:rsidRPr="009B1F99">
        <w:rPr>
          <w:rFonts w:cstheme="minorHAnsi"/>
          <w:sz w:val="20"/>
          <w:szCs w:val="20"/>
          <w:lang w:val="sv-SE"/>
        </w:rPr>
        <w:t>Ketonnivåerna</w:t>
      </w:r>
      <w:proofErr w:type="spellEnd"/>
      <w:r w:rsidRPr="009B1F99">
        <w:rPr>
          <w:rFonts w:cstheme="minorHAnsi"/>
          <w:sz w:val="20"/>
          <w:szCs w:val="20"/>
          <w:lang w:val="sv-SE"/>
        </w:rPr>
        <w:t xml:space="preserve"> i blodet kan stiga något (10 – 20 %) inom den första timmen efter det att insulin har tillförts, men bör sedan minska påtagligt.</w:t>
      </w:r>
    </w:p>
    <w:p w14:paraId="672958A7" w14:textId="307837AF" w:rsidR="00513CC0" w:rsidRPr="009B1F99" w:rsidRDefault="00513CC0" w:rsidP="008E2C8E">
      <w:pPr>
        <w:pStyle w:val="Liststycke"/>
        <w:numPr>
          <w:ilvl w:val="0"/>
          <w:numId w:val="18"/>
        </w:numPr>
        <w:spacing w:before="60"/>
        <w:ind w:left="527" w:hanging="357"/>
        <w:rPr>
          <w:rFonts w:cstheme="minorHAnsi"/>
          <w:sz w:val="20"/>
          <w:szCs w:val="20"/>
          <w:lang w:val="sv-SE"/>
        </w:rPr>
      </w:pPr>
      <w:r w:rsidRPr="009B1F99">
        <w:rPr>
          <w:rFonts w:cstheme="minorHAnsi"/>
          <w:sz w:val="20"/>
          <w:szCs w:val="20"/>
          <w:lang w:val="sv-SE"/>
        </w:rPr>
        <w:t>Vid problem med låga blodsockervärden</w:t>
      </w:r>
      <w:r w:rsidR="0089794C" w:rsidRPr="009B1F99">
        <w:rPr>
          <w:rFonts w:cstheme="minorHAnsi"/>
          <w:sz w:val="20"/>
          <w:szCs w:val="20"/>
          <w:lang w:val="sv-SE"/>
        </w:rPr>
        <w:t xml:space="preserve">, ex vid </w:t>
      </w:r>
      <w:proofErr w:type="spellStart"/>
      <w:r w:rsidR="0089794C" w:rsidRPr="009B1F99">
        <w:rPr>
          <w:rFonts w:cstheme="minorHAnsi"/>
          <w:sz w:val="20"/>
          <w:szCs w:val="20"/>
          <w:lang w:val="sv-SE"/>
        </w:rPr>
        <w:t>gastoenterit</w:t>
      </w:r>
      <w:proofErr w:type="spellEnd"/>
      <w:r w:rsidR="0089794C" w:rsidRPr="009B1F99">
        <w:rPr>
          <w:rFonts w:cstheme="minorHAnsi"/>
          <w:sz w:val="20"/>
          <w:szCs w:val="20"/>
          <w:lang w:val="sv-SE"/>
        </w:rPr>
        <w:t>)</w:t>
      </w:r>
      <w:r w:rsidRPr="009B1F99">
        <w:rPr>
          <w:rFonts w:cstheme="minorHAnsi"/>
          <w:sz w:val="20"/>
          <w:szCs w:val="20"/>
          <w:lang w:val="sv-SE"/>
        </w:rPr>
        <w:t xml:space="preserve"> bör </w:t>
      </w:r>
      <w:proofErr w:type="spellStart"/>
      <w:r w:rsidRPr="009B1F99">
        <w:rPr>
          <w:rFonts w:cstheme="minorHAnsi"/>
          <w:sz w:val="20"/>
          <w:szCs w:val="20"/>
          <w:lang w:val="sv-SE"/>
        </w:rPr>
        <w:t>ketonena</w:t>
      </w:r>
      <w:proofErr w:type="spellEnd"/>
      <w:r w:rsidRPr="009B1F99">
        <w:rPr>
          <w:rFonts w:cstheme="minorHAnsi"/>
          <w:sz w:val="20"/>
          <w:szCs w:val="20"/>
          <w:lang w:val="sv-SE"/>
        </w:rPr>
        <w:t xml:space="preserve"> följas. Om insulindoserna sänks för mycket (s</w:t>
      </w:r>
      <w:r w:rsidR="0089794C" w:rsidRPr="009B1F99">
        <w:rPr>
          <w:rFonts w:cstheme="minorHAnsi"/>
          <w:sz w:val="20"/>
          <w:szCs w:val="20"/>
          <w:lang w:val="sv-SE"/>
        </w:rPr>
        <w:t>änk inte temp basal till läg</w:t>
      </w:r>
      <w:r w:rsidR="000022EE" w:rsidRPr="009B1F99">
        <w:rPr>
          <w:rFonts w:cstheme="minorHAnsi"/>
          <w:sz w:val="20"/>
          <w:szCs w:val="20"/>
          <w:lang w:val="sv-SE"/>
        </w:rPr>
        <w:t>r</w:t>
      </w:r>
      <w:r w:rsidR="0089794C" w:rsidRPr="009B1F99">
        <w:rPr>
          <w:rFonts w:cstheme="minorHAnsi"/>
          <w:sz w:val="20"/>
          <w:szCs w:val="20"/>
          <w:lang w:val="sv-SE"/>
        </w:rPr>
        <w:t xml:space="preserve">e än 60%) stiger </w:t>
      </w:r>
      <w:proofErr w:type="spellStart"/>
      <w:r w:rsidR="0089794C" w:rsidRPr="009B1F99">
        <w:rPr>
          <w:rFonts w:cstheme="minorHAnsi"/>
          <w:sz w:val="20"/>
          <w:szCs w:val="20"/>
          <w:lang w:val="sv-SE"/>
        </w:rPr>
        <w:t>ketonerna</w:t>
      </w:r>
      <w:proofErr w:type="spellEnd"/>
      <w:r w:rsidR="0089794C" w:rsidRPr="009B1F99">
        <w:rPr>
          <w:rFonts w:cstheme="minorHAnsi"/>
          <w:sz w:val="20"/>
          <w:szCs w:val="20"/>
          <w:lang w:val="sv-SE"/>
        </w:rPr>
        <w:t xml:space="preserve"> och </w:t>
      </w:r>
      <w:proofErr w:type="spellStart"/>
      <w:r w:rsidR="0089794C" w:rsidRPr="009B1F99">
        <w:rPr>
          <w:rFonts w:cstheme="minorHAnsi"/>
          <w:sz w:val="20"/>
          <w:szCs w:val="20"/>
          <w:lang w:val="sv-SE"/>
        </w:rPr>
        <w:t>ketoacidos</w:t>
      </w:r>
      <w:proofErr w:type="spellEnd"/>
      <w:r w:rsidR="0089794C" w:rsidRPr="009B1F99">
        <w:rPr>
          <w:rFonts w:cstheme="minorHAnsi"/>
          <w:sz w:val="20"/>
          <w:szCs w:val="20"/>
          <w:lang w:val="sv-SE"/>
        </w:rPr>
        <w:t xml:space="preserve"> kan uppkomma.</w:t>
      </w:r>
      <w:r w:rsidRPr="009B1F99">
        <w:rPr>
          <w:rFonts w:cstheme="minorHAnsi"/>
          <w:sz w:val="20"/>
          <w:szCs w:val="20"/>
          <w:lang w:val="sv-SE"/>
        </w:rPr>
        <w:t xml:space="preserve"> </w:t>
      </w:r>
      <w:r w:rsidR="008C36EA" w:rsidRPr="009B1F99">
        <w:rPr>
          <w:rFonts w:cstheme="minorHAnsi"/>
          <w:sz w:val="20"/>
          <w:szCs w:val="20"/>
          <w:lang w:val="sv-SE"/>
        </w:rPr>
        <w:t>Sätt alla pumpar med någon form av automatik i manuellt läge.</w:t>
      </w:r>
    </w:p>
    <w:p w14:paraId="4FAB3019" w14:textId="77777777" w:rsidR="008E2C8E" w:rsidRPr="009B1F99" w:rsidRDefault="008E2C8E" w:rsidP="008E2C8E">
      <w:pPr>
        <w:spacing w:before="60"/>
        <w:rPr>
          <w:rFonts w:cstheme="minorHAnsi"/>
          <w:b/>
          <w:sz w:val="20"/>
          <w:szCs w:val="20"/>
          <w:lang w:val="sv-SE"/>
        </w:rPr>
      </w:pPr>
      <w:r w:rsidRPr="009B1F99">
        <w:rPr>
          <w:rFonts w:cstheme="minorHAnsi"/>
          <w:b/>
          <w:sz w:val="20"/>
          <w:szCs w:val="20"/>
          <w:lang w:val="sv-SE"/>
        </w:rPr>
        <w:t xml:space="preserve"># Minidoser </w:t>
      </w:r>
      <w:proofErr w:type="spellStart"/>
      <w:r w:rsidRPr="009B1F99">
        <w:rPr>
          <w:rFonts w:cstheme="minorHAnsi"/>
          <w:b/>
          <w:sz w:val="20"/>
          <w:szCs w:val="20"/>
          <w:lang w:val="sv-SE"/>
        </w:rPr>
        <w:t>glukagon</w:t>
      </w:r>
      <w:proofErr w:type="spellEnd"/>
    </w:p>
    <w:p w14:paraId="756118A7" w14:textId="77777777" w:rsidR="008E2C8E" w:rsidRPr="009B1F99" w:rsidRDefault="008E2C8E" w:rsidP="008E2C8E">
      <w:pPr>
        <w:spacing w:before="60"/>
        <w:rPr>
          <w:rFonts w:cstheme="minorHAnsi"/>
          <w:sz w:val="20"/>
          <w:szCs w:val="20"/>
          <w:lang w:val="sv-SE"/>
        </w:rPr>
      </w:pPr>
      <w:r w:rsidRPr="009B1F99">
        <w:rPr>
          <w:rFonts w:cstheme="minorHAnsi"/>
          <w:sz w:val="20"/>
          <w:szCs w:val="20"/>
          <w:lang w:val="sv-SE"/>
        </w:rPr>
        <w:t>Vid gastroenterit föreligger ofta en ventrikelretention och det kan då vara svårt att få en blodsockerstegring med peroralt givet socker, t.ex. i form av druvsockertabletter.</w:t>
      </w:r>
    </w:p>
    <w:p w14:paraId="28FBBC40" w14:textId="77777777" w:rsidR="008E2C8E" w:rsidRPr="009B1F99" w:rsidRDefault="008E2C8E" w:rsidP="008E2C8E">
      <w:pPr>
        <w:spacing w:before="60"/>
        <w:rPr>
          <w:rFonts w:cstheme="minorHAnsi"/>
          <w:sz w:val="20"/>
          <w:szCs w:val="20"/>
          <w:lang w:val="sv-SE"/>
        </w:rPr>
      </w:pPr>
      <w:r w:rsidRPr="009B1F99">
        <w:rPr>
          <w:rFonts w:cstheme="minorHAnsi"/>
          <w:sz w:val="20"/>
          <w:szCs w:val="20"/>
          <w:lang w:val="sv-SE"/>
        </w:rPr>
        <w:t xml:space="preserve">Man kan då prova med en </w:t>
      </w:r>
      <w:proofErr w:type="spellStart"/>
      <w:r w:rsidRPr="009B1F99">
        <w:rPr>
          <w:rFonts w:cstheme="minorHAnsi"/>
          <w:sz w:val="20"/>
          <w:szCs w:val="20"/>
          <w:lang w:val="sv-SE"/>
        </w:rPr>
        <w:t>minidos</w:t>
      </w:r>
      <w:proofErr w:type="spellEnd"/>
      <w:r w:rsidRPr="009B1F99">
        <w:rPr>
          <w:rFonts w:cstheme="minorHAnsi"/>
          <w:sz w:val="20"/>
          <w:szCs w:val="20"/>
          <w:lang w:val="sv-SE"/>
        </w:rPr>
        <w:t xml:space="preserve"> enligt nedan:</w:t>
      </w:r>
    </w:p>
    <w:p w14:paraId="5C71A735" w14:textId="77777777" w:rsidR="008E2C8E" w:rsidRPr="009B1F99" w:rsidRDefault="008E2C8E" w:rsidP="008E2C8E">
      <w:pPr>
        <w:spacing w:before="60"/>
        <w:ind w:left="380"/>
        <w:rPr>
          <w:rFonts w:cstheme="minorHAnsi"/>
          <w:sz w:val="20"/>
          <w:szCs w:val="20"/>
          <w:lang w:val="sv-SE"/>
        </w:rPr>
      </w:pPr>
      <w:r w:rsidRPr="009B1F99">
        <w:rPr>
          <w:rFonts w:cstheme="minorHAnsi"/>
          <w:sz w:val="20"/>
          <w:szCs w:val="20"/>
          <w:lang w:val="sv-SE"/>
        </w:rPr>
        <w:t>&lt; 2 år: 2 ”enheter” (0,02 mg) i en engångs insulinspruta för 100 E/ml.</w:t>
      </w:r>
    </w:p>
    <w:p w14:paraId="0F2892CB" w14:textId="77777777" w:rsidR="008E2C8E" w:rsidRPr="009B1F99" w:rsidRDefault="008E2C8E" w:rsidP="008E2C8E">
      <w:pPr>
        <w:spacing w:before="60"/>
        <w:ind w:left="380"/>
        <w:rPr>
          <w:rFonts w:cstheme="minorHAnsi"/>
          <w:sz w:val="20"/>
          <w:szCs w:val="20"/>
          <w:lang w:val="sv-SE"/>
        </w:rPr>
      </w:pPr>
      <w:r w:rsidRPr="009B1F99">
        <w:rPr>
          <w:rFonts w:cstheme="minorHAnsi"/>
          <w:sz w:val="20"/>
          <w:szCs w:val="20"/>
          <w:lang w:val="sv-SE"/>
        </w:rPr>
        <w:t>&gt; 2 år: 1 ”enhet”/ år upp till 15 ”enheter” (0,15 mg).</w:t>
      </w:r>
    </w:p>
    <w:p w14:paraId="1865D925" w14:textId="2B54AED9" w:rsidR="0002477B" w:rsidRPr="009B1F99" w:rsidRDefault="008E2C8E" w:rsidP="008E2C8E">
      <w:pPr>
        <w:rPr>
          <w:lang w:val="sv-SE"/>
        </w:rPr>
      </w:pPr>
      <w:r w:rsidRPr="009B1F99">
        <w:rPr>
          <w:sz w:val="20"/>
          <w:szCs w:val="20"/>
          <w:lang w:val="sv-SE"/>
        </w:rPr>
        <w:t>Dosen kan upprepas efter någon timme vid behov.</w:t>
      </w:r>
      <w:r w:rsidR="005D4940" w:rsidRPr="009B1F99">
        <w:rPr>
          <w:sz w:val="20"/>
          <w:szCs w:val="20"/>
          <w:lang w:val="sv-SE"/>
        </w:rPr>
        <w:t xml:space="preserve"> Obs att </w:t>
      </w:r>
      <w:proofErr w:type="spellStart"/>
      <w:r w:rsidR="005D4940" w:rsidRPr="009B1F99">
        <w:rPr>
          <w:sz w:val="20"/>
          <w:szCs w:val="20"/>
          <w:lang w:val="sv-SE"/>
        </w:rPr>
        <w:t>glukagon</w:t>
      </w:r>
      <w:proofErr w:type="spellEnd"/>
      <w:r w:rsidR="005D4940" w:rsidRPr="009B1F99">
        <w:rPr>
          <w:sz w:val="20"/>
          <w:szCs w:val="20"/>
          <w:lang w:val="sv-SE"/>
        </w:rPr>
        <w:t xml:space="preserve"> i blandning inte håller mer än max 24 timmar och att </w:t>
      </w:r>
      <w:proofErr w:type="spellStart"/>
      <w:r w:rsidR="005D4940" w:rsidRPr="009B1F99">
        <w:rPr>
          <w:sz w:val="20"/>
          <w:szCs w:val="20"/>
          <w:lang w:val="sv-SE"/>
        </w:rPr>
        <w:t>glukagon</w:t>
      </w:r>
      <w:proofErr w:type="spellEnd"/>
      <w:r w:rsidR="005D4940" w:rsidRPr="009B1F99">
        <w:rPr>
          <w:sz w:val="20"/>
          <w:szCs w:val="20"/>
          <w:lang w:val="sv-SE"/>
        </w:rPr>
        <w:t xml:space="preserve"> ökar risken för </w:t>
      </w:r>
      <w:proofErr w:type="spellStart"/>
      <w:r w:rsidR="005D4940" w:rsidRPr="009B1F99">
        <w:rPr>
          <w:sz w:val="20"/>
          <w:szCs w:val="20"/>
          <w:lang w:val="sv-SE"/>
        </w:rPr>
        <w:t>ketos</w:t>
      </w:r>
      <w:proofErr w:type="spellEnd"/>
      <w:r w:rsidR="005D4940" w:rsidRPr="009B1F99">
        <w:rPr>
          <w:sz w:val="20"/>
          <w:szCs w:val="20"/>
          <w:lang w:val="sv-SE"/>
        </w:rPr>
        <w:t>.</w:t>
      </w:r>
    </w:p>
    <w:p w14:paraId="5F0E8A5E" w14:textId="12D7C3A0" w:rsidR="008E2C8E" w:rsidRPr="00926D4E" w:rsidRDefault="008E2C8E">
      <w:pPr>
        <w:widowControl/>
        <w:spacing w:after="160" w:line="259" w:lineRule="auto"/>
        <w:rPr>
          <w:rFonts w:asciiTheme="majorHAnsi" w:eastAsiaTheme="majorEastAsia" w:hAnsiTheme="majorHAnsi" w:cstheme="majorBidi"/>
          <w:color w:val="3E762A" w:themeColor="accent1" w:themeShade="BF"/>
          <w:sz w:val="32"/>
          <w:szCs w:val="32"/>
          <w:lang w:val="sv-SE"/>
        </w:rPr>
      </w:pPr>
      <w:bookmarkStart w:id="29" w:name="_Toc480713474"/>
      <w:r w:rsidRPr="00926D4E">
        <w:rPr>
          <w:lang w:val="sv-SE"/>
        </w:rPr>
        <w:br w:type="page"/>
      </w:r>
      <w:r w:rsidR="007E557E">
        <w:rPr>
          <w:lang w:val="sv-SE"/>
        </w:rPr>
        <w:lastRenderedPageBreak/>
        <w:t xml:space="preserve"> </w:t>
      </w:r>
    </w:p>
    <w:p w14:paraId="3AA5CF8B" w14:textId="0A46F415" w:rsidR="003C29A9" w:rsidRPr="00EA7266" w:rsidRDefault="003C29A9" w:rsidP="003C29A9">
      <w:pPr>
        <w:pStyle w:val="Rubrik1"/>
      </w:pPr>
      <w:proofErr w:type="spellStart"/>
      <w:r w:rsidRPr="00EA7266">
        <w:t>Referenser</w:t>
      </w:r>
      <w:bookmarkEnd w:id="29"/>
      <w:proofErr w:type="spellEnd"/>
    </w:p>
    <w:p w14:paraId="117644FC" w14:textId="77777777" w:rsidR="00FE6760" w:rsidRPr="009B1F99" w:rsidRDefault="00FE6760" w:rsidP="003C29A9">
      <w:pPr>
        <w:spacing w:before="120"/>
        <w:ind w:left="360"/>
      </w:pPr>
      <w:r w:rsidRPr="009B1F99">
        <w:t xml:space="preserve">Ahmed HM, </w:t>
      </w:r>
      <w:proofErr w:type="spellStart"/>
      <w:r w:rsidRPr="009B1F99">
        <w:t>Elnaby</w:t>
      </w:r>
      <w:proofErr w:type="spellEnd"/>
      <w:r w:rsidRPr="009B1F99">
        <w:t xml:space="preserve"> HRH, El Kareem RMA, </w:t>
      </w:r>
      <w:proofErr w:type="spellStart"/>
      <w:r w:rsidRPr="009B1F99">
        <w:t>Hodeib</w:t>
      </w:r>
      <w:proofErr w:type="spellEnd"/>
      <w:r w:rsidRPr="009B1F99">
        <w:t xml:space="preserve"> M. The relationship between hyperchloremia and acute kidney injury in pediatric diabetic ketoacidosis and its impact on clinical outcomes. </w:t>
      </w:r>
      <w:proofErr w:type="spellStart"/>
      <w:r w:rsidRPr="009B1F99">
        <w:t>Pediatr</w:t>
      </w:r>
      <w:proofErr w:type="spellEnd"/>
      <w:r w:rsidRPr="009B1F99">
        <w:t xml:space="preserve"> Nephrol 2022;37:1407-1413.</w:t>
      </w:r>
    </w:p>
    <w:p w14:paraId="13F7DA37" w14:textId="45813CFF" w:rsidR="00E45D43" w:rsidRPr="009B1F99" w:rsidRDefault="00E45D43" w:rsidP="003C29A9">
      <w:pPr>
        <w:spacing w:before="120"/>
        <w:ind w:left="360"/>
      </w:pPr>
      <w:r w:rsidRPr="009B1F99">
        <w:t>Chua HR, Venkatesh B, Stachowski E, Schneider AG, Perkins K, Ladanyi S, Kruger P, Bellomo R. Plasma-Lyte 148 vs 0.9% saline for fluid resuscitation in diabetic ketoacidosis. J Crit Care 2012;27:138-45.</w:t>
      </w:r>
    </w:p>
    <w:p w14:paraId="225F0E20" w14:textId="77777777" w:rsidR="00E45D43" w:rsidRPr="009B1F99" w:rsidRDefault="00E45D43" w:rsidP="00E45D43">
      <w:pPr>
        <w:spacing w:before="120"/>
        <w:ind w:left="360"/>
      </w:pPr>
      <w:r w:rsidRPr="009B1F99">
        <w:t xml:space="preserve">Dunger, D.B., Sperling, M.A., Acerini, C.L., Bohn, D.J., Daneman, D., Danne, T.P., et al; European Society for </w:t>
      </w:r>
      <w:proofErr w:type="spellStart"/>
      <w:r w:rsidRPr="009B1F99">
        <w:t>Paediatric</w:t>
      </w:r>
      <w:proofErr w:type="spellEnd"/>
      <w:r w:rsidRPr="009B1F99">
        <w:t xml:space="preserve"> Endocrinology; Lawson Wilkins Pediatric Endocrine Society. European society for </w:t>
      </w:r>
      <w:proofErr w:type="spellStart"/>
      <w:r w:rsidRPr="009B1F99">
        <w:t>paediatric</w:t>
      </w:r>
      <w:proofErr w:type="spellEnd"/>
      <w:r w:rsidRPr="009B1F99">
        <w:t xml:space="preserve"> endocrinology/Lawson Wilkins pediatric endocrine society consensus statement on diabetic ketoacidosis in children and adolescents. Pediatrics, 113(2), e133–140.</w:t>
      </w:r>
    </w:p>
    <w:p w14:paraId="7123B953" w14:textId="0FE64F20" w:rsidR="00581D9B" w:rsidRPr="009B1F99" w:rsidRDefault="00581D9B" w:rsidP="003C29A9">
      <w:pPr>
        <w:spacing w:before="120"/>
        <w:ind w:left="360"/>
      </w:pPr>
      <w:r w:rsidRPr="009B1F99">
        <w:t xml:space="preserve">Glaser N, Fritsch M, </w:t>
      </w:r>
      <w:proofErr w:type="spellStart"/>
      <w:r w:rsidRPr="009B1F99">
        <w:t>Priyambada</w:t>
      </w:r>
      <w:proofErr w:type="spellEnd"/>
      <w:r w:rsidRPr="009B1F99">
        <w:t xml:space="preserve"> L, Rewers A, Cherubini V, Estrada S, Wolfsdorf JI, Codner E. ISPAD clinical practice consensus guidelines 2022: Diabetic ketoacidosis and hyperglycemic hyperosmolar state. </w:t>
      </w:r>
      <w:proofErr w:type="spellStart"/>
      <w:r w:rsidRPr="009B1F99">
        <w:t>Pediatr</w:t>
      </w:r>
      <w:proofErr w:type="spellEnd"/>
      <w:r w:rsidRPr="009B1F99">
        <w:t xml:space="preserve"> Diabetes 2022;23:835-856. </w:t>
      </w:r>
    </w:p>
    <w:p w14:paraId="4ED0FFC3" w14:textId="77777777" w:rsidR="0052313B" w:rsidRPr="009B1F99" w:rsidRDefault="0052313B" w:rsidP="0052313B">
      <w:pPr>
        <w:spacing w:before="120"/>
        <w:ind w:left="360"/>
      </w:pPr>
      <w:r w:rsidRPr="009B1F99">
        <w:t xml:space="preserve">Hursh B, Ronsley R, Islam N, Mammen C, Panagiotopoulos C. Acute kidney injury in children with type 1 diabetes hospitalized for diabetic ketoacidosis. JAMA </w:t>
      </w:r>
      <w:proofErr w:type="spellStart"/>
      <w:r w:rsidRPr="009B1F99">
        <w:t>Pediatr</w:t>
      </w:r>
      <w:proofErr w:type="spellEnd"/>
      <w:r w:rsidRPr="009B1F99">
        <w:t>. 2017;171(5):e170020.</w:t>
      </w:r>
    </w:p>
    <w:p w14:paraId="38A04565" w14:textId="77777777" w:rsidR="0052313B" w:rsidRPr="009B1F99" w:rsidRDefault="0052313B" w:rsidP="0052313B">
      <w:pPr>
        <w:spacing w:before="120"/>
        <w:ind w:left="360"/>
      </w:pPr>
      <w:r w:rsidRPr="009B1F99">
        <w:t>KDIGO Acute Kidney Injury Working Group. KDIGO clinical practice guideline for acute kidney injury. Kidney Int Suppl. 2012;2:1-138.</w:t>
      </w:r>
    </w:p>
    <w:p w14:paraId="352EA9DF" w14:textId="77777777" w:rsidR="0052313B" w:rsidRPr="009B1F99" w:rsidRDefault="0052313B" w:rsidP="0052313B">
      <w:pPr>
        <w:spacing w:before="120"/>
        <w:ind w:left="360"/>
      </w:pPr>
      <w:proofErr w:type="spellStart"/>
      <w:r w:rsidRPr="009B1F99">
        <w:t>Kuppermann</w:t>
      </w:r>
      <w:proofErr w:type="spellEnd"/>
      <w:r w:rsidRPr="009B1F99">
        <w:t xml:space="preserve"> N, </w:t>
      </w:r>
      <w:proofErr w:type="spellStart"/>
      <w:r w:rsidRPr="009B1F99">
        <w:t>Ghetti</w:t>
      </w:r>
      <w:proofErr w:type="spellEnd"/>
      <w:r w:rsidRPr="009B1F99">
        <w:t xml:space="preserve"> S, Schunk JE, Stoner MJ, Rewers A, McManemy JK, Myers SR, </w:t>
      </w:r>
      <w:proofErr w:type="spellStart"/>
      <w:r w:rsidRPr="009B1F99">
        <w:t>Nigrovic</w:t>
      </w:r>
      <w:proofErr w:type="spellEnd"/>
      <w:r w:rsidRPr="009B1F99">
        <w:t xml:space="preserve"> LE, Garro A, Brown KM, Quayle KS, Trainor JL, </w:t>
      </w:r>
      <w:proofErr w:type="spellStart"/>
      <w:r w:rsidRPr="009B1F99">
        <w:t>Tzimenatos</w:t>
      </w:r>
      <w:proofErr w:type="spellEnd"/>
      <w:r w:rsidRPr="009B1F99">
        <w:t xml:space="preserve"> L, Bennett JE, DePiero AD, Kwok MY, Perry CS, 3rd, Olsen CS, Casper TC, Dean JM, Glaser NS, Group PDFS. Clinical Trial of Fluid Infusion Rates for Pediatric Diabetic Ketoacidosis. N Engl J Med 2018;378:2275-2287.</w:t>
      </w:r>
    </w:p>
    <w:p w14:paraId="6D0A1395" w14:textId="77777777" w:rsidR="0052313B" w:rsidRPr="009B1F99" w:rsidRDefault="0052313B" w:rsidP="0052313B">
      <w:pPr>
        <w:spacing w:before="120"/>
        <w:ind w:left="360"/>
      </w:pPr>
      <w:proofErr w:type="spellStart"/>
      <w:r w:rsidRPr="009B1F99">
        <w:t>Laffel</w:t>
      </w:r>
      <w:proofErr w:type="spellEnd"/>
      <w:r w:rsidRPr="009B1F99">
        <w:t xml:space="preserve"> L. Ketone bodies: a review of physiology, pathophysiology and application of monitoring to diabetes. Diabetes </w:t>
      </w:r>
      <w:proofErr w:type="spellStart"/>
      <w:r w:rsidRPr="009B1F99">
        <w:t>Metab</w:t>
      </w:r>
      <w:proofErr w:type="spellEnd"/>
      <w:r w:rsidRPr="009B1F99">
        <w:t xml:space="preserve"> Res Rev 1999;15:412-26.</w:t>
      </w:r>
    </w:p>
    <w:p w14:paraId="5A2174F6" w14:textId="0A776078" w:rsidR="003C29A9" w:rsidRPr="009B1F99" w:rsidRDefault="003C29A9" w:rsidP="003C29A9">
      <w:pPr>
        <w:spacing w:before="120"/>
        <w:ind w:left="360"/>
      </w:pPr>
      <w:r w:rsidRPr="009B1F99">
        <w:t>Muir, A.B., Quisling, R.G., Yang, M.C., &amp; Rosenbloom, A.L. (2004). Cerebral edema in childhood diabetic ketoacidosis: Natural history, radiographic findings, and early identification. Diabetes Care, 27(7), 1541–1546.</w:t>
      </w:r>
    </w:p>
    <w:p w14:paraId="1435EE95" w14:textId="52DE612D" w:rsidR="003711ED" w:rsidRPr="009B1F99" w:rsidRDefault="003711ED" w:rsidP="00E54565">
      <w:pPr>
        <w:spacing w:before="120"/>
        <w:ind w:left="360"/>
      </w:pPr>
      <w:r w:rsidRPr="009B1F99">
        <w:t>Wers</w:t>
      </w:r>
      <w:r w:rsidR="00155D51">
        <w:t>ä</w:t>
      </w:r>
      <w:r w:rsidRPr="009B1F99">
        <w:t xml:space="preserve">ll JH, Adolfsson P, </w:t>
      </w:r>
      <w:proofErr w:type="spellStart"/>
      <w:r w:rsidRPr="009B1F99">
        <w:t>Forsander</w:t>
      </w:r>
      <w:proofErr w:type="spellEnd"/>
      <w:r w:rsidRPr="009B1F99">
        <w:t xml:space="preserve"> G, </w:t>
      </w:r>
      <w:proofErr w:type="spellStart"/>
      <w:r w:rsidRPr="009B1F99">
        <w:t>Ricksten</w:t>
      </w:r>
      <w:proofErr w:type="spellEnd"/>
      <w:r w:rsidRPr="009B1F99">
        <w:t xml:space="preserve"> SE, Hanas R. Delayed referral is common even when new-onset diabetes is suspected in children. A Swedish prospective observational study of diabetic ketoacidosis at onset of type 1 diabetes. </w:t>
      </w:r>
      <w:proofErr w:type="spellStart"/>
      <w:r w:rsidRPr="009B1F99">
        <w:t>Pediatr</w:t>
      </w:r>
      <w:proofErr w:type="spellEnd"/>
      <w:r w:rsidRPr="009B1F99">
        <w:t xml:space="preserve"> Diabetes 2021;900–908.</w:t>
      </w:r>
    </w:p>
    <w:p w14:paraId="09A3502C" w14:textId="07CDF9AF" w:rsidR="00BF3B0B" w:rsidRPr="00FC3815" w:rsidRDefault="00BF3B0B" w:rsidP="00E54565">
      <w:pPr>
        <w:spacing w:before="120"/>
        <w:ind w:left="360"/>
      </w:pPr>
      <w:r w:rsidRPr="009B1F99">
        <w:t>Wers</w:t>
      </w:r>
      <w:r w:rsidR="00155D51">
        <w:t>ä</w:t>
      </w:r>
      <w:r w:rsidRPr="009B1F99">
        <w:t xml:space="preserve">ll JH, Adolfsson P, </w:t>
      </w:r>
      <w:proofErr w:type="spellStart"/>
      <w:r w:rsidRPr="009B1F99">
        <w:t>Forsander</w:t>
      </w:r>
      <w:proofErr w:type="spellEnd"/>
      <w:r w:rsidRPr="009B1F99">
        <w:t xml:space="preserve"> G, Hanas R. Insulin pump therapy is associated with higher rates of mild diabetic ketoacidosis compared to injection therapy: A 2-year Swedish national survey of children and adolescents with type 1 diabetes. </w:t>
      </w:r>
      <w:proofErr w:type="spellStart"/>
      <w:r w:rsidRPr="00FC3815">
        <w:t>Pediatr</w:t>
      </w:r>
      <w:proofErr w:type="spellEnd"/>
      <w:r w:rsidRPr="00FC3815">
        <w:t xml:space="preserve"> Diabetes 2022;23:1038-1044.</w:t>
      </w:r>
    </w:p>
    <w:p w14:paraId="16F8E2EA" w14:textId="77777777" w:rsidR="00FD1D73" w:rsidRPr="00EA7266" w:rsidRDefault="00FD1D73" w:rsidP="0092340E">
      <w:pPr>
        <w:pStyle w:val="Rubrik1"/>
      </w:pPr>
      <w:bookmarkStart w:id="30" w:name="_Toc480713475"/>
      <w:proofErr w:type="spellStart"/>
      <w:r w:rsidRPr="00EA7266">
        <w:t>W</w:t>
      </w:r>
      <w:r w:rsidR="0092340E" w:rsidRPr="00EA7266">
        <w:t>ebbadresser</w:t>
      </w:r>
      <w:bookmarkEnd w:id="30"/>
      <w:proofErr w:type="spellEnd"/>
    </w:p>
    <w:p w14:paraId="75F95D46" w14:textId="77777777" w:rsidR="00F6513E" w:rsidRPr="009B1F99" w:rsidRDefault="00F6513E" w:rsidP="00EF0ADC">
      <w:pPr>
        <w:spacing w:before="120"/>
        <w:ind w:left="284"/>
      </w:pPr>
      <w:hyperlink r:id="rId10" w:history="1">
        <w:r w:rsidRPr="009B1F99">
          <w:rPr>
            <w:rStyle w:val="Hyperlnk"/>
            <w:color w:val="auto"/>
          </w:rPr>
          <w:t>ISPAD Clinical Practice Consensus Guidelines 2022: Diabetic ketoacidosis and hyperglycemic hyperosmolar state (ymaws.com)</w:t>
        </w:r>
      </w:hyperlink>
      <w:r w:rsidRPr="009B1F99">
        <w:t xml:space="preserve"> </w:t>
      </w:r>
    </w:p>
    <w:sectPr w:rsidR="00F6513E" w:rsidRPr="009B1F99" w:rsidSect="006C30FB">
      <w:footerReference w:type="default" r:id="rId11"/>
      <w:pgSz w:w="11906" w:h="16838"/>
      <w:pgMar w:top="1134" w:right="1274" w:bottom="1134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F5932D" w14:textId="77777777" w:rsidR="00D02305" w:rsidRDefault="00D02305" w:rsidP="00D014D0">
      <w:r>
        <w:separator/>
      </w:r>
    </w:p>
  </w:endnote>
  <w:endnote w:type="continuationSeparator" w:id="0">
    <w:p w14:paraId="7572C219" w14:textId="77777777" w:rsidR="00D02305" w:rsidRDefault="00D02305" w:rsidP="00D01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600769072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7DF9E3B" w14:textId="5DC58018" w:rsidR="002404D1" w:rsidRPr="00423F92" w:rsidRDefault="002404D1">
            <w:pPr>
              <w:pStyle w:val="Sidfot"/>
              <w:jc w:val="center"/>
              <w:rPr>
                <w:sz w:val="18"/>
                <w:szCs w:val="18"/>
                <w:lang w:val="sv-SE"/>
              </w:rPr>
            </w:pPr>
            <w:r w:rsidRPr="00D014D0">
              <w:rPr>
                <w:sz w:val="18"/>
                <w:szCs w:val="18"/>
                <w:lang w:val="sv-SE"/>
              </w:rPr>
              <w:t xml:space="preserve">Sida </w:t>
            </w:r>
            <w:r w:rsidRPr="00D014D0">
              <w:rPr>
                <w:bCs/>
                <w:sz w:val="18"/>
                <w:szCs w:val="18"/>
              </w:rPr>
              <w:fldChar w:fldCharType="begin"/>
            </w:r>
            <w:r w:rsidRPr="00423F92">
              <w:rPr>
                <w:bCs/>
                <w:sz w:val="18"/>
                <w:szCs w:val="18"/>
                <w:lang w:val="sv-SE"/>
              </w:rPr>
              <w:instrText>PAGE</w:instrText>
            </w:r>
            <w:r w:rsidRPr="00D014D0">
              <w:rPr>
                <w:bCs/>
                <w:sz w:val="18"/>
                <w:szCs w:val="18"/>
              </w:rPr>
              <w:fldChar w:fldCharType="separate"/>
            </w:r>
            <w:r>
              <w:rPr>
                <w:bCs/>
                <w:noProof/>
                <w:sz w:val="18"/>
                <w:szCs w:val="18"/>
                <w:lang w:val="sv-SE"/>
              </w:rPr>
              <w:t>10</w:t>
            </w:r>
            <w:r w:rsidRPr="00D014D0">
              <w:rPr>
                <w:bCs/>
                <w:sz w:val="18"/>
                <w:szCs w:val="18"/>
              </w:rPr>
              <w:fldChar w:fldCharType="end"/>
            </w:r>
            <w:r w:rsidRPr="00D014D0">
              <w:rPr>
                <w:sz w:val="18"/>
                <w:szCs w:val="18"/>
                <w:lang w:val="sv-SE"/>
              </w:rPr>
              <w:t xml:space="preserve"> av </w:t>
            </w:r>
            <w:r w:rsidRPr="00D014D0">
              <w:rPr>
                <w:bCs/>
                <w:sz w:val="18"/>
                <w:szCs w:val="18"/>
              </w:rPr>
              <w:fldChar w:fldCharType="begin"/>
            </w:r>
            <w:r w:rsidRPr="00423F92">
              <w:rPr>
                <w:bCs/>
                <w:sz w:val="18"/>
                <w:szCs w:val="18"/>
                <w:lang w:val="sv-SE"/>
              </w:rPr>
              <w:instrText>NUMPAGES</w:instrText>
            </w:r>
            <w:r w:rsidRPr="00D014D0">
              <w:rPr>
                <w:bCs/>
                <w:sz w:val="18"/>
                <w:szCs w:val="18"/>
              </w:rPr>
              <w:fldChar w:fldCharType="separate"/>
            </w:r>
            <w:r>
              <w:rPr>
                <w:bCs/>
                <w:noProof/>
                <w:sz w:val="18"/>
                <w:szCs w:val="18"/>
                <w:lang w:val="sv-SE"/>
              </w:rPr>
              <w:t>13</w:t>
            </w:r>
            <w:r w:rsidRPr="00D014D0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68C61399" w14:textId="72802E90" w:rsidR="002404D1" w:rsidRPr="00423F92" w:rsidRDefault="002404D1" w:rsidP="00D014D0">
    <w:pPr>
      <w:pStyle w:val="Sidfot"/>
      <w:rPr>
        <w:sz w:val="16"/>
        <w:szCs w:val="16"/>
        <w:lang w:val="sv-SE"/>
      </w:rPr>
    </w:pPr>
    <w:r>
      <w:rPr>
        <w:sz w:val="16"/>
        <w:szCs w:val="16"/>
        <w:lang w:val="sv-SE"/>
      </w:rPr>
      <w:fldChar w:fldCharType="begin"/>
    </w:r>
    <w:r>
      <w:rPr>
        <w:sz w:val="16"/>
        <w:szCs w:val="16"/>
        <w:lang w:val="sv-SE"/>
      </w:rPr>
      <w:instrText xml:space="preserve"> FILENAME \* MERGEFORMAT </w:instrText>
    </w:r>
    <w:r>
      <w:rPr>
        <w:sz w:val="16"/>
        <w:szCs w:val="16"/>
        <w:lang w:val="sv-SE"/>
      </w:rPr>
      <w:fldChar w:fldCharType="separate"/>
    </w:r>
    <w:r>
      <w:rPr>
        <w:noProof/>
        <w:sz w:val="16"/>
        <w:szCs w:val="16"/>
        <w:lang w:val="sv-SE"/>
      </w:rPr>
      <w:t>VP_diabetes_ketoacidos_HHC 210412</w:t>
    </w:r>
    <w:r>
      <w:rPr>
        <w:sz w:val="16"/>
        <w:szCs w:val="16"/>
        <w:lang w:val="sv-SE"/>
      </w:rPr>
      <w:fldChar w:fldCharType="end"/>
    </w:r>
    <w:r w:rsidRPr="005F370B">
      <w:rPr>
        <w:sz w:val="16"/>
        <w:szCs w:val="16"/>
        <w:lang w:val="sv-SE"/>
      </w:rPr>
      <w:tab/>
    </w:r>
    <w:r w:rsidRPr="005F370B">
      <w:rPr>
        <w:sz w:val="16"/>
        <w:szCs w:val="16"/>
        <w:lang w:val="sv-SE"/>
      </w:rPr>
      <w:tab/>
    </w:r>
    <w:r>
      <w:fldChar w:fldCharType="begin"/>
    </w:r>
    <w:r w:rsidRPr="00C82662">
      <w:rPr>
        <w:lang w:val="sv-SE"/>
      </w:rPr>
      <w:instrText>HYPERLINK \l "Innehåll"</w:instrText>
    </w:r>
    <w:r>
      <w:fldChar w:fldCharType="separate"/>
    </w:r>
    <w:r w:rsidRPr="00F95055">
      <w:rPr>
        <w:rStyle w:val="Hyperlnk"/>
        <w:sz w:val="16"/>
        <w:szCs w:val="16"/>
        <w:lang w:val="sv-SE"/>
      </w:rPr>
      <w:t>Tillbaka till innehållsförteckning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641B9B" w14:textId="77777777" w:rsidR="00D02305" w:rsidRDefault="00D02305" w:rsidP="00D014D0">
      <w:r>
        <w:separator/>
      </w:r>
    </w:p>
  </w:footnote>
  <w:footnote w:type="continuationSeparator" w:id="0">
    <w:p w14:paraId="6B91BE4C" w14:textId="77777777" w:rsidR="00D02305" w:rsidRDefault="00D02305" w:rsidP="00D014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A2D14"/>
    <w:multiLevelType w:val="hybridMultilevel"/>
    <w:tmpl w:val="1DACD776"/>
    <w:lvl w:ilvl="0" w:tplc="B78E796A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olor w:val="009FDA"/>
        <w:w w:val="100"/>
        <w:sz w:val="32"/>
        <w:szCs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F06FE"/>
    <w:multiLevelType w:val="hybridMultilevel"/>
    <w:tmpl w:val="DF66C58A"/>
    <w:lvl w:ilvl="0" w:tplc="65445C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668926" w:themeColor="accent2" w:themeShade="BF"/>
        <w:sz w:val="28"/>
        <w:u w:color="548DD4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B30C7"/>
    <w:multiLevelType w:val="hybridMultilevel"/>
    <w:tmpl w:val="1BF625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7B5206"/>
    <w:multiLevelType w:val="hybridMultilevel"/>
    <w:tmpl w:val="FB6C1264"/>
    <w:lvl w:ilvl="0" w:tplc="65445C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668926" w:themeColor="accent2" w:themeShade="BF"/>
        <w:sz w:val="28"/>
        <w:u w:color="548DD4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8B6753"/>
    <w:multiLevelType w:val="hybridMultilevel"/>
    <w:tmpl w:val="4F92E3FC"/>
    <w:lvl w:ilvl="0" w:tplc="B78E796A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olor w:val="009FDA"/>
        <w:w w:val="100"/>
        <w:sz w:val="32"/>
        <w:szCs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007BC9"/>
    <w:multiLevelType w:val="hybridMultilevel"/>
    <w:tmpl w:val="52808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C67647"/>
    <w:multiLevelType w:val="hybridMultilevel"/>
    <w:tmpl w:val="83524A2A"/>
    <w:lvl w:ilvl="0" w:tplc="B78E796A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olor w:val="009FDA"/>
        <w:w w:val="100"/>
        <w:sz w:val="32"/>
        <w:szCs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21106A"/>
    <w:multiLevelType w:val="hybridMultilevel"/>
    <w:tmpl w:val="802C9652"/>
    <w:lvl w:ilvl="0" w:tplc="B78E796A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olor w:val="009FDA"/>
        <w:w w:val="100"/>
        <w:sz w:val="32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941AEE"/>
    <w:multiLevelType w:val="hybridMultilevel"/>
    <w:tmpl w:val="0E563BF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185E8C"/>
    <w:multiLevelType w:val="hybridMultilevel"/>
    <w:tmpl w:val="B318519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472415"/>
    <w:multiLevelType w:val="hybridMultilevel"/>
    <w:tmpl w:val="3A8EAA9E"/>
    <w:lvl w:ilvl="0" w:tplc="EB9A0EA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D87585"/>
    <w:multiLevelType w:val="hybridMultilevel"/>
    <w:tmpl w:val="7A1E5D3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116D2C"/>
    <w:multiLevelType w:val="hybridMultilevel"/>
    <w:tmpl w:val="2188A49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7C0B20"/>
    <w:multiLevelType w:val="hybridMultilevel"/>
    <w:tmpl w:val="E19E0186"/>
    <w:lvl w:ilvl="0" w:tplc="B78E796A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olor w:val="009FDA"/>
        <w:w w:val="100"/>
        <w:sz w:val="32"/>
        <w:szCs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743011"/>
    <w:multiLevelType w:val="hybridMultilevel"/>
    <w:tmpl w:val="5E4C04EC"/>
    <w:lvl w:ilvl="0" w:tplc="B78E796A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olor w:val="009FDA"/>
        <w:w w:val="100"/>
        <w:sz w:val="32"/>
        <w:szCs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BC5566"/>
    <w:multiLevelType w:val="hybridMultilevel"/>
    <w:tmpl w:val="D3AE3BB8"/>
    <w:lvl w:ilvl="0" w:tplc="B78E796A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olor w:val="009FDA"/>
        <w:w w:val="100"/>
        <w:sz w:val="32"/>
        <w:szCs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973314"/>
    <w:multiLevelType w:val="hybridMultilevel"/>
    <w:tmpl w:val="7168049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B748B7"/>
    <w:multiLevelType w:val="hybridMultilevel"/>
    <w:tmpl w:val="9F7A9F1A"/>
    <w:lvl w:ilvl="0" w:tplc="B78E796A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olor w:val="009FDA"/>
        <w:w w:val="100"/>
        <w:sz w:val="32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EE6E5A"/>
    <w:multiLevelType w:val="hybridMultilevel"/>
    <w:tmpl w:val="F0B03C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2E6541"/>
    <w:multiLevelType w:val="hybridMultilevel"/>
    <w:tmpl w:val="8698DC56"/>
    <w:lvl w:ilvl="0" w:tplc="65445C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668926" w:themeColor="accent2" w:themeShade="BF"/>
        <w:sz w:val="28"/>
        <w:u w:color="548DD4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1725A8"/>
    <w:multiLevelType w:val="hybridMultilevel"/>
    <w:tmpl w:val="CF546F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AA7682"/>
    <w:multiLevelType w:val="hybridMultilevel"/>
    <w:tmpl w:val="51D4C434"/>
    <w:lvl w:ilvl="0" w:tplc="B78E796A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olor w:val="009FDA"/>
        <w:w w:val="100"/>
        <w:sz w:val="32"/>
        <w:szCs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C505A4"/>
    <w:multiLevelType w:val="hybridMultilevel"/>
    <w:tmpl w:val="13B6B572"/>
    <w:lvl w:ilvl="0" w:tplc="B78E796A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olor w:val="009FDA"/>
        <w:w w:val="100"/>
        <w:sz w:val="32"/>
        <w:szCs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191ED4"/>
    <w:multiLevelType w:val="hybridMultilevel"/>
    <w:tmpl w:val="D1F41BF6"/>
    <w:lvl w:ilvl="0" w:tplc="B78E796A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olor w:val="009FDA"/>
        <w:w w:val="100"/>
        <w:sz w:val="32"/>
        <w:szCs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FD45D8"/>
    <w:multiLevelType w:val="hybridMultilevel"/>
    <w:tmpl w:val="611A9D18"/>
    <w:lvl w:ilvl="0" w:tplc="65445C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668926" w:themeColor="accent2" w:themeShade="BF"/>
        <w:sz w:val="28"/>
        <w:u w:color="548DD4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A83434"/>
    <w:multiLevelType w:val="hybridMultilevel"/>
    <w:tmpl w:val="E780D69C"/>
    <w:lvl w:ilvl="0" w:tplc="B78E796A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olor w:val="009FDA"/>
        <w:w w:val="100"/>
        <w:sz w:val="32"/>
        <w:szCs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82212A"/>
    <w:multiLevelType w:val="hybridMultilevel"/>
    <w:tmpl w:val="EBB889F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A00FA6"/>
    <w:multiLevelType w:val="hybridMultilevel"/>
    <w:tmpl w:val="EB5E2AF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4E78B6"/>
    <w:multiLevelType w:val="hybridMultilevel"/>
    <w:tmpl w:val="CDCA3C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2361D31"/>
    <w:multiLevelType w:val="hybridMultilevel"/>
    <w:tmpl w:val="0F045200"/>
    <w:lvl w:ilvl="0" w:tplc="B78E796A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olor w:val="009FDA"/>
        <w:w w:val="100"/>
        <w:sz w:val="32"/>
        <w:szCs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BC0CD8"/>
    <w:multiLevelType w:val="hybridMultilevel"/>
    <w:tmpl w:val="20085416"/>
    <w:lvl w:ilvl="0" w:tplc="B78E796A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olor w:val="009FDA"/>
        <w:w w:val="100"/>
        <w:sz w:val="32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CE05A0"/>
    <w:multiLevelType w:val="hybridMultilevel"/>
    <w:tmpl w:val="9B12A0CC"/>
    <w:lvl w:ilvl="0" w:tplc="15DE2EC4">
      <w:start w:val="6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3F1508"/>
    <w:multiLevelType w:val="hybridMultilevel"/>
    <w:tmpl w:val="26FE3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CF7277"/>
    <w:multiLevelType w:val="hybridMultilevel"/>
    <w:tmpl w:val="187485E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8A118E"/>
    <w:multiLevelType w:val="hybridMultilevel"/>
    <w:tmpl w:val="59C65F3E"/>
    <w:lvl w:ilvl="0" w:tplc="B78E796A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olor w:val="009FDA"/>
        <w:w w:val="100"/>
        <w:sz w:val="32"/>
        <w:szCs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0D0A33"/>
    <w:multiLevelType w:val="hybridMultilevel"/>
    <w:tmpl w:val="5D666776"/>
    <w:lvl w:ilvl="0" w:tplc="B78E796A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olor w:val="009FDA"/>
        <w:w w:val="100"/>
        <w:sz w:val="32"/>
        <w:szCs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D53777"/>
    <w:multiLevelType w:val="hybridMultilevel"/>
    <w:tmpl w:val="F9A837C0"/>
    <w:lvl w:ilvl="0" w:tplc="B78E796A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olor w:val="009FDA"/>
        <w:w w:val="100"/>
        <w:sz w:val="32"/>
        <w:szCs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5E5EDF"/>
    <w:multiLevelType w:val="hybridMultilevel"/>
    <w:tmpl w:val="540498CE"/>
    <w:lvl w:ilvl="0" w:tplc="AAB2EDDA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olor w:val="009FDA"/>
        <w:w w:val="56"/>
        <w:sz w:val="36"/>
        <w:szCs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6D4BB5"/>
    <w:multiLevelType w:val="hybridMultilevel"/>
    <w:tmpl w:val="2E8AE21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1E39C3"/>
    <w:multiLevelType w:val="hybridMultilevel"/>
    <w:tmpl w:val="774AAFB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085883"/>
    <w:multiLevelType w:val="hybridMultilevel"/>
    <w:tmpl w:val="B8C62A2E"/>
    <w:lvl w:ilvl="0" w:tplc="AAB2EDDA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olor w:val="009FDA"/>
        <w:w w:val="56"/>
        <w:sz w:val="36"/>
        <w:szCs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823E9C"/>
    <w:multiLevelType w:val="hybridMultilevel"/>
    <w:tmpl w:val="338A9064"/>
    <w:lvl w:ilvl="0" w:tplc="B78E796A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olor w:val="009FDA"/>
        <w:w w:val="100"/>
        <w:sz w:val="32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9E7AED"/>
    <w:multiLevelType w:val="hybridMultilevel"/>
    <w:tmpl w:val="7EB216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7802273">
    <w:abstractNumId w:val="35"/>
  </w:num>
  <w:num w:numId="2" w16cid:durableId="1978097849">
    <w:abstractNumId w:val="6"/>
  </w:num>
  <w:num w:numId="3" w16cid:durableId="1311328669">
    <w:abstractNumId w:val="21"/>
  </w:num>
  <w:num w:numId="4" w16cid:durableId="715350999">
    <w:abstractNumId w:val="12"/>
  </w:num>
  <w:num w:numId="5" w16cid:durableId="1643383957">
    <w:abstractNumId w:val="4"/>
  </w:num>
  <w:num w:numId="6" w16cid:durableId="2006012245">
    <w:abstractNumId w:val="1"/>
  </w:num>
  <w:num w:numId="7" w16cid:durableId="2028561482">
    <w:abstractNumId w:val="24"/>
  </w:num>
  <w:num w:numId="8" w16cid:durableId="1167018194">
    <w:abstractNumId w:val="3"/>
  </w:num>
  <w:num w:numId="9" w16cid:durableId="1205412541">
    <w:abstractNumId w:val="19"/>
  </w:num>
  <w:num w:numId="10" w16cid:durableId="939603670">
    <w:abstractNumId w:val="22"/>
  </w:num>
  <w:num w:numId="11" w16cid:durableId="1705984209">
    <w:abstractNumId w:val="34"/>
  </w:num>
  <w:num w:numId="12" w16cid:durableId="245041461">
    <w:abstractNumId w:val="9"/>
  </w:num>
  <w:num w:numId="13" w16cid:durableId="48043456">
    <w:abstractNumId w:val="29"/>
  </w:num>
  <w:num w:numId="14" w16cid:durableId="998273161">
    <w:abstractNumId w:val="25"/>
  </w:num>
  <w:num w:numId="15" w16cid:durableId="1970471888">
    <w:abstractNumId w:val="26"/>
  </w:num>
  <w:num w:numId="16" w16cid:durableId="1196966282">
    <w:abstractNumId w:val="38"/>
  </w:num>
  <w:num w:numId="17" w16cid:durableId="434981528">
    <w:abstractNumId w:val="37"/>
  </w:num>
  <w:num w:numId="18" w16cid:durableId="471675517">
    <w:abstractNumId w:val="23"/>
  </w:num>
  <w:num w:numId="19" w16cid:durableId="1457412890">
    <w:abstractNumId w:val="11"/>
  </w:num>
  <w:num w:numId="20" w16cid:durableId="1443839163">
    <w:abstractNumId w:val="8"/>
  </w:num>
  <w:num w:numId="21" w16cid:durableId="2051034459">
    <w:abstractNumId w:val="40"/>
  </w:num>
  <w:num w:numId="22" w16cid:durableId="398402838">
    <w:abstractNumId w:val="15"/>
  </w:num>
  <w:num w:numId="23" w16cid:durableId="46225821">
    <w:abstractNumId w:val="5"/>
  </w:num>
  <w:num w:numId="24" w16cid:durableId="1800683443">
    <w:abstractNumId w:val="28"/>
  </w:num>
  <w:num w:numId="25" w16cid:durableId="681123285">
    <w:abstractNumId w:val="32"/>
  </w:num>
  <w:num w:numId="26" w16cid:durableId="526530761">
    <w:abstractNumId w:val="20"/>
  </w:num>
  <w:num w:numId="27" w16cid:durableId="1605771930">
    <w:abstractNumId w:val="18"/>
  </w:num>
  <w:num w:numId="28" w16cid:durableId="1196845962">
    <w:abstractNumId w:val="30"/>
  </w:num>
  <w:num w:numId="29" w16cid:durableId="1380589480">
    <w:abstractNumId w:val="42"/>
  </w:num>
  <w:num w:numId="30" w16cid:durableId="698238503">
    <w:abstractNumId w:val="2"/>
  </w:num>
  <w:num w:numId="31" w16cid:durableId="2073112765">
    <w:abstractNumId w:val="33"/>
  </w:num>
  <w:num w:numId="32" w16cid:durableId="868490228">
    <w:abstractNumId w:val="7"/>
  </w:num>
  <w:num w:numId="33" w16cid:durableId="462310086">
    <w:abstractNumId w:val="16"/>
  </w:num>
  <w:num w:numId="34" w16cid:durableId="966394889">
    <w:abstractNumId w:val="41"/>
  </w:num>
  <w:num w:numId="35" w16cid:durableId="1635716711">
    <w:abstractNumId w:val="13"/>
  </w:num>
  <w:num w:numId="36" w16cid:durableId="147210599">
    <w:abstractNumId w:val="0"/>
  </w:num>
  <w:num w:numId="37" w16cid:durableId="662205343">
    <w:abstractNumId w:val="14"/>
  </w:num>
  <w:num w:numId="38" w16cid:durableId="253128621">
    <w:abstractNumId w:val="17"/>
  </w:num>
  <w:num w:numId="39" w16cid:durableId="1047949964">
    <w:abstractNumId w:val="36"/>
  </w:num>
  <w:num w:numId="40" w16cid:durableId="1977951381">
    <w:abstractNumId w:val="31"/>
  </w:num>
  <w:num w:numId="41" w16cid:durableId="1060859861">
    <w:abstractNumId w:val="39"/>
  </w:num>
  <w:num w:numId="42" w16cid:durableId="1847744188">
    <w:abstractNumId w:val="27"/>
  </w:num>
  <w:num w:numId="43" w16cid:durableId="15704613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4096" w:nlCheck="1" w:checkStyle="0"/>
  <w:activeWritingStyle w:appName="MSWord" w:lang="sv-SE" w:vendorID="64" w:dllVersion="4096" w:nlCheck="1" w:checkStyle="0"/>
  <w:activeWritingStyle w:appName="MSWord" w:lang="sv-SE" w:vendorID="64" w:dllVersion="0" w:nlCheck="1" w:checkStyle="0"/>
  <w:activeWritingStyle w:appName="MSWord" w:lang="en-US" w:vendorID="64" w:dllVersion="0" w:nlCheck="1" w:checkStyle="0"/>
  <w:activeWritingStyle w:appName="MSWord" w:vendorID="64" w:dllVersion="4096" w:nlCheck="1" w:checkStyle="0"/>
  <w:proofState w:spelling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993"/>
    <w:rsid w:val="000022EE"/>
    <w:rsid w:val="0000727C"/>
    <w:rsid w:val="00010B79"/>
    <w:rsid w:val="00016DA8"/>
    <w:rsid w:val="00017A66"/>
    <w:rsid w:val="00021F2C"/>
    <w:rsid w:val="0002477B"/>
    <w:rsid w:val="000335AA"/>
    <w:rsid w:val="00035010"/>
    <w:rsid w:val="00037E62"/>
    <w:rsid w:val="00043CB0"/>
    <w:rsid w:val="00044E66"/>
    <w:rsid w:val="000516EC"/>
    <w:rsid w:val="000566C4"/>
    <w:rsid w:val="00056FE6"/>
    <w:rsid w:val="00057BC1"/>
    <w:rsid w:val="0006270B"/>
    <w:rsid w:val="00063D4A"/>
    <w:rsid w:val="000667E1"/>
    <w:rsid w:val="000674AB"/>
    <w:rsid w:val="00074022"/>
    <w:rsid w:val="00080703"/>
    <w:rsid w:val="000810C5"/>
    <w:rsid w:val="0008194A"/>
    <w:rsid w:val="000901B9"/>
    <w:rsid w:val="00093330"/>
    <w:rsid w:val="00095CCF"/>
    <w:rsid w:val="000A0B28"/>
    <w:rsid w:val="000A347A"/>
    <w:rsid w:val="000A3D72"/>
    <w:rsid w:val="000A4E12"/>
    <w:rsid w:val="000B38C3"/>
    <w:rsid w:val="000B5CA3"/>
    <w:rsid w:val="000B73C6"/>
    <w:rsid w:val="000B769B"/>
    <w:rsid w:val="000C1B2F"/>
    <w:rsid w:val="000C1F93"/>
    <w:rsid w:val="000C2E11"/>
    <w:rsid w:val="000C3711"/>
    <w:rsid w:val="000C4B2F"/>
    <w:rsid w:val="000C7C51"/>
    <w:rsid w:val="000D2181"/>
    <w:rsid w:val="000D4276"/>
    <w:rsid w:val="000D4F25"/>
    <w:rsid w:val="000D6475"/>
    <w:rsid w:val="000E005C"/>
    <w:rsid w:val="000E5F96"/>
    <w:rsid w:val="000F0A54"/>
    <w:rsid w:val="000F0CC2"/>
    <w:rsid w:val="000F3464"/>
    <w:rsid w:val="000F3BAC"/>
    <w:rsid w:val="000F5701"/>
    <w:rsid w:val="000F61FF"/>
    <w:rsid w:val="000F79A1"/>
    <w:rsid w:val="0010343E"/>
    <w:rsid w:val="00103EDB"/>
    <w:rsid w:val="00104E03"/>
    <w:rsid w:val="001054C6"/>
    <w:rsid w:val="00106119"/>
    <w:rsid w:val="001061AC"/>
    <w:rsid w:val="0010658D"/>
    <w:rsid w:val="00110D82"/>
    <w:rsid w:val="001111C1"/>
    <w:rsid w:val="00115419"/>
    <w:rsid w:val="00116996"/>
    <w:rsid w:val="00134E3A"/>
    <w:rsid w:val="001355BA"/>
    <w:rsid w:val="00140A7E"/>
    <w:rsid w:val="001420A0"/>
    <w:rsid w:val="0014273A"/>
    <w:rsid w:val="00143617"/>
    <w:rsid w:val="00143A3F"/>
    <w:rsid w:val="001463CA"/>
    <w:rsid w:val="001518EB"/>
    <w:rsid w:val="0015355A"/>
    <w:rsid w:val="00153F1E"/>
    <w:rsid w:val="00155D51"/>
    <w:rsid w:val="00163DEF"/>
    <w:rsid w:val="001654E3"/>
    <w:rsid w:val="00182155"/>
    <w:rsid w:val="00182D87"/>
    <w:rsid w:val="00183F02"/>
    <w:rsid w:val="001845CA"/>
    <w:rsid w:val="001845F4"/>
    <w:rsid w:val="001872AE"/>
    <w:rsid w:val="001959DB"/>
    <w:rsid w:val="001A0F35"/>
    <w:rsid w:val="001A7F33"/>
    <w:rsid w:val="001B10A5"/>
    <w:rsid w:val="001B2841"/>
    <w:rsid w:val="001B5540"/>
    <w:rsid w:val="001B727E"/>
    <w:rsid w:val="001C53ED"/>
    <w:rsid w:val="001D20A9"/>
    <w:rsid w:val="001D66C5"/>
    <w:rsid w:val="001E2880"/>
    <w:rsid w:val="001E2E90"/>
    <w:rsid w:val="001E309C"/>
    <w:rsid w:val="001E6808"/>
    <w:rsid w:val="001E768D"/>
    <w:rsid w:val="001F1730"/>
    <w:rsid w:val="001F2134"/>
    <w:rsid w:val="001F72CF"/>
    <w:rsid w:val="0020082E"/>
    <w:rsid w:val="00201954"/>
    <w:rsid w:val="00202B8C"/>
    <w:rsid w:val="002059D6"/>
    <w:rsid w:val="00211395"/>
    <w:rsid w:val="00215A5F"/>
    <w:rsid w:val="00215E50"/>
    <w:rsid w:val="00216E42"/>
    <w:rsid w:val="0022105B"/>
    <w:rsid w:val="002321BD"/>
    <w:rsid w:val="00233E6B"/>
    <w:rsid w:val="00234100"/>
    <w:rsid w:val="002404D1"/>
    <w:rsid w:val="002410F9"/>
    <w:rsid w:val="0024484C"/>
    <w:rsid w:val="002527DB"/>
    <w:rsid w:val="002546D1"/>
    <w:rsid w:val="00257779"/>
    <w:rsid w:val="00257E74"/>
    <w:rsid w:val="0026516C"/>
    <w:rsid w:val="002662E2"/>
    <w:rsid w:val="0027104B"/>
    <w:rsid w:val="00271D2A"/>
    <w:rsid w:val="00277EA0"/>
    <w:rsid w:val="00280654"/>
    <w:rsid w:val="002855C4"/>
    <w:rsid w:val="00290DE7"/>
    <w:rsid w:val="002A4AFD"/>
    <w:rsid w:val="002A5A47"/>
    <w:rsid w:val="002A6623"/>
    <w:rsid w:val="002B026E"/>
    <w:rsid w:val="002B7E0F"/>
    <w:rsid w:val="002C23B5"/>
    <w:rsid w:val="002D1AA1"/>
    <w:rsid w:val="002D4F50"/>
    <w:rsid w:val="002D5D6A"/>
    <w:rsid w:val="002D697D"/>
    <w:rsid w:val="002E1D8C"/>
    <w:rsid w:val="002E32C2"/>
    <w:rsid w:val="002E34D2"/>
    <w:rsid w:val="002E7E22"/>
    <w:rsid w:val="002F0BBB"/>
    <w:rsid w:val="002F414E"/>
    <w:rsid w:val="00303361"/>
    <w:rsid w:val="003073D2"/>
    <w:rsid w:val="003108C7"/>
    <w:rsid w:val="0031568C"/>
    <w:rsid w:val="00320BA2"/>
    <w:rsid w:val="00323847"/>
    <w:rsid w:val="00330F9E"/>
    <w:rsid w:val="00333C9E"/>
    <w:rsid w:val="003415A8"/>
    <w:rsid w:val="003419A6"/>
    <w:rsid w:val="003423D7"/>
    <w:rsid w:val="00346511"/>
    <w:rsid w:val="00347E8A"/>
    <w:rsid w:val="00350907"/>
    <w:rsid w:val="0035169F"/>
    <w:rsid w:val="003524B0"/>
    <w:rsid w:val="00353626"/>
    <w:rsid w:val="00356122"/>
    <w:rsid w:val="003627E7"/>
    <w:rsid w:val="003636CF"/>
    <w:rsid w:val="00363AAA"/>
    <w:rsid w:val="00367B8A"/>
    <w:rsid w:val="003711ED"/>
    <w:rsid w:val="00371B85"/>
    <w:rsid w:val="00377A1E"/>
    <w:rsid w:val="00383DCA"/>
    <w:rsid w:val="00384E19"/>
    <w:rsid w:val="00386BA8"/>
    <w:rsid w:val="003937B6"/>
    <w:rsid w:val="00393F1B"/>
    <w:rsid w:val="00394FE8"/>
    <w:rsid w:val="00396FE4"/>
    <w:rsid w:val="003A192D"/>
    <w:rsid w:val="003A2238"/>
    <w:rsid w:val="003A4E9C"/>
    <w:rsid w:val="003A6AF8"/>
    <w:rsid w:val="003B1B76"/>
    <w:rsid w:val="003B264D"/>
    <w:rsid w:val="003B4DFD"/>
    <w:rsid w:val="003B760E"/>
    <w:rsid w:val="003C1BF3"/>
    <w:rsid w:val="003C2047"/>
    <w:rsid w:val="003C29A9"/>
    <w:rsid w:val="003C2F4C"/>
    <w:rsid w:val="003C3863"/>
    <w:rsid w:val="003C387C"/>
    <w:rsid w:val="003C4E5E"/>
    <w:rsid w:val="003D1853"/>
    <w:rsid w:val="003D3509"/>
    <w:rsid w:val="003D3FC4"/>
    <w:rsid w:val="003E0A14"/>
    <w:rsid w:val="003E12A3"/>
    <w:rsid w:val="003E23D5"/>
    <w:rsid w:val="003E2EE3"/>
    <w:rsid w:val="003F06CB"/>
    <w:rsid w:val="003F3A60"/>
    <w:rsid w:val="003F40B4"/>
    <w:rsid w:val="003F5474"/>
    <w:rsid w:val="003F6764"/>
    <w:rsid w:val="00400A70"/>
    <w:rsid w:val="00403109"/>
    <w:rsid w:val="00406EC1"/>
    <w:rsid w:val="0040720D"/>
    <w:rsid w:val="004122D2"/>
    <w:rsid w:val="004127AD"/>
    <w:rsid w:val="004162E4"/>
    <w:rsid w:val="00417F17"/>
    <w:rsid w:val="00420227"/>
    <w:rsid w:val="00421908"/>
    <w:rsid w:val="00423234"/>
    <w:rsid w:val="00423F92"/>
    <w:rsid w:val="00424F60"/>
    <w:rsid w:val="00427D4D"/>
    <w:rsid w:val="00430A97"/>
    <w:rsid w:val="0043616E"/>
    <w:rsid w:val="004429AE"/>
    <w:rsid w:val="00444244"/>
    <w:rsid w:val="00451FED"/>
    <w:rsid w:val="0045368F"/>
    <w:rsid w:val="00460B3F"/>
    <w:rsid w:val="0046513D"/>
    <w:rsid w:val="00467F5D"/>
    <w:rsid w:val="00470F8D"/>
    <w:rsid w:val="00477D44"/>
    <w:rsid w:val="00495320"/>
    <w:rsid w:val="004A2635"/>
    <w:rsid w:val="004A5E21"/>
    <w:rsid w:val="004A62B0"/>
    <w:rsid w:val="004B58A8"/>
    <w:rsid w:val="004C1CF2"/>
    <w:rsid w:val="004C3474"/>
    <w:rsid w:val="004C4046"/>
    <w:rsid w:val="004C4C68"/>
    <w:rsid w:val="004C5109"/>
    <w:rsid w:val="004C62B8"/>
    <w:rsid w:val="004C63CA"/>
    <w:rsid w:val="004E2363"/>
    <w:rsid w:val="004E4A30"/>
    <w:rsid w:val="004E54E3"/>
    <w:rsid w:val="004F241F"/>
    <w:rsid w:val="004F2A73"/>
    <w:rsid w:val="004F3DD7"/>
    <w:rsid w:val="004F56ED"/>
    <w:rsid w:val="00504925"/>
    <w:rsid w:val="00510A75"/>
    <w:rsid w:val="00513CC0"/>
    <w:rsid w:val="00516A5D"/>
    <w:rsid w:val="005176F3"/>
    <w:rsid w:val="0052313B"/>
    <w:rsid w:val="00523204"/>
    <w:rsid w:val="00525FDD"/>
    <w:rsid w:val="00525FDE"/>
    <w:rsid w:val="00527531"/>
    <w:rsid w:val="00534F78"/>
    <w:rsid w:val="005379B3"/>
    <w:rsid w:val="00537A7F"/>
    <w:rsid w:val="00540E35"/>
    <w:rsid w:val="00547C8F"/>
    <w:rsid w:val="00554915"/>
    <w:rsid w:val="00564AB1"/>
    <w:rsid w:val="00567F70"/>
    <w:rsid w:val="00575E59"/>
    <w:rsid w:val="00576396"/>
    <w:rsid w:val="00577520"/>
    <w:rsid w:val="0057781B"/>
    <w:rsid w:val="00581D9B"/>
    <w:rsid w:val="0058771C"/>
    <w:rsid w:val="00592770"/>
    <w:rsid w:val="00595038"/>
    <w:rsid w:val="00596192"/>
    <w:rsid w:val="005B1BA3"/>
    <w:rsid w:val="005B7579"/>
    <w:rsid w:val="005C0F21"/>
    <w:rsid w:val="005C4F16"/>
    <w:rsid w:val="005C52D7"/>
    <w:rsid w:val="005C55D3"/>
    <w:rsid w:val="005C6603"/>
    <w:rsid w:val="005D05E1"/>
    <w:rsid w:val="005D26B6"/>
    <w:rsid w:val="005D3115"/>
    <w:rsid w:val="005D32DB"/>
    <w:rsid w:val="005D4940"/>
    <w:rsid w:val="005E1A7B"/>
    <w:rsid w:val="005F12CB"/>
    <w:rsid w:val="005F29A2"/>
    <w:rsid w:val="005F370B"/>
    <w:rsid w:val="005F51E4"/>
    <w:rsid w:val="005F7CDB"/>
    <w:rsid w:val="006036EC"/>
    <w:rsid w:val="00603DAF"/>
    <w:rsid w:val="006147F4"/>
    <w:rsid w:val="00621065"/>
    <w:rsid w:val="00622C8B"/>
    <w:rsid w:val="00624EE9"/>
    <w:rsid w:val="00625B26"/>
    <w:rsid w:val="00625C0B"/>
    <w:rsid w:val="00625FB5"/>
    <w:rsid w:val="00626B75"/>
    <w:rsid w:val="00633DA2"/>
    <w:rsid w:val="00634456"/>
    <w:rsid w:val="00635A43"/>
    <w:rsid w:val="006368D3"/>
    <w:rsid w:val="006371CC"/>
    <w:rsid w:val="00642D01"/>
    <w:rsid w:val="006449EF"/>
    <w:rsid w:val="00645C1F"/>
    <w:rsid w:val="00646EE9"/>
    <w:rsid w:val="006500C4"/>
    <w:rsid w:val="00653CAD"/>
    <w:rsid w:val="0065508E"/>
    <w:rsid w:val="006552B9"/>
    <w:rsid w:val="006607D9"/>
    <w:rsid w:val="00661F39"/>
    <w:rsid w:val="00663E70"/>
    <w:rsid w:val="006729EF"/>
    <w:rsid w:val="0067556A"/>
    <w:rsid w:val="00684953"/>
    <w:rsid w:val="00686B52"/>
    <w:rsid w:val="006877AA"/>
    <w:rsid w:val="00690218"/>
    <w:rsid w:val="00690714"/>
    <w:rsid w:val="00691CE1"/>
    <w:rsid w:val="00692299"/>
    <w:rsid w:val="00694211"/>
    <w:rsid w:val="00694245"/>
    <w:rsid w:val="006A159E"/>
    <w:rsid w:val="006A4114"/>
    <w:rsid w:val="006A7E1A"/>
    <w:rsid w:val="006B01B8"/>
    <w:rsid w:val="006B4375"/>
    <w:rsid w:val="006B62FF"/>
    <w:rsid w:val="006B7D7F"/>
    <w:rsid w:val="006B7ED1"/>
    <w:rsid w:val="006C30FB"/>
    <w:rsid w:val="006C6E7D"/>
    <w:rsid w:val="006D1514"/>
    <w:rsid w:val="006D61DE"/>
    <w:rsid w:val="006D7C51"/>
    <w:rsid w:val="006E4AD1"/>
    <w:rsid w:val="006F0827"/>
    <w:rsid w:val="006F2723"/>
    <w:rsid w:val="006F319D"/>
    <w:rsid w:val="006F4826"/>
    <w:rsid w:val="006F53BD"/>
    <w:rsid w:val="006F7D6E"/>
    <w:rsid w:val="00701107"/>
    <w:rsid w:val="0070152D"/>
    <w:rsid w:val="00701DF8"/>
    <w:rsid w:val="0070241E"/>
    <w:rsid w:val="00704507"/>
    <w:rsid w:val="007057B0"/>
    <w:rsid w:val="00706089"/>
    <w:rsid w:val="007071A4"/>
    <w:rsid w:val="0071068B"/>
    <w:rsid w:val="0071139F"/>
    <w:rsid w:val="0071466E"/>
    <w:rsid w:val="00715A40"/>
    <w:rsid w:val="00716BF8"/>
    <w:rsid w:val="007213C4"/>
    <w:rsid w:val="00721CA3"/>
    <w:rsid w:val="00724D05"/>
    <w:rsid w:val="00735573"/>
    <w:rsid w:val="00737032"/>
    <w:rsid w:val="0073769B"/>
    <w:rsid w:val="007400C5"/>
    <w:rsid w:val="00743D9B"/>
    <w:rsid w:val="00745E24"/>
    <w:rsid w:val="00746D86"/>
    <w:rsid w:val="00750EE4"/>
    <w:rsid w:val="00751EF0"/>
    <w:rsid w:val="00754921"/>
    <w:rsid w:val="00755EF0"/>
    <w:rsid w:val="007564A8"/>
    <w:rsid w:val="00756A1F"/>
    <w:rsid w:val="00762749"/>
    <w:rsid w:val="007663DD"/>
    <w:rsid w:val="00771111"/>
    <w:rsid w:val="00775133"/>
    <w:rsid w:val="0077798F"/>
    <w:rsid w:val="00792020"/>
    <w:rsid w:val="00793F1D"/>
    <w:rsid w:val="00795C1F"/>
    <w:rsid w:val="00796708"/>
    <w:rsid w:val="007A005F"/>
    <w:rsid w:val="007A44FF"/>
    <w:rsid w:val="007A6EBA"/>
    <w:rsid w:val="007A7437"/>
    <w:rsid w:val="007B1858"/>
    <w:rsid w:val="007B2D5E"/>
    <w:rsid w:val="007B4CBD"/>
    <w:rsid w:val="007B54CC"/>
    <w:rsid w:val="007B79A8"/>
    <w:rsid w:val="007D07BB"/>
    <w:rsid w:val="007D1CBB"/>
    <w:rsid w:val="007D3AB1"/>
    <w:rsid w:val="007D3F67"/>
    <w:rsid w:val="007D4787"/>
    <w:rsid w:val="007D5575"/>
    <w:rsid w:val="007D5742"/>
    <w:rsid w:val="007D5EB4"/>
    <w:rsid w:val="007D7F2F"/>
    <w:rsid w:val="007E1D3A"/>
    <w:rsid w:val="007E3106"/>
    <w:rsid w:val="007E557E"/>
    <w:rsid w:val="007E5DF4"/>
    <w:rsid w:val="007F5B57"/>
    <w:rsid w:val="008002CE"/>
    <w:rsid w:val="0080181A"/>
    <w:rsid w:val="00803C58"/>
    <w:rsid w:val="008048C7"/>
    <w:rsid w:val="008077C2"/>
    <w:rsid w:val="00810974"/>
    <w:rsid w:val="00817715"/>
    <w:rsid w:val="00817800"/>
    <w:rsid w:val="008179F0"/>
    <w:rsid w:val="008210BB"/>
    <w:rsid w:val="00824E5C"/>
    <w:rsid w:val="00827C6A"/>
    <w:rsid w:val="008308A9"/>
    <w:rsid w:val="00830D59"/>
    <w:rsid w:val="0083681D"/>
    <w:rsid w:val="00841ACD"/>
    <w:rsid w:val="00841B1E"/>
    <w:rsid w:val="0084493B"/>
    <w:rsid w:val="00852D7C"/>
    <w:rsid w:val="00855CA8"/>
    <w:rsid w:val="0085677B"/>
    <w:rsid w:val="00862DF5"/>
    <w:rsid w:val="00873981"/>
    <w:rsid w:val="008739C5"/>
    <w:rsid w:val="008752E3"/>
    <w:rsid w:val="008820F0"/>
    <w:rsid w:val="00895620"/>
    <w:rsid w:val="0089794C"/>
    <w:rsid w:val="00897F8F"/>
    <w:rsid w:val="008A1B6D"/>
    <w:rsid w:val="008A4A8C"/>
    <w:rsid w:val="008A54BD"/>
    <w:rsid w:val="008A72BA"/>
    <w:rsid w:val="008B06BA"/>
    <w:rsid w:val="008B6D42"/>
    <w:rsid w:val="008C36EA"/>
    <w:rsid w:val="008C56B5"/>
    <w:rsid w:val="008C6A86"/>
    <w:rsid w:val="008D0FE3"/>
    <w:rsid w:val="008E056E"/>
    <w:rsid w:val="008E2C8E"/>
    <w:rsid w:val="008E3842"/>
    <w:rsid w:val="008F3D15"/>
    <w:rsid w:val="008F3FF1"/>
    <w:rsid w:val="008F52E4"/>
    <w:rsid w:val="008F68E7"/>
    <w:rsid w:val="008F7BA1"/>
    <w:rsid w:val="00902DA8"/>
    <w:rsid w:val="00903E5B"/>
    <w:rsid w:val="00904030"/>
    <w:rsid w:val="009052E6"/>
    <w:rsid w:val="009066DA"/>
    <w:rsid w:val="00906E6D"/>
    <w:rsid w:val="009215ED"/>
    <w:rsid w:val="00922658"/>
    <w:rsid w:val="0092340E"/>
    <w:rsid w:val="00924FAF"/>
    <w:rsid w:val="00926D4E"/>
    <w:rsid w:val="009310F5"/>
    <w:rsid w:val="00932935"/>
    <w:rsid w:val="00932ECD"/>
    <w:rsid w:val="00933A71"/>
    <w:rsid w:val="009357C2"/>
    <w:rsid w:val="009374DA"/>
    <w:rsid w:val="00944971"/>
    <w:rsid w:val="00945080"/>
    <w:rsid w:val="0094527A"/>
    <w:rsid w:val="009459D8"/>
    <w:rsid w:val="00952555"/>
    <w:rsid w:val="0095414F"/>
    <w:rsid w:val="00955B45"/>
    <w:rsid w:val="009574AB"/>
    <w:rsid w:val="00960F39"/>
    <w:rsid w:val="00962299"/>
    <w:rsid w:val="00966187"/>
    <w:rsid w:val="00967660"/>
    <w:rsid w:val="0096786C"/>
    <w:rsid w:val="00967CF3"/>
    <w:rsid w:val="009758DF"/>
    <w:rsid w:val="009766E2"/>
    <w:rsid w:val="009808F8"/>
    <w:rsid w:val="0098226E"/>
    <w:rsid w:val="00984F84"/>
    <w:rsid w:val="00986F77"/>
    <w:rsid w:val="00994902"/>
    <w:rsid w:val="00995FE8"/>
    <w:rsid w:val="0099799C"/>
    <w:rsid w:val="009A029A"/>
    <w:rsid w:val="009A35BE"/>
    <w:rsid w:val="009A5993"/>
    <w:rsid w:val="009A6A62"/>
    <w:rsid w:val="009B1F99"/>
    <w:rsid w:val="009B3C74"/>
    <w:rsid w:val="009B7B2B"/>
    <w:rsid w:val="009C2DF4"/>
    <w:rsid w:val="009C4098"/>
    <w:rsid w:val="009C7390"/>
    <w:rsid w:val="009D2871"/>
    <w:rsid w:val="009E1F7B"/>
    <w:rsid w:val="009E286F"/>
    <w:rsid w:val="009E2EC4"/>
    <w:rsid w:val="009E5499"/>
    <w:rsid w:val="009E716B"/>
    <w:rsid w:val="009F2F86"/>
    <w:rsid w:val="00A01232"/>
    <w:rsid w:val="00A01A80"/>
    <w:rsid w:val="00A040C6"/>
    <w:rsid w:val="00A05D1C"/>
    <w:rsid w:val="00A07126"/>
    <w:rsid w:val="00A116A0"/>
    <w:rsid w:val="00A129F5"/>
    <w:rsid w:val="00A15501"/>
    <w:rsid w:val="00A16088"/>
    <w:rsid w:val="00A167FF"/>
    <w:rsid w:val="00A178D0"/>
    <w:rsid w:val="00A17B8B"/>
    <w:rsid w:val="00A17F85"/>
    <w:rsid w:val="00A23D3E"/>
    <w:rsid w:val="00A25436"/>
    <w:rsid w:val="00A32DB1"/>
    <w:rsid w:val="00A40E0F"/>
    <w:rsid w:val="00A414D6"/>
    <w:rsid w:val="00A43D4A"/>
    <w:rsid w:val="00A45E84"/>
    <w:rsid w:val="00A46E04"/>
    <w:rsid w:val="00A50B95"/>
    <w:rsid w:val="00A50C55"/>
    <w:rsid w:val="00A52A33"/>
    <w:rsid w:val="00A54D3F"/>
    <w:rsid w:val="00A55749"/>
    <w:rsid w:val="00A56F47"/>
    <w:rsid w:val="00A601EB"/>
    <w:rsid w:val="00A60366"/>
    <w:rsid w:val="00A62B00"/>
    <w:rsid w:val="00A77349"/>
    <w:rsid w:val="00A811D0"/>
    <w:rsid w:val="00A838F8"/>
    <w:rsid w:val="00A90000"/>
    <w:rsid w:val="00A962E7"/>
    <w:rsid w:val="00A96399"/>
    <w:rsid w:val="00AA117E"/>
    <w:rsid w:val="00AA15B0"/>
    <w:rsid w:val="00AA309B"/>
    <w:rsid w:val="00AA57DD"/>
    <w:rsid w:val="00AA669D"/>
    <w:rsid w:val="00AA7C50"/>
    <w:rsid w:val="00AB39C9"/>
    <w:rsid w:val="00AB433E"/>
    <w:rsid w:val="00AB61D9"/>
    <w:rsid w:val="00AB629B"/>
    <w:rsid w:val="00AB62C8"/>
    <w:rsid w:val="00AB6E17"/>
    <w:rsid w:val="00AC1EA1"/>
    <w:rsid w:val="00AC2FEA"/>
    <w:rsid w:val="00AC6D77"/>
    <w:rsid w:val="00AD11FD"/>
    <w:rsid w:val="00AD4DE9"/>
    <w:rsid w:val="00AD6529"/>
    <w:rsid w:val="00AE036D"/>
    <w:rsid w:val="00AE16FA"/>
    <w:rsid w:val="00AE33E8"/>
    <w:rsid w:val="00AE7B0B"/>
    <w:rsid w:val="00AF111E"/>
    <w:rsid w:val="00AF1959"/>
    <w:rsid w:val="00AF5AD9"/>
    <w:rsid w:val="00AF690E"/>
    <w:rsid w:val="00B0340D"/>
    <w:rsid w:val="00B034E2"/>
    <w:rsid w:val="00B0451A"/>
    <w:rsid w:val="00B0592E"/>
    <w:rsid w:val="00B0685A"/>
    <w:rsid w:val="00B10841"/>
    <w:rsid w:val="00B12A6B"/>
    <w:rsid w:val="00B240BF"/>
    <w:rsid w:val="00B2685F"/>
    <w:rsid w:val="00B34DDE"/>
    <w:rsid w:val="00B40222"/>
    <w:rsid w:val="00B53AA2"/>
    <w:rsid w:val="00B56786"/>
    <w:rsid w:val="00B61A4F"/>
    <w:rsid w:val="00B624B9"/>
    <w:rsid w:val="00B62BD1"/>
    <w:rsid w:val="00B6482D"/>
    <w:rsid w:val="00B6613F"/>
    <w:rsid w:val="00B74712"/>
    <w:rsid w:val="00B75771"/>
    <w:rsid w:val="00B75C69"/>
    <w:rsid w:val="00B820B4"/>
    <w:rsid w:val="00B83C6D"/>
    <w:rsid w:val="00B87650"/>
    <w:rsid w:val="00B924EB"/>
    <w:rsid w:val="00B9295F"/>
    <w:rsid w:val="00B958E2"/>
    <w:rsid w:val="00B95E0E"/>
    <w:rsid w:val="00BA4847"/>
    <w:rsid w:val="00BA6892"/>
    <w:rsid w:val="00BA6D1F"/>
    <w:rsid w:val="00BB0405"/>
    <w:rsid w:val="00BB0A39"/>
    <w:rsid w:val="00BB34C4"/>
    <w:rsid w:val="00BB44D0"/>
    <w:rsid w:val="00BC0089"/>
    <w:rsid w:val="00BC0ADE"/>
    <w:rsid w:val="00BC2232"/>
    <w:rsid w:val="00BC3592"/>
    <w:rsid w:val="00BC4DB7"/>
    <w:rsid w:val="00BC6076"/>
    <w:rsid w:val="00BD136D"/>
    <w:rsid w:val="00BD6BE6"/>
    <w:rsid w:val="00BE569E"/>
    <w:rsid w:val="00BE7AF4"/>
    <w:rsid w:val="00BF1C81"/>
    <w:rsid w:val="00BF2056"/>
    <w:rsid w:val="00BF36B3"/>
    <w:rsid w:val="00BF3777"/>
    <w:rsid w:val="00BF3B0B"/>
    <w:rsid w:val="00BF4099"/>
    <w:rsid w:val="00BF7E47"/>
    <w:rsid w:val="00C0491C"/>
    <w:rsid w:val="00C06998"/>
    <w:rsid w:val="00C06BD6"/>
    <w:rsid w:val="00C114A1"/>
    <w:rsid w:val="00C12C7F"/>
    <w:rsid w:val="00C14DCE"/>
    <w:rsid w:val="00C16FF1"/>
    <w:rsid w:val="00C176E6"/>
    <w:rsid w:val="00C17EBB"/>
    <w:rsid w:val="00C2590F"/>
    <w:rsid w:val="00C26147"/>
    <w:rsid w:val="00C32243"/>
    <w:rsid w:val="00C441AD"/>
    <w:rsid w:val="00C55A05"/>
    <w:rsid w:val="00C575B5"/>
    <w:rsid w:val="00C65E93"/>
    <w:rsid w:val="00C7107A"/>
    <w:rsid w:val="00C71EDA"/>
    <w:rsid w:val="00C778A8"/>
    <w:rsid w:val="00C809DE"/>
    <w:rsid w:val="00C82662"/>
    <w:rsid w:val="00C85A03"/>
    <w:rsid w:val="00C8683A"/>
    <w:rsid w:val="00C87CDF"/>
    <w:rsid w:val="00C96AAF"/>
    <w:rsid w:val="00CA1B7C"/>
    <w:rsid w:val="00CA269F"/>
    <w:rsid w:val="00CA272B"/>
    <w:rsid w:val="00CA30AB"/>
    <w:rsid w:val="00CA509F"/>
    <w:rsid w:val="00CA686E"/>
    <w:rsid w:val="00CA74FB"/>
    <w:rsid w:val="00CB2478"/>
    <w:rsid w:val="00CB78EB"/>
    <w:rsid w:val="00CC2221"/>
    <w:rsid w:val="00CC2466"/>
    <w:rsid w:val="00CC2804"/>
    <w:rsid w:val="00CC7688"/>
    <w:rsid w:val="00CD1677"/>
    <w:rsid w:val="00CD50F4"/>
    <w:rsid w:val="00CD5E55"/>
    <w:rsid w:val="00CD69B0"/>
    <w:rsid w:val="00CD6F09"/>
    <w:rsid w:val="00CD7CA0"/>
    <w:rsid w:val="00CE2D61"/>
    <w:rsid w:val="00CE3A2B"/>
    <w:rsid w:val="00CE3DB2"/>
    <w:rsid w:val="00CF3EB8"/>
    <w:rsid w:val="00CF4F57"/>
    <w:rsid w:val="00CF5AC9"/>
    <w:rsid w:val="00CF6F21"/>
    <w:rsid w:val="00D014D0"/>
    <w:rsid w:val="00D02305"/>
    <w:rsid w:val="00D05C09"/>
    <w:rsid w:val="00D1084F"/>
    <w:rsid w:val="00D10B9C"/>
    <w:rsid w:val="00D118BE"/>
    <w:rsid w:val="00D1249B"/>
    <w:rsid w:val="00D12B6E"/>
    <w:rsid w:val="00D1383A"/>
    <w:rsid w:val="00D14769"/>
    <w:rsid w:val="00D14A83"/>
    <w:rsid w:val="00D2007F"/>
    <w:rsid w:val="00D2139B"/>
    <w:rsid w:val="00D22A84"/>
    <w:rsid w:val="00D34365"/>
    <w:rsid w:val="00D34BA8"/>
    <w:rsid w:val="00D40B83"/>
    <w:rsid w:val="00D43CE4"/>
    <w:rsid w:val="00D44D6E"/>
    <w:rsid w:val="00D52731"/>
    <w:rsid w:val="00D5409F"/>
    <w:rsid w:val="00D54686"/>
    <w:rsid w:val="00D565BD"/>
    <w:rsid w:val="00D6185F"/>
    <w:rsid w:val="00D64386"/>
    <w:rsid w:val="00D64CC6"/>
    <w:rsid w:val="00D65296"/>
    <w:rsid w:val="00D65A0B"/>
    <w:rsid w:val="00D72F9B"/>
    <w:rsid w:val="00D80EA6"/>
    <w:rsid w:val="00D837E4"/>
    <w:rsid w:val="00D84819"/>
    <w:rsid w:val="00D86967"/>
    <w:rsid w:val="00D86F69"/>
    <w:rsid w:val="00D9156D"/>
    <w:rsid w:val="00D96374"/>
    <w:rsid w:val="00D97D83"/>
    <w:rsid w:val="00DA0A05"/>
    <w:rsid w:val="00DA0BC1"/>
    <w:rsid w:val="00DA542F"/>
    <w:rsid w:val="00DB184F"/>
    <w:rsid w:val="00DB5C70"/>
    <w:rsid w:val="00DC0616"/>
    <w:rsid w:val="00DC6AEA"/>
    <w:rsid w:val="00DC7564"/>
    <w:rsid w:val="00DD1EAF"/>
    <w:rsid w:val="00DE19E4"/>
    <w:rsid w:val="00DE2A7F"/>
    <w:rsid w:val="00DE662F"/>
    <w:rsid w:val="00DE7987"/>
    <w:rsid w:val="00DF12FF"/>
    <w:rsid w:val="00DF3BF4"/>
    <w:rsid w:val="00DF6DB5"/>
    <w:rsid w:val="00E00674"/>
    <w:rsid w:val="00E11153"/>
    <w:rsid w:val="00E11536"/>
    <w:rsid w:val="00E11E70"/>
    <w:rsid w:val="00E15040"/>
    <w:rsid w:val="00E1588D"/>
    <w:rsid w:val="00E17941"/>
    <w:rsid w:val="00E2141C"/>
    <w:rsid w:val="00E25516"/>
    <w:rsid w:val="00E26AF4"/>
    <w:rsid w:val="00E270E4"/>
    <w:rsid w:val="00E27C25"/>
    <w:rsid w:val="00E30CE7"/>
    <w:rsid w:val="00E32B85"/>
    <w:rsid w:val="00E33970"/>
    <w:rsid w:val="00E34DAF"/>
    <w:rsid w:val="00E42695"/>
    <w:rsid w:val="00E43136"/>
    <w:rsid w:val="00E45D43"/>
    <w:rsid w:val="00E54565"/>
    <w:rsid w:val="00E54E9A"/>
    <w:rsid w:val="00E550F7"/>
    <w:rsid w:val="00E57040"/>
    <w:rsid w:val="00E60550"/>
    <w:rsid w:val="00E65936"/>
    <w:rsid w:val="00E807A2"/>
    <w:rsid w:val="00E828CB"/>
    <w:rsid w:val="00E83BFB"/>
    <w:rsid w:val="00E84202"/>
    <w:rsid w:val="00E87760"/>
    <w:rsid w:val="00E9001C"/>
    <w:rsid w:val="00E91742"/>
    <w:rsid w:val="00E93E2F"/>
    <w:rsid w:val="00E946E0"/>
    <w:rsid w:val="00E94BAE"/>
    <w:rsid w:val="00E9521D"/>
    <w:rsid w:val="00E96353"/>
    <w:rsid w:val="00EA02BD"/>
    <w:rsid w:val="00EA034D"/>
    <w:rsid w:val="00EA0408"/>
    <w:rsid w:val="00EA6536"/>
    <w:rsid w:val="00EA7266"/>
    <w:rsid w:val="00EA7F3F"/>
    <w:rsid w:val="00EB435F"/>
    <w:rsid w:val="00EC04E2"/>
    <w:rsid w:val="00EC2A96"/>
    <w:rsid w:val="00EC44B0"/>
    <w:rsid w:val="00EC6771"/>
    <w:rsid w:val="00EC6F90"/>
    <w:rsid w:val="00ED41D7"/>
    <w:rsid w:val="00EE0028"/>
    <w:rsid w:val="00EE19CE"/>
    <w:rsid w:val="00EF01F4"/>
    <w:rsid w:val="00EF0ADC"/>
    <w:rsid w:val="00EF2783"/>
    <w:rsid w:val="00EF3C81"/>
    <w:rsid w:val="00EF4F73"/>
    <w:rsid w:val="00EF69E5"/>
    <w:rsid w:val="00EF72E4"/>
    <w:rsid w:val="00F00617"/>
    <w:rsid w:val="00F02612"/>
    <w:rsid w:val="00F06360"/>
    <w:rsid w:val="00F064FB"/>
    <w:rsid w:val="00F103E5"/>
    <w:rsid w:val="00F1677D"/>
    <w:rsid w:val="00F17BE5"/>
    <w:rsid w:val="00F24BCF"/>
    <w:rsid w:val="00F25DD2"/>
    <w:rsid w:val="00F30866"/>
    <w:rsid w:val="00F329F2"/>
    <w:rsid w:val="00F367E5"/>
    <w:rsid w:val="00F36FB9"/>
    <w:rsid w:val="00F456EA"/>
    <w:rsid w:val="00F60486"/>
    <w:rsid w:val="00F60FBF"/>
    <w:rsid w:val="00F6321C"/>
    <w:rsid w:val="00F63FF5"/>
    <w:rsid w:val="00F6464E"/>
    <w:rsid w:val="00F6513E"/>
    <w:rsid w:val="00F66F25"/>
    <w:rsid w:val="00F674B6"/>
    <w:rsid w:val="00F67BE3"/>
    <w:rsid w:val="00F71430"/>
    <w:rsid w:val="00F7382C"/>
    <w:rsid w:val="00F76547"/>
    <w:rsid w:val="00F840E1"/>
    <w:rsid w:val="00F90288"/>
    <w:rsid w:val="00F91B71"/>
    <w:rsid w:val="00F95055"/>
    <w:rsid w:val="00F96FBD"/>
    <w:rsid w:val="00FA06B2"/>
    <w:rsid w:val="00FA1F83"/>
    <w:rsid w:val="00FA2A2A"/>
    <w:rsid w:val="00FA4A38"/>
    <w:rsid w:val="00FA698B"/>
    <w:rsid w:val="00FA7682"/>
    <w:rsid w:val="00FB28D3"/>
    <w:rsid w:val="00FB468A"/>
    <w:rsid w:val="00FB4EE6"/>
    <w:rsid w:val="00FB5FDE"/>
    <w:rsid w:val="00FB7A8A"/>
    <w:rsid w:val="00FC3815"/>
    <w:rsid w:val="00FC4190"/>
    <w:rsid w:val="00FC5FE4"/>
    <w:rsid w:val="00FD1D73"/>
    <w:rsid w:val="00FD4A5E"/>
    <w:rsid w:val="00FD61C5"/>
    <w:rsid w:val="00FD662B"/>
    <w:rsid w:val="00FD766D"/>
    <w:rsid w:val="00FE3BBE"/>
    <w:rsid w:val="00FE3FF5"/>
    <w:rsid w:val="00FE51FA"/>
    <w:rsid w:val="00FE6760"/>
    <w:rsid w:val="00FE6C18"/>
    <w:rsid w:val="00FE71A5"/>
    <w:rsid w:val="02BE318B"/>
    <w:rsid w:val="04AE80A8"/>
    <w:rsid w:val="05A391FE"/>
    <w:rsid w:val="0DC99C45"/>
    <w:rsid w:val="1145CF4F"/>
    <w:rsid w:val="1690C489"/>
    <w:rsid w:val="18E513E1"/>
    <w:rsid w:val="25299C29"/>
    <w:rsid w:val="2AFAB603"/>
    <w:rsid w:val="314127EA"/>
    <w:rsid w:val="34886FEC"/>
    <w:rsid w:val="3A8E3D6F"/>
    <w:rsid w:val="416D4CE3"/>
    <w:rsid w:val="431D013E"/>
    <w:rsid w:val="48D01E89"/>
    <w:rsid w:val="56866F08"/>
    <w:rsid w:val="5A9C739E"/>
    <w:rsid w:val="5D8C5052"/>
    <w:rsid w:val="67288386"/>
    <w:rsid w:val="6A1C7E06"/>
    <w:rsid w:val="751EAB88"/>
    <w:rsid w:val="76AE2EA8"/>
    <w:rsid w:val="7A438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6F0E84"/>
  <w15:chartTrackingRefBased/>
  <w15:docId w15:val="{C54DA2C8-AC93-434C-95C3-EEC4FE30F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A5993"/>
    <w:pPr>
      <w:widowControl w:val="0"/>
      <w:spacing w:after="0" w:line="240" w:lineRule="auto"/>
    </w:pPr>
    <w:rPr>
      <w:lang w:val="en-US"/>
    </w:rPr>
  </w:style>
  <w:style w:type="paragraph" w:styleId="Rubrik1">
    <w:name w:val="heading 1"/>
    <w:basedOn w:val="Normal"/>
    <w:next w:val="Normal"/>
    <w:link w:val="Rubrik1Char"/>
    <w:uiPriority w:val="9"/>
    <w:qFormat/>
    <w:rsid w:val="009040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E762A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69229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E762A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69229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94E1C" w:themeColor="accent1" w:themeShade="7F"/>
      <w:sz w:val="24"/>
      <w:szCs w:val="24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367B8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E762A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unhideWhenUsed/>
    <w:qFormat/>
    <w:rsid w:val="005D26B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E762A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9A599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A5993"/>
  </w:style>
  <w:style w:type="paragraph" w:styleId="Beskrivning">
    <w:name w:val="caption"/>
    <w:basedOn w:val="Normal"/>
    <w:next w:val="Normal"/>
    <w:uiPriority w:val="35"/>
    <w:unhideWhenUsed/>
    <w:qFormat/>
    <w:rsid w:val="003B1B76"/>
    <w:pPr>
      <w:spacing w:after="200"/>
    </w:pPr>
    <w:rPr>
      <w:i/>
      <w:iCs/>
      <w:color w:val="455F51" w:themeColor="text2"/>
      <w:sz w:val="18"/>
      <w:szCs w:val="18"/>
    </w:rPr>
  </w:style>
  <w:style w:type="paragraph" w:styleId="Liststycke">
    <w:name w:val="List Paragraph"/>
    <w:basedOn w:val="Normal"/>
    <w:uiPriority w:val="34"/>
    <w:qFormat/>
    <w:rsid w:val="00CA1B7C"/>
    <w:pPr>
      <w:ind w:left="720"/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sid w:val="00904030"/>
    <w:rPr>
      <w:rFonts w:asciiTheme="majorHAnsi" w:eastAsiaTheme="majorEastAsia" w:hAnsiTheme="majorHAnsi" w:cstheme="majorBidi"/>
      <w:color w:val="3E762A" w:themeColor="accent1" w:themeShade="BF"/>
      <w:sz w:val="32"/>
      <w:szCs w:val="32"/>
      <w:lang w:val="en-US"/>
    </w:rPr>
  </w:style>
  <w:style w:type="table" w:styleId="Tabellrutnt">
    <w:name w:val="Table Grid"/>
    <w:basedOn w:val="Normaltabell"/>
    <w:uiPriority w:val="39"/>
    <w:rsid w:val="00D56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D014D0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D014D0"/>
    <w:rPr>
      <w:lang w:val="en-US"/>
    </w:rPr>
  </w:style>
  <w:style w:type="paragraph" w:styleId="Sidfot">
    <w:name w:val="footer"/>
    <w:basedOn w:val="Normal"/>
    <w:link w:val="SidfotChar"/>
    <w:uiPriority w:val="99"/>
    <w:unhideWhenUsed/>
    <w:rsid w:val="00D014D0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D014D0"/>
    <w:rPr>
      <w:lang w:val="en-US"/>
    </w:rPr>
  </w:style>
  <w:style w:type="paragraph" w:styleId="Rubrik">
    <w:name w:val="Title"/>
    <w:basedOn w:val="Normal"/>
    <w:next w:val="Normal"/>
    <w:link w:val="RubrikChar"/>
    <w:uiPriority w:val="10"/>
    <w:qFormat/>
    <w:rsid w:val="00183F0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83F02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Ingetavstnd">
    <w:name w:val="No Spacing"/>
    <w:link w:val="IngetavstndChar"/>
    <w:uiPriority w:val="1"/>
    <w:qFormat/>
    <w:rsid w:val="001D66C5"/>
    <w:pPr>
      <w:widowControl w:val="0"/>
      <w:spacing w:after="0" w:line="240" w:lineRule="auto"/>
    </w:pPr>
    <w:rPr>
      <w:lang w:val="en-US"/>
    </w:rPr>
  </w:style>
  <w:style w:type="character" w:styleId="Hyperlnk">
    <w:name w:val="Hyperlink"/>
    <w:basedOn w:val="Standardstycketeckensnitt"/>
    <w:uiPriority w:val="99"/>
    <w:unhideWhenUsed/>
    <w:rsid w:val="00E84202"/>
    <w:rPr>
      <w:color w:val="6B9F25" w:themeColor="hyperlink"/>
      <w:u w:val="single"/>
    </w:rPr>
  </w:style>
  <w:style w:type="character" w:customStyle="1" w:styleId="Nmn1">
    <w:name w:val="Nämn1"/>
    <w:basedOn w:val="Standardstycketeckensnitt"/>
    <w:uiPriority w:val="99"/>
    <w:semiHidden/>
    <w:unhideWhenUsed/>
    <w:rsid w:val="00E84202"/>
    <w:rPr>
      <w:color w:val="2B579A"/>
      <w:shd w:val="clear" w:color="auto" w:fill="E6E6E6"/>
    </w:rPr>
  </w:style>
  <w:style w:type="character" w:customStyle="1" w:styleId="Rubrik2Char">
    <w:name w:val="Rubrik 2 Char"/>
    <w:basedOn w:val="Standardstycketeckensnitt"/>
    <w:link w:val="Rubrik2"/>
    <w:uiPriority w:val="9"/>
    <w:rsid w:val="00692299"/>
    <w:rPr>
      <w:rFonts w:asciiTheme="majorHAnsi" w:eastAsiaTheme="majorEastAsia" w:hAnsiTheme="majorHAnsi" w:cstheme="majorBidi"/>
      <w:color w:val="3E762A" w:themeColor="accent1" w:themeShade="BF"/>
      <w:sz w:val="26"/>
      <w:szCs w:val="26"/>
      <w:lang w:val="en-US"/>
    </w:rPr>
  </w:style>
  <w:style w:type="character" w:customStyle="1" w:styleId="Rubrik3Char">
    <w:name w:val="Rubrik 3 Char"/>
    <w:basedOn w:val="Standardstycketeckensnitt"/>
    <w:link w:val="Rubrik3"/>
    <w:uiPriority w:val="9"/>
    <w:rsid w:val="00692299"/>
    <w:rPr>
      <w:rFonts w:asciiTheme="majorHAnsi" w:eastAsiaTheme="majorEastAsia" w:hAnsiTheme="majorHAnsi" w:cstheme="majorBidi"/>
      <w:color w:val="294E1C" w:themeColor="accent1" w:themeShade="7F"/>
      <w:sz w:val="24"/>
      <w:szCs w:val="24"/>
      <w:lang w:val="en-US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134E3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134E3A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134E3A"/>
    <w:rPr>
      <w:sz w:val="20"/>
      <w:szCs w:val="20"/>
      <w:lang w:val="en-US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134E3A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134E3A"/>
    <w:rPr>
      <w:b/>
      <w:bCs/>
      <w:sz w:val="20"/>
      <w:szCs w:val="20"/>
      <w:lang w:val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134E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34E3A"/>
    <w:rPr>
      <w:rFonts w:ascii="Segoe UI" w:hAnsi="Segoe UI" w:cs="Segoe UI"/>
      <w:sz w:val="18"/>
      <w:szCs w:val="18"/>
      <w:lang w:val="en-US"/>
    </w:rPr>
  </w:style>
  <w:style w:type="character" w:customStyle="1" w:styleId="Rubrik4Char">
    <w:name w:val="Rubrik 4 Char"/>
    <w:basedOn w:val="Standardstycketeckensnitt"/>
    <w:link w:val="Rubrik4"/>
    <w:uiPriority w:val="9"/>
    <w:rsid w:val="00367B8A"/>
    <w:rPr>
      <w:rFonts w:asciiTheme="majorHAnsi" w:eastAsiaTheme="majorEastAsia" w:hAnsiTheme="majorHAnsi" w:cstheme="majorBidi"/>
      <w:i/>
      <w:iCs/>
      <w:color w:val="3E762A" w:themeColor="accent1" w:themeShade="BF"/>
      <w:lang w:val="en-US"/>
    </w:rPr>
  </w:style>
  <w:style w:type="paragraph" w:styleId="Innehll1">
    <w:name w:val="toc 1"/>
    <w:basedOn w:val="Normal"/>
    <w:next w:val="Normal"/>
    <w:autoRedefine/>
    <w:uiPriority w:val="39"/>
    <w:unhideWhenUsed/>
    <w:rsid w:val="00F95055"/>
    <w:pPr>
      <w:spacing w:after="100"/>
    </w:pPr>
  </w:style>
  <w:style w:type="paragraph" w:styleId="Innehll2">
    <w:name w:val="toc 2"/>
    <w:basedOn w:val="Normal"/>
    <w:next w:val="Normal"/>
    <w:autoRedefine/>
    <w:uiPriority w:val="39"/>
    <w:unhideWhenUsed/>
    <w:rsid w:val="00F95055"/>
    <w:pPr>
      <w:spacing w:after="100"/>
      <w:ind w:left="220"/>
    </w:pPr>
  </w:style>
  <w:style w:type="character" w:styleId="Nmn">
    <w:name w:val="Mention"/>
    <w:basedOn w:val="Standardstycketeckensnitt"/>
    <w:uiPriority w:val="99"/>
    <w:semiHidden/>
    <w:unhideWhenUsed/>
    <w:rsid w:val="00F95055"/>
    <w:rPr>
      <w:color w:val="2B579A"/>
      <w:shd w:val="clear" w:color="auto" w:fill="E6E6E6"/>
    </w:rPr>
  </w:style>
  <w:style w:type="paragraph" w:styleId="Innehll3">
    <w:name w:val="toc 3"/>
    <w:basedOn w:val="Normal"/>
    <w:next w:val="Normal"/>
    <w:autoRedefine/>
    <w:uiPriority w:val="39"/>
    <w:unhideWhenUsed/>
    <w:rsid w:val="00E87760"/>
    <w:pPr>
      <w:spacing w:after="100"/>
      <w:ind w:left="440"/>
    </w:pPr>
  </w:style>
  <w:style w:type="character" w:customStyle="1" w:styleId="IngetavstndChar">
    <w:name w:val="Inget avstånd Char"/>
    <w:basedOn w:val="Standardstycketeckensnitt"/>
    <w:link w:val="Ingetavstnd"/>
    <w:uiPriority w:val="1"/>
    <w:rsid w:val="00CA74FB"/>
    <w:rPr>
      <w:lang w:val="en-US"/>
    </w:rPr>
  </w:style>
  <w:style w:type="paragraph" w:styleId="Revision">
    <w:name w:val="Revision"/>
    <w:hidden/>
    <w:uiPriority w:val="99"/>
    <w:semiHidden/>
    <w:rsid w:val="00B34DDE"/>
    <w:pPr>
      <w:spacing w:after="0" w:line="240" w:lineRule="auto"/>
    </w:pPr>
    <w:rPr>
      <w:lang w:val="en-US"/>
    </w:rPr>
  </w:style>
  <w:style w:type="character" w:styleId="AnvndHyperlnk">
    <w:name w:val="FollowedHyperlink"/>
    <w:basedOn w:val="Standardstycketeckensnitt"/>
    <w:uiPriority w:val="99"/>
    <w:semiHidden/>
    <w:unhideWhenUsed/>
    <w:rsid w:val="00817715"/>
    <w:rPr>
      <w:color w:val="BA6906" w:themeColor="followedHyperlink"/>
      <w:u w:val="single"/>
    </w:rPr>
  </w:style>
  <w:style w:type="character" w:customStyle="1" w:styleId="Rubrik5Char">
    <w:name w:val="Rubrik 5 Char"/>
    <w:basedOn w:val="Standardstycketeckensnitt"/>
    <w:link w:val="Rubrik5"/>
    <w:uiPriority w:val="9"/>
    <w:rsid w:val="005D26B6"/>
    <w:rPr>
      <w:rFonts w:asciiTheme="majorHAnsi" w:eastAsiaTheme="majorEastAsia" w:hAnsiTheme="majorHAnsi" w:cstheme="majorBidi"/>
      <w:color w:val="3E762A" w:themeColor="accent1" w:themeShade="BF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23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yperlink" Target="https://cdn.ymaws.com/www.ispad.org/resource/resmgr/consensus_guidelines_2018_/guidelines2022/Ch.11._Pediatric_Diabetes_-_.pdf" TargetMode="External" Id="rId10" /><Relationship Type="http://schemas.openxmlformats.org/officeDocument/2006/relationships/styles" Target="styles.xml" Id="rId4" /><Relationship Type="http://schemas.openxmlformats.org/officeDocument/2006/relationships/image" Target="media/image1.jpg" Id="rId9" /></Relationships>
</file>

<file path=word/theme/theme1.xml><?xml version="1.0" encoding="utf-8"?>
<a:theme xmlns:a="http://schemas.openxmlformats.org/drawingml/2006/main" name="Office-tema">
  <a:themeElements>
    <a:clrScheme name="Grön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7156</Words>
  <Characters>37931</Characters>
  <Application>Microsoft Office Word</Application>
  <DocSecurity>4</DocSecurity>
  <Lines>316</Lines>
  <Paragraphs>89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Ketoacidos (DKA) och hyperosmolärt hyperglykemiskt koma (HHC) vid diabetes</vt:lpstr>
      <vt:lpstr>Ketoacidos (DKA) och hyperosmolärt hyperglykemiskt koma (HHC) vid diabetes</vt:lpstr>
    </vt:vector>
  </TitlesOfParts>
  <Company>BLF’s delförening, Diabetes &amp; endokrinologi</Company>
  <LinksUpToDate>false</LinksUpToDate>
  <CharactersWithSpaces>44998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Ketoacidos (DKA) och hyperosmolärt hyperglykemiskt koma (HHC) vid diabetes</dc:title>
  <dc:subject/>
  <dc:creator>Detta PM (231209) är baserat på ISPAD Guidelines 2022: Pediatric Diabetes.    Författare: Frida Sundberg, Ragnar Hanås, Stefan Särnblad och referensgruppen. Granskat av SFPED:s styrelse.                                                                        Tack till Urban Fläring (BarnIVA-läkare) och Johan Svensson för konstruktiva synpunkter.</dc:creator>
  <keywords/>
  <dc:description/>
  <lastModifiedBy>Lena Tyllman</lastModifiedBy>
  <revision>2</revision>
  <lastPrinted>2019-02-19T14:26:00.0000000Z</lastPrinted>
  <dcterms:created xsi:type="dcterms:W3CDTF">2026-05-12T11:17:00.0000000Z</dcterms:created>
  <dcterms:modified xsi:type="dcterms:W3CDTF">2026-05-12T11:17:00.0000000Z</dcterms:modified>
</coreProperties>
</file>