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99AA01" w14:textId="77777777" w:rsidR="00165A0E" w:rsidRDefault="00165A0E" w:rsidP="00F35B05">
      <w:pPr>
        <w:pStyle w:val="Rubrik2"/>
        <w:sectPr w:rsidR="00165A0E" w:rsidSect="00165A0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Hlk117774551"/>
      <w:bookmarkStart w:id="1" w:name="_Toc321146591"/>
      <w:bookmarkEnd w:id="0"/>
    </w:p>
    <w:p w14:paraId="27287299" w14:textId="77777777" w:rsidR="00DF3745" w:rsidRDefault="00DF3745" w:rsidP="00DF3745">
      <w:pPr>
        <w:pStyle w:val="Rubrik2"/>
        <w:sectPr w:rsidR="00DF3745" w:rsidSect="00DF3745">
          <w:headerReference w:type="default" r:id="rId17"/>
          <w:footerReference w:type="even" r:id="rId18"/>
          <w:footerReference w:type="default" r:id="rId19"/>
          <w:headerReference w:type="first" r:id="rId20"/>
          <w:footerReference w:type="first" r:id="rId21"/>
          <w:type w:val="continuous"/>
          <w:pgSz w:w="11900" w:h="16840"/>
          <w:pgMar w:top="3402" w:right="1979" w:bottom="1276" w:left="992" w:header="283" w:footer="737" w:gutter="0"/>
          <w:cols w:space="708"/>
          <w:noEndnote/>
          <w:titlePg/>
          <w:docGrid w:linePitch="326"/>
        </w:sectPr>
      </w:pPr>
    </w:p>
    <w:p w14:paraId="55C11B2B" w14:textId="77777777" w:rsidR="00DF3745" w:rsidRPr="00165A0E" w:rsidRDefault="00DF3745" w:rsidP="00DF3745">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DF3745" w:rsidRPr="00165A0E" w14:paraId="57E43D25" w14:textId="77777777">
        <w:tc>
          <w:tcPr>
            <w:tcW w:w="8495" w:type="dxa"/>
            <w:tcBorders>
              <w:top w:val="nil"/>
              <w:left w:val="nil"/>
              <w:bottom w:val="single" w:sz="2" w:space="0" w:color="auto"/>
              <w:right w:val="nil"/>
            </w:tcBorders>
          </w:tcPr>
          <w:p w14:paraId="6C3C1450" w14:textId="77777777" w:rsidR="00DF3745" w:rsidRPr="00286C41" w:rsidRDefault="00DF3745">
            <w:pPr>
              <w:pStyle w:val="Rubrik1"/>
            </w:pPr>
            <w:r w:rsidRPr="00286C41">
              <w:t xml:space="preserve">Organdonation DCD </w:t>
            </w:r>
          </w:p>
        </w:tc>
      </w:tr>
    </w:tbl>
    <w:p w14:paraId="6A0A867C" w14:textId="77777777" w:rsidR="00DF3745" w:rsidRDefault="00DF3745" w:rsidP="00DF3745">
      <w:pPr>
        <w:spacing w:after="0" w:line="240" w:lineRule="auto"/>
        <w:ind w:left="0" w:right="0"/>
        <w:rPr>
          <w:szCs w:val="20"/>
        </w:rPr>
      </w:pPr>
      <w:bookmarkStart w:id="2" w:name="_Toc501440349"/>
    </w:p>
    <w:p w14:paraId="30D63F47" w14:textId="77777777" w:rsidR="00DF3745" w:rsidRDefault="00DF3745" w:rsidP="00EB7447">
      <w:pPr>
        <w:pStyle w:val="Rubrik2"/>
        <w:ind w:left="1134"/>
      </w:pPr>
      <w:r>
        <w:t>Revidering i denna version</w:t>
      </w:r>
    </w:p>
    <w:p w14:paraId="264666C7" w14:textId="48EE0BE3" w:rsidR="00DF3745" w:rsidRDefault="00EB7447" w:rsidP="00DF3745">
      <w:pPr>
        <w:spacing w:line="240" w:lineRule="auto"/>
        <w:ind w:left="1134" w:right="424"/>
      </w:pPr>
      <w:r>
        <w:t xml:space="preserve">Tillagd </w:t>
      </w:r>
      <w:r w:rsidR="009D2AE5">
        <w:t xml:space="preserve">bilaga </w:t>
      </w:r>
      <w:r>
        <w:t>Orbit</w:t>
      </w:r>
      <w:r w:rsidR="009D2AE5">
        <w:t xml:space="preserve">-anmälan. </w:t>
      </w:r>
      <w:r w:rsidR="00DF3745">
        <w:t xml:space="preserve"> </w:t>
      </w:r>
    </w:p>
    <w:p w14:paraId="75E1ADEA" w14:textId="77777777" w:rsidR="00DF3745" w:rsidRDefault="00DF3745" w:rsidP="00DF3745">
      <w:pPr>
        <w:spacing w:line="240" w:lineRule="auto"/>
        <w:ind w:left="1134" w:right="424"/>
      </w:pPr>
    </w:p>
    <w:p w14:paraId="6DD9F11A" w14:textId="77777777" w:rsidR="00DF3745" w:rsidRPr="00E56560" w:rsidRDefault="00DF3745" w:rsidP="00DF3745">
      <w:pPr>
        <w:spacing w:line="240" w:lineRule="auto"/>
        <w:ind w:left="1134" w:right="424"/>
      </w:pPr>
      <w:r>
        <w:t>På hemsidan under ”Organ- och vävnadsdonation” finns den nationella DCD-pärmen. Detta dokument är i allt väsentligt en lokal anpassning till den gällande nationella pärmen.</w:t>
      </w:r>
    </w:p>
    <w:p w14:paraId="5D035F77" w14:textId="77777777" w:rsidR="00DF3745" w:rsidRPr="00F8006C" w:rsidRDefault="00DF3745" w:rsidP="00DF3745">
      <w:pPr>
        <w:pStyle w:val="Rubrik2"/>
        <w:ind w:left="1134" w:right="424"/>
      </w:pPr>
      <w:r w:rsidRPr="00F8006C">
        <w:t xml:space="preserve">Bakgrund </w:t>
      </w:r>
    </w:p>
    <w:p w14:paraId="65723D28" w14:textId="77777777" w:rsidR="00DF3745" w:rsidRDefault="00DF3745" w:rsidP="00DF3745">
      <w:pPr>
        <w:spacing w:line="240" w:lineRule="auto"/>
        <w:ind w:left="1134" w:right="424"/>
      </w:pPr>
      <w:r>
        <w:t>Viljan att donera är hög, enligt många undersökningar, det är av yttersta vikt att vi inom intensivvården utreder så att fler som önskar donera får den möjligheten.</w:t>
      </w:r>
    </w:p>
    <w:p w14:paraId="6AA11B12" w14:textId="77777777" w:rsidR="00DF3745" w:rsidRPr="00BB5E7F" w:rsidRDefault="00DF3745" w:rsidP="00DF3745">
      <w:pPr>
        <w:spacing w:line="240" w:lineRule="auto"/>
        <w:ind w:left="1134" w:right="424"/>
        <w:rPr>
          <w:b/>
          <w:bCs/>
        </w:rPr>
      </w:pPr>
      <w:r w:rsidRPr="009A2A16">
        <w:rPr>
          <w:b/>
          <w:bCs/>
        </w:rPr>
        <w:t>Intensivvårdens uppgift bör alltid vara att möjliggöra donation.</w:t>
      </w:r>
    </w:p>
    <w:p w14:paraId="41985ED3" w14:textId="77777777" w:rsidR="00DF3745" w:rsidRDefault="00DF3745" w:rsidP="00DF3745">
      <w:pPr>
        <w:spacing w:line="240" w:lineRule="auto"/>
        <w:ind w:left="1134" w:right="424"/>
      </w:pPr>
      <w:r>
        <w:t>Transplantation av organ är en sedan många år etablerad verksamhet, som både är livräddande och bidrar till förbättrad livskvalitet. Verksamheten är beroende av tillgången på organ från avlidna donatorer. Det råder stor brist på organ och transplantationsköerna växer. Vi har i Sverige två donationsprocesser – DCD och DBD.</w:t>
      </w:r>
    </w:p>
    <w:p w14:paraId="0D7AA3F7" w14:textId="77777777" w:rsidR="00DF3745" w:rsidRPr="00425B78" w:rsidRDefault="00DF3745" w:rsidP="00DF3745">
      <w:pPr>
        <w:pStyle w:val="Rubrik2"/>
        <w:ind w:left="1134" w:right="424"/>
      </w:pPr>
      <w:r w:rsidRPr="00425B78">
        <w:t>Ställningstagande till att avbryta livsuppehållande behandling</w:t>
      </w:r>
    </w:p>
    <w:p w14:paraId="34F0F001" w14:textId="77777777" w:rsidR="00DF3745" w:rsidRDefault="00DF3745" w:rsidP="00DF3745">
      <w:pPr>
        <w:spacing w:line="240" w:lineRule="auto"/>
        <w:ind w:left="1134" w:right="424"/>
      </w:pPr>
      <w:r>
        <w:t xml:space="preserve">I rutinerna ”Livsuppehållande behandling” och ”Avbrytande av livsuppehållande behandling” finns fördjupad information och vägledning. Dessa baseras till stora delar på SFAIs riktlinje ”Livsuppehållande behandling, behandlingsstrategi inom intensivvården”. </w:t>
      </w:r>
    </w:p>
    <w:p w14:paraId="0A287B86" w14:textId="77777777" w:rsidR="00A043CB" w:rsidRDefault="00A043CB" w:rsidP="00DF3745">
      <w:pPr>
        <w:spacing w:line="240" w:lineRule="auto"/>
        <w:ind w:left="1134" w:right="424"/>
      </w:pPr>
    </w:p>
    <w:p w14:paraId="1A3435D3" w14:textId="77777777" w:rsidR="00DF3745" w:rsidRDefault="00DF3745" w:rsidP="00DF3745">
      <w:pPr>
        <w:spacing w:line="240" w:lineRule="auto"/>
        <w:ind w:left="1134" w:right="424"/>
      </w:pPr>
      <w:r>
        <w:lastRenderedPageBreak/>
        <w:t xml:space="preserve">Vid alla avbrytande av livsuppehållande behandling skall följande dokumenteras i patientjournalen, mall i Melior </w:t>
      </w:r>
      <w:r w:rsidRPr="70EA1D42">
        <w:rPr>
          <w:b/>
          <w:bCs/>
        </w:rPr>
        <w:t xml:space="preserve"> “IVA brytpunktsbeslut”</w:t>
      </w:r>
      <w:r>
        <w:t xml:space="preserve">. </w:t>
      </w:r>
    </w:p>
    <w:p w14:paraId="6001A2DD" w14:textId="77777777" w:rsidR="00DF3745" w:rsidRDefault="00DF3745" w:rsidP="00DF3745">
      <w:pPr>
        <w:numPr>
          <w:ilvl w:val="0"/>
          <w:numId w:val="20"/>
        </w:numPr>
        <w:spacing w:after="0" w:line="240" w:lineRule="auto"/>
        <w:ind w:left="1418" w:right="424" w:hanging="284"/>
      </w:pPr>
      <w:r>
        <w:t>Ställningstagande till behandlingsbegränsning eller ej</w:t>
      </w:r>
    </w:p>
    <w:p w14:paraId="39D1CF81" w14:textId="77777777" w:rsidR="00DF3745" w:rsidRDefault="00DF3745" w:rsidP="00DF3745">
      <w:pPr>
        <w:numPr>
          <w:ilvl w:val="0"/>
          <w:numId w:val="20"/>
        </w:numPr>
        <w:spacing w:after="0" w:line="240" w:lineRule="auto"/>
        <w:ind w:left="1418" w:right="424" w:hanging="284"/>
      </w:pPr>
      <w:r>
        <w:t>När och på vilka grunder ställningstagandet gjorts</w:t>
      </w:r>
    </w:p>
    <w:p w14:paraId="41124BD3" w14:textId="77777777" w:rsidR="00DF3745" w:rsidRDefault="00DF3745" w:rsidP="00DF3745">
      <w:pPr>
        <w:numPr>
          <w:ilvl w:val="0"/>
          <w:numId w:val="20"/>
        </w:numPr>
        <w:spacing w:after="0" w:line="240" w:lineRule="auto"/>
        <w:ind w:left="1418" w:right="424" w:hanging="284"/>
      </w:pPr>
      <w:r>
        <w:t>När och med vilka yrkesutövare han eller hon rådgjort</w:t>
      </w:r>
    </w:p>
    <w:p w14:paraId="75F3ADD3" w14:textId="77777777" w:rsidR="00DF3745" w:rsidRDefault="00DF3745" w:rsidP="00DF3745">
      <w:pPr>
        <w:numPr>
          <w:ilvl w:val="0"/>
          <w:numId w:val="20"/>
        </w:numPr>
        <w:spacing w:after="0" w:line="240" w:lineRule="auto"/>
        <w:ind w:left="1418" w:right="424" w:hanging="284"/>
      </w:pPr>
      <w:r>
        <w:t>Vid vilka tidpunkter samråd med patienten förekommit</w:t>
      </w:r>
    </w:p>
    <w:p w14:paraId="20605F21" w14:textId="77777777" w:rsidR="00DF3745" w:rsidRDefault="00DF3745" w:rsidP="00DF3745">
      <w:pPr>
        <w:numPr>
          <w:ilvl w:val="0"/>
          <w:numId w:val="20"/>
        </w:numPr>
        <w:spacing w:after="0" w:line="240" w:lineRule="auto"/>
        <w:ind w:left="1418" w:right="424" w:hanging="284"/>
      </w:pPr>
      <w:r>
        <w:t>När och på vilket sätt patient och närstående fått information</w:t>
      </w:r>
    </w:p>
    <w:p w14:paraId="2C2E48FC" w14:textId="77777777" w:rsidR="00DF3745" w:rsidRDefault="00DF3745" w:rsidP="00DF3745">
      <w:pPr>
        <w:numPr>
          <w:ilvl w:val="0"/>
          <w:numId w:val="20"/>
        </w:numPr>
        <w:spacing w:after="0" w:line="240" w:lineRule="auto"/>
        <w:ind w:left="1418" w:right="424" w:hanging="284"/>
      </w:pPr>
      <w:r>
        <w:t>Vilken inställning till beslutet patienten och närstående gett uttryck för</w:t>
      </w:r>
    </w:p>
    <w:p w14:paraId="06B2B6C7" w14:textId="77777777" w:rsidR="00DF3745" w:rsidRDefault="00DF3745" w:rsidP="00DF3745">
      <w:pPr>
        <w:spacing w:after="0" w:line="240" w:lineRule="auto"/>
        <w:ind w:left="1134" w:right="424"/>
      </w:pPr>
    </w:p>
    <w:p w14:paraId="111AB1DC" w14:textId="77777777" w:rsidR="00DF3745" w:rsidRDefault="00DF3745" w:rsidP="00DF3745">
      <w:pPr>
        <w:spacing w:line="240" w:lineRule="auto"/>
        <w:ind w:left="1134" w:right="424"/>
      </w:pPr>
      <w:r>
        <w:t xml:space="preserve">Vid alla beslut om avslutande av livsuppehållande behandling, bör ansvarig IVA-läkare ta ställning till huruvida det kan vara aktuellt med DCD. </w:t>
      </w:r>
    </w:p>
    <w:p w14:paraId="4825F5ED" w14:textId="77777777" w:rsidR="00DF3745" w:rsidRDefault="00DF3745" w:rsidP="00DF3745">
      <w:pPr>
        <w:spacing w:line="240" w:lineRule="auto"/>
        <w:ind w:left="1134" w:right="424"/>
      </w:pPr>
      <w:r>
        <w:t>I oklara fall bör man samråda med kollegiet. I de fall som kan bli aktuella skall tillsvidare DCD-teamet kontaktas via :</w:t>
      </w:r>
    </w:p>
    <w:p w14:paraId="735856FE" w14:textId="77777777" w:rsidR="00DF3745" w:rsidRDefault="00DF3745" w:rsidP="00DF3745">
      <w:pPr>
        <w:spacing w:line="240" w:lineRule="auto"/>
        <w:ind w:left="1134" w:right="424"/>
      </w:pPr>
      <w:r>
        <w:t>DAL Jenny Gustafsson 072-7029115  eller</w:t>
      </w:r>
    </w:p>
    <w:p w14:paraId="1F0E3C92" w14:textId="77777777" w:rsidR="00DF3745" w:rsidRDefault="00DF3745" w:rsidP="00DF3745">
      <w:pPr>
        <w:spacing w:line="240" w:lineRule="auto"/>
        <w:ind w:left="1134" w:right="424"/>
        <w:rPr>
          <w:lang w:val="de-DE"/>
        </w:rPr>
      </w:pPr>
      <w:r w:rsidRPr="70EA1D42">
        <w:rPr>
          <w:lang w:val="de-DE"/>
        </w:rPr>
        <w:t>Spec.läk Jonas Rothbarth alt R-DAS Nina Ulin 0733-641548,  DAS Susanne Svensson 0702-615315, DAS Johanna Laurell 072-5621598</w:t>
      </w:r>
    </w:p>
    <w:p w14:paraId="00366EE8" w14:textId="77777777" w:rsidR="00DF3745" w:rsidRDefault="00DF3745" w:rsidP="00DF3745">
      <w:pPr>
        <w:pStyle w:val="Rubrik2"/>
        <w:ind w:left="1134" w:right="424"/>
      </w:pPr>
      <w:r w:rsidRPr="00C300E9">
        <w:t>Ställningstagande till att påbörja en donationsprocess</w:t>
      </w:r>
    </w:p>
    <w:p w14:paraId="434960CB" w14:textId="77777777" w:rsidR="00DF3745" w:rsidRDefault="00DF3745" w:rsidP="00DF3745">
      <w:pPr>
        <w:spacing w:line="240" w:lineRule="auto"/>
        <w:ind w:left="1134" w:right="424"/>
      </w:pPr>
      <w:r>
        <w:t>DCD kan endast bli aktuellt efter att ett oberoende beslut om att avbryta livsuppehållande behandling har fattats. Transplantationskoordinatorn får söka i donationsregistret:</w:t>
      </w:r>
    </w:p>
    <w:p w14:paraId="71133385" w14:textId="77777777" w:rsidR="00DF3745" w:rsidRDefault="00DF3745" w:rsidP="00DF3745">
      <w:pPr>
        <w:spacing w:line="240" w:lineRule="auto"/>
        <w:ind w:left="1134" w:right="424"/>
      </w:pPr>
      <w:r>
        <w:t>”Efter det att ställningstagande gjorts om att inte inleda eller fortsätta livsuppehållande behandling, vilket skall vara dokumenterat i patientjournalen. Ställningstagandet skall vara gjort av en legitimerad läkare i samråd med en annan legitimerad läkare”</w:t>
      </w:r>
    </w:p>
    <w:p w14:paraId="08AC7380" w14:textId="77777777" w:rsidR="00DF3745" w:rsidRDefault="00DF3745" w:rsidP="00DF3745">
      <w:pPr>
        <w:spacing w:line="240" w:lineRule="auto"/>
        <w:ind w:left="1134" w:right="424"/>
      </w:pPr>
      <w:r>
        <w:t>Dokumentationen skall innehålla informationen enligt ovan.</w:t>
      </w:r>
    </w:p>
    <w:p w14:paraId="5AD7A47B" w14:textId="77777777" w:rsidR="00DF3745" w:rsidRDefault="00DF3745" w:rsidP="00DF3745">
      <w:pPr>
        <w:ind w:left="1134" w:right="424"/>
      </w:pPr>
      <w:r>
        <w:t xml:space="preserve">Då ett beslut har fattats om att påbörja en donationsprocess skall transplantationskoordinator kontaktas (031-3435776). Följande kriterier skall då vara uppfyllda: </w:t>
      </w:r>
    </w:p>
    <w:p w14:paraId="1DCDD841" w14:textId="77777777" w:rsidR="00DF3745" w:rsidRDefault="00DF3745" w:rsidP="00DF3745">
      <w:pPr>
        <w:numPr>
          <w:ilvl w:val="0"/>
          <w:numId w:val="21"/>
        </w:numPr>
        <w:spacing w:after="0" w:line="240" w:lineRule="auto"/>
        <w:ind w:left="1418" w:right="424" w:hanging="284"/>
      </w:pPr>
      <w:r>
        <w:t>Intensivvårdspatient där beslut fattats om att avbryta livsuppehållande behandling</w:t>
      </w:r>
    </w:p>
    <w:p w14:paraId="7CEDF9B8" w14:textId="77777777" w:rsidR="00DF3745" w:rsidRDefault="00DF3745" w:rsidP="00DF3745">
      <w:pPr>
        <w:numPr>
          <w:ilvl w:val="0"/>
          <w:numId w:val="21"/>
        </w:numPr>
        <w:spacing w:after="0" w:line="240" w:lineRule="auto"/>
        <w:ind w:left="1418" w:right="424" w:hanging="284"/>
      </w:pPr>
      <w:r>
        <w:t>Acceptans/förståelse föreligger hos närstående för grunden till beslutet att avbryta livsuppehållande behandling. Saknas acceptans för beslutet och/eller konflikt föreligger mellan närstående och sjukvårdspersonalen skall DCD inte aktualiseras.</w:t>
      </w:r>
    </w:p>
    <w:p w14:paraId="50920C51" w14:textId="77777777" w:rsidR="00DF3745" w:rsidRDefault="00DF3745" w:rsidP="00DF3745">
      <w:pPr>
        <w:numPr>
          <w:ilvl w:val="0"/>
          <w:numId w:val="21"/>
        </w:numPr>
        <w:spacing w:after="0" w:line="240" w:lineRule="auto"/>
        <w:ind w:left="1418" w:right="424" w:hanging="284"/>
      </w:pPr>
      <w:r>
        <w:t>Beakta behov av kontakt med polis vid oklara dödsfall</w:t>
      </w:r>
    </w:p>
    <w:p w14:paraId="0DEF5EAA" w14:textId="77777777" w:rsidR="00DF3745" w:rsidRDefault="00DF3745" w:rsidP="00DF3745">
      <w:pPr>
        <w:numPr>
          <w:ilvl w:val="0"/>
          <w:numId w:val="21"/>
        </w:numPr>
        <w:spacing w:after="0" w:line="240" w:lineRule="auto"/>
        <w:ind w:left="1418" w:right="424" w:hanging="284"/>
      </w:pPr>
      <w:r>
        <w:t>Inte sannolikt att patienten utvecklar total hjärninfarkt under pågående respiratorbehandling inom skälig tid</w:t>
      </w:r>
    </w:p>
    <w:p w14:paraId="330F4E11" w14:textId="77777777" w:rsidR="00DF3745" w:rsidRDefault="00DF3745" w:rsidP="00DF3745">
      <w:pPr>
        <w:numPr>
          <w:ilvl w:val="0"/>
          <w:numId w:val="21"/>
        </w:numPr>
        <w:spacing w:after="0" w:line="240" w:lineRule="auto"/>
        <w:ind w:left="1418" w:right="424" w:hanging="284"/>
      </w:pPr>
      <w:r>
        <w:t>Hög sannolikhet för död inom 180 minuter efter avslutad livsuppehållande behandling, bedömt av erfaret intensivvårdsteam</w:t>
      </w:r>
    </w:p>
    <w:p w14:paraId="6D329F64" w14:textId="77777777" w:rsidR="00DF3745" w:rsidRDefault="00DF3745" w:rsidP="00DF3745">
      <w:pPr>
        <w:numPr>
          <w:ilvl w:val="0"/>
          <w:numId w:val="21"/>
        </w:numPr>
        <w:spacing w:after="0" w:line="240" w:lineRule="auto"/>
        <w:ind w:left="1418" w:right="424" w:hanging="284"/>
      </w:pPr>
      <w:r>
        <w:t>Preliminärt accepterad för donation</w:t>
      </w:r>
    </w:p>
    <w:p w14:paraId="4A19A887" w14:textId="77777777" w:rsidR="00DF3745" w:rsidRDefault="00DF3745" w:rsidP="00DF3745">
      <w:pPr>
        <w:pStyle w:val="Rubrik2"/>
        <w:ind w:left="1134" w:right="424"/>
      </w:pPr>
      <w:r w:rsidRPr="0061096C">
        <w:lastRenderedPageBreak/>
        <w:t>Utredning av donationsviljan</w:t>
      </w:r>
    </w:p>
    <w:p w14:paraId="55631DC8" w14:textId="77777777" w:rsidR="00DF3745" w:rsidRPr="0061096C" w:rsidRDefault="00DF3745" w:rsidP="00DF3745">
      <w:pPr>
        <w:spacing w:line="240" w:lineRule="auto"/>
        <w:ind w:left="1134" w:right="424"/>
      </w:pPr>
      <w:r w:rsidRPr="0061096C">
        <w:t xml:space="preserve">Utredningen av donationsviljan </w:t>
      </w:r>
      <w:r>
        <w:t>görs i stora delar likadant som vid DBD. I just DCD-sammanhang är det dock av yttersta vikt att närstående har förstått och accepterat att det inte finns något mer som sjukvården kan göra för att rädda patientens liv, innan utredningen av inställningen påbörjas.</w:t>
      </w:r>
    </w:p>
    <w:p w14:paraId="567A5A38" w14:textId="77777777" w:rsidR="00DF3745" w:rsidRDefault="00DF3745" w:rsidP="00DF3745">
      <w:pPr>
        <w:ind w:left="1134" w:right="424"/>
      </w:pPr>
    </w:p>
    <w:p w14:paraId="2EE40B02" w14:textId="77777777" w:rsidR="00DF3745" w:rsidRDefault="00DF3745" w:rsidP="00DF3745">
      <w:pPr>
        <w:pStyle w:val="Rubrik2"/>
        <w:ind w:left="1134" w:right="424"/>
      </w:pPr>
      <w:r w:rsidRPr="00B5284C">
        <w:t>Beslut om donation</w:t>
      </w:r>
    </w:p>
    <w:p w14:paraId="7D871E72" w14:textId="77777777" w:rsidR="00DF3745" w:rsidRDefault="00DF3745" w:rsidP="00DF3745">
      <w:pPr>
        <w:ind w:left="1134" w:right="424"/>
        <w:rPr>
          <w:rFonts w:ascii="Arial" w:hAnsi="Arial" w:cs="Arial"/>
          <w:b/>
          <w:bCs/>
          <w:sz w:val="28"/>
          <w:szCs w:val="28"/>
        </w:rPr>
      </w:pPr>
      <w:r>
        <w:rPr>
          <w:noProof/>
        </w:rPr>
        <w:drawing>
          <wp:inline distT="0" distB="0" distL="0" distR="0" wp14:anchorId="65CC7A53" wp14:editId="707DB8D6">
            <wp:extent cx="5038725" cy="2505075"/>
            <wp:effectExtent l="0" t="0" r="9525" b="9525"/>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38725" cy="2505075"/>
                    </a:xfrm>
                    <a:prstGeom prst="rect">
                      <a:avLst/>
                    </a:prstGeom>
                    <a:noFill/>
                    <a:ln>
                      <a:noFill/>
                    </a:ln>
                  </pic:spPr>
                </pic:pic>
              </a:graphicData>
            </a:graphic>
          </wp:inline>
        </w:drawing>
      </w:r>
    </w:p>
    <w:p w14:paraId="43A7E9A2" w14:textId="77777777" w:rsidR="00DF3745" w:rsidRDefault="00DF3745" w:rsidP="00DF3745">
      <w:pPr>
        <w:pStyle w:val="Rubrik2"/>
        <w:ind w:left="1134" w:right="424"/>
      </w:pPr>
      <w:r>
        <w:t>Organbevarande behandling</w:t>
      </w:r>
    </w:p>
    <w:p w14:paraId="1BBACD30" w14:textId="77777777" w:rsidR="00DF3745" w:rsidRDefault="00DF3745" w:rsidP="00DF3745">
      <w:pPr>
        <w:spacing w:line="240" w:lineRule="auto"/>
        <w:ind w:left="1134" w:right="424"/>
      </w:pPr>
      <w:r>
        <w:t>Ordinarie intensivvårdsbehandling upprätthålls, men behandlingen övergår från att vara livräddande till organbevarande. Målet med den organbevarande behandlingen är att optimera organens funktion under tiden donationsviljan utreds, samtidigt som behandlingen inte får skada och/eller orsaka lidande. Behandlingsmål såsom vid DBD.</w:t>
      </w:r>
    </w:p>
    <w:p w14:paraId="685E5C0A" w14:textId="77777777" w:rsidR="00DF3745" w:rsidRDefault="00DF3745" w:rsidP="00DF3745">
      <w:pPr>
        <w:spacing w:line="240" w:lineRule="auto"/>
        <w:ind w:left="1134" w:right="424"/>
      </w:pPr>
    </w:p>
    <w:p w14:paraId="06FDCEEB" w14:textId="77777777" w:rsidR="00DF3745" w:rsidRPr="006E54C4" w:rsidRDefault="00DF3745" w:rsidP="00DF3745">
      <w:pPr>
        <w:pStyle w:val="Rubrik2"/>
        <w:ind w:left="1134" w:right="424"/>
      </w:pPr>
      <w:r w:rsidRPr="006E54C4">
        <w:t>Prognostisering av död</w:t>
      </w:r>
    </w:p>
    <w:p w14:paraId="51F7B455" w14:textId="77777777" w:rsidR="00DF3745" w:rsidRPr="006E54C4" w:rsidRDefault="00DF3745" w:rsidP="00DF3745">
      <w:pPr>
        <w:ind w:left="1134" w:right="424"/>
      </w:pPr>
      <w:r>
        <w:t xml:space="preserve">Avbrytande av livsuppehållande behandling leder inte alltid till döden. Då DCD övervägs i samband med vården i livets slutskede skall ansvarig intensivvårdsläkare tidigt bedöma förutsättningarna för att döden inträffar inom 180 minuter. Innan ett donationssamtal initieras skall därför ansvarig intensivvårdsläkare prognosticera sannolikheten för död, som en del av bedömningen om patienten är en lämplig donator. </w:t>
      </w:r>
    </w:p>
    <w:p w14:paraId="26CE0C1A" w14:textId="77777777" w:rsidR="00DF3745" w:rsidRDefault="00DF3745" w:rsidP="00DF3745">
      <w:pPr>
        <w:ind w:left="1134" w:right="424"/>
        <w:rPr>
          <w:rFonts w:ascii="Arial" w:hAnsi="Arial" w:cs="Arial"/>
          <w:b/>
          <w:bCs/>
          <w:sz w:val="28"/>
          <w:szCs w:val="28"/>
        </w:rPr>
      </w:pPr>
    </w:p>
    <w:p w14:paraId="49B31883" w14:textId="77777777" w:rsidR="00DF3745" w:rsidRDefault="00DF3745" w:rsidP="00DF3745">
      <w:pPr>
        <w:ind w:left="1134" w:right="424"/>
        <w:rPr>
          <w:rFonts w:ascii="Arial" w:hAnsi="Arial" w:cs="Arial"/>
          <w:b/>
          <w:bCs/>
          <w:sz w:val="28"/>
          <w:szCs w:val="28"/>
        </w:rPr>
      </w:pPr>
    </w:p>
    <w:p w14:paraId="76C035F9" w14:textId="77777777" w:rsidR="00DF3745" w:rsidRDefault="00DF3745" w:rsidP="00DF3745">
      <w:pPr>
        <w:ind w:left="1134" w:right="424"/>
        <w:rPr>
          <w:rFonts w:ascii="Arial" w:hAnsi="Arial" w:cs="Arial"/>
          <w:b/>
          <w:bCs/>
          <w:sz w:val="28"/>
          <w:szCs w:val="28"/>
        </w:rPr>
      </w:pPr>
    </w:p>
    <w:p w14:paraId="46E3903C" w14:textId="77777777" w:rsidR="00DF3745" w:rsidRDefault="00DF3745" w:rsidP="00DF3745">
      <w:pPr>
        <w:ind w:left="1134" w:right="424"/>
        <w:rPr>
          <w:rFonts w:ascii="Arial" w:hAnsi="Arial" w:cs="Arial"/>
          <w:b/>
          <w:bCs/>
          <w:sz w:val="28"/>
          <w:szCs w:val="28"/>
        </w:rPr>
      </w:pPr>
      <w:r>
        <w:rPr>
          <w:noProof/>
        </w:rPr>
        <w:lastRenderedPageBreak/>
        <w:drawing>
          <wp:inline distT="0" distB="0" distL="0" distR="0" wp14:anchorId="2228DF28" wp14:editId="1505CD49">
            <wp:extent cx="4781550" cy="5000625"/>
            <wp:effectExtent l="0" t="0" r="0" b="9525"/>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81550" cy="5000625"/>
                    </a:xfrm>
                    <a:prstGeom prst="rect">
                      <a:avLst/>
                    </a:prstGeom>
                    <a:noFill/>
                    <a:ln>
                      <a:noFill/>
                    </a:ln>
                  </pic:spPr>
                </pic:pic>
              </a:graphicData>
            </a:graphic>
          </wp:inline>
        </w:drawing>
      </w:r>
    </w:p>
    <w:p w14:paraId="23213487" w14:textId="77777777" w:rsidR="00DF3745" w:rsidRDefault="00DF3745" w:rsidP="00DF3745">
      <w:pPr>
        <w:ind w:left="1134" w:right="424"/>
        <w:rPr>
          <w:rFonts w:ascii="Arial" w:hAnsi="Arial" w:cs="Arial"/>
          <w:b/>
          <w:bCs/>
          <w:sz w:val="28"/>
          <w:szCs w:val="28"/>
        </w:rPr>
      </w:pPr>
    </w:p>
    <w:p w14:paraId="4BE8D3A4" w14:textId="77777777" w:rsidR="00DF3745" w:rsidRDefault="00DF3745" w:rsidP="00DF3745">
      <w:pPr>
        <w:pStyle w:val="Rubrik2"/>
        <w:ind w:left="1134" w:right="424"/>
      </w:pPr>
      <w:r>
        <w:t>Medicinsk lämplighet</w:t>
      </w:r>
    </w:p>
    <w:p w14:paraId="3E0C280C" w14:textId="77777777" w:rsidR="00DF3745" w:rsidRDefault="00DF3745" w:rsidP="00DF3745">
      <w:pPr>
        <w:spacing w:line="240" w:lineRule="auto"/>
        <w:ind w:left="1134" w:right="424"/>
      </w:pPr>
      <w:r>
        <w:t>En individuell bedömning skall göras i varje enskilt fall, utifrån samråd mellan ansvarig intensivvårdsläkare och ansvarig transplantationskirurg. Liksom vid DBD skall bakomliggande riskfaktorer beaktas. Tidig kontakt med transplantationskoordinator rekommenderas, information som bör framgå vid första kontakten finns i Kap 2 i Nationell donationspärm - DCD.</w:t>
      </w:r>
    </w:p>
    <w:p w14:paraId="73693CA8" w14:textId="77777777" w:rsidR="00DF3745" w:rsidRDefault="00DF3745" w:rsidP="00DF3745">
      <w:pPr>
        <w:spacing w:line="240" w:lineRule="auto"/>
        <w:ind w:left="1134" w:right="424"/>
      </w:pPr>
      <w:r>
        <w:t>Om patienten baserat på denna information bedöms som en möjlig donator, kan en mer detaljerad medicinsk utvärdering påbörjas. Formulär ”Donatorskaraktärisering” (Finns på hemsidan och i nationella donationspärmen)</w:t>
      </w:r>
    </w:p>
    <w:p w14:paraId="2748F33E" w14:textId="77777777" w:rsidR="00DF3745" w:rsidRDefault="00DF3745" w:rsidP="00DF3745">
      <w:pPr>
        <w:spacing w:line="240" w:lineRule="auto"/>
        <w:ind w:left="1134" w:right="424"/>
      </w:pPr>
      <w:r>
        <w:t>Den fortsatta utredningen innefattar, som vid DBD, blodprovstagning för virusserologi och vävnadstypning. Det är ibland även nödvändigt med ytterligare undersökningar och provtagningar, dessa ordineras av ansvarig transplantationskirurg.</w:t>
      </w:r>
    </w:p>
    <w:p w14:paraId="34A84EE4" w14:textId="77777777" w:rsidR="00DF3745" w:rsidRDefault="00DF3745" w:rsidP="00DF3745">
      <w:pPr>
        <w:spacing w:line="240" w:lineRule="auto"/>
        <w:ind w:left="1134" w:right="424"/>
      </w:pPr>
      <w:r>
        <w:t>Det är alltid ansvarig transplantationskirurg som avgör om en donator är medicinskt lämplig.</w:t>
      </w:r>
    </w:p>
    <w:p w14:paraId="37E7519A" w14:textId="77777777" w:rsidR="00DF3745" w:rsidRDefault="00DF3745" w:rsidP="00DF3745">
      <w:pPr>
        <w:ind w:left="1134" w:right="424"/>
      </w:pPr>
    </w:p>
    <w:p w14:paraId="40325371" w14:textId="77777777" w:rsidR="00DF3745" w:rsidRDefault="00DF3745" w:rsidP="00DF3745">
      <w:pPr>
        <w:pStyle w:val="Rubrik2"/>
        <w:ind w:left="1134" w:right="424"/>
      </w:pPr>
      <w:r w:rsidRPr="00C811B2">
        <w:lastRenderedPageBreak/>
        <w:t>Polis och rättsmedicin</w:t>
      </w:r>
    </w:p>
    <w:p w14:paraId="65B7EF5D" w14:textId="77777777" w:rsidR="00DF3745" w:rsidRDefault="00DF3745" w:rsidP="00DF3745">
      <w:pPr>
        <w:spacing w:line="240" w:lineRule="auto"/>
        <w:ind w:left="1134" w:right="424"/>
      </w:pPr>
      <w:r>
        <w:t>I Socialstyrelsens föreskrifter beskrivs vilka olika typer av dödsfall som skall polisanmälas. Det är exempelvis om ett dödsfall har orsakats av yttre påverkan, samt om det är svårt att avgöra huruvida yttre påverkan har bidragit till dödsfallet. Se kap 10 i Nationell donationspärm - DCD.</w:t>
      </w:r>
    </w:p>
    <w:p w14:paraId="5C66B067" w14:textId="77777777" w:rsidR="00DF3745" w:rsidRDefault="00DF3745" w:rsidP="00DF3745">
      <w:pPr>
        <w:spacing w:line="240" w:lineRule="auto"/>
        <w:ind w:left="1134" w:right="424"/>
      </w:pPr>
      <w:r>
        <w:t>Dokumentera i journalen att polisen är kontaktad: namn och yttrande.</w:t>
      </w:r>
    </w:p>
    <w:p w14:paraId="541F983D" w14:textId="35650F1D" w:rsidR="002306F4" w:rsidRDefault="002306F4" w:rsidP="0009509D">
      <w:pPr>
        <w:pStyle w:val="Rubrik2"/>
        <w:ind w:left="1134"/>
      </w:pPr>
      <w:r>
        <w:t xml:space="preserve">Inför donationsoperation </w:t>
      </w:r>
    </w:p>
    <w:p w14:paraId="67AE8C73" w14:textId="77B66EB7" w:rsidR="002306F4" w:rsidRPr="002306F4" w:rsidRDefault="0009509D" w:rsidP="0009509D">
      <w:pPr>
        <w:ind w:left="1134"/>
      </w:pPr>
      <w:r>
        <w:t xml:space="preserve">Se till att </w:t>
      </w:r>
      <w:r w:rsidR="00D96BB6">
        <w:t>Operationsavdelningen i ett tidigt skede informeras om planerad operation, samt gör en op-anmä</w:t>
      </w:r>
      <w:r w:rsidR="0050453E">
        <w:t>lan i Orbit. Op-anmälan görs av ansvarig anestesiläkare enligt Bilaga i slutet av det här dokumentet. Glöm inte den fortlöpande informationen till O</w:t>
      </w:r>
      <w:r w:rsidR="00B77679">
        <w:t>p allteftersom du får mer besked från transplanta</w:t>
      </w:r>
      <w:r w:rsidR="004A6940">
        <w:t>t</w:t>
      </w:r>
      <w:r w:rsidR="00B77679">
        <w:t xml:space="preserve">ionskoordinatorn. </w:t>
      </w:r>
      <w:r w:rsidR="0050453E">
        <w:t xml:space="preserve"> </w:t>
      </w:r>
      <w:r>
        <w:t xml:space="preserve">  </w:t>
      </w:r>
    </w:p>
    <w:p w14:paraId="6A8A55A7" w14:textId="77777777" w:rsidR="00DF3745" w:rsidRDefault="00DF3745" w:rsidP="00DF3745">
      <w:pPr>
        <w:pStyle w:val="Rubrik2"/>
        <w:ind w:left="1134" w:right="424"/>
      </w:pPr>
      <w:r>
        <w:t>Avbrytande av livsuppehållande behandling</w:t>
      </w:r>
    </w:p>
    <w:p w14:paraId="5804D9A2" w14:textId="77777777" w:rsidR="00DF3745" w:rsidRDefault="00DF3745" w:rsidP="00DF3745">
      <w:pPr>
        <w:spacing w:line="240" w:lineRule="auto"/>
        <w:ind w:left="1134" w:right="424"/>
      </w:pPr>
      <w:r>
        <w:t xml:space="preserve">Beslutet av avbryta livsuppehållande behandling är ett beslut oberoende av en donationsprocess. Avbrytande av livsuppehållande behandling vid en DCD-process bör ske tydligt och simultant för att optimera processen. </w:t>
      </w:r>
    </w:p>
    <w:p w14:paraId="4D1E0041" w14:textId="77777777" w:rsidR="00DF3745" w:rsidRDefault="00DF3745" w:rsidP="00DF3745">
      <w:pPr>
        <w:spacing w:line="240" w:lineRule="auto"/>
        <w:ind w:left="1134" w:right="424"/>
      </w:pPr>
      <w:r>
        <w:t>Inför processen finns detaljerade checklistor för varje roll. Bilagor finns i slutet av detta dokument.</w:t>
      </w:r>
    </w:p>
    <w:p w14:paraId="12FCA6BE" w14:textId="77777777" w:rsidR="00DF3745" w:rsidRDefault="00DF3745" w:rsidP="00DF3745">
      <w:pPr>
        <w:spacing w:line="240" w:lineRule="auto"/>
        <w:ind w:left="1134" w:right="424"/>
      </w:pPr>
      <w:r>
        <w:t>Tidpunkten planeras i samråd med IVA, operationsavdelning, och transplantationsenhet, samt förankras hos närstående.</w:t>
      </w:r>
    </w:p>
    <w:p w14:paraId="0195746F" w14:textId="77777777" w:rsidR="00DF3745" w:rsidRDefault="00DF3745" w:rsidP="00DF3745">
      <w:pPr>
        <w:numPr>
          <w:ilvl w:val="0"/>
          <w:numId w:val="22"/>
        </w:numPr>
        <w:spacing w:after="0" w:line="240" w:lineRule="auto"/>
        <w:ind w:left="1560" w:right="424" w:hanging="426"/>
      </w:pPr>
      <w:r>
        <w:t>Dialys avslutas</w:t>
      </w:r>
    </w:p>
    <w:p w14:paraId="5DA07CA5" w14:textId="77777777" w:rsidR="00DF3745" w:rsidRDefault="00DF3745" w:rsidP="00DF3745">
      <w:pPr>
        <w:numPr>
          <w:ilvl w:val="0"/>
          <w:numId w:val="22"/>
        </w:numPr>
        <w:spacing w:after="0" w:line="240" w:lineRule="auto"/>
        <w:ind w:left="1560" w:right="424" w:hanging="426"/>
      </w:pPr>
      <w:r>
        <w:t>Pacemaker och ICD stängs av</w:t>
      </w:r>
    </w:p>
    <w:p w14:paraId="70DABA3B" w14:textId="77777777" w:rsidR="00DF3745" w:rsidRDefault="00DF3745" w:rsidP="00DF3745">
      <w:pPr>
        <w:numPr>
          <w:ilvl w:val="0"/>
          <w:numId w:val="22"/>
        </w:numPr>
        <w:spacing w:after="0" w:line="240" w:lineRule="auto"/>
        <w:ind w:left="1560" w:right="424" w:hanging="426"/>
      </w:pPr>
      <w:r>
        <w:t>Samtliga läkemedel utan de palliativa avslutas</w:t>
      </w:r>
    </w:p>
    <w:p w14:paraId="12274B25" w14:textId="77777777" w:rsidR="00DF3745" w:rsidRDefault="00DF3745" w:rsidP="00DF3745">
      <w:pPr>
        <w:numPr>
          <w:ilvl w:val="0"/>
          <w:numId w:val="22"/>
        </w:numPr>
        <w:spacing w:after="0" w:line="240" w:lineRule="auto"/>
        <w:ind w:left="1560" w:right="424" w:hanging="426"/>
      </w:pPr>
      <w:r>
        <w:t>Infusion av vätskor, näringstillförsel avslutas</w:t>
      </w:r>
    </w:p>
    <w:p w14:paraId="087A7887" w14:textId="77777777" w:rsidR="00DF3745" w:rsidRDefault="00DF3745" w:rsidP="00DF3745">
      <w:pPr>
        <w:numPr>
          <w:ilvl w:val="0"/>
          <w:numId w:val="22"/>
        </w:numPr>
        <w:spacing w:after="0" w:line="240" w:lineRule="auto"/>
        <w:ind w:left="1560" w:right="424" w:hanging="426"/>
      </w:pPr>
      <w:r>
        <w:t>All provtagning och alla undersökningar avslutas</w:t>
      </w:r>
    </w:p>
    <w:p w14:paraId="5D6E7B5A" w14:textId="77777777" w:rsidR="00DF3745" w:rsidRDefault="00DF3745" w:rsidP="00DF3745">
      <w:pPr>
        <w:numPr>
          <w:ilvl w:val="0"/>
          <w:numId w:val="22"/>
        </w:numPr>
        <w:spacing w:after="0" w:line="240" w:lineRule="auto"/>
        <w:ind w:left="1560" w:right="424" w:hanging="426"/>
      </w:pPr>
      <w:r>
        <w:t>Se till att intravenösa infarter och artärtryck fungerar optimalt</w:t>
      </w:r>
    </w:p>
    <w:p w14:paraId="727F2141" w14:textId="77777777" w:rsidR="00DF3745" w:rsidRDefault="00DF3745" w:rsidP="00DF3745">
      <w:pPr>
        <w:numPr>
          <w:ilvl w:val="0"/>
          <w:numId w:val="22"/>
        </w:numPr>
        <w:spacing w:after="0" w:line="240" w:lineRule="auto"/>
        <w:ind w:left="1560" w:right="424" w:hanging="426"/>
      </w:pPr>
      <w:r>
        <w:t>Monitorering begränsas till artärtryck och pulsoximetri (ej EKG)</w:t>
      </w:r>
    </w:p>
    <w:p w14:paraId="122BBA98" w14:textId="77777777" w:rsidR="00DF3745" w:rsidRDefault="00DF3745" w:rsidP="00DF3745">
      <w:pPr>
        <w:numPr>
          <w:ilvl w:val="0"/>
          <w:numId w:val="22"/>
        </w:numPr>
        <w:spacing w:after="0" w:line="240" w:lineRule="auto"/>
        <w:ind w:left="1560" w:right="424" w:hanging="426"/>
      </w:pPr>
      <w:r>
        <w:t>Stäng av alla larm på patientmonitor</w:t>
      </w:r>
    </w:p>
    <w:p w14:paraId="32A215FD" w14:textId="77777777" w:rsidR="00DF3745" w:rsidRDefault="00DF3745" w:rsidP="00DF3745">
      <w:pPr>
        <w:numPr>
          <w:ilvl w:val="0"/>
          <w:numId w:val="22"/>
        </w:numPr>
        <w:spacing w:after="0" w:line="240" w:lineRule="auto"/>
        <w:ind w:left="1560" w:right="424" w:hanging="426"/>
      </w:pPr>
      <w:r>
        <w:t>Ventilatorbehandling avslutas</w:t>
      </w:r>
    </w:p>
    <w:p w14:paraId="0F324A4E" w14:textId="77777777" w:rsidR="00DF3745" w:rsidRDefault="00DF3745" w:rsidP="00DF3745">
      <w:pPr>
        <w:numPr>
          <w:ilvl w:val="0"/>
          <w:numId w:val="22"/>
        </w:numPr>
        <w:spacing w:after="0" w:line="240" w:lineRule="auto"/>
        <w:ind w:left="1560" w:right="424" w:hanging="426"/>
      </w:pPr>
      <w:r>
        <w:t>Patienten extuberas/dekanyleras</w:t>
      </w:r>
    </w:p>
    <w:p w14:paraId="17593914" w14:textId="77777777" w:rsidR="00DF3745" w:rsidRDefault="00DF3745" w:rsidP="00DF3745">
      <w:pPr>
        <w:numPr>
          <w:ilvl w:val="0"/>
          <w:numId w:val="22"/>
        </w:numPr>
        <w:spacing w:after="0" w:line="240" w:lineRule="auto"/>
        <w:ind w:left="1560" w:right="424" w:hanging="426"/>
      </w:pPr>
      <w:r>
        <w:t xml:space="preserve">Ta ställning till lindring av lufthunger farmakologiskt och/eller svalgtub </w:t>
      </w:r>
    </w:p>
    <w:p w14:paraId="54EF6438" w14:textId="77777777" w:rsidR="00DF3745" w:rsidRDefault="00DF3745" w:rsidP="00DF3745">
      <w:pPr>
        <w:numPr>
          <w:ilvl w:val="0"/>
          <w:numId w:val="22"/>
        </w:numPr>
        <w:spacing w:after="0" w:line="240" w:lineRule="auto"/>
        <w:ind w:left="1560" w:right="424" w:hanging="426"/>
      </w:pPr>
      <w:r>
        <w:t>Antikolinergika vb</w:t>
      </w:r>
    </w:p>
    <w:p w14:paraId="7EE49BC5" w14:textId="77777777" w:rsidR="00DF3745" w:rsidRDefault="00DF3745" w:rsidP="00DF3745">
      <w:pPr>
        <w:numPr>
          <w:ilvl w:val="0"/>
          <w:numId w:val="22"/>
        </w:numPr>
        <w:spacing w:after="0" w:line="240" w:lineRule="auto"/>
        <w:ind w:left="1560" w:right="424" w:hanging="426"/>
      </w:pPr>
      <w:r>
        <w:t>Smärta/ångest/oro behandlas med opioider, ågestdämpande vb</w:t>
      </w:r>
    </w:p>
    <w:p w14:paraId="2338D632" w14:textId="77777777" w:rsidR="00DF3745" w:rsidRDefault="00DF3745" w:rsidP="00DF3745">
      <w:pPr>
        <w:numPr>
          <w:ilvl w:val="0"/>
          <w:numId w:val="22"/>
        </w:numPr>
        <w:spacing w:after="0" w:line="240" w:lineRule="auto"/>
        <w:ind w:left="1560" w:right="424" w:hanging="426"/>
      </w:pPr>
      <w:r>
        <w:t>Minimera ”spring på salen”</w:t>
      </w:r>
    </w:p>
    <w:p w14:paraId="567DF8EE" w14:textId="77777777" w:rsidR="00DF3745" w:rsidRDefault="00DF3745" w:rsidP="00DF3745">
      <w:pPr>
        <w:numPr>
          <w:ilvl w:val="0"/>
          <w:numId w:val="22"/>
        </w:numPr>
        <w:spacing w:after="0" w:line="240" w:lineRule="auto"/>
        <w:ind w:left="1560" w:right="424" w:hanging="426"/>
      </w:pPr>
      <w:r>
        <w:t>Kommunicera tydligt och öppet inom DCD-teamet</w:t>
      </w:r>
    </w:p>
    <w:p w14:paraId="39C3A837" w14:textId="77777777" w:rsidR="00DF3745" w:rsidRDefault="00DF3745" w:rsidP="00DF3745">
      <w:pPr>
        <w:numPr>
          <w:ilvl w:val="0"/>
          <w:numId w:val="22"/>
        </w:numPr>
        <w:spacing w:after="0" w:line="240" w:lineRule="auto"/>
        <w:ind w:left="1560" w:right="424" w:hanging="426"/>
      </w:pPr>
      <w:r>
        <w:t>Involvera och kommunicera med närstående kring processen och palliationen.</w:t>
      </w:r>
    </w:p>
    <w:p w14:paraId="22191315" w14:textId="77777777" w:rsidR="00DF3745" w:rsidRPr="00C300E9" w:rsidRDefault="00DF3745" w:rsidP="00DF3745">
      <w:pPr>
        <w:pStyle w:val="Rubrik2"/>
        <w:ind w:left="1134" w:right="424"/>
      </w:pPr>
      <w:r>
        <w:t>Dokumentation och rapportering</w:t>
      </w:r>
    </w:p>
    <w:p w14:paraId="36FDE2F2" w14:textId="77777777" w:rsidR="00DF3745" w:rsidRDefault="00DF3745" w:rsidP="00DF3745">
      <w:pPr>
        <w:spacing w:after="0" w:line="240" w:lineRule="auto"/>
        <w:ind w:left="1134" w:right="424"/>
      </w:pPr>
      <w:r>
        <w:t>Vid en DCD-process skall blodtryck, hjärtfrekvens och saturation övervakas och dokumenteras. Detta rapporteras muntligen eller per sms fortlöpande till uttagsteamet.  Till operationssalen måste följande dokument medfölja:</w:t>
      </w:r>
    </w:p>
    <w:p w14:paraId="44F84158" w14:textId="77777777" w:rsidR="00DF3745" w:rsidRDefault="00DF3745" w:rsidP="00DF3745">
      <w:pPr>
        <w:numPr>
          <w:ilvl w:val="0"/>
          <w:numId w:val="23"/>
        </w:numPr>
        <w:spacing w:after="0" w:line="240" w:lineRule="auto"/>
        <w:ind w:left="1560" w:right="424" w:hanging="426"/>
      </w:pPr>
      <w:r>
        <w:t>Journalhandling för donationsingrepp på avliden donator</w:t>
      </w:r>
    </w:p>
    <w:p w14:paraId="02EFA83C" w14:textId="77777777" w:rsidR="00DF3745" w:rsidRDefault="00DF3745" w:rsidP="00DF3745">
      <w:pPr>
        <w:numPr>
          <w:ilvl w:val="0"/>
          <w:numId w:val="23"/>
        </w:numPr>
        <w:spacing w:after="0" w:line="240" w:lineRule="auto"/>
        <w:ind w:left="1560" w:right="424" w:hanging="426"/>
      </w:pPr>
      <w:r>
        <w:lastRenderedPageBreak/>
        <w:t xml:space="preserve">Donatorkaraktärisering och övriga relevanta journalhandlingar </w:t>
      </w:r>
    </w:p>
    <w:p w14:paraId="3F15C26A" w14:textId="77777777" w:rsidR="00DF3745" w:rsidRDefault="00DF3745" w:rsidP="00DF3745">
      <w:pPr>
        <w:numPr>
          <w:ilvl w:val="0"/>
          <w:numId w:val="23"/>
        </w:numPr>
        <w:spacing w:after="0" w:line="240" w:lineRule="auto"/>
        <w:ind w:left="1560" w:right="424" w:hanging="426"/>
      </w:pPr>
      <w:r>
        <w:t xml:space="preserve">Blodgruppering </w:t>
      </w:r>
    </w:p>
    <w:p w14:paraId="40D03454" w14:textId="77777777" w:rsidR="00DF3745" w:rsidRDefault="00DF3745" w:rsidP="00DF3745">
      <w:pPr>
        <w:numPr>
          <w:ilvl w:val="0"/>
          <w:numId w:val="23"/>
        </w:numPr>
        <w:spacing w:after="0" w:line="240" w:lineRule="auto"/>
        <w:ind w:left="1560" w:right="424" w:hanging="426"/>
      </w:pPr>
      <w:r>
        <w:t xml:space="preserve">Virusserologi och SARS-CoV-2 RNA </w:t>
      </w:r>
    </w:p>
    <w:p w14:paraId="0E744081" w14:textId="77777777" w:rsidR="00DF3745" w:rsidRDefault="00DF3745" w:rsidP="00DF3745">
      <w:pPr>
        <w:pStyle w:val="Rubrik2"/>
        <w:ind w:left="1134" w:right="424"/>
      </w:pPr>
      <w:r w:rsidRPr="0087717C">
        <w:t>Fastställande av döden</w:t>
      </w:r>
    </w:p>
    <w:p w14:paraId="69434178" w14:textId="77777777" w:rsidR="00C450CF" w:rsidRDefault="00DF3745" w:rsidP="00DF3745">
      <w:pPr>
        <w:spacing w:line="240" w:lineRule="auto"/>
        <w:ind w:left="1134" w:right="424"/>
      </w:pPr>
      <w:r w:rsidRPr="0087717C">
        <w:t>Beg</w:t>
      </w:r>
      <w:r>
        <w:t xml:space="preserve">reppet ”no touch” används i samband med DCD. Det är tiden från cirkulationsstilleståndet till dess att döden konstateras genom indirekta kriterier. </w:t>
      </w:r>
    </w:p>
    <w:p w14:paraId="1CDB3B01" w14:textId="31FA4559" w:rsidR="00DF3745" w:rsidRDefault="00DF3745" w:rsidP="00DF3745">
      <w:pPr>
        <w:spacing w:line="240" w:lineRule="auto"/>
        <w:ind w:left="1134" w:right="424"/>
      </w:pPr>
      <w:r>
        <w:t>Under den tiden får man inte ge patienten någon behandling förutom palliation, och inte flytta patienten. Efter fem minuter av cirkulationsstillestånd och andningsstillestånd skall sedan ansvarig läkare konstatera dödsfallet med indirekta kriterier. I händelse av autoresuscitering påbörjas en ny fem minuters no touch-period.</w:t>
      </w:r>
    </w:p>
    <w:p w14:paraId="21735A4D" w14:textId="77777777" w:rsidR="00DF3745" w:rsidRDefault="00DF3745" w:rsidP="00DF3745">
      <w:pPr>
        <w:ind w:left="1134" w:right="424"/>
      </w:pPr>
      <w:r>
        <w:t>Fastställande av död med indirekta kriterier:</w:t>
      </w:r>
    </w:p>
    <w:p w14:paraId="615BF3A5" w14:textId="77777777" w:rsidR="00DF3745" w:rsidRDefault="00DF3745" w:rsidP="00DF3745">
      <w:pPr>
        <w:numPr>
          <w:ilvl w:val="0"/>
          <w:numId w:val="24"/>
        </w:numPr>
        <w:spacing w:after="0" w:line="240" w:lineRule="auto"/>
        <w:ind w:left="1418" w:right="424" w:hanging="284"/>
      </w:pPr>
      <w:r>
        <w:t>Ingen palpabel puls</w:t>
      </w:r>
    </w:p>
    <w:p w14:paraId="1F9ED936" w14:textId="77777777" w:rsidR="00DF3745" w:rsidRDefault="00DF3745" w:rsidP="00DF3745">
      <w:pPr>
        <w:numPr>
          <w:ilvl w:val="0"/>
          <w:numId w:val="24"/>
        </w:numPr>
        <w:spacing w:after="0" w:line="240" w:lineRule="auto"/>
        <w:ind w:left="1418" w:right="424" w:hanging="284"/>
      </w:pPr>
      <w:r>
        <w:t>Inga hörbara hjärtljud vid auskultation</w:t>
      </w:r>
    </w:p>
    <w:p w14:paraId="2BFF9F0C" w14:textId="77777777" w:rsidR="00DF3745" w:rsidRDefault="00DF3745" w:rsidP="00DF3745">
      <w:pPr>
        <w:numPr>
          <w:ilvl w:val="0"/>
          <w:numId w:val="24"/>
        </w:numPr>
        <w:spacing w:after="0" w:line="240" w:lineRule="auto"/>
        <w:ind w:left="1418" w:right="424" w:hanging="284"/>
      </w:pPr>
      <w:r>
        <w:t>Ingen spontandning</w:t>
      </w:r>
    </w:p>
    <w:p w14:paraId="08854C34" w14:textId="77777777" w:rsidR="00DF3745" w:rsidRDefault="00DF3745" w:rsidP="00DF3745">
      <w:pPr>
        <w:numPr>
          <w:ilvl w:val="0"/>
          <w:numId w:val="24"/>
        </w:numPr>
        <w:spacing w:after="0" w:line="240" w:lineRule="auto"/>
        <w:ind w:left="1418" w:right="424" w:hanging="284"/>
      </w:pPr>
      <w:r>
        <w:t>Ljusstela, oftast vida, pupiller</w:t>
      </w:r>
    </w:p>
    <w:p w14:paraId="7CC92D3F" w14:textId="77777777" w:rsidR="00DF3745" w:rsidRDefault="00DF3745" w:rsidP="00DF3745">
      <w:pPr>
        <w:ind w:left="1134" w:right="424"/>
        <w:rPr>
          <w:rFonts w:ascii="Calibri" w:eastAsia="Calibri" w:hAnsi="Calibri" w:cs="Calibri"/>
          <w:color w:val="000000" w:themeColor="text1"/>
        </w:rPr>
      </w:pPr>
    </w:p>
    <w:p w14:paraId="4CD9B93B" w14:textId="77777777" w:rsidR="00DF3745" w:rsidRDefault="00DF3745" w:rsidP="00DF3745">
      <w:pPr>
        <w:spacing w:line="240" w:lineRule="auto"/>
        <w:ind w:left="1134" w:right="424"/>
      </w:pPr>
      <w:r w:rsidRPr="70EA1D42">
        <w:rPr>
          <w:color w:val="000000" w:themeColor="text2"/>
        </w:rPr>
        <w:t xml:space="preserve">Därefter förs den avlidne skyndsamt till operationsavdelningen. Målet är en effektiv kall eller varm (vid leveruttag) perfusion (NRP Normoterm Regional Perfusion) inom 30 minuter från cirkulationsstillestånd för att minska ischemiskador på de organ som ska tillvaratas. </w:t>
      </w:r>
    </w:p>
    <w:p w14:paraId="57A3E346" w14:textId="77777777" w:rsidR="00DF3745" w:rsidRDefault="00DF3745" w:rsidP="00DF3745">
      <w:pPr>
        <w:spacing w:line="240" w:lineRule="auto"/>
        <w:ind w:left="1134" w:right="424"/>
      </w:pPr>
      <w:r w:rsidRPr="70EA1D42">
        <w:rPr>
          <w:color w:val="000000" w:themeColor="text2"/>
        </w:rPr>
        <w:t xml:space="preserve">Transporten till op utförs av DCD-teamet som fördelat arbetsuppgifterna tydligt i förväg för att minska tiden mellan cirkulationsstopp och perfusion. Donationsoperationen utförs respektfullt och kräver noggrannhet trots skyndsamt förfarande. Efter uttagsoperationen tas den avlidne tillbaka till IVA där närstående får möjlighet att ta avsked i lugn och ro. </w:t>
      </w:r>
      <w:r>
        <w:t xml:space="preserve"> </w:t>
      </w:r>
    </w:p>
    <w:p w14:paraId="4552E246" w14:textId="77777777" w:rsidR="00DF3745" w:rsidRDefault="00DF3745" w:rsidP="00DF3745">
      <w:pPr>
        <w:pStyle w:val="Rubrik2"/>
        <w:ind w:left="1134" w:right="424"/>
      </w:pPr>
      <w:r>
        <w:t>Referens</w:t>
      </w:r>
    </w:p>
    <w:p w14:paraId="17BF7C36" w14:textId="77777777" w:rsidR="00DF3745" w:rsidRDefault="00DF3745" w:rsidP="00DF3745">
      <w:pPr>
        <w:ind w:left="1134" w:right="424"/>
      </w:pPr>
      <w:r>
        <w:t>Nationell donationspärm DCD.</w:t>
      </w:r>
    </w:p>
    <w:p w14:paraId="280CE2DC" w14:textId="77777777" w:rsidR="00DF3745" w:rsidRDefault="00DF3745" w:rsidP="00DF3745">
      <w:pPr>
        <w:pStyle w:val="Rubrik2"/>
        <w:ind w:left="1134" w:right="424"/>
      </w:pPr>
      <w:r>
        <w:t>Bilagor</w:t>
      </w:r>
    </w:p>
    <w:p w14:paraId="061C6524" w14:textId="6D8BCE6C" w:rsidR="002670A5" w:rsidRPr="002670A5" w:rsidRDefault="002670A5" w:rsidP="002670A5">
      <w:pPr>
        <w:ind w:left="1134"/>
      </w:pPr>
      <w:r>
        <w:t xml:space="preserve">Operationsanmälan i Orbit </w:t>
      </w:r>
    </w:p>
    <w:p w14:paraId="1167D117" w14:textId="77777777" w:rsidR="00DF3745" w:rsidRDefault="00DF3745" w:rsidP="00DF3745">
      <w:pPr>
        <w:ind w:left="1134" w:right="424"/>
      </w:pPr>
      <w:r>
        <w:t>Checklista sjuksköterska DCD NÄL</w:t>
      </w:r>
    </w:p>
    <w:p w14:paraId="56CD178D" w14:textId="77777777" w:rsidR="00DF3745" w:rsidRDefault="00DF3745" w:rsidP="00DF3745">
      <w:pPr>
        <w:ind w:left="1134" w:right="424"/>
      </w:pPr>
      <w:r>
        <w:t>Checklista Samordnare IVA DCD NÄL</w:t>
      </w:r>
    </w:p>
    <w:p w14:paraId="150D5EE8" w14:textId="77777777" w:rsidR="00DF3745" w:rsidRDefault="00DF3745" w:rsidP="00DF3745">
      <w:pPr>
        <w:ind w:left="1134" w:right="424"/>
      </w:pPr>
      <w:r>
        <w:t>Checklista Läkare IVA DCD NÄL</w:t>
      </w:r>
    </w:p>
    <w:p w14:paraId="3CFEA639" w14:textId="77777777" w:rsidR="00DF3745" w:rsidRDefault="00DF3745" w:rsidP="00DF3745">
      <w:pPr>
        <w:ind w:left="1134" w:right="424"/>
      </w:pPr>
      <w:r>
        <w:t>Checklista undersköterska IVA DCD NÄL</w:t>
      </w:r>
    </w:p>
    <w:p w14:paraId="2877052B" w14:textId="33D8FEEB" w:rsidR="00F12FBF" w:rsidRDefault="00F12FBF" w:rsidP="00DF3745">
      <w:pPr>
        <w:ind w:left="1134" w:right="424"/>
      </w:pPr>
    </w:p>
    <w:p w14:paraId="103BBE8A" w14:textId="77777777" w:rsidR="00DF3745" w:rsidRDefault="00DF3745" w:rsidP="00DF3745">
      <w:pPr>
        <w:ind w:left="1134" w:right="424"/>
      </w:pPr>
    </w:p>
    <w:p w14:paraId="5F0961D6" w14:textId="77777777" w:rsidR="00DF3745" w:rsidRDefault="00DF3745" w:rsidP="00DF3745"/>
    <w:p w14:paraId="7EC013F8" w14:textId="77777777" w:rsidR="00092727" w:rsidRDefault="00092727" w:rsidP="00092727">
      <w:pPr>
        <w:rPr>
          <w:noProof/>
          <w:sz w:val="32"/>
          <w:szCs w:val="32"/>
        </w:rPr>
      </w:pPr>
      <w:r w:rsidRPr="00993CE9">
        <w:rPr>
          <w:noProof/>
          <w:sz w:val="32"/>
          <w:szCs w:val="32"/>
        </w:rPr>
        <w:lastRenderedPageBreak/>
        <w:t>Operationsanmälan i Orbit</w:t>
      </w:r>
    </w:p>
    <w:p w14:paraId="29CB0289" w14:textId="77777777" w:rsidR="00092727" w:rsidRPr="00993CE9" w:rsidRDefault="00092727" w:rsidP="00092727">
      <w:pPr>
        <w:numPr>
          <w:ilvl w:val="0"/>
          <w:numId w:val="38"/>
        </w:numPr>
        <w:spacing w:after="0" w:line="240" w:lineRule="auto"/>
        <w:ind w:right="0"/>
        <w:rPr>
          <w:sz w:val="32"/>
          <w:szCs w:val="32"/>
        </w:rPr>
      </w:pPr>
      <w:r w:rsidRPr="00993CE9">
        <w:rPr>
          <w:noProof/>
        </w:rPr>
        <w:t xml:space="preserve">Sök fram patienten </w:t>
      </w:r>
      <w:r w:rsidRPr="00647F1B">
        <w:rPr>
          <w:noProof/>
        </w:rPr>
        <w:drawing>
          <wp:inline distT="0" distB="0" distL="0" distR="0" wp14:anchorId="32D22EDB" wp14:editId="445C5B8E">
            <wp:extent cx="5240020" cy="1009650"/>
            <wp:effectExtent l="0" t="0" r="0" b="0"/>
            <wp:docPr id="34556029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40020" cy="1009650"/>
                    </a:xfrm>
                    <a:prstGeom prst="rect">
                      <a:avLst/>
                    </a:prstGeom>
                    <a:noFill/>
                    <a:ln>
                      <a:noFill/>
                    </a:ln>
                  </pic:spPr>
                </pic:pic>
              </a:graphicData>
            </a:graphic>
          </wp:inline>
        </w:drawing>
      </w:r>
    </w:p>
    <w:p w14:paraId="6C2D1BE8" w14:textId="77777777" w:rsidR="00092727" w:rsidRPr="00993CE9" w:rsidRDefault="00092727" w:rsidP="00092727">
      <w:pPr>
        <w:numPr>
          <w:ilvl w:val="0"/>
          <w:numId w:val="38"/>
        </w:numPr>
        <w:spacing w:after="0" w:line="240" w:lineRule="auto"/>
        <w:ind w:right="0"/>
        <w:rPr>
          <w:sz w:val="32"/>
          <w:szCs w:val="32"/>
        </w:rPr>
      </w:pPr>
      <w:r>
        <w:rPr>
          <w:noProof/>
        </w:rPr>
        <w:t>”Ny behandling” och kliniktillhörighet</w:t>
      </w:r>
      <w:r w:rsidRPr="00993CE9">
        <w:rPr>
          <w:noProof/>
        </w:rPr>
        <w:t xml:space="preserve"> </w:t>
      </w:r>
      <w:r w:rsidRPr="00647F1B">
        <w:rPr>
          <w:noProof/>
        </w:rPr>
        <w:drawing>
          <wp:inline distT="0" distB="0" distL="0" distR="0" wp14:anchorId="263121D1" wp14:editId="45EB107D">
            <wp:extent cx="5271770" cy="124015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1770" cy="1240155"/>
                    </a:xfrm>
                    <a:prstGeom prst="rect">
                      <a:avLst/>
                    </a:prstGeom>
                    <a:noFill/>
                    <a:ln>
                      <a:noFill/>
                    </a:ln>
                  </pic:spPr>
                </pic:pic>
              </a:graphicData>
            </a:graphic>
          </wp:inline>
        </w:drawing>
      </w:r>
    </w:p>
    <w:p w14:paraId="199480D4" w14:textId="77777777" w:rsidR="00092727" w:rsidRPr="00861920" w:rsidRDefault="00092727" w:rsidP="00092727">
      <w:pPr>
        <w:numPr>
          <w:ilvl w:val="0"/>
          <w:numId w:val="38"/>
        </w:numPr>
        <w:spacing w:after="0" w:line="240" w:lineRule="auto"/>
        <w:ind w:right="0"/>
        <w:rPr>
          <w:sz w:val="32"/>
          <w:szCs w:val="32"/>
        </w:rPr>
      </w:pPr>
      <w:r>
        <w:rPr>
          <w:noProof/>
        </w:rPr>
        <w:t>Klicka ur filtrera (se bild), sök donation</w:t>
      </w:r>
      <w:r w:rsidRPr="00993CE9">
        <w:rPr>
          <w:noProof/>
        </w:rPr>
        <w:t xml:space="preserve"> </w:t>
      </w:r>
      <w:r w:rsidRPr="00647F1B">
        <w:rPr>
          <w:noProof/>
        </w:rPr>
        <w:drawing>
          <wp:inline distT="0" distB="0" distL="0" distR="0" wp14:anchorId="65E462C6" wp14:editId="05AE3E32">
            <wp:extent cx="6122670" cy="421449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2670" cy="4214495"/>
                    </a:xfrm>
                    <a:prstGeom prst="rect">
                      <a:avLst/>
                    </a:prstGeom>
                    <a:noFill/>
                    <a:ln>
                      <a:noFill/>
                    </a:ln>
                  </pic:spPr>
                </pic:pic>
              </a:graphicData>
            </a:graphic>
          </wp:inline>
        </w:drawing>
      </w:r>
    </w:p>
    <w:p w14:paraId="711F0E11" w14:textId="77777777" w:rsidR="00092727" w:rsidRPr="00861920" w:rsidRDefault="00092727" w:rsidP="00092727">
      <w:pPr>
        <w:numPr>
          <w:ilvl w:val="0"/>
          <w:numId w:val="38"/>
        </w:numPr>
        <w:spacing w:after="0" w:line="240" w:lineRule="auto"/>
        <w:ind w:right="0"/>
        <w:rPr>
          <w:sz w:val="32"/>
          <w:szCs w:val="32"/>
        </w:rPr>
      </w:pPr>
      <w:r>
        <w:rPr>
          <w:noProof/>
        </w:rPr>
        <w:lastRenderedPageBreak/>
        <w:t>Minst ett op-kort, en diagnos och en ingreppskod måste väljas (se bild)</w:t>
      </w:r>
      <w:r w:rsidRPr="00861920">
        <w:rPr>
          <w:noProof/>
        </w:rPr>
        <w:t xml:space="preserve"> </w:t>
      </w:r>
      <w:r w:rsidRPr="00647F1B">
        <w:rPr>
          <w:noProof/>
        </w:rPr>
        <w:drawing>
          <wp:inline distT="0" distB="0" distL="0" distR="0" wp14:anchorId="0894A5BC" wp14:editId="49A6DF29">
            <wp:extent cx="6122670" cy="319659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2670" cy="3196590"/>
                    </a:xfrm>
                    <a:prstGeom prst="rect">
                      <a:avLst/>
                    </a:prstGeom>
                    <a:noFill/>
                    <a:ln>
                      <a:noFill/>
                    </a:ln>
                  </pic:spPr>
                </pic:pic>
              </a:graphicData>
            </a:graphic>
          </wp:inline>
        </w:drawing>
      </w:r>
    </w:p>
    <w:p w14:paraId="4F6BA633" w14:textId="77777777" w:rsidR="00092727" w:rsidRPr="00861920" w:rsidRDefault="00092727" w:rsidP="00092727">
      <w:pPr>
        <w:numPr>
          <w:ilvl w:val="0"/>
          <w:numId w:val="38"/>
        </w:numPr>
        <w:spacing w:after="0" w:line="240" w:lineRule="auto"/>
        <w:ind w:right="0"/>
        <w:rPr>
          <w:sz w:val="32"/>
          <w:szCs w:val="32"/>
        </w:rPr>
      </w:pPr>
      <w:r>
        <w:rPr>
          <w:noProof/>
        </w:rPr>
        <w:t>Alla rutor med asterisk skall fyllas i</w:t>
      </w:r>
      <w:r w:rsidRPr="00861920">
        <w:rPr>
          <w:noProof/>
        </w:rPr>
        <w:t xml:space="preserve"> </w:t>
      </w:r>
      <w:r w:rsidRPr="00647F1B">
        <w:rPr>
          <w:noProof/>
        </w:rPr>
        <w:drawing>
          <wp:inline distT="0" distB="0" distL="0" distR="0" wp14:anchorId="21CBF4C6" wp14:editId="287A1158">
            <wp:extent cx="6122670" cy="34829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22670" cy="3482975"/>
                    </a:xfrm>
                    <a:prstGeom prst="rect">
                      <a:avLst/>
                    </a:prstGeom>
                    <a:noFill/>
                    <a:ln>
                      <a:noFill/>
                    </a:ln>
                  </pic:spPr>
                </pic:pic>
              </a:graphicData>
            </a:graphic>
          </wp:inline>
        </w:drawing>
      </w:r>
    </w:p>
    <w:p w14:paraId="6FD3CE76" w14:textId="77777777" w:rsidR="00092727" w:rsidRPr="00861920" w:rsidRDefault="00092727" w:rsidP="00092727">
      <w:pPr>
        <w:numPr>
          <w:ilvl w:val="0"/>
          <w:numId w:val="38"/>
        </w:numPr>
        <w:spacing w:after="0" w:line="240" w:lineRule="auto"/>
        <w:ind w:right="0"/>
        <w:rPr>
          <w:sz w:val="32"/>
          <w:szCs w:val="32"/>
        </w:rPr>
      </w:pPr>
      <w:r>
        <w:rPr>
          <w:noProof/>
        </w:rPr>
        <w:lastRenderedPageBreak/>
        <w:t>Klicka på spara = gul, gör den klar =grön</w:t>
      </w:r>
      <w:r w:rsidRPr="00861920">
        <w:rPr>
          <w:noProof/>
        </w:rPr>
        <w:t xml:space="preserve"> </w:t>
      </w:r>
      <w:r w:rsidRPr="00647F1B">
        <w:rPr>
          <w:noProof/>
        </w:rPr>
        <w:drawing>
          <wp:inline distT="0" distB="0" distL="0" distR="0" wp14:anchorId="6DF82665" wp14:editId="63E5F131">
            <wp:extent cx="6122670" cy="3291840"/>
            <wp:effectExtent l="0" t="0" r="0" b="0"/>
            <wp:docPr id="205827313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2670" cy="3291840"/>
                    </a:xfrm>
                    <a:prstGeom prst="rect">
                      <a:avLst/>
                    </a:prstGeom>
                    <a:noFill/>
                    <a:ln>
                      <a:noFill/>
                    </a:ln>
                  </pic:spPr>
                </pic:pic>
              </a:graphicData>
            </a:graphic>
          </wp:inline>
        </w:drawing>
      </w:r>
    </w:p>
    <w:p w14:paraId="2BA48033" w14:textId="77777777" w:rsidR="00092727" w:rsidRPr="00993CE9" w:rsidRDefault="00092727" w:rsidP="00092727">
      <w:pPr>
        <w:ind w:left="720"/>
        <w:rPr>
          <w:sz w:val="32"/>
          <w:szCs w:val="32"/>
        </w:rPr>
      </w:pPr>
      <w:r w:rsidRPr="00647F1B">
        <w:rPr>
          <w:noProof/>
        </w:rPr>
        <w:drawing>
          <wp:inline distT="0" distB="0" distL="0" distR="0" wp14:anchorId="0762D26D" wp14:editId="752F491B">
            <wp:extent cx="6122670" cy="331597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22670" cy="3315970"/>
                    </a:xfrm>
                    <a:prstGeom prst="rect">
                      <a:avLst/>
                    </a:prstGeom>
                    <a:noFill/>
                    <a:ln>
                      <a:noFill/>
                    </a:ln>
                  </pic:spPr>
                </pic:pic>
              </a:graphicData>
            </a:graphic>
          </wp:inline>
        </w:drawing>
      </w:r>
    </w:p>
    <w:p w14:paraId="60D6FDC4" w14:textId="77777777" w:rsidR="00092727" w:rsidRPr="00536A5A" w:rsidRDefault="00092727" w:rsidP="00092727">
      <w:pPr>
        <w:keepNext/>
        <w:spacing w:before="240" w:after="60" w:line="240" w:lineRule="auto"/>
        <w:ind w:left="0" w:right="0"/>
        <w:outlineLvl w:val="2"/>
      </w:pPr>
    </w:p>
    <w:p w14:paraId="05FB474E" w14:textId="77777777" w:rsidR="00DF3745" w:rsidRDefault="00DF3745" w:rsidP="00DF3745">
      <w:pPr>
        <w:spacing w:after="0" w:line="240" w:lineRule="auto"/>
        <w:ind w:left="0" w:right="0"/>
      </w:pPr>
      <w:r>
        <w:br w:type="page"/>
      </w:r>
    </w:p>
    <w:p w14:paraId="13EB38C8" w14:textId="77777777" w:rsidR="00DF3745" w:rsidRDefault="00DF3745" w:rsidP="00DF3745"/>
    <w:p w14:paraId="41EE0209" w14:textId="77777777" w:rsidR="00DF3745" w:rsidRPr="00340668" w:rsidRDefault="00DF3745" w:rsidP="00DF3745">
      <w:pPr>
        <w:rPr>
          <w:b/>
          <w:bCs/>
          <w:sz w:val="40"/>
          <w:szCs w:val="40"/>
        </w:rPr>
      </w:pPr>
      <w:r w:rsidRPr="2BBD7F36">
        <w:rPr>
          <w:b/>
          <w:bCs/>
          <w:sz w:val="40"/>
          <w:szCs w:val="40"/>
        </w:rPr>
        <w:t>Checklista Sjuksköterska IVA</w:t>
      </w:r>
    </w:p>
    <w:p w14:paraId="62D0E1A5" w14:textId="77777777" w:rsidR="00DF3745" w:rsidRDefault="00DF3745" w:rsidP="00DF3745">
      <w:pPr>
        <w:rPr>
          <w:b/>
          <w:bCs/>
        </w:rPr>
      </w:pPr>
      <w:r>
        <w:br/>
      </w:r>
      <w:r w:rsidRPr="2BBD7F36">
        <w:rPr>
          <w:b/>
          <w:bCs/>
        </w:rPr>
        <w:t>PÅ IVA:</w:t>
      </w:r>
    </w:p>
    <w:p w14:paraId="026D50A2" w14:textId="77777777" w:rsidR="00DF3745" w:rsidRDefault="00DF3745" w:rsidP="00DF3745">
      <w:pPr>
        <w:pStyle w:val="Liststycke"/>
        <w:numPr>
          <w:ilvl w:val="0"/>
          <w:numId w:val="27"/>
        </w:numPr>
        <w:spacing w:after="200" w:line="276" w:lineRule="auto"/>
        <w:ind w:right="0"/>
        <w:rPr>
          <w:b/>
          <w:bCs/>
        </w:rPr>
      </w:pPr>
      <w:r w:rsidRPr="54A063D9">
        <w:rPr>
          <w:b/>
          <w:bCs/>
        </w:rPr>
        <w:t>Byt till gröna op-kläder.</w:t>
      </w:r>
    </w:p>
    <w:p w14:paraId="36BB1A96" w14:textId="77777777" w:rsidR="00DF3745" w:rsidRDefault="00DF3745" w:rsidP="00DF3745">
      <w:pPr>
        <w:numPr>
          <w:ilvl w:val="0"/>
          <w:numId w:val="27"/>
        </w:numPr>
        <w:spacing w:after="200" w:line="276" w:lineRule="auto"/>
        <w:ind w:right="0"/>
        <w:rPr>
          <w:b/>
          <w:bCs/>
        </w:rPr>
      </w:pPr>
      <w:r w:rsidRPr="2BBD7F36">
        <w:rPr>
          <w:b/>
          <w:bCs/>
        </w:rPr>
        <w:t>Kort möte på IVA med Samordnare, IVA läkare och USK innan processen startar</w:t>
      </w:r>
    </w:p>
    <w:p w14:paraId="42F7CE20" w14:textId="77777777" w:rsidR="00DF3745" w:rsidRDefault="00DF3745" w:rsidP="00DF3745">
      <w:pPr>
        <w:numPr>
          <w:ilvl w:val="0"/>
          <w:numId w:val="27"/>
        </w:numPr>
        <w:spacing w:after="200" w:line="276" w:lineRule="auto"/>
        <w:ind w:right="0"/>
        <w:rPr>
          <w:b/>
          <w:bCs/>
        </w:rPr>
      </w:pPr>
      <w:r w:rsidRPr="2BBD7F36">
        <w:rPr>
          <w:b/>
          <w:bCs/>
        </w:rPr>
        <w:t>Håravkortning jugulum-symfys samt Hibiscrub och renbäddning x 2</w:t>
      </w:r>
    </w:p>
    <w:p w14:paraId="37AB861B" w14:textId="77777777" w:rsidR="00DF3745" w:rsidRDefault="00DF3745" w:rsidP="00DF3745">
      <w:pPr>
        <w:rPr>
          <w:b/>
          <w:bCs/>
        </w:rPr>
      </w:pPr>
      <w:r w:rsidRPr="414D15DF">
        <w:rPr>
          <w:b/>
          <w:bCs/>
        </w:rPr>
        <w:t xml:space="preserve">               Ta INTE på skjorta</w:t>
      </w:r>
    </w:p>
    <w:p w14:paraId="4A44838A" w14:textId="77777777" w:rsidR="00DF3745" w:rsidRPr="003F2355" w:rsidRDefault="00DF3745" w:rsidP="00DF3745">
      <w:pPr>
        <w:numPr>
          <w:ilvl w:val="0"/>
          <w:numId w:val="27"/>
        </w:numPr>
        <w:spacing w:after="200" w:line="276" w:lineRule="auto"/>
        <w:ind w:right="0"/>
      </w:pPr>
      <w:r w:rsidRPr="2BBD7F36">
        <w:rPr>
          <w:b/>
          <w:bCs/>
        </w:rPr>
        <w:t>ID band flyttas till höger fot</w:t>
      </w:r>
    </w:p>
    <w:p w14:paraId="417714C8" w14:textId="77777777" w:rsidR="00DF3745" w:rsidRPr="00B55182" w:rsidRDefault="00DF3745" w:rsidP="00DF3745">
      <w:pPr>
        <w:numPr>
          <w:ilvl w:val="0"/>
          <w:numId w:val="27"/>
        </w:numPr>
        <w:spacing w:after="200" w:line="276" w:lineRule="auto"/>
        <w:ind w:right="0"/>
      </w:pPr>
      <w:r w:rsidRPr="2BBD7F36">
        <w:rPr>
          <w:b/>
          <w:bCs/>
        </w:rPr>
        <w:t>Höjd huvudända 25 grader</w:t>
      </w:r>
    </w:p>
    <w:p w14:paraId="106519B8" w14:textId="77777777" w:rsidR="00DF3745" w:rsidRPr="00E852CF" w:rsidRDefault="00DF3745" w:rsidP="00DF3745">
      <w:pPr>
        <w:numPr>
          <w:ilvl w:val="0"/>
          <w:numId w:val="27"/>
        </w:numPr>
        <w:spacing w:after="200" w:line="276" w:lineRule="auto"/>
        <w:ind w:right="0"/>
      </w:pPr>
      <w:bookmarkStart w:id="3" w:name="_Hlk35875588"/>
      <w:r w:rsidRPr="2BBD7F36">
        <w:rPr>
          <w:b/>
          <w:bCs/>
        </w:rPr>
        <w:t>Delta i förmöte på Op. Ta på Op mössa</w:t>
      </w:r>
      <w:bookmarkEnd w:id="3"/>
    </w:p>
    <w:p w14:paraId="11987240" w14:textId="77777777" w:rsidR="00DF3745" w:rsidRDefault="00DF3745" w:rsidP="00DF3745">
      <w:pPr>
        <w:rPr>
          <w:b/>
          <w:bCs/>
        </w:rPr>
      </w:pPr>
      <w:r w:rsidRPr="40EE08D5">
        <w:rPr>
          <w:b/>
          <w:bCs/>
        </w:rPr>
        <w:t>FÖRMÖTE OP:</w:t>
      </w:r>
    </w:p>
    <w:p w14:paraId="2063C2E4" w14:textId="77777777" w:rsidR="00DF3745" w:rsidRPr="003F2355" w:rsidRDefault="00DF3745" w:rsidP="00DF3745">
      <w:pPr>
        <w:numPr>
          <w:ilvl w:val="0"/>
          <w:numId w:val="27"/>
        </w:numPr>
        <w:spacing w:after="200" w:line="276" w:lineRule="auto"/>
        <w:ind w:right="0"/>
        <w:rPr>
          <w:b/>
        </w:rPr>
      </w:pPr>
      <w:r w:rsidRPr="2BBD7F36">
        <w:rPr>
          <w:b/>
          <w:bCs/>
        </w:rPr>
        <w:t>Kontrollera var intubationsbord och sug kommer stå. Dra upp tejp till tuben. Ta fram pall.</w:t>
      </w:r>
    </w:p>
    <w:p w14:paraId="2E385CCD" w14:textId="77777777" w:rsidR="00DF3745" w:rsidRDefault="00DF3745" w:rsidP="00DF3745">
      <w:pPr>
        <w:numPr>
          <w:ilvl w:val="0"/>
          <w:numId w:val="27"/>
        </w:numPr>
        <w:spacing w:after="200" w:line="276" w:lineRule="auto"/>
        <w:ind w:right="0"/>
        <w:rPr>
          <w:b/>
          <w:bCs/>
        </w:rPr>
      </w:pPr>
      <w:r w:rsidRPr="2BBD7F36">
        <w:rPr>
          <w:b/>
          <w:bCs/>
        </w:rPr>
        <w:t>Kontrollera var kontakt-uttaget är till sängen</w:t>
      </w:r>
    </w:p>
    <w:p w14:paraId="434CF240" w14:textId="77777777" w:rsidR="00DF3745" w:rsidRPr="00B94C6B" w:rsidRDefault="00DF3745" w:rsidP="00DF3745">
      <w:pPr>
        <w:numPr>
          <w:ilvl w:val="0"/>
          <w:numId w:val="27"/>
        </w:numPr>
        <w:spacing w:after="200" w:line="276" w:lineRule="auto"/>
        <w:ind w:right="0"/>
        <w:rPr>
          <w:b/>
        </w:rPr>
      </w:pPr>
      <w:r w:rsidRPr="2BBD7F36">
        <w:rPr>
          <w:b/>
          <w:bCs/>
        </w:rPr>
        <w:t xml:space="preserve">Fråga var sängen får ställas efter överflytten av patienten </w:t>
      </w:r>
    </w:p>
    <w:p w14:paraId="79F6498D" w14:textId="77777777" w:rsidR="00DF3745" w:rsidRPr="00E852CF" w:rsidRDefault="00DF3745" w:rsidP="00DF3745">
      <w:pPr>
        <w:spacing w:after="200" w:line="276" w:lineRule="auto"/>
        <w:ind w:left="720" w:right="0"/>
        <w:rPr>
          <w:b/>
        </w:rPr>
      </w:pPr>
    </w:p>
    <w:p w14:paraId="7870B149" w14:textId="77777777" w:rsidR="00DF3745" w:rsidRDefault="00DF3745" w:rsidP="00DF3745">
      <w:pPr>
        <w:rPr>
          <w:b/>
          <w:bCs/>
        </w:rPr>
      </w:pPr>
      <w:r>
        <w:rPr>
          <w:b/>
          <w:bCs/>
        </w:rPr>
        <w:t>PÅ IVA:</w:t>
      </w:r>
    </w:p>
    <w:p w14:paraId="164E4285" w14:textId="77777777" w:rsidR="00DF3745" w:rsidRPr="00E852CF" w:rsidRDefault="00DF3745" w:rsidP="00DF3745">
      <w:pPr>
        <w:pStyle w:val="Liststycke"/>
        <w:numPr>
          <w:ilvl w:val="0"/>
          <w:numId w:val="28"/>
        </w:numPr>
        <w:spacing w:after="200" w:line="276" w:lineRule="auto"/>
        <w:ind w:right="0"/>
        <w:rPr>
          <w:b/>
          <w:bCs/>
        </w:rPr>
      </w:pPr>
      <w:r w:rsidRPr="455FC5A4">
        <w:rPr>
          <w:b/>
          <w:bCs/>
        </w:rPr>
        <w:t>Förbered palliativa läkemedel</w:t>
      </w:r>
      <w:r>
        <w:rPr>
          <w:b/>
          <w:bCs/>
        </w:rPr>
        <w:br/>
      </w:r>
    </w:p>
    <w:p w14:paraId="535AABAD" w14:textId="77777777" w:rsidR="00DF3745" w:rsidRPr="00B26824" w:rsidRDefault="00DF3745" w:rsidP="00DF3745">
      <w:pPr>
        <w:pStyle w:val="Liststycke"/>
        <w:numPr>
          <w:ilvl w:val="0"/>
          <w:numId w:val="28"/>
        </w:numPr>
        <w:spacing w:after="200" w:line="276" w:lineRule="auto"/>
        <w:ind w:right="0"/>
        <w:rPr>
          <w:b/>
          <w:bCs/>
        </w:rPr>
      </w:pPr>
      <w:r w:rsidRPr="6923242A">
        <w:rPr>
          <w:b/>
          <w:bCs/>
        </w:rPr>
        <w:t>Avlägsna all monitorering utom artärnål och pulsoximetri</w:t>
      </w:r>
      <w:r>
        <w:rPr>
          <w:b/>
          <w:bCs/>
        </w:rPr>
        <w:br/>
      </w:r>
    </w:p>
    <w:p w14:paraId="5878F100" w14:textId="77777777" w:rsidR="00DF3745" w:rsidRDefault="00DF3745" w:rsidP="00DF3745">
      <w:pPr>
        <w:pStyle w:val="Liststycke"/>
        <w:numPr>
          <w:ilvl w:val="0"/>
          <w:numId w:val="28"/>
        </w:numPr>
        <w:spacing w:after="200" w:line="276" w:lineRule="auto"/>
        <w:ind w:right="0"/>
        <w:rPr>
          <w:b/>
          <w:bCs/>
        </w:rPr>
      </w:pPr>
      <w:r w:rsidRPr="6923242A">
        <w:rPr>
          <w:b/>
          <w:bCs/>
        </w:rPr>
        <w:t>Ta bort stolpen från sänggaveln, häng artärtryckset på fast krok, lägg domen i sängen</w:t>
      </w:r>
      <w:r>
        <w:rPr>
          <w:b/>
          <w:bCs/>
        </w:rPr>
        <w:br/>
      </w:r>
    </w:p>
    <w:p w14:paraId="32C26F15" w14:textId="77777777" w:rsidR="00DF3745" w:rsidRPr="00B26824" w:rsidRDefault="00DF3745" w:rsidP="00DF3745">
      <w:pPr>
        <w:pStyle w:val="Liststycke"/>
        <w:numPr>
          <w:ilvl w:val="0"/>
          <w:numId w:val="28"/>
        </w:numPr>
        <w:spacing w:after="200" w:line="276" w:lineRule="auto"/>
        <w:ind w:right="0"/>
        <w:rPr>
          <w:b/>
          <w:bCs/>
        </w:rPr>
      </w:pPr>
      <w:r w:rsidRPr="7FDE4555">
        <w:rPr>
          <w:b/>
          <w:bCs/>
        </w:rPr>
        <w:t>Kontrollera att alla larm är av</w:t>
      </w:r>
    </w:p>
    <w:p w14:paraId="682C498D" w14:textId="77777777" w:rsidR="00DF3745" w:rsidRPr="00B26824" w:rsidRDefault="00DF3745" w:rsidP="00DF3745">
      <w:pPr>
        <w:numPr>
          <w:ilvl w:val="0"/>
          <w:numId w:val="27"/>
        </w:numPr>
        <w:spacing w:after="200" w:line="276" w:lineRule="auto"/>
        <w:ind w:right="0"/>
        <w:rPr>
          <w:b/>
          <w:bCs/>
        </w:rPr>
      </w:pPr>
      <w:r w:rsidRPr="2BBD7F36">
        <w:rPr>
          <w:b/>
          <w:bCs/>
        </w:rPr>
        <w:t>Avsluta samtliga infusioner. Kontrollera infarter.</w:t>
      </w:r>
    </w:p>
    <w:p w14:paraId="060E86A9" w14:textId="77777777" w:rsidR="00DF3745" w:rsidRDefault="00DF3745" w:rsidP="00DF3745">
      <w:pPr>
        <w:numPr>
          <w:ilvl w:val="0"/>
          <w:numId w:val="27"/>
        </w:numPr>
        <w:spacing w:after="200" w:line="276" w:lineRule="auto"/>
        <w:ind w:right="0"/>
        <w:rPr>
          <w:b/>
          <w:bCs/>
        </w:rPr>
      </w:pPr>
      <w:r w:rsidRPr="2BBD7F36">
        <w:rPr>
          <w:b/>
          <w:bCs/>
        </w:rPr>
        <w:t>Låt V-sond sitta kvar</w:t>
      </w:r>
    </w:p>
    <w:p w14:paraId="7650AC1A" w14:textId="77777777" w:rsidR="00DF3745" w:rsidRPr="00B26824" w:rsidRDefault="00DF3745" w:rsidP="00DF3745">
      <w:pPr>
        <w:numPr>
          <w:ilvl w:val="0"/>
          <w:numId w:val="27"/>
        </w:numPr>
        <w:spacing w:after="200" w:line="276" w:lineRule="auto"/>
        <w:ind w:right="0"/>
      </w:pPr>
      <w:r w:rsidRPr="2BBD7F36">
        <w:rPr>
          <w:b/>
          <w:bCs/>
        </w:rPr>
        <w:t xml:space="preserve"> Assistera vid extubation</w:t>
      </w:r>
    </w:p>
    <w:p w14:paraId="0FE74FD1" w14:textId="77777777" w:rsidR="00DF3745" w:rsidRDefault="00DF3745" w:rsidP="00DF3745">
      <w:pPr>
        <w:numPr>
          <w:ilvl w:val="0"/>
          <w:numId w:val="27"/>
        </w:numPr>
        <w:spacing w:after="200" w:line="276" w:lineRule="auto"/>
        <w:ind w:right="0"/>
      </w:pPr>
      <w:r w:rsidRPr="2BBD7F36">
        <w:rPr>
          <w:b/>
          <w:bCs/>
        </w:rPr>
        <w:t>Artärtyck - optimal skala vid behov</w:t>
      </w:r>
    </w:p>
    <w:p w14:paraId="37EDCDD5" w14:textId="77777777" w:rsidR="00DF3745" w:rsidRPr="00B26824" w:rsidRDefault="00DF3745" w:rsidP="00DF3745">
      <w:pPr>
        <w:numPr>
          <w:ilvl w:val="0"/>
          <w:numId w:val="27"/>
        </w:numPr>
        <w:spacing w:after="200" w:line="276" w:lineRule="auto"/>
        <w:ind w:right="0"/>
      </w:pPr>
      <w:r w:rsidRPr="2BBD7F36">
        <w:rPr>
          <w:b/>
          <w:bCs/>
        </w:rPr>
        <w:lastRenderedPageBreak/>
        <w:t>Administrera palliativa läkemedel vb</w:t>
      </w:r>
    </w:p>
    <w:p w14:paraId="38FE341A" w14:textId="77777777" w:rsidR="00DF3745" w:rsidRDefault="00DF3745" w:rsidP="00DF3745">
      <w:pPr>
        <w:numPr>
          <w:ilvl w:val="0"/>
          <w:numId w:val="27"/>
        </w:numPr>
        <w:spacing w:after="200" w:line="276" w:lineRule="auto"/>
        <w:ind w:right="0"/>
      </w:pPr>
      <w:r w:rsidRPr="2BBD7F36">
        <w:rPr>
          <w:b/>
          <w:bCs/>
        </w:rPr>
        <w:t>Ta av plastförkläde under cirkulationsstillestånd (“no-touch”)</w:t>
      </w:r>
    </w:p>
    <w:p w14:paraId="0B21AD7A" w14:textId="77777777" w:rsidR="00DF3745" w:rsidRPr="00B55182" w:rsidRDefault="00DF3745" w:rsidP="00DF3745">
      <w:pPr>
        <w:numPr>
          <w:ilvl w:val="0"/>
          <w:numId w:val="27"/>
        </w:numPr>
        <w:spacing w:after="200" w:line="276" w:lineRule="auto"/>
        <w:ind w:right="0"/>
      </w:pPr>
      <w:r w:rsidRPr="2BBD7F36">
        <w:rPr>
          <w:b/>
          <w:bCs/>
        </w:rPr>
        <w:t>Ta på op mössa och handskar under cirkulationsstillestånd (“no-touch”)</w:t>
      </w:r>
    </w:p>
    <w:p w14:paraId="2608E79B" w14:textId="77777777" w:rsidR="00DF3745" w:rsidRPr="00E852CF" w:rsidRDefault="00DF3745" w:rsidP="00DF3745">
      <w:pPr>
        <w:numPr>
          <w:ilvl w:val="0"/>
          <w:numId w:val="27"/>
        </w:numPr>
        <w:spacing w:after="200" w:line="276" w:lineRule="auto"/>
        <w:ind w:right="0"/>
      </w:pPr>
      <w:r w:rsidRPr="2BBD7F36">
        <w:rPr>
          <w:b/>
          <w:bCs/>
        </w:rPr>
        <w:t xml:space="preserve">Efter dödförklaring: </w:t>
      </w:r>
    </w:p>
    <w:p w14:paraId="3EA9E752" w14:textId="77777777" w:rsidR="00DF3745" w:rsidRPr="00E852CF" w:rsidRDefault="00DF3745" w:rsidP="00DF3745">
      <w:pPr>
        <w:numPr>
          <w:ilvl w:val="0"/>
          <w:numId w:val="27"/>
        </w:numPr>
        <w:spacing w:after="200" w:line="276" w:lineRule="auto"/>
        <w:ind w:right="0"/>
      </w:pPr>
      <w:r w:rsidRPr="2BBD7F36">
        <w:rPr>
          <w:b/>
          <w:bCs/>
        </w:rPr>
        <w:t>Avlägsna skyndsamt artärtryckset och pulsoximeter.</w:t>
      </w:r>
    </w:p>
    <w:p w14:paraId="171C0F9B" w14:textId="77777777" w:rsidR="00DF3745" w:rsidRPr="00894CA1" w:rsidRDefault="00DF3745" w:rsidP="00DF3745">
      <w:pPr>
        <w:numPr>
          <w:ilvl w:val="0"/>
          <w:numId w:val="27"/>
        </w:numPr>
        <w:spacing w:after="200" w:line="276" w:lineRule="auto"/>
        <w:ind w:right="0"/>
      </w:pPr>
      <w:r w:rsidRPr="2BBD7F36">
        <w:rPr>
          <w:b/>
          <w:bCs/>
        </w:rPr>
        <w:t>Lås upp sängen. Medverka vid skyndsam transport till OP-avdelning.</w:t>
      </w:r>
      <w:r>
        <w:t xml:space="preserve"> </w:t>
      </w:r>
      <w:r w:rsidRPr="2BBD7F36">
        <w:rPr>
          <w:b/>
          <w:bCs/>
        </w:rPr>
        <w:t>Kör sängen manuellt vid huvudände</w:t>
      </w:r>
    </w:p>
    <w:p w14:paraId="2A8F667B" w14:textId="77777777" w:rsidR="00DF3745" w:rsidRPr="00E852CF" w:rsidRDefault="00DF3745" w:rsidP="00DF3745">
      <w:pPr>
        <w:rPr>
          <w:b/>
          <w:bCs/>
        </w:rPr>
      </w:pPr>
      <w:r>
        <w:rPr>
          <w:b/>
          <w:bCs/>
        </w:rPr>
        <w:t>PÅ OP:</w:t>
      </w:r>
    </w:p>
    <w:p w14:paraId="5A5B46DC" w14:textId="77777777" w:rsidR="00DF3745" w:rsidRPr="00B26824" w:rsidRDefault="00DF3745" w:rsidP="00DF3745">
      <w:pPr>
        <w:numPr>
          <w:ilvl w:val="0"/>
          <w:numId w:val="27"/>
        </w:numPr>
        <w:spacing w:after="200" w:line="276" w:lineRule="auto"/>
        <w:ind w:right="0"/>
      </w:pPr>
      <w:r w:rsidRPr="2BBD7F36">
        <w:rPr>
          <w:b/>
          <w:bCs/>
        </w:rPr>
        <w:t>Ställ sängen nära Op bord. Obs kör inte sängen för snävt in mot op bord - fastnar!</w:t>
      </w:r>
    </w:p>
    <w:p w14:paraId="7ABA5F61" w14:textId="77777777" w:rsidR="00DF3745" w:rsidRPr="00176542" w:rsidRDefault="00DF3745" w:rsidP="00DF3745">
      <w:pPr>
        <w:numPr>
          <w:ilvl w:val="0"/>
          <w:numId w:val="27"/>
        </w:numPr>
        <w:spacing w:after="200" w:line="276" w:lineRule="auto"/>
        <w:ind w:right="0"/>
      </w:pPr>
      <w:r w:rsidRPr="2BBD7F36">
        <w:rPr>
          <w:b/>
          <w:bCs/>
        </w:rPr>
        <w:t>Stå till höger om sängen, huvudänden</w:t>
      </w:r>
    </w:p>
    <w:p w14:paraId="5AE9F6EF" w14:textId="77777777" w:rsidR="00DF3745" w:rsidRDefault="00DF3745" w:rsidP="00DF3745">
      <w:pPr>
        <w:numPr>
          <w:ilvl w:val="0"/>
          <w:numId w:val="27"/>
        </w:numPr>
        <w:spacing w:after="200" w:line="276" w:lineRule="auto"/>
        <w:ind w:right="0"/>
      </w:pPr>
      <w:r w:rsidRPr="2BBD7F36">
        <w:rPr>
          <w:b/>
          <w:bCs/>
        </w:rPr>
        <w:t>Assistera läkare vid reintubation av trachea (vid lungdonation) Ge laryngoskop-tub-kuffspruta-tejp.  OBS - sker i IVA-sängen!</w:t>
      </w:r>
    </w:p>
    <w:p w14:paraId="5CB321D6" w14:textId="77777777" w:rsidR="00DF3745" w:rsidRDefault="00DF3745" w:rsidP="00DF3745">
      <w:pPr>
        <w:numPr>
          <w:ilvl w:val="0"/>
          <w:numId w:val="27"/>
        </w:numPr>
        <w:spacing w:after="200" w:line="276" w:lineRule="auto"/>
        <w:ind w:right="0"/>
        <w:rPr>
          <w:b/>
          <w:bCs/>
        </w:rPr>
      </w:pPr>
      <w:r w:rsidRPr="2BBD7F36">
        <w:rPr>
          <w:b/>
          <w:bCs/>
        </w:rPr>
        <w:t>Ta bort pallen</w:t>
      </w:r>
    </w:p>
    <w:p w14:paraId="5F2607F9" w14:textId="77777777" w:rsidR="00DF3745" w:rsidRPr="00310AC0" w:rsidRDefault="00DF3745" w:rsidP="00DF3745">
      <w:pPr>
        <w:numPr>
          <w:ilvl w:val="0"/>
          <w:numId w:val="27"/>
        </w:numPr>
        <w:spacing w:after="200" w:line="276" w:lineRule="auto"/>
        <w:ind w:right="0"/>
      </w:pPr>
      <w:r w:rsidRPr="2BBD7F36">
        <w:rPr>
          <w:b/>
          <w:bCs/>
        </w:rPr>
        <w:t>Lås upp sängen och kör ut den</w:t>
      </w:r>
    </w:p>
    <w:p w14:paraId="510CD79D" w14:textId="77777777" w:rsidR="00DF3745" w:rsidRDefault="00DF3745" w:rsidP="00DF3745">
      <w:pPr>
        <w:numPr>
          <w:ilvl w:val="0"/>
          <w:numId w:val="27"/>
        </w:numPr>
        <w:spacing w:after="200" w:line="276" w:lineRule="auto"/>
        <w:ind w:right="0"/>
      </w:pPr>
      <w:r w:rsidRPr="2BBD7F36">
        <w:rPr>
          <w:b/>
          <w:bCs/>
        </w:rPr>
        <w:t>Efter uttagsoperationen hämta den avlidne på Op-avdelningen för omhändertagande enligt lokal rutin ”</w:t>
      </w:r>
      <w:r w:rsidRPr="2BBD7F36">
        <w:rPr>
          <w:b/>
          <w:bCs/>
          <w:i/>
          <w:iCs/>
        </w:rPr>
        <w:t>Avliden-omhändertagande på IVA”.</w:t>
      </w:r>
    </w:p>
    <w:p w14:paraId="74B87B0C" w14:textId="77777777" w:rsidR="00DF3745" w:rsidRDefault="00DF3745" w:rsidP="00DF3745">
      <w:pPr>
        <w:spacing w:after="0" w:line="240" w:lineRule="auto"/>
        <w:ind w:left="0" w:right="0"/>
      </w:pPr>
      <w:r>
        <w:br w:type="page"/>
      </w:r>
    </w:p>
    <w:p w14:paraId="64557378" w14:textId="77777777" w:rsidR="00DF3745" w:rsidRPr="00F36F19" w:rsidRDefault="00DF3745" w:rsidP="00DF3745">
      <w:pPr>
        <w:rPr>
          <w:b/>
          <w:bCs/>
          <w:sz w:val="40"/>
          <w:szCs w:val="40"/>
        </w:rPr>
      </w:pPr>
      <w:r w:rsidRPr="192EF160">
        <w:rPr>
          <w:b/>
          <w:bCs/>
          <w:sz w:val="40"/>
          <w:szCs w:val="40"/>
        </w:rPr>
        <w:lastRenderedPageBreak/>
        <w:t>Checklista Samordnare IVA</w:t>
      </w:r>
    </w:p>
    <w:p w14:paraId="3D3BA307" w14:textId="77777777" w:rsidR="00DF3745" w:rsidRPr="001D5800" w:rsidRDefault="00DF3745" w:rsidP="00DF3745">
      <w:pPr>
        <w:rPr>
          <w:b/>
          <w:bCs/>
        </w:rPr>
      </w:pPr>
      <w:r w:rsidRPr="192EF160">
        <w:rPr>
          <w:b/>
          <w:bCs/>
        </w:rPr>
        <w:t>PÅ IVA:</w:t>
      </w:r>
    </w:p>
    <w:p w14:paraId="33EA149E" w14:textId="77777777" w:rsidR="00DF3745" w:rsidRPr="002D66CF" w:rsidRDefault="00DF3745" w:rsidP="00DF3745">
      <w:pPr>
        <w:numPr>
          <w:ilvl w:val="0"/>
          <w:numId w:val="29"/>
        </w:numPr>
        <w:spacing w:after="200" w:line="276" w:lineRule="auto"/>
        <w:ind w:right="0"/>
      </w:pPr>
      <w:r w:rsidRPr="30BF4A6D">
        <w:rPr>
          <w:b/>
          <w:bCs/>
        </w:rPr>
        <w:t>Kontakta IVA-koordinator i god tid (även DCD Läkares uppgift)</w:t>
      </w:r>
    </w:p>
    <w:p w14:paraId="3625B968" w14:textId="77777777" w:rsidR="00DF3745" w:rsidRPr="006654D4" w:rsidRDefault="00DF3745" w:rsidP="00DF3745">
      <w:pPr>
        <w:numPr>
          <w:ilvl w:val="0"/>
          <w:numId w:val="29"/>
        </w:numPr>
        <w:spacing w:after="200" w:line="276" w:lineRule="auto"/>
        <w:ind w:right="0"/>
      </w:pPr>
      <w:r w:rsidRPr="610C9D1D">
        <w:rPr>
          <w:b/>
          <w:bCs/>
        </w:rPr>
        <w:t xml:space="preserve">Tillse tidigt att det inte är ”spring på salen” </w:t>
      </w:r>
    </w:p>
    <w:p w14:paraId="6046939C" w14:textId="77777777" w:rsidR="00DF3745" w:rsidRPr="006654D4" w:rsidRDefault="00DF3745" w:rsidP="00DF3745">
      <w:pPr>
        <w:numPr>
          <w:ilvl w:val="0"/>
          <w:numId w:val="29"/>
        </w:numPr>
        <w:spacing w:after="200" w:line="276" w:lineRule="auto"/>
        <w:ind w:right="0"/>
        <w:rPr>
          <w:b/>
          <w:bCs/>
        </w:rPr>
      </w:pPr>
      <w:r w:rsidRPr="4D5763CE">
        <w:rPr>
          <w:b/>
          <w:bCs/>
        </w:rPr>
        <w:t>Kort möte på IVA med IVA läkare, SSK och USK innan processen startar</w:t>
      </w:r>
    </w:p>
    <w:p w14:paraId="0E99B6CB" w14:textId="77777777" w:rsidR="00DF3745" w:rsidRDefault="00DF3745" w:rsidP="00DF3745">
      <w:pPr>
        <w:numPr>
          <w:ilvl w:val="0"/>
          <w:numId w:val="29"/>
        </w:numPr>
        <w:spacing w:after="200" w:line="276" w:lineRule="auto"/>
        <w:ind w:right="0"/>
        <w:rPr>
          <w:rFonts w:eastAsiaTheme="minorEastAsia"/>
          <w:b/>
          <w:bCs/>
        </w:rPr>
      </w:pPr>
      <w:r w:rsidRPr="4D5763CE">
        <w:rPr>
          <w:rFonts w:eastAsiaTheme="minorEastAsia"/>
          <w:b/>
          <w:bCs/>
        </w:rPr>
        <w:t>Vid donation av lever (NRP) Beställ 6 erytrocytkoncentrat bastestat mot donatorn och tar med till förmötet</w:t>
      </w:r>
    </w:p>
    <w:p w14:paraId="3A064B89" w14:textId="77777777" w:rsidR="00DF3745" w:rsidRPr="00E852CF" w:rsidRDefault="00DF3745" w:rsidP="00DF3745">
      <w:pPr>
        <w:numPr>
          <w:ilvl w:val="0"/>
          <w:numId w:val="29"/>
        </w:numPr>
        <w:spacing w:after="200" w:line="276" w:lineRule="auto"/>
        <w:ind w:right="0"/>
        <w:rPr>
          <w:b/>
          <w:bCs/>
        </w:rPr>
      </w:pPr>
      <w:r w:rsidRPr="192EF160">
        <w:rPr>
          <w:b/>
          <w:bCs/>
        </w:rPr>
        <w:t>Delta i förmöte på Op. Byt till gröna op-kläder.  Ta på Op mössa</w:t>
      </w:r>
    </w:p>
    <w:p w14:paraId="1E8C8CAE" w14:textId="77777777" w:rsidR="00DF3745" w:rsidRDefault="00DF3745" w:rsidP="00DF3745">
      <w:pPr>
        <w:numPr>
          <w:ilvl w:val="0"/>
          <w:numId w:val="29"/>
        </w:numPr>
        <w:spacing w:after="200" w:line="276" w:lineRule="auto"/>
        <w:ind w:right="0"/>
        <w:rPr>
          <w:b/>
          <w:bCs/>
        </w:rPr>
      </w:pPr>
      <w:r w:rsidRPr="192EF160">
        <w:rPr>
          <w:b/>
          <w:bCs/>
        </w:rPr>
        <w:t>Påminn om att sängen ska köras manuellt</w:t>
      </w:r>
    </w:p>
    <w:p w14:paraId="10FDB4BF" w14:textId="77777777" w:rsidR="00DF3745" w:rsidRDefault="00DF3745" w:rsidP="00DF3745">
      <w:pPr>
        <w:numPr>
          <w:ilvl w:val="0"/>
          <w:numId w:val="29"/>
        </w:numPr>
        <w:spacing w:after="200" w:line="276" w:lineRule="auto"/>
        <w:ind w:right="0"/>
        <w:rPr>
          <w:b/>
          <w:bCs/>
        </w:rPr>
      </w:pPr>
      <w:r w:rsidRPr="192EF160">
        <w:rPr>
          <w:b/>
          <w:bCs/>
        </w:rPr>
        <w:t>Utse ansvarig förlöpare</w:t>
      </w:r>
    </w:p>
    <w:p w14:paraId="700BCC70" w14:textId="77777777" w:rsidR="00DF3745" w:rsidRDefault="00DF3745" w:rsidP="00DF3745">
      <w:r w:rsidRPr="192EF160">
        <w:rPr>
          <w:b/>
          <w:bCs/>
        </w:rPr>
        <w:t>FÖRMÖTE OP SAL:</w:t>
      </w:r>
    </w:p>
    <w:p w14:paraId="0FAEE8B7" w14:textId="77777777" w:rsidR="00DF3745" w:rsidRPr="004C7A5E" w:rsidRDefault="00DF3745" w:rsidP="00DF3745">
      <w:pPr>
        <w:pStyle w:val="Liststycke"/>
        <w:numPr>
          <w:ilvl w:val="0"/>
          <w:numId w:val="31"/>
        </w:numPr>
        <w:spacing w:after="200" w:line="276" w:lineRule="auto"/>
        <w:ind w:right="0"/>
      </w:pPr>
      <w:r w:rsidRPr="004C7A5E">
        <w:rPr>
          <w:b/>
          <w:bCs/>
        </w:rPr>
        <w:t xml:space="preserve">Synkronisera klockorna med operationsteamet/transplantationskoordinator </w:t>
      </w:r>
    </w:p>
    <w:p w14:paraId="44226A0E" w14:textId="77777777" w:rsidR="00DF3745" w:rsidRPr="006654D4" w:rsidRDefault="00DF3745" w:rsidP="00DF3745">
      <w:pPr>
        <w:numPr>
          <w:ilvl w:val="0"/>
          <w:numId w:val="29"/>
        </w:numPr>
        <w:spacing w:after="200" w:line="276" w:lineRule="auto"/>
        <w:ind w:right="0"/>
      </w:pPr>
      <w:r w:rsidRPr="192EF160">
        <w:rPr>
          <w:b/>
          <w:bCs/>
        </w:rPr>
        <w:t>Kontrollera aktuella telefonnummer med transplantationskoordinator</w:t>
      </w:r>
    </w:p>
    <w:p w14:paraId="774B700D" w14:textId="77777777" w:rsidR="00DF3745" w:rsidRDefault="00DF3745" w:rsidP="00DF3745">
      <w:pPr>
        <w:numPr>
          <w:ilvl w:val="0"/>
          <w:numId w:val="29"/>
        </w:numPr>
        <w:spacing w:after="200" w:line="276" w:lineRule="auto"/>
        <w:ind w:right="0"/>
        <w:rPr>
          <w:b/>
          <w:bCs/>
        </w:rPr>
      </w:pPr>
      <w:r w:rsidRPr="192EF160">
        <w:rPr>
          <w:b/>
          <w:bCs/>
        </w:rPr>
        <w:t xml:space="preserve">Markera Op bordshöjd med tejp på armen  </w:t>
      </w:r>
    </w:p>
    <w:p w14:paraId="2416A22D" w14:textId="77777777" w:rsidR="00DF3745" w:rsidRDefault="00DF3745" w:rsidP="00DF3745">
      <w:pPr>
        <w:numPr>
          <w:ilvl w:val="0"/>
          <w:numId w:val="29"/>
        </w:numPr>
        <w:spacing w:after="200" w:line="276" w:lineRule="auto"/>
        <w:ind w:right="0"/>
        <w:rPr>
          <w:rFonts w:ascii="Calibri" w:eastAsia="Calibri" w:hAnsi="Calibri" w:cs="Calibri"/>
          <w:b/>
          <w:bCs/>
        </w:rPr>
      </w:pPr>
      <w:r w:rsidRPr="192EF160">
        <w:rPr>
          <w:b/>
          <w:bCs/>
        </w:rPr>
        <w:t>Gå igenom vilken aktuell sal och hur transporten sker</w:t>
      </w:r>
    </w:p>
    <w:p w14:paraId="13587124" w14:textId="77777777" w:rsidR="00DF3745" w:rsidRDefault="00DF3745" w:rsidP="00DF3745">
      <w:pPr>
        <w:numPr>
          <w:ilvl w:val="0"/>
          <w:numId w:val="29"/>
        </w:numPr>
        <w:spacing w:after="200" w:line="276" w:lineRule="auto"/>
        <w:ind w:right="0"/>
        <w:rPr>
          <w:rFonts w:ascii="Calibri" w:eastAsia="Calibri" w:hAnsi="Calibri" w:cs="Calibri"/>
          <w:b/>
          <w:bCs/>
        </w:rPr>
      </w:pPr>
      <w:r w:rsidRPr="192EF160">
        <w:rPr>
          <w:rFonts w:ascii="Calibri" w:eastAsia="Calibri" w:hAnsi="Calibri" w:cs="Calibri"/>
          <w:b/>
          <w:bCs/>
        </w:rPr>
        <w:t>Utse vem som är provtagningssköterska/personal med möjlighet att vara behjälplig med beställning av provtagninsgsremiss och analys av blodgaser vid donation av lever (NRP)</w:t>
      </w:r>
    </w:p>
    <w:p w14:paraId="42F92EEC" w14:textId="77777777" w:rsidR="00DF3745" w:rsidRDefault="00DF3745" w:rsidP="00DF3745">
      <w:pPr>
        <w:rPr>
          <w:rFonts w:ascii="Calibri" w:eastAsia="Calibri" w:hAnsi="Calibri" w:cs="Calibri"/>
        </w:rPr>
      </w:pPr>
      <w:r w:rsidRPr="192EF160">
        <w:rPr>
          <w:rFonts w:ascii="Calibri" w:eastAsia="Calibri" w:hAnsi="Calibri" w:cs="Calibri"/>
        </w:rPr>
        <w:t xml:space="preserve">Provtagningssköterska: Förbereder lokala laboratoriet att akuta prover kommer att tas under 2 timmar. Se lokal rutin i nationella donationspärmen DCD under flik 20. Observera att det kan bli ändringar i önskade prover. </w:t>
      </w:r>
    </w:p>
    <w:p w14:paraId="6C89DA17" w14:textId="77777777" w:rsidR="00DF3745" w:rsidRDefault="00DF3745" w:rsidP="00DF3745">
      <w:pPr>
        <w:rPr>
          <w:rFonts w:ascii="Calibri" w:eastAsia="Calibri" w:hAnsi="Calibri" w:cs="Calibri"/>
        </w:rPr>
      </w:pPr>
    </w:p>
    <w:p w14:paraId="7F8093B2" w14:textId="77777777" w:rsidR="00DF3745" w:rsidRDefault="00DF3745" w:rsidP="00DF3745">
      <w:pPr>
        <w:rPr>
          <w:b/>
        </w:rPr>
      </w:pPr>
      <w:r>
        <w:rPr>
          <w:b/>
        </w:rPr>
        <w:t>PÅ IVA:</w:t>
      </w:r>
    </w:p>
    <w:p w14:paraId="02AF10E0" w14:textId="77777777" w:rsidR="00DF3745" w:rsidRPr="006654D4" w:rsidRDefault="00DF3745" w:rsidP="00DF3745">
      <w:pPr>
        <w:numPr>
          <w:ilvl w:val="0"/>
          <w:numId w:val="29"/>
        </w:numPr>
        <w:spacing w:after="200" w:line="276" w:lineRule="auto"/>
        <w:ind w:right="0"/>
        <w:rPr>
          <w:b/>
        </w:rPr>
      </w:pPr>
      <w:r w:rsidRPr="192EF160">
        <w:rPr>
          <w:b/>
          <w:bCs/>
        </w:rPr>
        <w:t>Ställ in IVA sängen på samma höjd som Op bord</w:t>
      </w:r>
    </w:p>
    <w:p w14:paraId="11270292" w14:textId="77777777" w:rsidR="00DF3745" w:rsidRPr="006654D4" w:rsidRDefault="00DF3745" w:rsidP="00DF3745">
      <w:pPr>
        <w:numPr>
          <w:ilvl w:val="0"/>
          <w:numId w:val="29"/>
        </w:numPr>
        <w:spacing w:after="200" w:line="276" w:lineRule="auto"/>
        <w:ind w:right="0"/>
      </w:pPr>
      <w:r w:rsidRPr="192EF160">
        <w:rPr>
          <w:b/>
          <w:bCs/>
        </w:rPr>
        <w:t>Avvakta klartecken från ansvarig transplantationskoordinator att uttagsteamet är färdigförberedda</w:t>
      </w:r>
    </w:p>
    <w:p w14:paraId="209A606D" w14:textId="77777777" w:rsidR="00DF3745" w:rsidRPr="006654D4" w:rsidRDefault="00DF3745" w:rsidP="00DF3745">
      <w:pPr>
        <w:numPr>
          <w:ilvl w:val="0"/>
          <w:numId w:val="29"/>
        </w:numPr>
        <w:spacing w:after="200" w:line="276" w:lineRule="auto"/>
        <w:ind w:right="0"/>
      </w:pPr>
      <w:r w:rsidRPr="192EF160">
        <w:rPr>
          <w:b/>
          <w:bCs/>
        </w:rPr>
        <w:t>Ge klartecken för avbrytande till IVA Läkare</w:t>
      </w:r>
    </w:p>
    <w:p w14:paraId="5D7207B8" w14:textId="77777777" w:rsidR="00DF3745" w:rsidRPr="006654D4" w:rsidRDefault="00DF3745" w:rsidP="00DF3745">
      <w:pPr>
        <w:numPr>
          <w:ilvl w:val="0"/>
          <w:numId w:val="29"/>
        </w:numPr>
        <w:spacing w:after="200" w:line="276" w:lineRule="auto"/>
        <w:ind w:right="0"/>
      </w:pPr>
      <w:r w:rsidRPr="192EF160">
        <w:rPr>
          <w:b/>
          <w:bCs/>
        </w:rPr>
        <w:t xml:space="preserve">Meddela ansvarig transplantationskoordinator när </w:t>
      </w:r>
      <w:r w:rsidRPr="192EF160">
        <w:rPr>
          <w:b/>
          <w:bCs/>
          <w:u w:val="single"/>
        </w:rPr>
        <w:t>avbrytande sker</w:t>
      </w:r>
    </w:p>
    <w:p w14:paraId="7A9EFAAD" w14:textId="77777777" w:rsidR="00DF3745" w:rsidRPr="006654D4" w:rsidRDefault="00DF3745" w:rsidP="00DF3745">
      <w:pPr>
        <w:numPr>
          <w:ilvl w:val="0"/>
          <w:numId w:val="29"/>
        </w:numPr>
        <w:spacing w:after="200" w:line="276" w:lineRule="auto"/>
        <w:ind w:right="0"/>
      </w:pPr>
      <w:r w:rsidRPr="192EF160">
        <w:rPr>
          <w:b/>
          <w:bCs/>
        </w:rPr>
        <w:lastRenderedPageBreak/>
        <w:t xml:space="preserve">Minst var </w:t>
      </w:r>
      <w:r w:rsidRPr="192EF160">
        <w:rPr>
          <w:b/>
          <w:bCs/>
          <w:u w:val="single"/>
        </w:rPr>
        <w:t xml:space="preserve">15 minut </w:t>
      </w:r>
      <w:r w:rsidRPr="192EF160">
        <w:rPr>
          <w:b/>
          <w:bCs/>
        </w:rPr>
        <w:t>rapportera artärtryck och saturation till transplantationskoordinator</w:t>
      </w:r>
    </w:p>
    <w:p w14:paraId="4003C113" w14:textId="77777777" w:rsidR="00DF3745" w:rsidRPr="006654D4" w:rsidRDefault="00DF3745" w:rsidP="00DF3745">
      <w:pPr>
        <w:numPr>
          <w:ilvl w:val="0"/>
          <w:numId w:val="29"/>
        </w:numPr>
        <w:spacing w:after="200" w:line="276" w:lineRule="auto"/>
        <w:ind w:right="0"/>
      </w:pPr>
      <w:r w:rsidRPr="192EF160">
        <w:rPr>
          <w:b/>
          <w:bCs/>
        </w:rPr>
        <w:t xml:space="preserve">Meddela ansvarig transplantationskoordinator om </w:t>
      </w:r>
      <w:r w:rsidRPr="192EF160">
        <w:rPr>
          <w:b/>
          <w:bCs/>
          <w:u w:val="single"/>
        </w:rPr>
        <w:t xml:space="preserve">hastiga förändringar </w:t>
      </w:r>
      <w:r w:rsidRPr="192EF160">
        <w:rPr>
          <w:b/>
          <w:bCs/>
        </w:rPr>
        <w:t xml:space="preserve">sker samt när artärtryck är </w:t>
      </w:r>
      <w:r w:rsidRPr="192EF160">
        <w:rPr>
          <w:b/>
          <w:bCs/>
          <w:u w:val="single"/>
        </w:rPr>
        <w:t>&lt; 50 mmHg systolisk och saturation &lt; 75 %</w:t>
      </w:r>
    </w:p>
    <w:p w14:paraId="6B12C40D" w14:textId="77777777" w:rsidR="00DF3745" w:rsidRPr="006654D4" w:rsidRDefault="00DF3745" w:rsidP="00DF3745">
      <w:pPr>
        <w:numPr>
          <w:ilvl w:val="0"/>
          <w:numId w:val="29"/>
        </w:numPr>
        <w:spacing w:after="200" w:line="276" w:lineRule="auto"/>
        <w:ind w:right="0"/>
      </w:pPr>
      <w:r w:rsidRPr="192EF160">
        <w:rPr>
          <w:b/>
          <w:bCs/>
        </w:rPr>
        <w:t xml:space="preserve">Meddela ansvarig transplantationskoordinator </w:t>
      </w:r>
      <w:r w:rsidRPr="192EF160">
        <w:rPr>
          <w:b/>
          <w:bCs/>
          <w:u w:val="single"/>
        </w:rPr>
        <w:t>tidpunkt för cirkulationsstillestånd</w:t>
      </w:r>
    </w:p>
    <w:p w14:paraId="49F811DF" w14:textId="77777777" w:rsidR="00DF3745" w:rsidRDefault="00DF3745" w:rsidP="00DF3745">
      <w:pPr>
        <w:numPr>
          <w:ilvl w:val="0"/>
          <w:numId w:val="29"/>
        </w:numPr>
        <w:spacing w:after="200" w:line="276" w:lineRule="auto"/>
        <w:ind w:right="0"/>
        <w:rPr>
          <w:b/>
          <w:bCs/>
        </w:rPr>
      </w:pPr>
      <w:r w:rsidRPr="192EF160">
        <w:rPr>
          <w:b/>
          <w:bCs/>
        </w:rPr>
        <w:t>Ta tiden för no-touch perioden, timer på telefonen- OBS Förbered timerfunktionen!</w:t>
      </w:r>
    </w:p>
    <w:p w14:paraId="4CD26842" w14:textId="77777777" w:rsidR="00DF3745" w:rsidRPr="004C7A5E" w:rsidRDefault="00DF3745" w:rsidP="00DF3745">
      <w:pPr>
        <w:numPr>
          <w:ilvl w:val="0"/>
          <w:numId w:val="29"/>
        </w:numPr>
        <w:spacing w:after="200" w:line="276" w:lineRule="auto"/>
        <w:ind w:right="0"/>
      </w:pPr>
      <w:r w:rsidRPr="192EF160">
        <w:rPr>
          <w:b/>
          <w:bCs/>
        </w:rPr>
        <w:t>Påtag op mössa under cirkulationsstillestånd</w:t>
      </w:r>
    </w:p>
    <w:p w14:paraId="3EF69A6C" w14:textId="77777777" w:rsidR="00DF3745" w:rsidRDefault="00DF3745" w:rsidP="00DF3745">
      <w:pPr>
        <w:numPr>
          <w:ilvl w:val="0"/>
          <w:numId w:val="29"/>
        </w:numPr>
        <w:spacing w:after="200" w:line="276" w:lineRule="auto"/>
        <w:ind w:right="0"/>
        <w:rPr>
          <w:b/>
          <w:bCs/>
        </w:rPr>
      </w:pPr>
      <w:r w:rsidRPr="192EF160">
        <w:rPr>
          <w:b/>
          <w:bCs/>
        </w:rPr>
        <w:t>Ge IVA-läkare tidpunkt för cirkulationsstillestånd</w:t>
      </w:r>
    </w:p>
    <w:p w14:paraId="158EF109" w14:textId="77777777" w:rsidR="00DF3745" w:rsidRPr="006654D4" w:rsidRDefault="00DF3745" w:rsidP="00DF3745">
      <w:pPr>
        <w:numPr>
          <w:ilvl w:val="0"/>
          <w:numId w:val="29"/>
        </w:numPr>
        <w:spacing w:after="200" w:line="276" w:lineRule="auto"/>
        <w:ind w:right="0"/>
      </w:pPr>
      <w:r w:rsidRPr="192EF160">
        <w:rPr>
          <w:b/>
          <w:bCs/>
        </w:rPr>
        <w:t>Medverka vid skyndsam transport till Op-salen. Kör sängen vid vänster fotände. Öppna dörr till op.</w:t>
      </w:r>
    </w:p>
    <w:p w14:paraId="27C1AAE8" w14:textId="77777777" w:rsidR="00DF3745" w:rsidRPr="001D5800" w:rsidRDefault="00DF3745" w:rsidP="00DF3745">
      <w:pPr>
        <w:rPr>
          <w:b/>
          <w:bCs/>
        </w:rPr>
      </w:pPr>
      <w:r w:rsidRPr="192EF160">
        <w:rPr>
          <w:b/>
          <w:bCs/>
        </w:rPr>
        <w:t>PÅ OP:</w:t>
      </w:r>
    </w:p>
    <w:p w14:paraId="4BC64871" w14:textId="77777777" w:rsidR="00DF3745" w:rsidRDefault="00DF3745" w:rsidP="00DF3745">
      <w:pPr>
        <w:numPr>
          <w:ilvl w:val="0"/>
          <w:numId w:val="30"/>
        </w:numPr>
        <w:spacing w:after="200" w:line="276" w:lineRule="auto"/>
        <w:ind w:right="0"/>
        <w:rPr>
          <w:b/>
          <w:bCs/>
        </w:rPr>
      </w:pPr>
      <w:r w:rsidRPr="4D5763CE">
        <w:rPr>
          <w:b/>
          <w:bCs/>
        </w:rPr>
        <w:t>Ge dokumentet “Journalhandling för donationsingrepp på avliden donator” till transplantationskoordinatorn (alt. överräcker läkaren det)</w:t>
      </w:r>
    </w:p>
    <w:p w14:paraId="10D5FFCE" w14:textId="77777777" w:rsidR="00DF3745" w:rsidRPr="003308E8" w:rsidRDefault="00DF3745" w:rsidP="00DF3745">
      <w:pPr>
        <w:numPr>
          <w:ilvl w:val="0"/>
          <w:numId w:val="30"/>
        </w:numPr>
        <w:spacing w:after="200" w:line="276" w:lineRule="auto"/>
        <w:ind w:right="0"/>
        <w:rPr>
          <w:rFonts w:eastAsiaTheme="minorEastAsia"/>
          <w:b/>
          <w:bCs/>
        </w:rPr>
      </w:pPr>
      <w:r w:rsidRPr="610C9D1D">
        <w:rPr>
          <w:b/>
          <w:bCs/>
        </w:rPr>
        <w:t xml:space="preserve">Stå till vänster om sängen. Lås sängen </w:t>
      </w:r>
    </w:p>
    <w:p w14:paraId="7CC332C3" w14:textId="77777777" w:rsidR="00DF3745" w:rsidRPr="006654D4" w:rsidRDefault="00DF3745" w:rsidP="00DF3745">
      <w:pPr>
        <w:numPr>
          <w:ilvl w:val="0"/>
          <w:numId w:val="30"/>
        </w:numPr>
        <w:spacing w:after="200" w:line="276" w:lineRule="auto"/>
        <w:ind w:right="0"/>
        <w:rPr>
          <w:b/>
          <w:bCs/>
        </w:rPr>
      </w:pPr>
      <w:r w:rsidRPr="610C9D1D">
        <w:rPr>
          <w:b/>
          <w:bCs/>
        </w:rPr>
        <w:t>Sänk huvudändan på sängen när intubationen är klar.</w:t>
      </w:r>
    </w:p>
    <w:p w14:paraId="677F5421" w14:textId="77777777" w:rsidR="00DF3745" w:rsidRPr="006654D4" w:rsidRDefault="00DF3745" w:rsidP="00DF3745">
      <w:pPr>
        <w:numPr>
          <w:ilvl w:val="0"/>
          <w:numId w:val="30"/>
        </w:numPr>
        <w:spacing w:after="200" w:line="276" w:lineRule="auto"/>
        <w:ind w:right="0"/>
        <w:rPr>
          <w:b/>
          <w:bCs/>
        </w:rPr>
      </w:pPr>
      <w:r w:rsidRPr="30BF4A6D">
        <w:rPr>
          <w:b/>
          <w:bCs/>
        </w:rPr>
        <w:t xml:space="preserve">Hjälp till vid överflytten från säng till Op-bord.  Vänd upp patienten mot dig. Dragbrädan </w:t>
      </w:r>
      <w:r w:rsidRPr="30BF4A6D">
        <w:rPr>
          <w:b/>
          <w:bCs/>
          <w:u w:val="single"/>
        </w:rPr>
        <w:t>under</w:t>
      </w:r>
      <w:r w:rsidRPr="30BF4A6D">
        <w:rPr>
          <w:b/>
          <w:bCs/>
        </w:rPr>
        <w:t xml:space="preserve"> underlakan.</w:t>
      </w:r>
    </w:p>
    <w:p w14:paraId="1ACB6868" w14:textId="77777777" w:rsidR="00DF3745" w:rsidRDefault="00DF3745" w:rsidP="00DF3745">
      <w:pPr>
        <w:numPr>
          <w:ilvl w:val="0"/>
          <w:numId w:val="30"/>
        </w:numPr>
        <w:spacing w:after="200" w:line="276" w:lineRule="auto"/>
        <w:ind w:right="0"/>
        <w:rPr>
          <w:b/>
          <w:bCs/>
        </w:rPr>
      </w:pPr>
      <w:r w:rsidRPr="30BF4A6D">
        <w:rPr>
          <w:b/>
          <w:bCs/>
        </w:rPr>
        <w:t>Släpp bromsen på sängen</w:t>
      </w:r>
    </w:p>
    <w:p w14:paraId="08711F46" w14:textId="77777777" w:rsidR="00DF3745" w:rsidRPr="004375E5" w:rsidRDefault="00DF3745" w:rsidP="00DF3745">
      <w:pPr>
        <w:numPr>
          <w:ilvl w:val="0"/>
          <w:numId w:val="30"/>
        </w:numPr>
        <w:spacing w:after="200" w:line="276" w:lineRule="auto"/>
        <w:ind w:right="0"/>
        <w:rPr>
          <w:b/>
        </w:rPr>
      </w:pPr>
      <w:r w:rsidRPr="006654D4">
        <w:rPr>
          <w:b/>
        </w:rPr>
        <w:t>Sätt</w:t>
      </w:r>
      <w:r>
        <w:rPr>
          <w:b/>
        </w:rPr>
        <w:t xml:space="preserve"> ev</w:t>
      </w:r>
      <w:r w:rsidRPr="006654D4">
        <w:rPr>
          <w:b/>
        </w:rPr>
        <w:t xml:space="preserve"> vänster armstöd på plats, finns vid fotändan</w:t>
      </w:r>
      <w:r>
        <w:rPr>
          <w:b/>
        </w:rPr>
        <w:t xml:space="preserve"> (alt gör koordinatorn det)</w:t>
      </w:r>
    </w:p>
    <w:p w14:paraId="76C96A76" w14:textId="77777777" w:rsidR="00DF3745" w:rsidRPr="006654D4" w:rsidRDefault="00DF3745" w:rsidP="00DF3745">
      <w:pPr>
        <w:numPr>
          <w:ilvl w:val="0"/>
          <w:numId w:val="30"/>
        </w:numPr>
        <w:spacing w:after="200" w:line="276" w:lineRule="auto"/>
        <w:ind w:right="0"/>
        <w:rPr>
          <w:b/>
        </w:rPr>
      </w:pPr>
      <w:r w:rsidRPr="192EF160">
        <w:rPr>
          <w:b/>
          <w:bCs/>
        </w:rPr>
        <w:t>Lakanet dras ned mot fotändan</w:t>
      </w:r>
    </w:p>
    <w:p w14:paraId="28062D40" w14:textId="77777777" w:rsidR="00DF3745" w:rsidRPr="006654D4" w:rsidRDefault="00DF3745" w:rsidP="00DF3745">
      <w:pPr>
        <w:ind w:left="720"/>
      </w:pPr>
      <w:r>
        <w:t> </w:t>
      </w:r>
    </w:p>
    <w:p w14:paraId="1002B7CF" w14:textId="77777777" w:rsidR="00DF3745" w:rsidRDefault="00DF3745" w:rsidP="00DF3745"/>
    <w:p w14:paraId="53524595" w14:textId="77777777" w:rsidR="00DF3745" w:rsidRDefault="00DF3745" w:rsidP="00DF3745">
      <w:pPr>
        <w:spacing w:after="0" w:line="240" w:lineRule="auto"/>
        <w:ind w:left="0" w:right="0"/>
      </w:pPr>
      <w:r>
        <w:br w:type="page"/>
      </w:r>
    </w:p>
    <w:p w14:paraId="1644469D" w14:textId="77777777" w:rsidR="00DF3745" w:rsidRPr="00183117" w:rsidRDefault="00DF3745" w:rsidP="00DF3745">
      <w:pPr>
        <w:rPr>
          <w:b/>
          <w:bCs/>
          <w:sz w:val="40"/>
          <w:szCs w:val="40"/>
        </w:rPr>
      </w:pPr>
      <w:r w:rsidRPr="7EC1FC04">
        <w:rPr>
          <w:b/>
          <w:bCs/>
          <w:sz w:val="40"/>
          <w:szCs w:val="40"/>
        </w:rPr>
        <w:lastRenderedPageBreak/>
        <w:t>Checklista Läkare IVA</w:t>
      </w:r>
    </w:p>
    <w:p w14:paraId="5455B493" w14:textId="77777777" w:rsidR="00DF3745" w:rsidRPr="00183117" w:rsidRDefault="00DF3745" w:rsidP="00DF3745">
      <w:r w:rsidRPr="7EC1FC04">
        <w:rPr>
          <w:b/>
          <w:bCs/>
        </w:rPr>
        <w:t>PÅ IVA:</w:t>
      </w:r>
    </w:p>
    <w:p w14:paraId="76FD4670" w14:textId="77777777" w:rsidR="00DF3745" w:rsidRPr="00183117" w:rsidRDefault="00DF3745" w:rsidP="00DF3745">
      <w:pPr>
        <w:numPr>
          <w:ilvl w:val="0"/>
          <w:numId w:val="32"/>
        </w:numPr>
        <w:spacing w:after="200" w:line="276" w:lineRule="auto"/>
        <w:ind w:right="0"/>
      </w:pPr>
      <w:r w:rsidRPr="577D223B">
        <w:rPr>
          <w:b/>
          <w:bCs/>
        </w:rPr>
        <w:t>Kontakta IVA-koordinator i god tid för planering av DCD-process</w:t>
      </w:r>
    </w:p>
    <w:p w14:paraId="6D842B20" w14:textId="77777777" w:rsidR="00DF3745" w:rsidRPr="00183117" w:rsidRDefault="00DF3745" w:rsidP="00DF3745">
      <w:pPr>
        <w:numPr>
          <w:ilvl w:val="0"/>
          <w:numId w:val="32"/>
        </w:numPr>
        <w:spacing w:after="200" w:line="276" w:lineRule="auto"/>
        <w:ind w:right="0"/>
        <w:rPr>
          <w:b/>
          <w:bCs/>
        </w:rPr>
      </w:pPr>
      <w:r w:rsidRPr="577D223B">
        <w:rPr>
          <w:b/>
          <w:bCs/>
        </w:rPr>
        <w:t>Kort möte på IVA med Samordnare, SSK och USK innan processen startar</w:t>
      </w:r>
    </w:p>
    <w:p w14:paraId="02774EF5" w14:textId="77777777" w:rsidR="00DF3745" w:rsidRDefault="00DF3745" w:rsidP="00DF3745">
      <w:pPr>
        <w:numPr>
          <w:ilvl w:val="0"/>
          <w:numId w:val="32"/>
        </w:numPr>
        <w:spacing w:after="200" w:line="276" w:lineRule="auto"/>
        <w:ind w:right="0"/>
        <w:rPr>
          <w:b/>
          <w:bCs/>
        </w:rPr>
      </w:pPr>
      <w:r w:rsidRPr="577D223B">
        <w:rPr>
          <w:b/>
          <w:bCs/>
        </w:rPr>
        <w:t>Planera och ordinera palliativa läkemedel i CCC</w:t>
      </w:r>
    </w:p>
    <w:p w14:paraId="361CC8DF" w14:textId="77777777" w:rsidR="00DF3745" w:rsidRDefault="00DF3745" w:rsidP="00DF3745">
      <w:pPr>
        <w:numPr>
          <w:ilvl w:val="0"/>
          <w:numId w:val="32"/>
        </w:numPr>
        <w:spacing w:after="200" w:line="276" w:lineRule="auto"/>
        <w:ind w:right="0"/>
        <w:rPr>
          <w:b/>
          <w:bCs/>
        </w:rPr>
      </w:pPr>
      <w:r w:rsidRPr="7EC1FC04">
        <w:rPr>
          <w:b/>
          <w:bCs/>
        </w:rPr>
        <w:t>Kontrollera att det finns en plan för ev avdelning om donation ej blir aktuellt</w:t>
      </w:r>
    </w:p>
    <w:p w14:paraId="0952F1E0" w14:textId="77777777" w:rsidR="00DF3745" w:rsidRPr="00183117" w:rsidRDefault="00DF3745" w:rsidP="00DF3745">
      <w:pPr>
        <w:numPr>
          <w:ilvl w:val="0"/>
          <w:numId w:val="32"/>
        </w:numPr>
        <w:spacing w:after="200" w:line="276" w:lineRule="auto"/>
        <w:ind w:right="0"/>
      </w:pPr>
      <w:r w:rsidRPr="7EC1FC04">
        <w:rPr>
          <w:b/>
          <w:bCs/>
        </w:rPr>
        <w:t>Bedöm ev intubationssvårigheter</w:t>
      </w:r>
    </w:p>
    <w:p w14:paraId="4E15E734" w14:textId="77777777" w:rsidR="00DF3745" w:rsidRPr="00183117" w:rsidRDefault="00DF3745" w:rsidP="00DF3745">
      <w:r w:rsidRPr="7EC1FC04">
        <w:rPr>
          <w:b/>
          <w:bCs/>
        </w:rPr>
        <w:t>PÅ FÖRMÖTE OP (1-2 h före planerat avslut):</w:t>
      </w:r>
    </w:p>
    <w:p w14:paraId="3953A503" w14:textId="77777777" w:rsidR="00DF3745" w:rsidRPr="00183117" w:rsidRDefault="00DF3745" w:rsidP="00DF3745">
      <w:pPr>
        <w:numPr>
          <w:ilvl w:val="0"/>
          <w:numId w:val="32"/>
        </w:numPr>
        <w:spacing w:after="200" w:line="276" w:lineRule="auto"/>
        <w:ind w:right="0"/>
      </w:pPr>
      <w:bookmarkStart w:id="4" w:name="_Hlk35875230"/>
      <w:r w:rsidRPr="7EC1FC04">
        <w:rPr>
          <w:b/>
          <w:bCs/>
        </w:rPr>
        <w:t>Delta i förmöte på Op.  Byt till gröna kläder. Bestäm vilken sal som skall användas och vilken väg som är lämpligast.</w:t>
      </w:r>
    </w:p>
    <w:bookmarkEnd w:id="4"/>
    <w:p w14:paraId="58EE25E0" w14:textId="77777777" w:rsidR="00DF3745" w:rsidRPr="00183117" w:rsidRDefault="00DF3745" w:rsidP="00DF3745">
      <w:pPr>
        <w:numPr>
          <w:ilvl w:val="0"/>
          <w:numId w:val="32"/>
        </w:numPr>
        <w:spacing w:after="200" w:line="276" w:lineRule="auto"/>
        <w:ind w:right="0"/>
      </w:pPr>
      <w:r w:rsidRPr="7EC1FC04">
        <w:rPr>
          <w:b/>
          <w:bCs/>
        </w:rPr>
        <w:t xml:space="preserve">Ta med till förmöte Op: </w:t>
      </w:r>
    </w:p>
    <w:p w14:paraId="432FEEA6" w14:textId="77777777" w:rsidR="00DF3745" w:rsidRPr="00183117" w:rsidRDefault="00DF3745" w:rsidP="00DF3745">
      <w:pPr>
        <w:ind w:left="720"/>
      </w:pPr>
      <w:r w:rsidRPr="577D223B">
        <w:rPr>
          <w:b/>
          <w:bCs/>
        </w:rPr>
        <w:t>JOURNALHANDLING FÖR DONATIONSINGREPP PÅ AVLIDNA</w:t>
      </w:r>
      <w:r w:rsidRPr="577D223B">
        <w:t xml:space="preserve"> (ge till tx-koordinator)</w:t>
      </w:r>
    </w:p>
    <w:p w14:paraId="20E31BD7" w14:textId="77777777" w:rsidR="00DF3745" w:rsidRPr="00183117" w:rsidRDefault="00DF3745" w:rsidP="00DF3745">
      <w:pPr>
        <w:ind w:left="720"/>
      </w:pPr>
      <w:r w:rsidRPr="7EC1FC04">
        <w:rPr>
          <w:b/>
          <w:bCs/>
        </w:rPr>
        <w:t>DONATORSKARAKTÄRISERING</w:t>
      </w:r>
      <w:r w:rsidRPr="7EC1FC04">
        <w:t xml:space="preserve"> (ge till koordinator)</w:t>
      </w:r>
    </w:p>
    <w:p w14:paraId="43AFD029" w14:textId="77777777" w:rsidR="00DF3745" w:rsidRPr="00183117" w:rsidRDefault="00DF3745" w:rsidP="00DF3745">
      <w:pPr>
        <w:ind w:firstLine="357"/>
        <w:rPr>
          <w:b/>
        </w:rPr>
      </w:pPr>
      <w:r w:rsidRPr="00183117">
        <w:rPr>
          <w:b/>
          <w:bCs/>
        </w:rPr>
        <w:t>Gå igenom följande punkter:</w:t>
      </w:r>
    </w:p>
    <w:p w14:paraId="4AD1928E" w14:textId="77777777" w:rsidR="00DF3745" w:rsidRPr="00183117" w:rsidRDefault="00DF3745" w:rsidP="00DF3745">
      <w:pPr>
        <w:pStyle w:val="Liststycke"/>
        <w:numPr>
          <w:ilvl w:val="0"/>
          <w:numId w:val="34"/>
        </w:numPr>
        <w:spacing w:after="200" w:line="276" w:lineRule="auto"/>
        <w:ind w:left="714" w:right="0" w:hanging="357"/>
        <w:rPr>
          <w:b/>
        </w:rPr>
      </w:pPr>
      <w:r w:rsidRPr="00183117">
        <w:rPr>
          <w:b/>
          <w:bCs/>
        </w:rPr>
        <w:t xml:space="preserve">Presentation av DCD-teamets medlemmar  </w:t>
      </w:r>
    </w:p>
    <w:p w14:paraId="64F02D5F"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 xml:space="preserve">Personnummer </w:t>
      </w:r>
    </w:p>
    <w:p w14:paraId="6D0982E8"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 xml:space="preserve">Sjukhistoria </w:t>
      </w:r>
    </w:p>
    <w:p w14:paraId="20EFDF9E"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Bakgrund till beslutet om avbrytande av IVA vård</w:t>
      </w:r>
    </w:p>
    <w:p w14:paraId="2D626214"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 xml:space="preserve">Att låg sannolikhet för utveckling av total hjärninfarkt föreligger </w:t>
      </w:r>
    </w:p>
    <w:p w14:paraId="32595D27"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Närstående accepterar beslutet att avbrytande av IVA vård</w:t>
      </w:r>
    </w:p>
    <w:p w14:paraId="29576A60"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 xml:space="preserve">Utredning av donationsviljan utfallit positivt </w:t>
      </w:r>
    </w:p>
    <w:p w14:paraId="1998AA1D"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Ev poliskontakt, resultat?</w:t>
      </w:r>
    </w:p>
    <w:p w14:paraId="10C2C7B8"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 xml:space="preserve">Donatorskaraktäriseringen </w:t>
      </w:r>
    </w:p>
    <w:p w14:paraId="1B74A5A1"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Bedömd som medicinskt lämplig donator av njurar och/eller lungor</w:t>
      </w:r>
    </w:p>
    <w:p w14:paraId="6502C569" w14:textId="77777777" w:rsidR="00DF3745" w:rsidRPr="00183117" w:rsidRDefault="00DF3745" w:rsidP="00DF3745">
      <w:pPr>
        <w:pStyle w:val="Liststycke"/>
        <w:numPr>
          <w:ilvl w:val="0"/>
          <w:numId w:val="34"/>
        </w:numPr>
        <w:spacing w:after="200" w:line="276" w:lineRule="auto"/>
        <w:ind w:left="714" w:right="0" w:hanging="357"/>
        <w:rPr>
          <w:b/>
        </w:rPr>
      </w:pPr>
      <w:r w:rsidRPr="00183117">
        <w:rPr>
          <w:b/>
        </w:rPr>
        <w:t>Vilka är de livsuppehållande IVA åtgärderna- förväntas avlida inom 180 min</w:t>
      </w:r>
    </w:p>
    <w:p w14:paraId="365C48A1" w14:textId="77777777" w:rsidR="00DF3745" w:rsidRPr="00B94C6B" w:rsidRDefault="00DF3745" w:rsidP="00DF3745">
      <w:pPr>
        <w:pStyle w:val="Liststycke"/>
        <w:numPr>
          <w:ilvl w:val="0"/>
          <w:numId w:val="34"/>
        </w:numPr>
        <w:spacing w:after="200" w:line="276" w:lineRule="auto"/>
        <w:ind w:left="714" w:right="0" w:hanging="357"/>
        <w:rPr>
          <w:b/>
        </w:rPr>
      </w:pPr>
      <w:r w:rsidRPr="7EC1FC04">
        <w:rPr>
          <w:b/>
          <w:bCs/>
        </w:rPr>
        <w:t>Närstående färdiginformerade om avslutet</w:t>
      </w:r>
    </w:p>
    <w:p w14:paraId="0D5B0928" w14:textId="77777777" w:rsidR="00DF3745" w:rsidRPr="00183117" w:rsidRDefault="00DF3745" w:rsidP="00DF3745">
      <w:pPr>
        <w:pStyle w:val="Liststycke"/>
        <w:numPr>
          <w:ilvl w:val="0"/>
          <w:numId w:val="0"/>
        </w:numPr>
        <w:spacing w:after="200" w:line="276" w:lineRule="auto"/>
        <w:ind w:left="714" w:right="0"/>
        <w:rPr>
          <w:b/>
        </w:rPr>
      </w:pPr>
    </w:p>
    <w:p w14:paraId="787AEDA3" w14:textId="77777777" w:rsidR="00DF3745" w:rsidRPr="00183117" w:rsidRDefault="00DF3745" w:rsidP="00DF3745">
      <w:r w:rsidRPr="7EC1FC04">
        <w:rPr>
          <w:b/>
          <w:bCs/>
        </w:rPr>
        <w:t>PÅ IVA:</w:t>
      </w:r>
    </w:p>
    <w:p w14:paraId="1EFB8991" w14:textId="77777777" w:rsidR="00DF3745" w:rsidRPr="00183117" w:rsidRDefault="00DF3745" w:rsidP="00DF3745">
      <w:pPr>
        <w:pStyle w:val="Liststycke"/>
        <w:numPr>
          <w:ilvl w:val="0"/>
          <w:numId w:val="32"/>
        </w:numPr>
        <w:spacing w:after="200" w:line="276" w:lineRule="auto"/>
        <w:ind w:right="0"/>
      </w:pPr>
      <w:r w:rsidRPr="7EC1FC04">
        <w:rPr>
          <w:b/>
          <w:bCs/>
        </w:rPr>
        <w:t>Förbered ljuskälla och stetoskop</w:t>
      </w:r>
    </w:p>
    <w:p w14:paraId="32D94330" w14:textId="77777777" w:rsidR="00DF3745" w:rsidRPr="00183117" w:rsidRDefault="00DF3745" w:rsidP="00DF3745">
      <w:pPr>
        <w:numPr>
          <w:ilvl w:val="0"/>
          <w:numId w:val="32"/>
        </w:numPr>
        <w:spacing w:after="200" w:line="276" w:lineRule="auto"/>
        <w:ind w:right="0"/>
      </w:pPr>
      <w:r w:rsidRPr="7EC1FC04">
        <w:rPr>
          <w:b/>
          <w:bCs/>
        </w:rPr>
        <w:t>Göra det faktiska avbrytandet när klartecken från Samordnare är givet</w:t>
      </w:r>
    </w:p>
    <w:p w14:paraId="53F3552A" w14:textId="77777777" w:rsidR="00DF3745" w:rsidRPr="00183117" w:rsidRDefault="00DF3745" w:rsidP="00DF3745">
      <w:pPr>
        <w:numPr>
          <w:ilvl w:val="0"/>
          <w:numId w:val="32"/>
        </w:numPr>
        <w:spacing w:after="200" w:line="276" w:lineRule="auto"/>
        <w:ind w:right="0"/>
      </w:pPr>
      <w:r w:rsidRPr="7EC1FC04">
        <w:rPr>
          <w:b/>
          <w:bCs/>
        </w:rPr>
        <w:t xml:space="preserve">Finnas omedelbart tillhands när patienten får cirkulationsstillestånd  </w:t>
      </w:r>
    </w:p>
    <w:p w14:paraId="39170619" w14:textId="77777777" w:rsidR="00DF3745" w:rsidRPr="00183117" w:rsidRDefault="00DF3745" w:rsidP="00DF3745">
      <w:pPr>
        <w:numPr>
          <w:ilvl w:val="0"/>
          <w:numId w:val="32"/>
        </w:numPr>
        <w:spacing w:after="200" w:line="276" w:lineRule="auto"/>
        <w:ind w:right="0"/>
      </w:pPr>
      <w:r w:rsidRPr="60CB8C9E">
        <w:rPr>
          <w:b/>
          <w:bCs/>
        </w:rPr>
        <w:t>Ta på op-mössa under cirkulationsstillestånd, ta av förkläde</w:t>
      </w:r>
    </w:p>
    <w:p w14:paraId="4351BEC1" w14:textId="77777777" w:rsidR="00DF3745" w:rsidRPr="00183117" w:rsidRDefault="00DF3745" w:rsidP="00DF3745">
      <w:pPr>
        <w:numPr>
          <w:ilvl w:val="0"/>
          <w:numId w:val="32"/>
        </w:numPr>
        <w:spacing w:after="200" w:line="276" w:lineRule="auto"/>
        <w:ind w:right="0"/>
      </w:pPr>
      <w:r w:rsidRPr="7EC1FC04">
        <w:rPr>
          <w:b/>
          <w:bCs/>
        </w:rPr>
        <w:lastRenderedPageBreak/>
        <w:t xml:space="preserve">Dödförklara patienten efter 5 minuters no-touch period. </w:t>
      </w:r>
    </w:p>
    <w:p w14:paraId="320FCB81" w14:textId="77777777" w:rsidR="00DF3745" w:rsidRDefault="00DF3745" w:rsidP="00DF3745">
      <w:pPr>
        <w:numPr>
          <w:ilvl w:val="0"/>
          <w:numId w:val="32"/>
        </w:numPr>
        <w:spacing w:after="200" w:line="276" w:lineRule="auto"/>
        <w:ind w:right="0"/>
      </w:pPr>
      <w:r w:rsidRPr="7EC1FC04">
        <w:rPr>
          <w:b/>
          <w:bCs/>
        </w:rPr>
        <w:t>I JOURNALHANDLING FÖR DONATIONSINGREPP PÅ AVLIDNA</w:t>
      </w:r>
      <w:r w:rsidRPr="7EC1FC04">
        <w:t xml:space="preserve"> </w:t>
      </w:r>
      <w:r w:rsidRPr="7EC1FC04">
        <w:rPr>
          <w:b/>
          <w:bCs/>
        </w:rPr>
        <w:t>- komplettera med klockslag för dödförklaring</w:t>
      </w:r>
    </w:p>
    <w:p w14:paraId="22FEE217" w14:textId="77777777" w:rsidR="00DF3745" w:rsidRPr="00183117" w:rsidRDefault="00DF3745" w:rsidP="00DF3745">
      <w:pPr>
        <w:numPr>
          <w:ilvl w:val="0"/>
          <w:numId w:val="32"/>
        </w:numPr>
        <w:spacing w:after="200" w:line="276" w:lineRule="auto"/>
        <w:ind w:right="0"/>
      </w:pPr>
      <w:r w:rsidRPr="60CB8C9E">
        <w:rPr>
          <w:b/>
          <w:bCs/>
        </w:rPr>
        <w:t>Medverka vid skyndsam transport till OP-salen.  Läkare kör vid höger fotände och ansvarar för att öppna dörrar åt höger</w:t>
      </w:r>
      <w:r>
        <w:br/>
      </w:r>
    </w:p>
    <w:p w14:paraId="2734581C" w14:textId="77777777" w:rsidR="00DF3745" w:rsidRDefault="00DF3745" w:rsidP="00DF3745">
      <w:pPr>
        <w:rPr>
          <w:b/>
          <w:bCs/>
        </w:rPr>
      </w:pPr>
      <w:r w:rsidRPr="0BFC341D">
        <w:rPr>
          <w:b/>
          <w:bCs/>
        </w:rPr>
        <w:t>PÅ OP:</w:t>
      </w:r>
    </w:p>
    <w:p w14:paraId="1E24F627" w14:textId="77777777" w:rsidR="00DF3745" w:rsidRDefault="00DF3745" w:rsidP="00DF3745">
      <w:pPr>
        <w:numPr>
          <w:ilvl w:val="0"/>
          <w:numId w:val="32"/>
        </w:numPr>
        <w:spacing w:after="200" w:line="276" w:lineRule="auto"/>
        <w:ind w:right="0"/>
      </w:pPr>
      <w:r w:rsidRPr="34C7FF5D">
        <w:rPr>
          <w:b/>
          <w:bCs/>
        </w:rPr>
        <w:t>Överlämna</w:t>
      </w:r>
      <w:r w:rsidRPr="34C7FF5D">
        <w:t xml:space="preserve"> </w:t>
      </w:r>
      <w:r w:rsidRPr="34C7FF5D">
        <w:rPr>
          <w:b/>
          <w:bCs/>
        </w:rPr>
        <w:t>JOURNALHANDLING FÖR DONATIONSINGREPP PÅ AVLIDNA samt DONATORSKARAKTÄRISERING till kirurg.</w:t>
      </w:r>
    </w:p>
    <w:p w14:paraId="0B03F0B1" w14:textId="77777777" w:rsidR="00DF3745" w:rsidRPr="00183117" w:rsidRDefault="00DF3745" w:rsidP="00DF3745">
      <w:pPr>
        <w:numPr>
          <w:ilvl w:val="0"/>
          <w:numId w:val="32"/>
        </w:numPr>
        <w:spacing w:after="200" w:line="276" w:lineRule="auto"/>
        <w:ind w:right="0"/>
      </w:pPr>
      <w:r w:rsidRPr="0BFC341D">
        <w:rPr>
          <w:b/>
          <w:bCs/>
        </w:rPr>
        <w:t>Intubera trachea i IVA-sängen på op-sal för att förhindra aspiration (vid lungdonation)</w:t>
      </w:r>
    </w:p>
    <w:p w14:paraId="31356475" w14:textId="77777777" w:rsidR="00DF3745" w:rsidRPr="00183117" w:rsidRDefault="00DF3745" w:rsidP="00DF3745">
      <w:pPr>
        <w:numPr>
          <w:ilvl w:val="0"/>
          <w:numId w:val="32"/>
        </w:numPr>
        <w:spacing w:after="200" w:line="276" w:lineRule="auto"/>
        <w:ind w:right="0"/>
      </w:pPr>
      <w:r w:rsidRPr="0BFC341D">
        <w:rPr>
          <w:b/>
          <w:bCs/>
        </w:rPr>
        <w:t>Assistera vid överflytt till op-bord vid huvudända, håll i tub, räkna 1-2-3</w:t>
      </w:r>
    </w:p>
    <w:p w14:paraId="685BB225" w14:textId="77777777" w:rsidR="00DF3745" w:rsidRPr="00183117" w:rsidRDefault="00DF3745" w:rsidP="00DF3745">
      <w:pPr>
        <w:numPr>
          <w:ilvl w:val="0"/>
          <w:numId w:val="32"/>
        </w:numPr>
        <w:spacing w:after="200" w:line="276" w:lineRule="auto"/>
        <w:ind w:right="0"/>
      </w:pPr>
      <w:r w:rsidRPr="0BFC341D">
        <w:rPr>
          <w:b/>
          <w:bCs/>
        </w:rPr>
        <w:t>I Melior ange klockslag för fastställande av död</w:t>
      </w:r>
    </w:p>
    <w:p w14:paraId="20CE26E3" w14:textId="77777777" w:rsidR="00DF3745" w:rsidRPr="00183117" w:rsidRDefault="00DF3745" w:rsidP="00DF3745">
      <w:r w:rsidRPr="6A018EFF">
        <w:rPr>
          <w:b/>
          <w:bCs/>
        </w:rPr>
        <w:t>Om processen avbryts utan donation:</w:t>
      </w:r>
    </w:p>
    <w:p w14:paraId="1FB68618" w14:textId="77777777" w:rsidR="00DF3745" w:rsidRPr="00183117" w:rsidRDefault="00DF3745" w:rsidP="00DF3745">
      <w:pPr>
        <w:numPr>
          <w:ilvl w:val="0"/>
          <w:numId w:val="33"/>
        </w:numPr>
        <w:spacing w:after="200" w:line="276" w:lineRule="auto"/>
        <w:ind w:right="0"/>
      </w:pPr>
      <w:r w:rsidRPr="6A018EFF">
        <w:rPr>
          <w:b/>
          <w:bCs/>
        </w:rPr>
        <w:t>Informera närstående om orsak till avbrytandet av processen och var fortsatt palliativ vård ska ske</w:t>
      </w:r>
    </w:p>
    <w:p w14:paraId="3842FFF7" w14:textId="77777777" w:rsidR="00DF3745" w:rsidRPr="00183117" w:rsidRDefault="00DF3745" w:rsidP="00DF3745">
      <w:r w:rsidRPr="00183117">
        <w:t xml:space="preserve"> </w:t>
      </w:r>
    </w:p>
    <w:p w14:paraId="7D6277E0" w14:textId="77777777" w:rsidR="00DF3745" w:rsidRPr="00183117" w:rsidRDefault="00DF3745" w:rsidP="00DF3745"/>
    <w:p w14:paraId="459DC1B6" w14:textId="77777777" w:rsidR="00DF3745" w:rsidRDefault="00DF3745" w:rsidP="00DF3745">
      <w:pPr>
        <w:spacing w:after="0" w:line="240" w:lineRule="auto"/>
        <w:ind w:left="0" w:right="0"/>
      </w:pPr>
      <w:r>
        <w:br w:type="page"/>
      </w:r>
    </w:p>
    <w:p w14:paraId="501D4E57" w14:textId="77777777" w:rsidR="00DF3745" w:rsidRPr="002F3803" w:rsidRDefault="00DF3745" w:rsidP="00DF3745">
      <w:pPr>
        <w:rPr>
          <w:b/>
          <w:bCs/>
          <w:sz w:val="40"/>
          <w:szCs w:val="40"/>
        </w:rPr>
      </w:pPr>
      <w:r w:rsidRPr="2AABAE1F">
        <w:rPr>
          <w:b/>
          <w:bCs/>
          <w:sz w:val="40"/>
          <w:szCs w:val="40"/>
        </w:rPr>
        <w:lastRenderedPageBreak/>
        <w:t>Checklista Undersköterska IVA</w:t>
      </w:r>
    </w:p>
    <w:p w14:paraId="0F5336AD" w14:textId="77777777" w:rsidR="00DF3745" w:rsidRPr="002C1405" w:rsidRDefault="00DF3745" w:rsidP="00DF3745">
      <w:pPr>
        <w:rPr>
          <w:b/>
          <w:bCs/>
        </w:rPr>
      </w:pPr>
      <w:r w:rsidRPr="2AABAE1F">
        <w:rPr>
          <w:b/>
          <w:bCs/>
        </w:rPr>
        <w:t>PÅ IVA:</w:t>
      </w:r>
    </w:p>
    <w:p w14:paraId="066540E0" w14:textId="77777777" w:rsidR="00DF3745" w:rsidRPr="002C1405" w:rsidRDefault="00DF3745" w:rsidP="00DF3745">
      <w:pPr>
        <w:pStyle w:val="Liststycke"/>
        <w:numPr>
          <w:ilvl w:val="0"/>
          <w:numId w:val="35"/>
        </w:numPr>
        <w:spacing w:after="200" w:line="276" w:lineRule="auto"/>
        <w:ind w:right="0"/>
        <w:rPr>
          <w:b/>
          <w:bCs/>
        </w:rPr>
      </w:pPr>
      <w:r w:rsidRPr="2AABAE1F">
        <w:rPr>
          <w:b/>
          <w:bCs/>
        </w:rPr>
        <w:t>Byt till gröna op-kläder.</w:t>
      </w:r>
    </w:p>
    <w:p w14:paraId="7576836D" w14:textId="77777777" w:rsidR="00DF3745" w:rsidRPr="002C1405" w:rsidRDefault="00DF3745" w:rsidP="00DF3745">
      <w:pPr>
        <w:numPr>
          <w:ilvl w:val="0"/>
          <w:numId w:val="35"/>
        </w:numPr>
        <w:spacing w:after="200" w:line="276" w:lineRule="auto"/>
        <w:ind w:right="0"/>
        <w:rPr>
          <w:b/>
          <w:bCs/>
        </w:rPr>
      </w:pPr>
      <w:r w:rsidRPr="2AABAE1F">
        <w:rPr>
          <w:b/>
          <w:bCs/>
        </w:rPr>
        <w:t>Kort möte på IVA med Samordnare, IVA läkare och SSK innan processen startar</w:t>
      </w:r>
    </w:p>
    <w:p w14:paraId="5E9CD353" w14:textId="77777777" w:rsidR="00DF3745" w:rsidRPr="002C1405" w:rsidRDefault="00DF3745" w:rsidP="00DF3745">
      <w:pPr>
        <w:numPr>
          <w:ilvl w:val="0"/>
          <w:numId w:val="35"/>
        </w:numPr>
        <w:spacing w:after="200" w:line="276" w:lineRule="auto"/>
        <w:ind w:right="0"/>
      </w:pPr>
      <w:r w:rsidRPr="2AABAE1F">
        <w:rPr>
          <w:b/>
          <w:bCs/>
        </w:rPr>
        <w:t>Tillse tidigt att det inte är ”spring på salen”</w:t>
      </w:r>
    </w:p>
    <w:p w14:paraId="4163F231" w14:textId="77777777" w:rsidR="00DF3745" w:rsidRPr="002C1405" w:rsidRDefault="00DF3745" w:rsidP="00DF3745">
      <w:pPr>
        <w:numPr>
          <w:ilvl w:val="0"/>
          <w:numId w:val="35"/>
        </w:numPr>
        <w:spacing w:after="200" w:line="276" w:lineRule="auto"/>
        <w:ind w:right="0"/>
      </w:pPr>
      <w:r w:rsidRPr="2AABAE1F">
        <w:rPr>
          <w:b/>
          <w:bCs/>
        </w:rPr>
        <w:t xml:space="preserve">Håravkortning jugulum-symfys-ner på flanker samt Hibiscrub och renbäddning x 2. </w:t>
      </w:r>
      <w:r>
        <w:br/>
      </w:r>
      <w:r w:rsidRPr="2AABAE1F">
        <w:rPr>
          <w:b/>
          <w:bCs/>
        </w:rPr>
        <w:t>Ta INTE på skjorta.</w:t>
      </w:r>
    </w:p>
    <w:p w14:paraId="324F0FE1" w14:textId="77777777" w:rsidR="00DF3745" w:rsidRPr="002F3803" w:rsidRDefault="00DF3745" w:rsidP="00DF3745">
      <w:pPr>
        <w:numPr>
          <w:ilvl w:val="0"/>
          <w:numId w:val="35"/>
        </w:numPr>
        <w:spacing w:after="200" w:line="276" w:lineRule="auto"/>
        <w:ind w:right="0"/>
      </w:pPr>
      <w:r w:rsidRPr="2AABAE1F">
        <w:rPr>
          <w:b/>
          <w:bCs/>
        </w:rPr>
        <w:t>Byt ut timdiuresbehållare mot vanlig kateterpåse, lägg i sängen.</w:t>
      </w:r>
    </w:p>
    <w:p w14:paraId="1E20E88E" w14:textId="77777777" w:rsidR="00DF3745" w:rsidRDefault="00DF3745" w:rsidP="00DF3745">
      <w:pPr>
        <w:numPr>
          <w:ilvl w:val="0"/>
          <w:numId w:val="35"/>
        </w:numPr>
        <w:spacing w:after="200" w:line="276" w:lineRule="auto"/>
        <w:ind w:right="0"/>
      </w:pPr>
      <w:r w:rsidRPr="2AABAE1F">
        <w:rPr>
          <w:b/>
          <w:bCs/>
        </w:rPr>
        <w:t>Lägg ev Flexiseal/fekalpåse/dränslangar o dyl i sängen. Klampa ev.</w:t>
      </w:r>
    </w:p>
    <w:p w14:paraId="6F8663CE" w14:textId="77777777" w:rsidR="00DF3745" w:rsidRPr="002F3803" w:rsidRDefault="00DF3745" w:rsidP="00DF3745">
      <w:pPr>
        <w:numPr>
          <w:ilvl w:val="0"/>
          <w:numId w:val="35"/>
        </w:numPr>
        <w:spacing w:after="200" w:line="276" w:lineRule="auto"/>
        <w:ind w:right="0"/>
      </w:pPr>
      <w:r w:rsidRPr="2AABAE1F">
        <w:rPr>
          <w:b/>
          <w:bCs/>
        </w:rPr>
        <w:t>Höj huvudända 25 grader</w:t>
      </w:r>
    </w:p>
    <w:p w14:paraId="11AFB5F9" w14:textId="77777777" w:rsidR="00DF3745" w:rsidRPr="002F3803" w:rsidRDefault="00DF3745" w:rsidP="00DF3745">
      <w:pPr>
        <w:numPr>
          <w:ilvl w:val="0"/>
          <w:numId w:val="35"/>
        </w:numPr>
        <w:spacing w:after="200" w:line="276" w:lineRule="auto"/>
        <w:ind w:right="0"/>
        <w:rPr>
          <w:color w:val="000000" w:themeColor="text1"/>
        </w:rPr>
      </w:pPr>
      <w:r w:rsidRPr="2AABAE1F">
        <w:rPr>
          <w:b/>
          <w:bCs/>
          <w:color w:val="000000" w:themeColor="text1"/>
        </w:rPr>
        <w:t>Ta ner sidogrindar</w:t>
      </w:r>
    </w:p>
    <w:p w14:paraId="1CE4C6BC" w14:textId="77777777" w:rsidR="00DF3745" w:rsidRPr="00111B5B" w:rsidRDefault="00DF3745" w:rsidP="00DF3745">
      <w:pPr>
        <w:numPr>
          <w:ilvl w:val="0"/>
          <w:numId w:val="37"/>
        </w:numPr>
        <w:spacing w:after="200" w:line="276" w:lineRule="auto"/>
        <w:ind w:right="0"/>
        <w:rPr>
          <w:b/>
        </w:rPr>
      </w:pPr>
      <w:r w:rsidRPr="00111B5B">
        <w:rPr>
          <w:b/>
        </w:rPr>
        <w:t xml:space="preserve">Förbered intubations -kit som ska lämnas på Op salen på förmötet. </w:t>
      </w:r>
      <w:r w:rsidRPr="00111B5B">
        <w:rPr>
          <w:b/>
        </w:rPr>
        <w:br/>
        <w:t>Lägg följande i en påse:</w:t>
      </w:r>
    </w:p>
    <w:p w14:paraId="0FA8D365" w14:textId="77777777" w:rsidR="00DF3745" w:rsidRPr="002F3803" w:rsidRDefault="00DF3745" w:rsidP="00DF3745">
      <w:pPr>
        <w:pStyle w:val="Liststycke"/>
        <w:numPr>
          <w:ilvl w:val="0"/>
          <w:numId w:val="0"/>
        </w:numPr>
        <w:ind w:left="709"/>
        <w:rPr>
          <w:b/>
          <w:bCs/>
        </w:rPr>
      </w:pPr>
      <w:r w:rsidRPr="2AABAE1F">
        <w:rPr>
          <w:b/>
          <w:bCs/>
        </w:rPr>
        <w:t xml:space="preserve">Laryngoskop med ett kort och ett långt blad </w:t>
      </w:r>
      <w:r>
        <w:br/>
      </w:r>
      <w:r w:rsidRPr="2AABAE1F">
        <w:rPr>
          <w:b/>
          <w:bCs/>
        </w:rPr>
        <w:t>Trachealtub samma storlek som patienten har och en storlek mindre</w:t>
      </w:r>
      <w:r>
        <w:br/>
      </w:r>
      <w:r w:rsidRPr="2AABAE1F">
        <w:rPr>
          <w:b/>
          <w:bCs/>
        </w:rPr>
        <w:t>2 cm- tejp</w:t>
      </w:r>
      <w:r>
        <w:br/>
      </w:r>
      <w:r w:rsidRPr="2AABAE1F">
        <w:rPr>
          <w:b/>
          <w:bCs/>
        </w:rPr>
        <w:t>En 20 cc spruta</w:t>
      </w:r>
      <w:r>
        <w:br/>
      </w:r>
      <w:r w:rsidRPr="2AABAE1F">
        <w:rPr>
          <w:b/>
          <w:bCs/>
        </w:rPr>
        <w:t>Ledare (fråga DCD Läkare vilken)</w:t>
      </w:r>
      <w:r>
        <w:br/>
      </w:r>
      <w:r w:rsidRPr="2AABAE1F">
        <w:rPr>
          <w:b/>
          <w:bCs/>
        </w:rPr>
        <w:t>Larynxmask som passar patienten</w:t>
      </w:r>
    </w:p>
    <w:p w14:paraId="5AC28CE7" w14:textId="77777777" w:rsidR="00DF3745" w:rsidRPr="002F3803" w:rsidRDefault="00DF3745" w:rsidP="00DF3745">
      <w:pPr>
        <w:pStyle w:val="Liststycke"/>
        <w:numPr>
          <w:ilvl w:val="0"/>
          <w:numId w:val="0"/>
        </w:numPr>
        <w:rPr>
          <w:b/>
          <w:bCs/>
        </w:rPr>
      </w:pPr>
    </w:p>
    <w:p w14:paraId="74A45122" w14:textId="77777777" w:rsidR="00DF3745" w:rsidRPr="00111B5B" w:rsidRDefault="00DF3745" w:rsidP="00DF3745">
      <w:pPr>
        <w:numPr>
          <w:ilvl w:val="0"/>
          <w:numId w:val="36"/>
        </w:numPr>
        <w:spacing w:after="200" w:line="276" w:lineRule="auto"/>
        <w:ind w:right="0"/>
      </w:pPr>
      <w:r w:rsidRPr="19817999">
        <w:rPr>
          <w:b/>
          <w:bCs/>
        </w:rPr>
        <w:t xml:space="preserve">Delta i förmöte på Op. Ta på Op mössa. </w:t>
      </w:r>
    </w:p>
    <w:p w14:paraId="5EC96FAC" w14:textId="77777777" w:rsidR="00DF3745" w:rsidRPr="002F3803" w:rsidRDefault="00DF3745" w:rsidP="00DF3745">
      <w:pPr>
        <w:spacing w:after="200" w:line="276" w:lineRule="auto"/>
        <w:ind w:left="720" w:right="0"/>
      </w:pPr>
    </w:p>
    <w:p w14:paraId="70CE1018" w14:textId="77777777" w:rsidR="00DF3745" w:rsidRPr="002F3803" w:rsidRDefault="00DF3745" w:rsidP="00DF3745">
      <w:pPr>
        <w:ind w:left="360"/>
        <w:rPr>
          <w:b/>
          <w:bCs/>
        </w:rPr>
      </w:pPr>
      <w:r w:rsidRPr="002F3803">
        <w:rPr>
          <w:b/>
          <w:bCs/>
        </w:rPr>
        <w:t>PÅ FÖRMÖTE OP:</w:t>
      </w:r>
    </w:p>
    <w:p w14:paraId="2C4C572A" w14:textId="77777777" w:rsidR="00DF3745" w:rsidRPr="00111B5B" w:rsidRDefault="00DF3745" w:rsidP="00DF3745">
      <w:pPr>
        <w:pStyle w:val="Liststycke"/>
        <w:numPr>
          <w:ilvl w:val="0"/>
          <w:numId w:val="36"/>
        </w:numPr>
        <w:spacing w:after="200" w:line="276" w:lineRule="auto"/>
        <w:ind w:right="0"/>
      </w:pPr>
      <w:r w:rsidRPr="002F3803">
        <w:rPr>
          <w:b/>
        </w:rPr>
        <w:t>Lämna intubations–kit på avsedd vagn</w:t>
      </w:r>
    </w:p>
    <w:p w14:paraId="07B8B636" w14:textId="77777777" w:rsidR="00DF3745" w:rsidRPr="002F3803" w:rsidRDefault="00DF3745" w:rsidP="00DF3745">
      <w:pPr>
        <w:pStyle w:val="Liststycke"/>
        <w:numPr>
          <w:ilvl w:val="0"/>
          <w:numId w:val="0"/>
        </w:numPr>
        <w:spacing w:after="200" w:line="276" w:lineRule="auto"/>
        <w:ind w:left="720" w:right="0"/>
      </w:pPr>
    </w:p>
    <w:p w14:paraId="5432E1D3" w14:textId="77777777" w:rsidR="00DF3745" w:rsidRPr="002F3803" w:rsidRDefault="00DF3745" w:rsidP="00DF3745">
      <w:pPr>
        <w:ind w:left="360"/>
        <w:rPr>
          <w:b/>
          <w:bCs/>
        </w:rPr>
      </w:pPr>
      <w:r w:rsidRPr="7784F31B">
        <w:rPr>
          <w:b/>
          <w:bCs/>
        </w:rPr>
        <w:t>PÅ IVA:</w:t>
      </w:r>
    </w:p>
    <w:p w14:paraId="3F0E3BF0" w14:textId="77777777" w:rsidR="00DF3745" w:rsidRDefault="00DF3745" w:rsidP="00DF3745">
      <w:pPr>
        <w:numPr>
          <w:ilvl w:val="0"/>
          <w:numId w:val="36"/>
        </w:numPr>
        <w:spacing w:after="200" w:line="276" w:lineRule="auto"/>
        <w:ind w:right="0"/>
        <w:rPr>
          <w:rFonts w:eastAsiaTheme="minorEastAsia"/>
          <w:b/>
          <w:bCs/>
        </w:rPr>
      </w:pPr>
      <w:r w:rsidRPr="2AABAE1F">
        <w:rPr>
          <w:b/>
          <w:bCs/>
        </w:rPr>
        <w:t>Avlägsna tillsammans med DCD - ssk all monitorering utom artärnål och pulsoximetri</w:t>
      </w:r>
    </w:p>
    <w:p w14:paraId="201E2953" w14:textId="77777777" w:rsidR="00DF3745" w:rsidRPr="002F3803" w:rsidRDefault="00DF3745" w:rsidP="00DF3745">
      <w:pPr>
        <w:numPr>
          <w:ilvl w:val="0"/>
          <w:numId w:val="36"/>
        </w:numPr>
        <w:spacing w:after="200" w:line="276" w:lineRule="auto"/>
        <w:ind w:right="0"/>
      </w:pPr>
      <w:r w:rsidRPr="002F3803">
        <w:rPr>
          <w:b/>
          <w:bCs/>
        </w:rPr>
        <w:t>Stäng av alla larm</w:t>
      </w:r>
    </w:p>
    <w:p w14:paraId="40242567" w14:textId="77777777" w:rsidR="00DF3745" w:rsidRPr="002F3803" w:rsidRDefault="00DF3745" w:rsidP="00DF3745">
      <w:pPr>
        <w:numPr>
          <w:ilvl w:val="0"/>
          <w:numId w:val="36"/>
        </w:numPr>
        <w:spacing w:after="200" w:line="276" w:lineRule="auto"/>
        <w:ind w:right="0"/>
        <w:rPr>
          <w:u w:val="single"/>
        </w:rPr>
      </w:pPr>
      <w:r w:rsidRPr="19817999">
        <w:rPr>
          <w:b/>
          <w:bCs/>
        </w:rPr>
        <w:lastRenderedPageBreak/>
        <w:t>Efter cirkulationsstilleståndet dra ur sängsladd ur vägguttag. Sladden hängs upp på avsedd klämma.</w:t>
      </w:r>
    </w:p>
    <w:p w14:paraId="45BBA880" w14:textId="77777777" w:rsidR="00DF3745" w:rsidRPr="002F3803" w:rsidRDefault="00DF3745" w:rsidP="00DF3745">
      <w:pPr>
        <w:numPr>
          <w:ilvl w:val="0"/>
          <w:numId w:val="36"/>
        </w:numPr>
        <w:spacing w:after="200" w:line="276" w:lineRule="auto"/>
        <w:ind w:right="0"/>
      </w:pPr>
      <w:r w:rsidRPr="0B1BCA33">
        <w:rPr>
          <w:b/>
          <w:bCs/>
        </w:rPr>
        <w:t xml:space="preserve">Efter dödförklaringen; följ de närstående till ett anhörigrum eller motsvarande om det inte finns IVA-personal som kan göra det. </w:t>
      </w:r>
    </w:p>
    <w:p w14:paraId="4B3C064C" w14:textId="77777777" w:rsidR="00DF3745" w:rsidRDefault="00DF3745" w:rsidP="00DF3745">
      <w:pPr>
        <w:rPr>
          <w:b/>
          <w:bCs/>
        </w:rPr>
      </w:pPr>
      <w:r w:rsidRPr="0B1BCA33">
        <w:rPr>
          <w:b/>
          <w:bCs/>
        </w:rPr>
        <w:t xml:space="preserve">Vid behov, gå med som förlöpare in till op (det bestäms i god tid innan) </w:t>
      </w:r>
    </w:p>
    <w:p w14:paraId="58CA7C9B" w14:textId="77777777" w:rsidR="00DF3745" w:rsidRPr="002F3803" w:rsidRDefault="00DF3745" w:rsidP="00DF3745">
      <w:pPr>
        <w:rPr>
          <w:b/>
          <w:bCs/>
        </w:rPr>
      </w:pPr>
    </w:p>
    <w:p w14:paraId="6B1B2ED5" w14:textId="77777777" w:rsidR="00DF3745" w:rsidRPr="002F3803" w:rsidRDefault="00DF3745" w:rsidP="00DF3745">
      <w:pPr>
        <w:rPr>
          <w:b/>
          <w:bCs/>
        </w:rPr>
      </w:pPr>
      <w:r w:rsidRPr="2AABAE1F">
        <w:rPr>
          <w:b/>
          <w:bCs/>
        </w:rPr>
        <w:t>PÅ OP:</w:t>
      </w:r>
    </w:p>
    <w:p w14:paraId="0CE08A22" w14:textId="77777777" w:rsidR="00DF3745" w:rsidRPr="002F3803" w:rsidRDefault="00DF3745" w:rsidP="00DF3745">
      <w:pPr>
        <w:numPr>
          <w:ilvl w:val="0"/>
          <w:numId w:val="27"/>
        </w:numPr>
        <w:spacing w:after="200" w:line="276" w:lineRule="auto"/>
        <w:ind w:right="0"/>
      </w:pPr>
      <w:r w:rsidRPr="2AABAE1F">
        <w:rPr>
          <w:b/>
          <w:bCs/>
        </w:rPr>
        <w:t>Efter uttagsoperationen hämta den avlidne på Op-avdelningen för omhändertagande enligt lokal rutin ”</w:t>
      </w:r>
      <w:r w:rsidRPr="2AABAE1F">
        <w:rPr>
          <w:b/>
          <w:bCs/>
          <w:i/>
          <w:iCs/>
        </w:rPr>
        <w:t>Avliden-omhändertagande på IVA”</w:t>
      </w:r>
    </w:p>
    <w:p w14:paraId="1D1FEB6F" w14:textId="77777777" w:rsidR="00DF3745" w:rsidRDefault="00DF3745" w:rsidP="00DF3745"/>
    <w:p w14:paraId="6C97B3D3" w14:textId="77777777" w:rsidR="00DF3745" w:rsidRPr="00B94C6B" w:rsidRDefault="00DF3745" w:rsidP="00DF3745"/>
    <w:bookmarkEnd w:id="2"/>
    <w:p w14:paraId="12DA8FD4" w14:textId="77777777" w:rsidR="00DF3745" w:rsidRPr="00165A0E" w:rsidRDefault="00DF3745" w:rsidP="00DF3745">
      <w:pPr>
        <w:spacing w:after="0" w:line="240" w:lineRule="auto"/>
        <w:ind w:left="0" w:right="0"/>
        <w:rPr>
          <w:szCs w:val="20"/>
        </w:rPr>
      </w:pPr>
    </w:p>
    <w:bookmarkEnd w:id="1"/>
    <w:p w14:paraId="3BC3CA4E" w14:textId="77777777" w:rsidR="00165A0E" w:rsidRPr="00165A0E" w:rsidRDefault="00165A0E" w:rsidP="00165A0E">
      <w:pPr>
        <w:spacing w:after="0" w:line="240" w:lineRule="auto"/>
        <w:ind w:left="0" w:right="0"/>
        <w:rPr>
          <w:szCs w:val="20"/>
        </w:rPr>
      </w:pPr>
    </w:p>
    <w:sectPr w:rsidR="00165A0E" w:rsidRPr="00165A0E" w:rsidSect="00DF374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DE62B" w14:textId="77777777" w:rsidR="001B17A2" w:rsidRDefault="001B17A2">
      <w:r>
        <w:separator/>
      </w:r>
    </w:p>
  </w:endnote>
  <w:endnote w:type="continuationSeparator" w:id="0">
    <w:p w14:paraId="2C02C564" w14:textId="77777777" w:rsidR="001B17A2" w:rsidRDefault="001B17A2">
      <w:r>
        <w:continuationSeparator/>
      </w:r>
    </w:p>
  </w:endnote>
  <w:endnote w:type="continuationNotice" w:id="1">
    <w:p w14:paraId="2AC3FC08" w14:textId="77777777" w:rsidR="001B17A2" w:rsidRDefault="001B17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5B0B0" w14:textId="77777777" w:rsidR="00DF3745" w:rsidRDefault="00DF374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AF814CB" w14:textId="77777777" w:rsidR="00DF3745" w:rsidRDefault="00DF3745"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3545243"/>
      <w:docPartObj>
        <w:docPartGallery w:val="Page Numbers (Bottom of Page)"/>
        <w:docPartUnique/>
      </w:docPartObj>
    </w:sdtPr>
    <w:sdtEndPr>
      <w:rPr>
        <w:sz w:val="16"/>
        <w:szCs w:val="16"/>
      </w:rPr>
    </w:sdtEndPr>
    <w:sdtContent>
      <w:p w14:paraId="7AFA73E1" w14:textId="77777777" w:rsidR="00DF3745" w:rsidRPr="00EC0A68" w:rsidRDefault="00DF374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303D2" w14:textId="77777777" w:rsidR="00DF3745" w:rsidRDefault="00DF3745" w:rsidP="00FB2F0F">
    <w:pPr>
      <w:pStyle w:val="Sidfot"/>
      <w:ind w:left="6237" w:hanging="141"/>
      <w:jc w:val="left"/>
    </w:pPr>
    <w:r>
      <w:rPr>
        <w:noProof/>
      </w:rPr>
      <w:drawing>
        <wp:anchor distT="0" distB="0" distL="114300" distR="114300" simplePos="0" relativeHeight="251658247" behindDoc="0" locked="0" layoutInCell="1" allowOverlap="1" wp14:anchorId="771449A7" wp14:editId="605A7816">
          <wp:simplePos x="0" y="0"/>
          <wp:positionH relativeFrom="column">
            <wp:posOffset>4388307</wp:posOffset>
          </wp:positionH>
          <wp:positionV relativeFrom="paragraph">
            <wp:posOffset>-27355</wp:posOffset>
          </wp:positionV>
          <wp:extent cx="1897920" cy="384860"/>
          <wp:effectExtent l="0" t="0" r="7620" b="0"/>
          <wp:wrapNone/>
          <wp:docPr id="1770240789" name="Bildobjekt 17702407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3562F1" w14:textId="77777777" w:rsidR="001B17A2" w:rsidRDefault="001B17A2"/>
  </w:footnote>
  <w:footnote w:type="continuationSeparator" w:id="0">
    <w:p w14:paraId="32AD4322" w14:textId="77777777" w:rsidR="001B17A2" w:rsidRDefault="001B17A2">
      <w:r>
        <w:continuationSeparator/>
      </w:r>
    </w:p>
  </w:footnote>
  <w:footnote w:type="continuationNotice" w:id="1">
    <w:p w14:paraId="499E8A26" w14:textId="77777777" w:rsidR="001B17A2" w:rsidRDefault="001B17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A7FA8" w14:textId="77777777" w:rsidR="00DF3745" w:rsidRPr="00DA65C4" w:rsidRDefault="00DF3745" w:rsidP="00DA65C4">
    <w:pPr>
      <w:pStyle w:val="Sidhuvud"/>
    </w:pPr>
    <w:r>
      <w:rPr>
        <w:noProof/>
        <w:sz w:val="20"/>
        <w:szCs w:val="20"/>
      </w:rPr>
      <mc:AlternateContent>
        <mc:Choice Requires="wps">
          <w:drawing>
            <wp:anchor distT="0" distB="0" distL="114300" distR="114300" simplePos="0" relativeHeight="251658244" behindDoc="0" locked="0" layoutInCell="1" allowOverlap="1" wp14:anchorId="17A81A70" wp14:editId="270AF4C2">
              <wp:simplePos x="0" y="0"/>
              <wp:positionH relativeFrom="column">
                <wp:posOffset>0</wp:posOffset>
              </wp:positionH>
              <wp:positionV relativeFrom="paragraph">
                <wp:posOffset>-635</wp:posOffset>
              </wp:positionV>
              <wp:extent cx="4667250" cy="323850"/>
              <wp:effectExtent l="0" t="0" r="0" b="0"/>
              <wp:wrapNone/>
              <wp:docPr id="681996868" name="Textruta 68199686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9EED656" w14:textId="77777777" w:rsidR="00DF3745" w:rsidRDefault="00DF374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A81A70" id="_x0000_t202" coordsize="21600,21600" o:spt="202" path="m,l,21600r21600,l21600,xe">
              <v:stroke joinstyle="miter"/>
              <v:path gradientshapeok="t" o:connecttype="rect"/>
            </v:shapetype>
            <v:shape id="Textruta 681996868" o:spid="_x0000_s1028"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9EED656" w14:textId="77777777" w:rsidR="00DF3745" w:rsidRDefault="00DF374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EBFC7" w14:textId="77777777" w:rsidR="00DF3745" w:rsidRDefault="00DF3745" w:rsidP="00413A60">
    <w:pPr>
      <w:pStyle w:val="Sidhuvud"/>
      <w:ind w:left="0" w:right="567"/>
    </w:pPr>
    <w:r>
      <w:rPr>
        <w:noProof/>
        <w:sz w:val="20"/>
        <w:szCs w:val="20"/>
      </w:rPr>
      <mc:AlternateContent>
        <mc:Choice Requires="wps">
          <w:drawing>
            <wp:anchor distT="0" distB="0" distL="114300" distR="114300" simplePos="0" relativeHeight="251658245" behindDoc="0" locked="0" layoutInCell="1" allowOverlap="1" wp14:anchorId="6A5C878C" wp14:editId="7AC8F43A">
              <wp:simplePos x="0" y="0"/>
              <wp:positionH relativeFrom="column">
                <wp:posOffset>-172720</wp:posOffset>
              </wp:positionH>
              <wp:positionV relativeFrom="paragraph">
                <wp:posOffset>-65405</wp:posOffset>
              </wp:positionV>
              <wp:extent cx="4667250" cy="323850"/>
              <wp:effectExtent l="0" t="0" r="0" b="0"/>
              <wp:wrapNone/>
              <wp:docPr id="284568224" name="Textruta 28456822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F5AAD8B" w14:textId="77777777" w:rsidR="00DF3745" w:rsidRDefault="00DF374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A5C878C" id="_x0000_t202" coordsize="21600,21600" o:spt="202" path="m,l,21600r21600,l21600,xe">
              <v:stroke joinstyle="miter"/>
              <v:path gradientshapeok="t" o:connecttype="rect"/>
            </v:shapetype>
            <v:shape id="Textruta 284568224" o:spid="_x0000_s1029" type="#_x0000_t202" style="position:absolute;margin-left:-13.6pt;margin-top:-5.1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F5AAD8B" w14:textId="77777777" w:rsidR="00DF3745" w:rsidRDefault="00DF374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6" behindDoc="0" locked="0" layoutInCell="1" allowOverlap="1" wp14:anchorId="0A4E4444" wp14:editId="779DAD75">
          <wp:simplePos x="0" y="0"/>
          <wp:positionH relativeFrom="page">
            <wp:posOffset>17744</wp:posOffset>
          </wp:positionH>
          <wp:positionV relativeFrom="paragraph">
            <wp:posOffset>198873</wp:posOffset>
          </wp:positionV>
          <wp:extent cx="7559040" cy="216408"/>
          <wp:effectExtent l="0" t="0" r="0" b="0"/>
          <wp:wrapNone/>
          <wp:docPr id="22378196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487961"/>
    <w:multiLevelType w:val="hybridMultilevel"/>
    <w:tmpl w:val="A198E4CE"/>
    <w:lvl w:ilvl="0" w:tplc="245659BE">
      <w:start w:val="1"/>
      <w:numFmt w:val="bullet"/>
      <w:lvlText w:val=""/>
      <w:lvlJc w:val="left"/>
      <w:pPr>
        <w:ind w:left="720" w:hanging="360"/>
      </w:pPr>
      <w:rPr>
        <w:rFonts w:ascii="Symbol" w:hAnsi="Symbol" w:hint="default"/>
      </w:rPr>
    </w:lvl>
    <w:lvl w:ilvl="1" w:tplc="6150AE50" w:tentative="1">
      <w:start w:val="1"/>
      <w:numFmt w:val="bullet"/>
      <w:lvlText w:val="o"/>
      <w:lvlJc w:val="left"/>
      <w:pPr>
        <w:ind w:left="1440" w:hanging="360"/>
      </w:pPr>
      <w:rPr>
        <w:rFonts w:ascii="Courier New" w:hAnsi="Courier New" w:cs="Courier New" w:hint="default"/>
      </w:rPr>
    </w:lvl>
    <w:lvl w:ilvl="2" w:tplc="A5F890A8" w:tentative="1">
      <w:start w:val="1"/>
      <w:numFmt w:val="bullet"/>
      <w:lvlText w:val=""/>
      <w:lvlJc w:val="left"/>
      <w:pPr>
        <w:ind w:left="2160" w:hanging="360"/>
      </w:pPr>
      <w:rPr>
        <w:rFonts w:ascii="Wingdings" w:hAnsi="Wingdings" w:hint="default"/>
      </w:rPr>
    </w:lvl>
    <w:lvl w:ilvl="3" w:tplc="EDB61492" w:tentative="1">
      <w:start w:val="1"/>
      <w:numFmt w:val="bullet"/>
      <w:lvlText w:val=""/>
      <w:lvlJc w:val="left"/>
      <w:pPr>
        <w:ind w:left="2880" w:hanging="360"/>
      </w:pPr>
      <w:rPr>
        <w:rFonts w:ascii="Symbol" w:hAnsi="Symbol" w:hint="default"/>
      </w:rPr>
    </w:lvl>
    <w:lvl w:ilvl="4" w:tplc="A6B60A86" w:tentative="1">
      <w:start w:val="1"/>
      <w:numFmt w:val="bullet"/>
      <w:lvlText w:val="o"/>
      <w:lvlJc w:val="left"/>
      <w:pPr>
        <w:ind w:left="3600" w:hanging="360"/>
      </w:pPr>
      <w:rPr>
        <w:rFonts w:ascii="Courier New" w:hAnsi="Courier New" w:cs="Courier New" w:hint="default"/>
      </w:rPr>
    </w:lvl>
    <w:lvl w:ilvl="5" w:tplc="F57C5BF4" w:tentative="1">
      <w:start w:val="1"/>
      <w:numFmt w:val="bullet"/>
      <w:lvlText w:val=""/>
      <w:lvlJc w:val="left"/>
      <w:pPr>
        <w:ind w:left="4320" w:hanging="360"/>
      </w:pPr>
      <w:rPr>
        <w:rFonts w:ascii="Wingdings" w:hAnsi="Wingdings" w:hint="default"/>
      </w:rPr>
    </w:lvl>
    <w:lvl w:ilvl="6" w:tplc="186AFE08" w:tentative="1">
      <w:start w:val="1"/>
      <w:numFmt w:val="bullet"/>
      <w:lvlText w:val=""/>
      <w:lvlJc w:val="left"/>
      <w:pPr>
        <w:ind w:left="5040" w:hanging="360"/>
      </w:pPr>
      <w:rPr>
        <w:rFonts w:ascii="Symbol" w:hAnsi="Symbol" w:hint="default"/>
      </w:rPr>
    </w:lvl>
    <w:lvl w:ilvl="7" w:tplc="445E4872" w:tentative="1">
      <w:start w:val="1"/>
      <w:numFmt w:val="bullet"/>
      <w:lvlText w:val="o"/>
      <w:lvlJc w:val="left"/>
      <w:pPr>
        <w:ind w:left="5760" w:hanging="360"/>
      </w:pPr>
      <w:rPr>
        <w:rFonts w:ascii="Courier New" w:hAnsi="Courier New" w:cs="Courier New" w:hint="default"/>
      </w:rPr>
    </w:lvl>
    <w:lvl w:ilvl="8" w:tplc="CC8C94DC" w:tentative="1">
      <w:start w:val="1"/>
      <w:numFmt w:val="bullet"/>
      <w:lvlText w:val=""/>
      <w:lvlJc w:val="left"/>
      <w:pPr>
        <w:ind w:left="6480" w:hanging="360"/>
      </w:pPr>
      <w:rPr>
        <w:rFonts w:ascii="Wingdings" w:hAnsi="Wingdings" w:hint="default"/>
      </w:rPr>
    </w:lvl>
  </w:abstractNum>
  <w:abstractNum w:abstractNumId="3" w15:restartNumberingAfterBreak="0">
    <w:nsid w:val="04A5669B"/>
    <w:multiLevelType w:val="hybridMultilevel"/>
    <w:tmpl w:val="B46E5AA2"/>
    <w:lvl w:ilvl="0" w:tplc="483EDD3E">
      <w:numFmt w:val="bullet"/>
      <w:lvlText w:val="-"/>
      <w:lvlJc w:val="left"/>
      <w:pPr>
        <w:ind w:left="1080" w:hanging="360"/>
      </w:pPr>
      <w:rPr>
        <w:rFonts w:ascii="Arial" w:eastAsia="Times New Roman" w:hAnsi="Arial" w:cs="Arial" w:hint="default"/>
      </w:rPr>
    </w:lvl>
    <w:lvl w:ilvl="1" w:tplc="2D440FD0" w:tentative="1">
      <w:start w:val="1"/>
      <w:numFmt w:val="bullet"/>
      <w:lvlText w:val="o"/>
      <w:lvlJc w:val="left"/>
      <w:pPr>
        <w:ind w:left="1800" w:hanging="360"/>
      </w:pPr>
      <w:rPr>
        <w:rFonts w:ascii="Courier New" w:hAnsi="Courier New" w:cs="Courier New" w:hint="default"/>
      </w:rPr>
    </w:lvl>
    <w:lvl w:ilvl="2" w:tplc="EF089084" w:tentative="1">
      <w:start w:val="1"/>
      <w:numFmt w:val="bullet"/>
      <w:lvlText w:val=""/>
      <w:lvlJc w:val="left"/>
      <w:pPr>
        <w:ind w:left="2520" w:hanging="360"/>
      </w:pPr>
      <w:rPr>
        <w:rFonts w:ascii="Wingdings" w:hAnsi="Wingdings" w:hint="default"/>
      </w:rPr>
    </w:lvl>
    <w:lvl w:ilvl="3" w:tplc="A2A2BFFC" w:tentative="1">
      <w:start w:val="1"/>
      <w:numFmt w:val="bullet"/>
      <w:lvlText w:val=""/>
      <w:lvlJc w:val="left"/>
      <w:pPr>
        <w:ind w:left="3240" w:hanging="360"/>
      </w:pPr>
      <w:rPr>
        <w:rFonts w:ascii="Symbol" w:hAnsi="Symbol" w:hint="default"/>
      </w:rPr>
    </w:lvl>
    <w:lvl w:ilvl="4" w:tplc="9FC2410E" w:tentative="1">
      <w:start w:val="1"/>
      <w:numFmt w:val="bullet"/>
      <w:lvlText w:val="o"/>
      <w:lvlJc w:val="left"/>
      <w:pPr>
        <w:ind w:left="3960" w:hanging="360"/>
      </w:pPr>
      <w:rPr>
        <w:rFonts w:ascii="Courier New" w:hAnsi="Courier New" w:cs="Courier New" w:hint="default"/>
      </w:rPr>
    </w:lvl>
    <w:lvl w:ilvl="5" w:tplc="415846E8" w:tentative="1">
      <w:start w:val="1"/>
      <w:numFmt w:val="bullet"/>
      <w:lvlText w:val=""/>
      <w:lvlJc w:val="left"/>
      <w:pPr>
        <w:ind w:left="4680" w:hanging="360"/>
      </w:pPr>
      <w:rPr>
        <w:rFonts w:ascii="Wingdings" w:hAnsi="Wingdings" w:hint="default"/>
      </w:rPr>
    </w:lvl>
    <w:lvl w:ilvl="6" w:tplc="8DCEB3DC" w:tentative="1">
      <w:start w:val="1"/>
      <w:numFmt w:val="bullet"/>
      <w:lvlText w:val=""/>
      <w:lvlJc w:val="left"/>
      <w:pPr>
        <w:ind w:left="5400" w:hanging="360"/>
      </w:pPr>
      <w:rPr>
        <w:rFonts w:ascii="Symbol" w:hAnsi="Symbol" w:hint="default"/>
      </w:rPr>
    </w:lvl>
    <w:lvl w:ilvl="7" w:tplc="98F0BDEA" w:tentative="1">
      <w:start w:val="1"/>
      <w:numFmt w:val="bullet"/>
      <w:lvlText w:val="o"/>
      <w:lvlJc w:val="left"/>
      <w:pPr>
        <w:ind w:left="6120" w:hanging="360"/>
      </w:pPr>
      <w:rPr>
        <w:rFonts w:ascii="Courier New" w:hAnsi="Courier New" w:cs="Courier New" w:hint="default"/>
      </w:rPr>
    </w:lvl>
    <w:lvl w:ilvl="8" w:tplc="45A66A5A" w:tentative="1">
      <w:start w:val="1"/>
      <w:numFmt w:val="bullet"/>
      <w:lvlText w:val=""/>
      <w:lvlJc w:val="left"/>
      <w:pPr>
        <w:ind w:left="6840" w:hanging="360"/>
      </w:pPr>
      <w:rPr>
        <w:rFonts w:ascii="Wingdings" w:hAnsi="Wingdings" w:hint="default"/>
      </w:rPr>
    </w:lvl>
  </w:abstractNum>
  <w:abstractNum w:abstractNumId="4" w15:restartNumberingAfterBreak="0">
    <w:nsid w:val="052D506E"/>
    <w:multiLevelType w:val="hybridMultilevel"/>
    <w:tmpl w:val="A70C1C4C"/>
    <w:lvl w:ilvl="0" w:tplc="F7CAB644">
      <w:start w:val="1"/>
      <w:numFmt w:val="bullet"/>
      <w:lvlText w:val=""/>
      <w:lvlJc w:val="left"/>
      <w:pPr>
        <w:tabs>
          <w:tab w:val="num" w:pos="720"/>
        </w:tabs>
        <w:ind w:left="720" w:hanging="360"/>
      </w:pPr>
      <w:rPr>
        <w:rFonts w:ascii="Wingdings" w:hAnsi="Wingdings" w:hint="default"/>
      </w:rPr>
    </w:lvl>
    <w:lvl w:ilvl="1" w:tplc="D9D418B8" w:tentative="1">
      <w:start w:val="1"/>
      <w:numFmt w:val="bullet"/>
      <w:lvlText w:val=""/>
      <w:lvlJc w:val="left"/>
      <w:pPr>
        <w:tabs>
          <w:tab w:val="num" w:pos="1440"/>
        </w:tabs>
        <w:ind w:left="1440" w:hanging="360"/>
      </w:pPr>
      <w:rPr>
        <w:rFonts w:ascii="Wingdings" w:hAnsi="Wingdings" w:hint="default"/>
      </w:rPr>
    </w:lvl>
    <w:lvl w:ilvl="2" w:tplc="A532050A" w:tentative="1">
      <w:start w:val="1"/>
      <w:numFmt w:val="bullet"/>
      <w:lvlText w:val=""/>
      <w:lvlJc w:val="left"/>
      <w:pPr>
        <w:tabs>
          <w:tab w:val="num" w:pos="2160"/>
        </w:tabs>
        <w:ind w:left="2160" w:hanging="360"/>
      </w:pPr>
      <w:rPr>
        <w:rFonts w:ascii="Wingdings" w:hAnsi="Wingdings" w:hint="default"/>
      </w:rPr>
    </w:lvl>
    <w:lvl w:ilvl="3" w:tplc="C72EA410" w:tentative="1">
      <w:start w:val="1"/>
      <w:numFmt w:val="bullet"/>
      <w:lvlText w:val=""/>
      <w:lvlJc w:val="left"/>
      <w:pPr>
        <w:tabs>
          <w:tab w:val="num" w:pos="2880"/>
        </w:tabs>
        <w:ind w:left="2880" w:hanging="360"/>
      </w:pPr>
      <w:rPr>
        <w:rFonts w:ascii="Wingdings" w:hAnsi="Wingdings" w:hint="default"/>
      </w:rPr>
    </w:lvl>
    <w:lvl w:ilvl="4" w:tplc="8E0CF6C6" w:tentative="1">
      <w:start w:val="1"/>
      <w:numFmt w:val="bullet"/>
      <w:lvlText w:val=""/>
      <w:lvlJc w:val="left"/>
      <w:pPr>
        <w:tabs>
          <w:tab w:val="num" w:pos="3600"/>
        </w:tabs>
        <w:ind w:left="3600" w:hanging="360"/>
      </w:pPr>
      <w:rPr>
        <w:rFonts w:ascii="Wingdings" w:hAnsi="Wingdings" w:hint="default"/>
      </w:rPr>
    </w:lvl>
    <w:lvl w:ilvl="5" w:tplc="945030CE" w:tentative="1">
      <w:start w:val="1"/>
      <w:numFmt w:val="bullet"/>
      <w:lvlText w:val=""/>
      <w:lvlJc w:val="left"/>
      <w:pPr>
        <w:tabs>
          <w:tab w:val="num" w:pos="4320"/>
        </w:tabs>
        <w:ind w:left="4320" w:hanging="360"/>
      </w:pPr>
      <w:rPr>
        <w:rFonts w:ascii="Wingdings" w:hAnsi="Wingdings" w:hint="default"/>
      </w:rPr>
    </w:lvl>
    <w:lvl w:ilvl="6" w:tplc="DD70A608" w:tentative="1">
      <w:start w:val="1"/>
      <w:numFmt w:val="bullet"/>
      <w:lvlText w:val=""/>
      <w:lvlJc w:val="left"/>
      <w:pPr>
        <w:tabs>
          <w:tab w:val="num" w:pos="5040"/>
        </w:tabs>
        <w:ind w:left="5040" w:hanging="360"/>
      </w:pPr>
      <w:rPr>
        <w:rFonts w:ascii="Wingdings" w:hAnsi="Wingdings" w:hint="default"/>
      </w:rPr>
    </w:lvl>
    <w:lvl w:ilvl="7" w:tplc="0702517C" w:tentative="1">
      <w:start w:val="1"/>
      <w:numFmt w:val="bullet"/>
      <w:lvlText w:val=""/>
      <w:lvlJc w:val="left"/>
      <w:pPr>
        <w:tabs>
          <w:tab w:val="num" w:pos="5760"/>
        </w:tabs>
        <w:ind w:left="5760" w:hanging="360"/>
      </w:pPr>
      <w:rPr>
        <w:rFonts w:ascii="Wingdings" w:hAnsi="Wingdings" w:hint="default"/>
      </w:rPr>
    </w:lvl>
    <w:lvl w:ilvl="8" w:tplc="90466DD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E547078"/>
    <w:multiLevelType w:val="hybridMultilevel"/>
    <w:tmpl w:val="0AA6E9F2"/>
    <w:lvl w:ilvl="0" w:tplc="E0826AE8">
      <w:start w:val="1"/>
      <w:numFmt w:val="decimal"/>
      <w:lvlText w:val="%1."/>
      <w:lvlJc w:val="left"/>
      <w:pPr>
        <w:ind w:left="720" w:hanging="360"/>
      </w:pPr>
    </w:lvl>
    <w:lvl w:ilvl="1" w:tplc="B41E506A" w:tentative="1">
      <w:start w:val="1"/>
      <w:numFmt w:val="lowerLetter"/>
      <w:lvlText w:val="%2."/>
      <w:lvlJc w:val="left"/>
      <w:pPr>
        <w:ind w:left="1440" w:hanging="360"/>
      </w:pPr>
    </w:lvl>
    <w:lvl w:ilvl="2" w:tplc="57D63E2E" w:tentative="1">
      <w:start w:val="1"/>
      <w:numFmt w:val="lowerRoman"/>
      <w:lvlText w:val="%3."/>
      <w:lvlJc w:val="right"/>
      <w:pPr>
        <w:ind w:left="2160" w:hanging="180"/>
      </w:pPr>
    </w:lvl>
    <w:lvl w:ilvl="3" w:tplc="FA4AADF4" w:tentative="1">
      <w:start w:val="1"/>
      <w:numFmt w:val="decimal"/>
      <w:lvlText w:val="%4."/>
      <w:lvlJc w:val="left"/>
      <w:pPr>
        <w:ind w:left="2880" w:hanging="360"/>
      </w:pPr>
    </w:lvl>
    <w:lvl w:ilvl="4" w:tplc="185CF5B8" w:tentative="1">
      <w:start w:val="1"/>
      <w:numFmt w:val="lowerLetter"/>
      <w:lvlText w:val="%5."/>
      <w:lvlJc w:val="left"/>
      <w:pPr>
        <w:ind w:left="3600" w:hanging="360"/>
      </w:pPr>
    </w:lvl>
    <w:lvl w:ilvl="5" w:tplc="1C30A5E0" w:tentative="1">
      <w:start w:val="1"/>
      <w:numFmt w:val="lowerRoman"/>
      <w:lvlText w:val="%6."/>
      <w:lvlJc w:val="right"/>
      <w:pPr>
        <w:ind w:left="4320" w:hanging="180"/>
      </w:pPr>
    </w:lvl>
    <w:lvl w:ilvl="6" w:tplc="FD5A2DBE" w:tentative="1">
      <w:start w:val="1"/>
      <w:numFmt w:val="decimal"/>
      <w:lvlText w:val="%7."/>
      <w:lvlJc w:val="left"/>
      <w:pPr>
        <w:ind w:left="5040" w:hanging="360"/>
      </w:pPr>
    </w:lvl>
    <w:lvl w:ilvl="7" w:tplc="217259C6" w:tentative="1">
      <w:start w:val="1"/>
      <w:numFmt w:val="lowerLetter"/>
      <w:lvlText w:val="%8."/>
      <w:lvlJc w:val="left"/>
      <w:pPr>
        <w:ind w:left="5760" w:hanging="360"/>
      </w:pPr>
    </w:lvl>
    <w:lvl w:ilvl="8" w:tplc="98BE4C16" w:tentative="1">
      <w:start w:val="1"/>
      <w:numFmt w:val="lowerRoman"/>
      <w:lvlText w:val="%9."/>
      <w:lvlJc w:val="right"/>
      <w:pPr>
        <w:ind w:left="6480" w:hanging="180"/>
      </w:pPr>
    </w:lvl>
  </w:abstractNum>
  <w:abstractNum w:abstractNumId="8" w15:restartNumberingAfterBreak="0">
    <w:nsid w:val="107746DB"/>
    <w:multiLevelType w:val="hybridMultilevel"/>
    <w:tmpl w:val="E6B66264"/>
    <w:lvl w:ilvl="0" w:tplc="8788104C">
      <w:start w:val="1"/>
      <w:numFmt w:val="decimal"/>
      <w:lvlText w:val="%1."/>
      <w:lvlJc w:val="left"/>
      <w:pPr>
        <w:ind w:left="720" w:hanging="360"/>
      </w:pPr>
    </w:lvl>
    <w:lvl w:ilvl="1" w:tplc="A056B3D6" w:tentative="1">
      <w:start w:val="1"/>
      <w:numFmt w:val="lowerLetter"/>
      <w:lvlText w:val="%2."/>
      <w:lvlJc w:val="left"/>
      <w:pPr>
        <w:ind w:left="1440" w:hanging="360"/>
      </w:pPr>
    </w:lvl>
    <w:lvl w:ilvl="2" w:tplc="BDECB83A" w:tentative="1">
      <w:start w:val="1"/>
      <w:numFmt w:val="lowerRoman"/>
      <w:lvlText w:val="%3."/>
      <w:lvlJc w:val="right"/>
      <w:pPr>
        <w:ind w:left="2160" w:hanging="180"/>
      </w:pPr>
    </w:lvl>
    <w:lvl w:ilvl="3" w:tplc="164CB700" w:tentative="1">
      <w:start w:val="1"/>
      <w:numFmt w:val="decimal"/>
      <w:lvlText w:val="%4."/>
      <w:lvlJc w:val="left"/>
      <w:pPr>
        <w:ind w:left="2880" w:hanging="360"/>
      </w:pPr>
    </w:lvl>
    <w:lvl w:ilvl="4" w:tplc="F30234C4" w:tentative="1">
      <w:start w:val="1"/>
      <w:numFmt w:val="lowerLetter"/>
      <w:lvlText w:val="%5."/>
      <w:lvlJc w:val="left"/>
      <w:pPr>
        <w:ind w:left="3600" w:hanging="360"/>
      </w:pPr>
    </w:lvl>
    <w:lvl w:ilvl="5" w:tplc="AFD2BB38" w:tentative="1">
      <w:start w:val="1"/>
      <w:numFmt w:val="lowerRoman"/>
      <w:lvlText w:val="%6."/>
      <w:lvlJc w:val="right"/>
      <w:pPr>
        <w:ind w:left="4320" w:hanging="180"/>
      </w:pPr>
    </w:lvl>
    <w:lvl w:ilvl="6" w:tplc="F3128AFC" w:tentative="1">
      <w:start w:val="1"/>
      <w:numFmt w:val="decimal"/>
      <w:lvlText w:val="%7."/>
      <w:lvlJc w:val="left"/>
      <w:pPr>
        <w:ind w:left="5040" w:hanging="360"/>
      </w:pPr>
    </w:lvl>
    <w:lvl w:ilvl="7" w:tplc="835008F6" w:tentative="1">
      <w:start w:val="1"/>
      <w:numFmt w:val="lowerLetter"/>
      <w:lvlText w:val="%8."/>
      <w:lvlJc w:val="left"/>
      <w:pPr>
        <w:ind w:left="5760" w:hanging="360"/>
      </w:pPr>
    </w:lvl>
    <w:lvl w:ilvl="8" w:tplc="45C05AD4" w:tentative="1">
      <w:start w:val="1"/>
      <w:numFmt w:val="lowerRoman"/>
      <w:lvlText w:val="%9."/>
      <w:lvlJc w:val="right"/>
      <w:pPr>
        <w:ind w:left="6480" w:hanging="180"/>
      </w:pPr>
    </w:lvl>
  </w:abstractNum>
  <w:abstractNum w:abstractNumId="9" w15:restartNumberingAfterBreak="0">
    <w:nsid w:val="110175F3"/>
    <w:multiLevelType w:val="hybridMultilevel"/>
    <w:tmpl w:val="5CEC5528"/>
    <w:lvl w:ilvl="0" w:tplc="71203200">
      <w:start w:val="1"/>
      <w:numFmt w:val="bullet"/>
      <w:lvlText w:val=""/>
      <w:lvlJc w:val="left"/>
      <w:pPr>
        <w:tabs>
          <w:tab w:val="num" w:pos="720"/>
        </w:tabs>
        <w:ind w:left="720" w:hanging="360"/>
      </w:pPr>
      <w:rPr>
        <w:rFonts w:ascii="Wingdings" w:hAnsi="Wingdings" w:hint="default"/>
      </w:rPr>
    </w:lvl>
    <w:lvl w:ilvl="1" w:tplc="9E7A5E76" w:tentative="1">
      <w:start w:val="1"/>
      <w:numFmt w:val="bullet"/>
      <w:lvlText w:val=""/>
      <w:lvlJc w:val="left"/>
      <w:pPr>
        <w:tabs>
          <w:tab w:val="num" w:pos="1440"/>
        </w:tabs>
        <w:ind w:left="1440" w:hanging="360"/>
      </w:pPr>
      <w:rPr>
        <w:rFonts w:ascii="Wingdings" w:hAnsi="Wingdings" w:hint="default"/>
      </w:rPr>
    </w:lvl>
    <w:lvl w:ilvl="2" w:tplc="29565716" w:tentative="1">
      <w:start w:val="1"/>
      <w:numFmt w:val="bullet"/>
      <w:lvlText w:val=""/>
      <w:lvlJc w:val="left"/>
      <w:pPr>
        <w:tabs>
          <w:tab w:val="num" w:pos="2160"/>
        </w:tabs>
        <w:ind w:left="2160" w:hanging="360"/>
      </w:pPr>
      <w:rPr>
        <w:rFonts w:ascii="Wingdings" w:hAnsi="Wingdings" w:hint="default"/>
      </w:rPr>
    </w:lvl>
    <w:lvl w:ilvl="3" w:tplc="80A6C004" w:tentative="1">
      <w:start w:val="1"/>
      <w:numFmt w:val="bullet"/>
      <w:lvlText w:val=""/>
      <w:lvlJc w:val="left"/>
      <w:pPr>
        <w:tabs>
          <w:tab w:val="num" w:pos="2880"/>
        </w:tabs>
        <w:ind w:left="2880" w:hanging="360"/>
      </w:pPr>
      <w:rPr>
        <w:rFonts w:ascii="Wingdings" w:hAnsi="Wingdings" w:hint="default"/>
      </w:rPr>
    </w:lvl>
    <w:lvl w:ilvl="4" w:tplc="11788810" w:tentative="1">
      <w:start w:val="1"/>
      <w:numFmt w:val="bullet"/>
      <w:lvlText w:val=""/>
      <w:lvlJc w:val="left"/>
      <w:pPr>
        <w:tabs>
          <w:tab w:val="num" w:pos="3600"/>
        </w:tabs>
        <w:ind w:left="3600" w:hanging="360"/>
      </w:pPr>
      <w:rPr>
        <w:rFonts w:ascii="Wingdings" w:hAnsi="Wingdings" w:hint="default"/>
      </w:rPr>
    </w:lvl>
    <w:lvl w:ilvl="5" w:tplc="625CC704" w:tentative="1">
      <w:start w:val="1"/>
      <w:numFmt w:val="bullet"/>
      <w:lvlText w:val=""/>
      <w:lvlJc w:val="left"/>
      <w:pPr>
        <w:tabs>
          <w:tab w:val="num" w:pos="4320"/>
        </w:tabs>
        <w:ind w:left="4320" w:hanging="360"/>
      </w:pPr>
      <w:rPr>
        <w:rFonts w:ascii="Wingdings" w:hAnsi="Wingdings" w:hint="default"/>
      </w:rPr>
    </w:lvl>
    <w:lvl w:ilvl="6" w:tplc="6024A76C" w:tentative="1">
      <w:start w:val="1"/>
      <w:numFmt w:val="bullet"/>
      <w:lvlText w:val=""/>
      <w:lvlJc w:val="left"/>
      <w:pPr>
        <w:tabs>
          <w:tab w:val="num" w:pos="5040"/>
        </w:tabs>
        <w:ind w:left="5040" w:hanging="360"/>
      </w:pPr>
      <w:rPr>
        <w:rFonts w:ascii="Wingdings" w:hAnsi="Wingdings" w:hint="default"/>
      </w:rPr>
    </w:lvl>
    <w:lvl w:ilvl="7" w:tplc="4DE2405C" w:tentative="1">
      <w:start w:val="1"/>
      <w:numFmt w:val="bullet"/>
      <w:lvlText w:val=""/>
      <w:lvlJc w:val="left"/>
      <w:pPr>
        <w:tabs>
          <w:tab w:val="num" w:pos="5760"/>
        </w:tabs>
        <w:ind w:left="5760" w:hanging="360"/>
      </w:pPr>
      <w:rPr>
        <w:rFonts w:ascii="Wingdings" w:hAnsi="Wingdings" w:hint="default"/>
      </w:rPr>
    </w:lvl>
    <w:lvl w:ilvl="8" w:tplc="61BCC7B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B32AF5"/>
    <w:multiLevelType w:val="hybridMultilevel"/>
    <w:tmpl w:val="796CB948"/>
    <w:lvl w:ilvl="0" w:tplc="71A2E09E">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91321F6"/>
    <w:multiLevelType w:val="hybridMultilevel"/>
    <w:tmpl w:val="375E9320"/>
    <w:lvl w:ilvl="0" w:tplc="D1B2220A">
      <w:start w:val="1"/>
      <w:numFmt w:val="bullet"/>
      <w:lvlText w:val=""/>
      <w:lvlJc w:val="left"/>
      <w:pPr>
        <w:tabs>
          <w:tab w:val="num" w:pos="720"/>
        </w:tabs>
        <w:ind w:left="720" w:hanging="360"/>
      </w:pPr>
      <w:rPr>
        <w:rFonts w:ascii="Wingdings" w:hAnsi="Wingdings" w:hint="default"/>
      </w:rPr>
    </w:lvl>
    <w:lvl w:ilvl="1" w:tplc="51105A5A" w:tentative="1">
      <w:start w:val="1"/>
      <w:numFmt w:val="bullet"/>
      <w:lvlText w:val=""/>
      <w:lvlJc w:val="left"/>
      <w:pPr>
        <w:tabs>
          <w:tab w:val="num" w:pos="1440"/>
        </w:tabs>
        <w:ind w:left="1440" w:hanging="360"/>
      </w:pPr>
      <w:rPr>
        <w:rFonts w:ascii="Wingdings" w:hAnsi="Wingdings" w:hint="default"/>
      </w:rPr>
    </w:lvl>
    <w:lvl w:ilvl="2" w:tplc="8BC4679E" w:tentative="1">
      <w:start w:val="1"/>
      <w:numFmt w:val="bullet"/>
      <w:lvlText w:val=""/>
      <w:lvlJc w:val="left"/>
      <w:pPr>
        <w:tabs>
          <w:tab w:val="num" w:pos="2160"/>
        </w:tabs>
        <w:ind w:left="2160" w:hanging="360"/>
      </w:pPr>
      <w:rPr>
        <w:rFonts w:ascii="Wingdings" w:hAnsi="Wingdings" w:hint="default"/>
      </w:rPr>
    </w:lvl>
    <w:lvl w:ilvl="3" w:tplc="860AC1A8" w:tentative="1">
      <w:start w:val="1"/>
      <w:numFmt w:val="bullet"/>
      <w:lvlText w:val=""/>
      <w:lvlJc w:val="left"/>
      <w:pPr>
        <w:tabs>
          <w:tab w:val="num" w:pos="2880"/>
        </w:tabs>
        <w:ind w:left="2880" w:hanging="360"/>
      </w:pPr>
      <w:rPr>
        <w:rFonts w:ascii="Wingdings" w:hAnsi="Wingdings" w:hint="default"/>
      </w:rPr>
    </w:lvl>
    <w:lvl w:ilvl="4" w:tplc="EB782308" w:tentative="1">
      <w:start w:val="1"/>
      <w:numFmt w:val="bullet"/>
      <w:lvlText w:val=""/>
      <w:lvlJc w:val="left"/>
      <w:pPr>
        <w:tabs>
          <w:tab w:val="num" w:pos="3600"/>
        </w:tabs>
        <w:ind w:left="3600" w:hanging="360"/>
      </w:pPr>
      <w:rPr>
        <w:rFonts w:ascii="Wingdings" w:hAnsi="Wingdings" w:hint="default"/>
      </w:rPr>
    </w:lvl>
    <w:lvl w:ilvl="5" w:tplc="4FAAC664" w:tentative="1">
      <w:start w:val="1"/>
      <w:numFmt w:val="bullet"/>
      <w:lvlText w:val=""/>
      <w:lvlJc w:val="left"/>
      <w:pPr>
        <w:tabs>
          <w:tab w:val="num" w:pos="4320"/>
        </w:tabs>
        <w:ind w:left="4320" w:hanging="360"/>
      </w:pPr>
      <w:rPr>
        <w:rFonts w:ascii="Wingdings" w:hAnsi="Wingdings" w:hint="default"/>
      </w:rPr>
    </w:lvl>
    <w:lvl w:ilvl="6" w:tplc="845671D8" w:tentative="1">
      <w:start w:val="1"/>
      <w:numFmt w:val="bullet"/>
      <w:lvlText w:val=""/>
      <w:lvlJc w:val="left"/>
      <w:pPr>
        <w:tabs>
          <w:tab w:val="num" w:pos="5040"/>
        </w:tabs>
        <w:ind w:left="5040" w:hanging="360"/>
      </w:pPr>
      <w:rPr>
        <w:rFonts w:ascii="Wingdings" w:hAnsi="Wingdings" w:hint="default"/>
      </w:rPr>
    </w:lvl>
    <w:lvl w:ilvl="7" w:tplc="CD98D990" w:tentative="1">
      <w:start w:val="1"/>
      <w:numFmt w:val="bullet"/>
      <w:lvlText w:val=""/>
      <w:lvlJc w:val="left"/>
      <w:pPr>
        <w:tabs>
          <w:tab w:val="num" w:pos="5760"/>
        </w:tabs>
        <w:ind w:left="5760" w:hanging="360"/>
      </w:pPr>
      <w:rPr>
        <w:rFonts w:ascii="Wingdings" w:hAnsi="Wingdings" w:hint="default"/>
      </w:rPr>
    </w:lvl>
    <w:lvl w:ilvl="8" w:tplc="0A909374"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E486B60"/>
    <w:multiLevelType w:val="hybridMultilevel"/>
    <w:tmpl w:val="87949A7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22392027"/>
    <w:multiLevelType w:val="hybridMultilevel"/>
    <w:tmpl w:val="77128322"/>
    <w:lvl w:ilvl="0" w:tplc="29063A94">
      <w:start w:val="1"/>
      <w:numFmt w:val="decimal"/>
      <w:lvlText w:val="%1."/>
      <w:lvlJc w:val="left"/>
      <w:pPr>
        <w:ind w:left="720" w:hanging="360"/>
      </w:pPr>
    </w:lvl>
    <w:lvl w:ilvl="1" w:tplc="BD38A7CA" w:tentative="1">
      <w:start w:val="1"/>
      <w:numFmt w:val="lowerLetter"/>
      <w:lvlText w:val="%2."/>
      <w:lvlJc w:val="left"/>
      <w:pPr>
        <w:ind w:left="1440" w:hanging="360"/>
      </w:pPr>
    </w:lvl>
    <w:lvl w:ilvl="2" w:tplc="83B67962" w:tentative="1">
      <w:start w:val="1"/>
      <w:numFmt w:val="lowerRoman"/>
      <w:lvlText w:val="%3."/>
      <w:lvlJc w:val="right"/>
      <w:pPr>
        <w:ind w:left="2160" w:hanging="180"/>
      </w:pPr>
    </w:lvl>
    <w:lvl w:ilvl="3" w:tplc="31F631B8" w:tentative="1">
      <w:start w:val="1"/>
      <w:numFmt w:val="decimal"/>
      <w:lvlText w:val="%4."/>
      <w:lvlJc w:val="left"/>
      <w:pPr>
        <w:ind w:left="2880" w:hanging="360"/>
      </w:pPr>
    </w:lvl>
    <w:lvl w:ilvl="4" w:tplc="E410E34E" w:tentative="1">
      <w:start w:val="1"/>
      <w:numFmt w:val="lowerLetter"/>
      <w:lvlText w:val="%5."/>
      <w:lvlJc w:val="left"/>
      <w:pPr>
        <w:ind w:left="3600" w:hanging="360"/>
      </w:pPr>
    </w:lvl>
    <w:lvl w:ilvl="5" w:tplc="C9FAFC60" w:tentative="1">
      <w:start w:val="1"/>
      <w:numFmt w:val="lowerRoman"/>
      <w:lvlText w:val="%6."/>
      <w:lvlJc w:val="right"/>
      <w:pPr>
        <w:ind w:left="4320" w:hanging="180"/>
      </w:pPr>
    </w:lvl>
    <w:lvl w:ilvl="6" w:tplc="B9709694" w:tentative="1">
      <w:start w:val="1"/>
      <w:numFmt w:val="decimal"/>
      <w:lvlText w:val="%7."/>
      <w:lvlJc w:val="left"/>
      <w:pPr>
        <w:ind w:left="5040" w:hanging="360"/>
      </w:pPr>
    </w:lvl>
    <w:lvl w:ilvl="7" w:tplc="15C46EA8" w:tentative="1">
      <w:start w:val="1"/>
      <w:numFmt w:val="lowerLetter"/>
      <w:lvlText w:val="%8."/>
      <w:lvlJc w:val="left"/>
      <w:pPr>
        <w:ind w:left="5760" w:hanging="360"/>
      </w:pPr>
    </w:lvl>
    <w:lvl w:ilvl="8" w:tplc="8D8CBCC6" w:tentative="1">
      <w:start w:val="1"/>
      <w:numFmt w:val="lowerRoman"/>
      <w:lvlText w:val="%9."/>
      <w:lvlJc w:val="right"/>
      <w:pPr>
        <w:ind w:left="6480" w:hanging="180"/>
      </w:pPr>
    </w:lvl>
  </w:abstractNum>
  <w:abstractNum w:abstractNumId="18" w15:restartNumberingAfterBreak="0">
    <w:nsid w:val="2E077388"/>
    <w:multiLevelType w:val="hybridMultilevel"/>
    <w:tmpl w:val="D1D8F3AE"/>
    <w:lvl w:ilvl="0" w:tplc="4D1CA57A">
      <w:start w:val="1"/>
      <w:numFmt w:val="bullet"/>
      <w:lvlText w:val=""/>
      <w:lvlJc w:val="left"/>
      <w:pPr>
        <w:tabs>
          <w:tab w:val="num" w:pos="720"/>
        </w:tabs>
        <w:ind w:left="720" w:hanging="360"/>
      </w:pPr>
      <w:rPr>
        <w:rFonts w:ascii="Wingdings" w:hAnsi="Wingdings" w:hint="default"/>
      </w:rPr>
    </w:lvl>
    <w:lvl w:ilvl="1" w:tplc="6A525ED6" w:tentative="1">
      <w:start w:val="1"/>
      <w:numFmt w:val="bullet"/>
      <w:lvlText w:val="•"/>
      <w:lvlJc w:val="left"/>
      <w:pPr>
        <w:tabs>
          <w:tab w:val="num" w:pos="1440"/>
        </w:tabs>
        <w:ind w:left="1440" w:hanging="360"/>
      </w:pPr>
      <w:rPr>
        <w:rFonts w:ascii="Arial" w:hAnsi="Arial" w:hint="default"/>
      </w:rPr>
    </w:lvl>
    <w:lvl w:ilvl="2" w:tplc="CB82E0AC" w:tentative="1">
      <w:start w:val="1"/>
      <w:numFmt w:val="bullet"/>
      <w:lvlText w:val="•"/>
      <w:lvlJc w:val="left"/>
      <w:pPr>
        <w:tabs>
          <w:tab w:val="num" w:pos="2160"/>
        </w:tabs>
        <w:ind w:left="2160" w:hanging="360"/>
      </w:pPr>
      <w:rPr>
        <w:rFonts w:ascii="Arial" w:hAnsi="Arial" w:hint="default"/>
      </w:rPr>
    </w:lvl>
    <w:lvl w:ilvl="3" w:tplc="C6460516" w:tentative="1">
      <w:start w:val="1"/>
      <w:numFmt w:val="bullet"/>
      <w:lvlText w:val="•"/>
      <w:lvlJc w:val="left"/>
      <w:pPr>
        <w:tabs>
          <w:tab w:val="num" w:pos="2880"/>
        </w:tabs>
        <w:ind w:left="2880" w:hanging="360"/>
      </w:pPr>
      <w:rPr>
        <w:rFonts w:ascii="Arial" w:hAnsi="Arial" w:hint="default"/>
      </w:rPr>
    </w:lvl>
    <w:lvl w:ilvl="4" w:tplc="5B74D2B2" w:tentative="1">
      <w:start w:val="1"/>
      <w:numFmt w:val="bullet"/>
      <w:lvlText w:val="•"/>
      <w:lvlJc w:val="left"/>
      <w:pPr>
        <w:tabs>
          <w:tab w:val="num" w:pos="3600"/>
        </w:tabs>
        <w:ind w:left="3600" w:hanging="360"/>
      </w:pPr>
      <w:rPr>
        <w:rFonts w:ascii="Arial" w:hAnsi="Arial" w:hint="default"/>
      </w:rPr>
    </w:lvl>
    <w:lvl w:ilvl="5" w:tplc="7548E7B4" w:tentative="1">
      <w:start w:val="1"/>
      <w:numFmt w:val="bullet"/>
      <w:lvlText w:val="•"/>
      <w:lvlJc w:val="left"/>
      <w:pPr>
        <w:tabs>
          <w:tab w:val="num" w:pos="4320"/>
        </w:tabs>
        <w:ind w:left="4320" w:hanging="360"/>
      </w:pPr>
      <w:rPr>
        <w:rFonts w:ascii="Arial" w:hAnsi="Arial" w:hint="default"/>
      </w:rPr>
    </w:lvl>
    <w:lvl w:ilvl="6" w:tplc="70642204" w:tentative="1">
      <w:start w:val="1"/>
      <w:numFmt w:val="bullet"/>
      <w:lvlText w:val="•"/>
      <w:lvlJc w:val="left"/>
      <w:pPr>
        <w:tabs>
          <w:tab w:val="num" w:pos="5040"/>
        </w:tabs>
        <w:ind w:left="5040" w:hanging="360"/>
      </w:pPr>
      <w:rPr>
        <w:rFonts w:ascii="Arial" w:hAnsi="Arial" w:hint="default"/>
      </w:rPr>
    </w:lvl>
    <w:lvl w:ilvl="7" w:tplc="7F08B748" w:tentative="1">
      <w:start w:val="1"/>
      <w:numFmt w:val="bullet"/>
      <w:lvlText w:val="•"/>
      <w:lvlJc w:val="left"/>
      <w:pPr>
        <w:tabs>
          <w:tab w:val="num" w:pos="5760"/>
        </w:tabs>
        <w:ind w:left="5760" w:hanging="360"/>
      </w:pPr>
      <w:rPr>
        <w:rFonts w:ascii="Arial" w:hAnsi="Arial" w:hint="default"/>
      </w:rPr>
    </w:lvl>
    <w:lvl w:ilvl="8" w:tplc="C044886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81B2A39"/>
    <w:multiLevelType w:val="hybridMultilevel"/>
    <w:tmpl w:val="1A0CC406"/>
    <w:lvl w:ilvl="0" w:tplc="B622B248">
      <w:start w:val="1"/>
      <w:numFmt w:val="bullet"/>
      <w:lvlText w:val=""/>
      <w:lvlJc w:val="left"/>
      <w:pPr>
        <w:tabs>
          <w:tab w:val="num" w:pos="720"/>
        </w:tabs>
        <w:ind w:left="720" w:hanging="360"/>
      </w:pPr>
      <w:rPr>
        <w:rFonts w:ascii="Wingdings" w:hAnsi="Wingdings" w:hint="default"/>
      </w:rPr>
    </w:lvl>
    <w:lvl w:ilvl="1" w:tplc="1CA43FFC">
      <w:start w:val="1"/>
      <w:numFmt w:val="bullet"/>
      <w:lvlText w:val=""/>
      <w:lvlJc w:val="left"/>
      <w:pPr>
        <w:tabs>
          <w:tab w:val="num" w:pos="1440"/>
        </w:tabs>
        <w:ind w:left="1440" w:hanging="360"/>
      </w:pPr>
      <w:rPr>
        <w:rFonts w:ascii="Wingdings" w:hAnsi="Wingdings" w:hint="default"/>
      </w:rPr>
    </w:lvl>
    <w:lvl w:ilvl="2" w:tplc="0E0C26AA" w:tentative="1">
      <w:start w:val="1"/>
      <w:numFmt w:val="bullet"/>
      <w:lvlText w:val=""/>
      <w:lvlJc w:val="left"/>
      <w:pPr>
        <w:tabs>
          <w:tab w:val="num" w:pos="2160"/>
        </w:tabs>
        <w:ind w:left="2160" w:hanging="360"/>
      </w:pPr>
      <w:rPr>
        <w:rFonts w:ascii="Wingdings" w:hAnsi="Wingdings" w:hint="default"/>
      </w:rPr>
    </w:lvl>
    <w:lvl w:ilvl="3" w:tplc="A9F6CFA2" w:tentative="1">
      <w:start w:val="1"/>
      <w:numFmt w:val="bullet"/>
      <w:lvlText w:val=""/>
      <w:lvlJc w:val="left"/>
      <w:pPr>
        <w:tabs>
          <w:tab w:val="num" w:pos="2880"/>
        </w:tabs>
        <w:ind w:left="2880" w:hanging="360"/>
      </w:pPr>
      <w:rPr>
        <w:rFonts w:ascii="Wingdings" w:hAnsi="Wingdings" w:hint="default"/>
      </w:rPr>
    </w:lvl>
    <w:lvl w:ilvl="4" w:tplc="F5A429D6" w:tentative="1">
      <w:start w:val="1"/>
      <w:numFmt w:val="bullet"/>
      <w:lvlText w:val=""/>
      <w:lvlJc w:val="left"/>
      <w:pPr>
        <w:tabs>
          <w:tab w:val="num" w:pos="3600"/>
        </w:tabs>
        <w:ind w:left="3600" w:hanging="360"/>
      </w:pPr>
      <w:rPr>
        <w:rFonts w:ascii="Wingdings" w:hAnsi="Wingdings" w:hint="default"/>
      </w:rPr>
    </w:lvl>
    <w:lvl w:ilvl="5" w:tplc="6D96B5A4" w:tentative="1">
      <w:start w:val="1"/>
      <w:numFmt w:val="bullet"/>
      <w:lvlText w:val=""/>
      <w:lvlJc w:val="left"/>
      <w:pPr>
        <w:tabs>
          <w:tab w:val="num" w:pos="4320"/>
        </w:tabs>
        <w:ind w:left="4320" w:hanging="360"/>
      </w:pPr>
      <w:rPr>
        <w:rFonts w:ascii="Wingdings" w:hAnsi="Wingdings" w:hint="default"/>
      </w:rPr>
    </w:lvl>
    <w:lvl w:ilvl="6" w:tplc="CC94DF00" w:tentative="1">
      <w:start w:val="1"/>
      <w:numFmt w:val="bullet"/>
      <w:lvlText w:val=""/>
      <w:lvlJc w:val="left"/>
      <w:pPr>
        <w:tabs>
          <w:tab w:val="num" w:pos="5040"/>
        </w:tabs>
        <w:ind w:left="5040" w:hanging="360"/>
      </w:pPr>
      <w:rPr>
        <w:rFonts w:ascii="Wingdings" w:hAnsi="Wingdings" w:hint="default"/>
      </w:rPr>
    </w:lvl>
    <w:lvl w:ilvl="7" w:tplc="A88208DC" w:tentative="1">
      <w:start w:val="1"/>
      <w:numFmt w:val="bullet"/>
      <w:lvlText w:val=""/>
      <w:lvlJc w:val="left"/>
      <w:pPr>
        <w:tabs>
          <w:tab w:val="num" w:pos="5760"/>
        </w:tabs>
        <w:ind w:left="5760" w:hanging="360"/>
      </w:pPr>
      <w:rPr>
        <w:rFonts w:ascii="Wingdings" w:hAnsi="Wingdings" w:hint="default"/>
      </w:rPr>
    </w:lvl>
    <w:lvl w:ilvl="8" w:tplc="466ACB0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C5655FF"/>
    <w:multiLevelType w:val="hybridMultilevel"/>
    <w:tmpl w:val="C13005CE"/>
    <w:lvl w:ilvl="0" w:tplc="71A2E09E">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21422F7"/>
    <w:multiLevelType w:val="hybridMultilevel"/>
    <w:tmpl w:val="40D6C67C"/>
    <w:lvl w:ilvl="0" w:tplc="20C0F180">
      <w:start w:val="1"/>
      <w:numFmt w:val="decimal"/>
      <w:lvlText w:val="%1."/>
      <w:lvlJc w:val="left"/>
      <w:pPr>
        <w:ind w:left="720" w:hanging="360"/>
      </w:pPr>
    </w:lvl>
    <w:lvl w:ilvl="1" w:tplc="466ADC64" w:tentative="1">
      <w:start w:val="1"/>
      <w:numFmt w:val="lowerLetter"/>
      <w:lvlText w:val="%2."/>
      <w:lvlJc w:val="left"/>
      <w:pPr>
        <w:ind w:left="1440" w:hanging="360"/>
      </w:pPr>
    </w:lvl>
    <w:lvl w:ilvl="2" w:tplc="8A1A7802" w:tentative="1">
      <w:start w:val="1"/>
      <w:numFmt w:val="lowerRoman"/>
      <w:lvlText w:val="%3."/>
      <w:lvlJc w:val="right"/>
      <w:pPr>
        <w:ind w:left="2160" w:hanging="180"/>
      </w:pPr>
    </w:lvl>
    <w:lvl w:ilvl="3" w:tplc="7B2A95D4" w:tentative="1">
      <w:start w:val="1"/>
      <w:numFmt w:val="decimal"/>
      <w:lvlText w:val="%4."/>
      <w:lvlJc w:val="left"/>
      <w:pPr>
        <w:ind w:left="2880" w:hanging="360"/>
      </w:pPr>
    </w:lvl>
    <w:lvl w:ilvl="4" w:tplc="78B63E9E" w:tentative="1">
      <w:start w:val="1"/>
      <w:numFmt w:val="lowerLetter"/>
      <w:lvlText w:val="%5."/>
      <w:lvlJc w:val="left"/>
      <w:pPr>
        <w:ind w:left="3600" w:hanging="360"/>
      </w:pPr>
    </w:lvl>
    <w:lvl w:ilvl="5" w:tplc="B91844B4" w:tentative="1">
      <w:start w:val="1"/>
      <w:numFmt w:val="lowerRoman"/>
      <w:lvlText w:val="%6."/>
      <w:lvlJc w:val="right"/>
      <w:pPr>
        <w:ind w:left="4320" w:hanging="180"/>
      </w:pPr>
    </w:lvl>
    <w:lvl w:ilvl="6" w:tplc="FD6A6C22" w:tentative="1">
      <w:start w:val="1"/>
      <w:numFmt w:val="decimal"/>
      <w:lvlText w:val="%7."/>
      <w:lvlJc w:val="left"/>
      <w:pPr>
        <w:ind w:left="5040" w:hanging="360"/>
      </w:pPr>
    </w:lvl>
    <w:lvl w:ilvl="7" w:tplc="C326034E" w:tentative="1">
      <w:start w:val="1"/>
      <w:numFmt w:val="lowerLetter"/>
      <w:lvlText w:val="%8."/>
      <w:lvlJc w:val="left"/>
      <w:pPr>
        <w:ind w:left="5760" w:hanging="360"/>
      </w:pPr>
    </w:lvl>
    <w:lvl w:ilvl="8" w:tplc="25CE9868" w:tentative="1">
      <w:start w:val="1"/>
      <w:numFmt w:val="lowerRoman"/>
      <w:lvlText w:val="%9."/>
      <w:lvlJc w:val="right"/>
      <w:pPr>
        <w:ind w:left="6480" w:hanging="180"/>
      </w:pPr>
    </w:lvl>
  </w:abstractNum>
  <w:abstractNum w:abstractNumId="27" w15:restartNumberingAfterBreak="0">
    <w:nsid w:val="526D5404"/>
    <w:multiLevelType w:val="hybridMultilevel"/>
    <w:tmpl w:val="DDBC0F64"/>
    <w:lvl w:ilvl="0" w:tplc="71A2E09E">
      <w:start w:val="1"/>
      <w:numFmt w:val="bullet"/>
      <w:lvlText w:val=""/>
      <w:lvlJc w:val="left"/>
      <w:pPr>
        <w:ind w:left="1440" w:hanging="360"/>
      </w:pPr>
      <w:rPr>
        <w:rFonts w:ascii="Wingdings" w:hAnsi="Wingding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43B2ACE"/>
    <w:multiLevelType w:val="hybridMultilevel"/>
    <w:tmpl w:val="C1AEEA2E"/>
    <w:lvl w:ilvl="0" w:tplc="71A2E09E">
      <w:start w:val="1"/>
      <w:numFmt w:val="bullet"/>
      <w:lvlText w:val=""/>
      <w:lvlJc w:val="left"/>
      <w:pPr>
        <w:tabs>
          <w:tab w:val="num" w:pos="720"/>
        </w:tabs>
        <w:ind w:left="720" w:hanging="360"/>
      </w:pPr>
      <w:rPr>
        <w:rFonts w:ascii="Wingdings" w:hAnsi="Wingdings" w:hint="default"/>
      </w:rPr>
    </w:lvl>
    <w:lvl w:ilvl="1" w:tplc="C2AA8C86">
      <w:start w:val="1"/>
      <w:numFmt w:val="bullet"/>
      <w:lvlText w:val=""/>
      <w:lvlJc w:val="left"/>
      <w:pPr>
        <w:tabs>
          <w:tab w:val="num" w:pos="1440"/>
        </w:tabs>
        <w:ind w:left="1440" w:hanging="360"/>
      </w:pPr>
      <w:rPr>
        <w:rFonts w:ascii="Wingdings" w:hAnsi="Wingdings" w:hint="default"/>
      </w:rPr>
    </w:lvl>
    <w:lvl w:ilvl="2" w:tplc="72F807E2">
      <w:start w:val="1"/>
      <w:numFmt w:val="bullet"/>
      <w:lvlText w:val=""/>
      <w:lvlJc w:val="left"/>
      <w:pPr>
        <w:tabs>
          <w:tab w:val="num" w:pos="2160"/>
        </w:tabs>
        <w:ind w:left="2160" w:hanging="360"/>
      </w:pPr>
      <w:rPr>
        <w:rFonts w:ascii="Wingdings" w:hAnsi="Wingdings" w:hint="default"/>
      </w:rPr>
    </w:lvl>
    <w:lvl w:ilvl="3" w:tplc="C13E1B4A">
      <w:start w:val="1"/>
      <w:numFmt w:val="bullet"/>
      <w:lvlText w:val=""/>
      <w:lvlJc w:val="left"/>
      <w:pPr>
        <w:tabs>
          <w:tab w:val="num" w:pos="2880"/>
        </w:tabs>
        <w:ind w:left="2880" w:hanging="360"/>
      </w:pPr>
      <w:rPr>
        <w:rFonts w:ascii="Wingdings" w:hAnsi="Wingdings" w:hint="default"/>
      </w:rPr>
    </w:lvl>
    <w:lvl w:ilvl="4" w:tplc="424A9CA2" w:tentative="1">
      <w:start w:val="1"/>
      <w:numFmt w:val="bullet"/>
      <w:lvlText w:val=""/>
      <w:lvlJc w:val="left"/>
      <w:pPr>
        <w:tabs>
          <w:tab w:val="num" w:pos="3600"/>
        </w:tabs>
        <w:ind w:left="3600" w:hanging="360"/>
      </w:pPr>
      <w:rPr>
        <w:rFonts w:ascii="Wingdings" w:hAnsi="Wingdings" w:hint="default"/>
      </w:rPr>
    </w:lvl>
    <w:lvl w:ilvl="5" w:tplc="62F4AB42" w:tentative="1">
      <w:start w:val="1"/>
      <w:numFmt w:val="bullet"/>
      <w:lvlText w:val=""/>
      <w:lvlJc w:val="left"/>
      <w:pPr>
        <w:tabs>
          <w:tab w:val="num" w:pos="4320"/>
        </w:tabs>
        <w:ind w:left="4320" w:hanging="360"/>
      </w:pPr>
      <w:rPr>
        <w:rFonts w:ascii="Wingdings" w:hAnsi="Wingdings" w:hint="default"/>
      </w:rPr>
    </w:lvl>
    <w:lvl w:ilvl="6" w:tplc="ADDC4F52" w:tentative="1">
      <w:start w:val="1"/>
      <w:numFmt w:val="bullet"/>
      <w:lvlText w:val=""/>
      <w:lvlJc w:val="left"/>
      <w:pPr>
        <w:tabs>
          <w:tab w:val="num" w:pos="5040"/>
        </w:tabs>
        <w:ind w:left="5040" w:hanging="360"/>
      </w:pPr>
      <w:rPr>
        <w:rFonts w:ascii="Wingdings" w:hAnsi="Wingdings" w:hint="default"/>
      </w:rPr>
    </w:lvl>
    <w:lvl w:ilvl="7" w:tplc="7A80FAF8" w:tentative="1">
      <w:start w:val="1"/>
      <w:numFmt w:val="bullet"/>
      <w:lvlText w:val=""/>
      <w:lvlJc w:val="left"/>
      <w:pPr>
        <w:tabs>
          <w:tab w:val="num" w:pos="5760"/>
        </w:tabs>
        <w:ind w:left="5760" w:hanging="360"/>
      </w:pPr>
      <w:rPr>
        <w:rFonts w:ascii="Wingdings" w:hAnsi="Wingdings" w:hint="default"/>
      </w:rPr>
    </w:lvl>
    <w:lvl w:ilvl="8" w:tplc="A37C459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8F50377"/>
    <w:multiLevelType w:val="hybridMultilevel"/>
    <w:tmpl w:val="4B44E2B8"/>
    <w:lvl w:ilvl="0" w:tplc="4D1CA57A">
      <w:start w:val="1"/>
      <w:numFmt w:val="bullet"/>
      <w:lvlText w:val=""/>
      <w:lvlJc w:val="left"/>
      <w:pPr>
        <w:tabs>
          <w:tab w:val="num" w:pos="720"/>
        </w:tabs>
        <w:ind w:left="720" w:hanging="360"/>
      </w:pPr>
      <w:rPr>
        <w:rFonts w:ascii="Wingdings" w:hAnsi="Wingdings" w:hint="default"/>
      </w:rPr>
    </w:lvl>
    <w:lvl w:ilvl="1" w:tplc="DB108AFA" w:tentative="1">
      <w:start w:val="1"/>
      <w:numFmt w:val="bullet"/>
      <w:lvlText w:val=""/>
      <w:lvlJc w:val="left"/>
      <w:pPr>
        <w:tabs>
          <w:tab w:val="num" w:pos="1440"/>
        </w:tabs>
        <w:ind w:left="1440" w:hanging="360"/>
      </w:pPr>
      <w:rPr>
        <w:rFonts w:ascii="Wingdings" w:hAnsi="Wingdings" w:hint="default"/>
      </w:rPr>
    </w:lvl>
    <w:lvl w:ilvl="2" w:tplc="33AEE41C" w:tentative="1">
      <w:start w:val="1"/>
      <w:numFmt w:val="bullet"/>
      <w:lvlText w:val=""/>
      <w:lvlJc w:val="left"/>
      <w:pPr>
        <w:tabs>
          <w:tab w:val="num" w:pos="2160"/>
        </w:tabs>
        <w:ind w:left="2160" w:hanging="360"/>
      </w:pPr>
      <w:rPr>
        <w:rFonts w:ascii="Wingdings" w:hAnsi="Wingdings" w:hint="default"/>
      </w:rPr>
    </w:lvl>
    <w:lvl w:ilvl="3" w:tplc="9C9EC13C" w:tentative="1">
      <w:start w:val="1"/>
      <w:numFmt w:val="bullet"/>
      <w:lvlText w:val=""/>
      <w:lvlJc w:val="left"/>
      <w:pPr>
        <w:tabs>
          <w:tab w:val="num" w:pos="2880"/>
        </w:tabs>
        <w:ind w:left="2880" w:hanging="360"/>
      </w:pPr>
      <w:rPr>
        <w:rFonts w:ascii="Wingdings" w:hAnsi="Wingdings" w:hint="default"/>
      </w:rPr>
    </w:lvl>
    <w:lvl w:ilvl="4" w:tplc="C5827FF6" w:tentative="1">
      <w:start w:val="1"/>
      <w:numFmt w:val="bullet"/>
      <w:lvlText w:val=""/>
      <w:lvlJc w:val="left"/>
      <w:pPr>
        <w:tabs>
          <w:tab w:val="num" w:pos="3600"/>
        </w:tabs>
        <w:ind w:left="3600" w:hanging="360"/>
      </w:pPr>
      <w:rPr>
        <w:rFonts w:ascii="Wingdings" w:hAnsi="Wingdings" w:hint="default"/>
      </w:rPr>
    </w:lvl>
    <w:lvl w:ilvl="5" w:tplc="8E5289B0" w:tentative="1">
      <w:start w:val="1"/>
      <w:numFmt w:val="bullet"/>
      <w:lvlText w:val=""/>
      <w:lvlJc w:val="left"/>
      <w:pPr>
        <w:tabs>
          <w:tab w:val="num" w:pos="4320"/>
        </w:tabs>
        <w:ind w:left="4320" w:hanging="360"/>
      </w:pPr>
      <w:rPr>
        <w:rFonts w:ascii="Wingdings" w:hAnsi="Wingdings" w:hint="default"/>
      </w:rPr>
    </w:lvl>
    <w:lvl w:ilvl="6" w:tplc="ACC8FCF2" w:tentative="1">
      <w:start w:val="1"/>
      <w:numFmt w:val="bullet"/>
      <w:lvlText w:val=""/>
      <w:lvlJc w:val="left"/>
      <w:pPr>
        <w:tabs>
          <w:tab w:val="num" w:pos="5040"/>
        </w:tabs>
        <w:ind w:left="5040" w:hanging="360"/>
      </w:pPr>
      <w:rPr>
        <w:rFonts w:ascii="Wingdings" w:hAnsi="Wingdings" w:hint="default"/>
      </w:rPr>
    </w:lvl>
    <w:lvl w:ilvl="7" w:tplc="69BE05E4" w:tentative="1">
      <w:start w:val="1"/>
      <w:numFmt w:val="bullet"/>
      <w:lvlText w:val=""/>
      <w:lvlJc w:val="left"/>
      <w:pPr>
        <w:tabs>
          <w:tab w:val="num" w:pos="5760"/>
        </w:tabs>
        <w:ind w:left="5760" w:hanging="360"/>
      </w:pPr>
      <w:rPr>
        <w:rFonts w:ascii="Wingdings" w:hAnsi="Wingdings" w:hint="default"/>
      </w:rPr>
    </w:lvl>
    <w:lvl w:ilvl="8" w:tplc="5B368A4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21A557E"/>
    <w:multiLevelType w:val="hybridMultilevel"/>
    <w:tmpl w:val="1A78E88C"/>
    <w:lvl w:ilvl="0" w:tplc="71203200">
      <w:start w:val="1"/>
      <w:numFmt w:val="bullet"/>
      <w:lvlText w:val=""/>
      <w:lvlJc w:val="left"/>
      <w:pPr>
        <w:tabs>
          <w:tab w:val="num" w:pos="720"/>
        </w:tabs>
        <w:ind w:left="720" w:hanging="360"/>
      </w:pPr>
      <w:rPr>
        <w:rFonts w:ascii="Wingdings" w:hAnsi="Wingdings" w:hint="default"/>
      </w:rPr>
    </w:lvl>
    <w:lvl w:ilvl="1" w:tplc="B8507AB8" w:tentative="1">
      <w:start w:val="1"/>
      <w:numFmt w:val="bullet"/>
      <w:lvlText w:val="•"/>
      <w:lvlJc w:val="left"/>
      <w:pPr>
        <w:tabs>
          <w:tab w:val="num" w:pos="1440"/>
        </w:tabs>
        <w:ind w:left="1440" w:hanging="360"/>
      </w:pPr>
      <w:rPr>
        <w:rFonts w:ascii="Arial" w:hAnsi="Arial" w:hint="default"/>
      </w:rPr>
    </w:lvl>
    <w:lvl w:ilvl="2" w:tplc="41E21114" w:tentative="1">
      <w:start w:val="1"/>
      <w:numFmt w:val="bullet"/>
      <w:lvlText w:val="•"/>
      <w:lvlJc w:val="left"/>
      <w:pPr>
        <w:tabs>
          <w:tab w:val="num" w:pos="2160"/>
        </w:tabs>
        <w:ind w:left="2160" w:hanging="360"/>
      </w:pPr>
      <w:rPr>
        <w:rFonts w:ascii="Arial" w:hAnsi="Arial" w:hint="default"/>
      </w:rPr>
    </w:lvl>
    <w:lvl w:ilvl="3" w:tplc="99A2480A" w:tentative="1">
      <w:start w:val="1"/>
      <w:numFmt w:val="bullet"/>
      <w:lvlText w:val="•"/>
      <w:lvlJc w:val="left"/>
      <w:pPr>
        <w:tabs>
          <w:tab w:val="num" w:pos="2880"/>
        </w:tabs>
        <w:ind w:left="2880" w:hanging="360"/>
      </w:pPr>
      <w:rPr>
        <w:rFonts w:ascii="Arial" w:hAnsi="Arial" w:hint="default"/>
      </w:rPr>
    </w:lvl>
    <w:lvl w:ilvl="4" w:tplc="309A14CE" w:tentative="1">
      <w:start w:val="1"/>
      <w:numFmt w:val="bullet"/>
      <w:lvlText w:val="•"/>
      <w:lvlJc w:val="left"/>
      <w:pPr>
        <w:tabs>
          <w:tab w:val="num" w:pos="3600"/>
        </w:tabs>
        <w:ind w:left="3600" w:hanging="360"/>
      </w:pPr>
      <w:rPr>
        <w:rFonts w:ascii="Arial" w:hAnsi="Arial" w:hint="default"/>
      </w:rPr>
    </w:lvl>
    <w:lvl w:ilvl="5" w:tplc="AA8C4A5E" w:tentative="1">
      <w:start w:val="1"/>
      <w:numFmt w:val="bullet"/>
      <w:lvlText w:val="•"/>
      <w:lvlJc w:val="left"/>
      <w:pPr>
        <w:tabs>
          <w:tab w:val="num" w:pos="4320"/>
        </w:tabs>
        <w:ind w:left="4320" w:hanging="360"/>
      </w:pPr>
      <w:rPr>
        <w:rFonts w:ascii="Arial" w:hAnsi="Arial" w:hint="default"/>
      </w:rPr>
    </w:lvl>
    <w:lvl w:ilvl="6" w:tplc="69AA155A" w:tentative="1">
      <w:start w:val="1"/>
      <w:numFmt w:val="bullet"/>
      <w:lvlText w:val="•"/>
      <w:lvlJc w:val="left"/>
      <w:pPr>
        <w:tabs>
          <w:tab w:val="num" w:pos="5040"/>
        </w:tabs>
        <w:ind w:left="5040" w:hanging="360"/>
      </w:pPr>
      <w:rPr>
        <w:rFonts w:ascii="Arial" w:hAnsi="Arial" w:hint="default"/>
      </w:rPr>
    </w:lvl>
    <w:lvl w:ilvl="7" w:tplc="814256E0" w:tentative="1">
      <w:start w:val="1"/>
      <w:numFmt w:val="bullet"/>
      <w:lvlText w:val="•"/>
      <w:lvlJc w:val="left"/>
      <w:pPr>
        <w:tabs>
          <w:tab w:val="num" w:pos="5760"/>
        </w:tabs>
        <w:ind w:left="5760" w:hanging="360"/>
      </w:pPr>
      <w:rPr>
        <w:rFonts w:ascii="Arial" w:hAnsi="Arial" w:hint="default"/>
      </w:rPr>
    </w:lvl>
    <w:lvl w:ilvl="8" w:tplc="669A936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7B53B71"/>
    <w:multiLevelType w:val="hybridMultilevel"/>
    <w:tmpl w:val="173CCF0C"/>
    <w:lvl w:ilvl="0" w:tplc="422C0E18">
      <w:start w:val="1"/>
      <w:numFmt w:val="decimal"/>
      <w:lvlText w:val="%1."/>
      <w:lvlJc w:val="left"/>
      <w:pPr>
        <w:ind w:left="720" w:hanging="360"/>
      </w:pPr>
    </w:lvl>
    <w:lvl w:ilvl="1" w:tplc="18FCCF32" w:tentative="1">
      <w:start w:val="1"/>
      <w:numFmt w:val="lowerLetter"/>
      <w:lvlText w:val="%2."/>
      <w:lvlJc w:val="left"/>
      <w:pPr>
        <w:ind w:left="1440" w:hanging="360"/>
      </w:pPr>
    </w:lvl>
    <w:lvl w:ilvl="2" w:tplc="456CCEF8" w:tentative="1">
      <w:start w:val="1"/>
      <w:numFmt w:val="lowerRoman"/>
      <w:lvlText w:val="%3."/>
      <w:lvlJc w:val="right"/>
      <w:pPr>
        <w:ind w:left="2160" w:hanging="180"/>
      </w:pPr>
    </w:lvl>
    <w:lvl w:ilvl="3" w:tplc="A364ABC0" w:tentative="1">
      <w:start w:val="1"/>
      <w:numFmt w:val="decimal"/>
      <w:lvlText w:val="%4."/>
      <w:lvlJc w:val="left"/>
      <w:pPr>
        <w:ind w:left="2880" w:hanging="360"/>
      </w:pPr>
    </w:lvl>
    <w:lvl w:ilvl="4" w:tplc="71E0FF1E" w:tentative="1">
      <w:start w:val="1"/>
      <w:numFmt w:val="lowerLetter"/>
      <w:lvlText w:val="%5."/>
      <w:lvlJc w:val="left"/>
      <w:pPr>
        <w:ind w:left="3600" w:hanging="360"/>
      </w:pPr>
    </w:lvl>
    <w:lvl w:ilvl="5" w:tplc="E1728820" w:tentative="1">
      <w:start w:val="1"/>
      <w:numFmt w:val="lowerRoman"/>
      <w:lvlText w:val="%6."/>
      <w:lvlJc w:val="right"/>
      <w:pPr>
        <w:ind w:left="4320" w:hanging="180"/>
      </w:pPr>
    </w:lvl>
    <w:lvl w:ilvl="6" w:tplc="BACCD766" w:tentative="1">
      <w:start w:val="1"/>
      <w:numFmt w:val="decimal"/>
      <w:lvlText w:val="%7."/>
      <w:lvlJc w:val="left"/>
      <w:pPr>
        <w:ind w:left="5040" w:hanging="360"/>
      </w:pPr>
    </w:lvl>
    <w:lvl w:ilvl="7" w:tplc="DEAE4380" w:tentative="1">
      <w:start w:val="1"/>
      <w:numFmt w:val="lowerLetter"/>
      <w:lvlText w:val="%8."/>
      <w:lvlJc w:val="left"/>
      <w:pPr>
        <w:ind w:left="5760" w:hanging="360"/>
      </w:pPr>
    </w:lvl>
    <w:lvl w:ilvl="8" w:tplc="E30E3198" w:tentative="1">
      <w:start w:val="1"/>
      <w:numFmt w:val="lowerRoman"/>
      <w:lvlText w:val="%9."/>
      <w:lvlJc w:val="right"/>
      <w:pPr>
        <w:ind w:left="6480" w:hanging="180"/>
      </w:p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5374928">
    <w:abstractNumId w:val="36"/>
  </w:num>
  <w:num w:numId="2" w16cid:durableId="1621375539">
    <w:abstractNumId w:val="30"/>
  </w:num>
  <w:num w:numId="3" w16cid:durableId="1763140708">
    <w:abstractNumId w:val="0"/>
  </w:num>
  <w:num w:numId="4" w16cid:durableId="762920551">
    <w:abstractNumId w:val="14"/>
  </w:num>
  <w:num w:numId="5" w16cid:durableId="810246590">
    <w:abstractNumId w:val="33"/>
  </w:num>
  <w:num w:numId="6" w16cid:durableId="119541828">
    <w:abstractNumId w:val="5"/>
  </w:num>
  <w:num w:numId="7" w16cid:durableId="1118376543">
    <w:abstractNumId w:val="23"/>
  </w:num>
  <w:num w:numId="8" w16cid:durableId="93131389">
    <w:abstractNumId w:val="20"/>
  </w:num>
  <w:num w:numId="9" w16cid:durableId="2041972480">
    <w:abstractNumId w:val="1"/>
  </w:num>
  <w:num w:numId="10" w16cid:durableId="771635113">
    <w:abstractNumId w:val="1"/>
  </w:num>
  <w:num w:numId="11" w16cid:durableId="10763904">
    <w:abstractNumId w:val="6"/>
  </w:num>
  <w:num w:numId="12" w16cid:durableId="1938564547">
    <w:abstractNumId w:val="11"/>
  </w:num>
  <w:num w:numId="13" w16cid:durableId="1852793008">
    <w:abstractNumId w:val="28"/>
  </w:num>
  <w:num w:numId="14" w16cid:durableId="256796706">
    <w:abstractNumId w:val="21"/>
  </w:num>
  <w:num w:numId="15" w16cid:durableId="553153029">
    <w:abstractNumId w:val="15"/>
  </w:num>
  <w:num w:numId="16" w16cid:durableId="2047675995">
    <w:abstractNumId w:val="25"/>
  </w:num>
  <w:num w:numId="17" w16cid:durableId="2113240486">
    <w:abstractNumId w:val="12"/>
  </w:num>
  <w:num w:numId="18" w16cid:durableId="198323452">
    <w:abstractNumId w:val="22"/>
  </w:num>
  <w:num w:numId="19" w16cid:durableId="134223969">
    <w:abstractNumId w:val="35"/>
  </w:num>
  <w:num w:numId="20" w16cid:durableId="66732423">
    <w:abstractNumId w:val="26"/>
  </w:num>
  <w:num w:numId="21" w16cid:durableId="276522382">
    <w:abstractNumId w:val="7"/>
  </w:num>
  <w:num w:numId="22" w16cid:durableId="1322543458">
    <w:abstractNumId w:val="34"/>
  </w:num>
  <w:num w:numId="23" w16cid:durableId="479932160">
    <w:abstractNumId w:val="17"/>
  </w:num>
  <w:num w:numId="24" w16cid:durableId="1049498236">
    <w:abstractNumId w:val="8"/>
  </w:num>
  <w:num w:numId="25" w16cid:durableId="1473328522">
    <w:abstractNumId w:val="2"/>
  </w:num>
  <w:num w:numId="26" w16cid:durableId="1017460572">
    <w:abstractNumId w:val="3"/>
  </w:num>
  <w:num w:numId="27" w16cid:durableId="1503155991">
    <w:abstractNumId w:val="19"/>
  </w:num>
  <w:num w:numId="28" w16cid:durableId="766929323">
    <w:abstractNumId w:val="24"/>
  </w:num>
  <w:num w:numId="29" w16cid:durableId="353581859">
    <w:abstractNumId w:val="31"/>
  </w:num>
  <w:num w:numId="30" w16cid:durableId="1467697497">
    <w:abstractNumId w:val="18"/>
  </w:num>
  <w:num w:numId="31" w16cid:durableId="410543222">
    <w:abstractNumId w:val="10"/>
  </w:num>
  <w:num w:numId="32" w16cid:durableId="1975406717">
    <w:abstractNumId w:val="29"/>
  </w:num>
  <w:num w:numId="33" w16cid:durableId="218367566">
    <w:abstractNumId w:val="13"/>
  </w:num>
  <w:num w:numId="34" w16cid:durableId="917324327">
    <w:abstractNumId w:val="27"/>
  </w:num>
  <w:num w:numId="35" w16cid:durableId="518930051">
    <w:abstractNumId w:val="9"/>
  </w:num>
  <w:num w:numId="36" w16cid:durableId="2065982512">
    <w:abstractNumId w:val="4"/>
  </w:num>
  <w:num w:numId="37" w16cid:durableId="1814566223">
    <w:abstractNumId w:val="32"/>
  </w:num>
  <w:num w:numId="38" w16cid:durableId="20706845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6D0"/>
    <w:rsid w:val="00050500"/>
    <w:rsid w:val="0005691C"/>
    <w:rsid w:val="00056ECB"/>
    <w:rsid w:val="00056ED5"/>
    <w:rsid w:val="000655CC"/>
    <w:rsid w:val="000660C2"/>
    <w:rsid w:val="000700AE"/>
    <w:rsid w:val="00084024"/>
    <w:rsid w:val="0009062C"/>
    <w:rsid w:val="00092727"/>
    <w:rsid w:val="0009509D"/>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B9A"/>
    <w:rsid w:val="001522AE"/>
    <w:rsid w:val="00157D5B"/>
    <w:rsid w:val="00161FE6"/>
    <w:rsid w:val="001647EA"/>
    <w:rsid w:val="00164C3D"/>
    <w:rsid w:val="00165A0E"/>
    <w:rsid w:val="00166D3A"/>
    <w:rsid w:val="001739B6"/>
    <w:rsid w:val="00181FDC"/>
    <w:rsid w:val="001860B9"/>
    <w:rsid w:val="00186F2B"/>
    <w:rsid w:val="0018726E"/>
    <w:rsid w:val="001874D6"/>
    <w:rsid w:val="00191008"/>
    <w:rsid w:val="0019632A"/>
    <w:rsid w:val="001A4E7C"/>
    <w:rsid w:val="001B069F"/>
    <w:rsid w:val="001B17A2"/>
    <w:rsid w:val="001B762C"/>
    <w:rsid w:val="001C4D0A"/>
    <w:rsid w:val="001C5FEF"/>
    <w:rsid w:val="00211487"/>
    <w:rsid w:val="00211D91"/>
    <w:rsid w:val="00217DEC"/>
    <w:rsid w:val="002306F4"/>
    <w:rsid w:val="00235B57"/>
    <w:rsid w:val="00250F24"/>
    <w:rsid w:val="002523C5"/>
    <w:rsid w:val="0025380B"/>
    <w:rsid w:val="0025703A"/>
    <w:rsid w:val="00262F3D"/>
    <w:rsid w:val="00263281"/>
    <w:rsid w:val="002651D6"/>
    <w:rsid w:val="0026551F"/>
    <w:rsid w:val="00265ACA"/>
    <w:rsid w:val="002670A5"/>
    <w:rsid w:val="00267DF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4803"/>
    <w:rsid w:val="0036594C"/>
    <w:rsid w:val="00367D19"/>
    <w:rsid w:val="00371BED"/>
    <w:rsid w:val="00384019"/>
    <w:rsid w:val="003854F1"/>
    <w:rsid w:val="0039118E"/>
    <w:rsid w:val="00396A67"/>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5B78"/>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940"/>
    <w:rsid w:val="004B2183"/>
    <w:rsid w:val="004B2A01"/>
    <w:rsid w:val="004C2559"/>
    <w:rsid w:val="004D7BA3"/>
    <w:rsid w:val="004F4518"/>
    <w:rsid w:val="004F4C62"/>
    <w:rsid w:val="00501433"/>
    <w:rsid w:val="0050453E"/>
    <w:rsid w:val="00511CC4"/>
    <w:rsid w:val="00531E60"/>
    <w:rsid w:val="005330D5"/>
    <w:rsid w:val="00536A5A"/>
    <w:rsid w:val="00541D07"/>
    <w:rsid w:val="00544BAB"/>
    <w:rsid w:val="00545F31"/>
    <w:rsid w:val="005578FA"/>
    <w:rsid w:val="00565129"/>
    <w:rsid w:val="00565CD0"/>
    <w:rsid w:val="00567532"/>
    <w:rsid w:val="00567820"/>
    <w:rsid w:val="005770AD"/>
    <w:rsid w:val="00581414"/>
    <w:rsid w:val="00582490"/>
    <w:rsid w:val="005826FA"/>
    <w:rsid w:val="00583EFF"/>
    <w:rsid w:val="00597E28"/>
    <w:rsid w:val="005A2E3B"/>
    <w:rsid w:val="005A54ED"/>
    <w:rsid w:val="005A5D5B"/>
    <w:rsid w:val="005A6081"/>
    <w:rsid w:val="005A627D"/>
    <w:rsid w:val="005C0045"/>
    <w:rsid w:val="005C084E"/>
    <w:rsid w:val="005C4606"/>
    <w:rsid w:val="005D02BF"/>
    <w:rsid w:val="005D0B0C"/>
    <w:rsid w:val="005D6892"/>
    <w:rsid w:val="005D6C41"/>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14E5"/>
    <w:rsid w:val="006943B1"/>
    <w:rsid w:val="006964A8"/>
    <w:rsid w:val="006A2789"/>
    <w:rsid w:val="006A4978"/>
    <w:rsid w:val="006A7261"/>
    <w:rsid w:val="006B0D29"/>
    <w:rsid w:val="006B1819"/>
    <w:rsid w:val="006B5DE7"/>
    <w:rsid w:val="006C5048"/>
    <w:rsid w:val="006C6A4B"/>
    <w:rsid w:val="006C779F"/>
    <w:rsid w:val="006D01F5"/>
    <w:rsid w:val="006D0CFB"/>
    <w:rsid w:val="006D30C0"/>
    <w:rsid w:val="006D7535"/>
    <w:rsid w:val="006E25D1"/>
    <w:rsid w:val="006E450B"/>
    <w:rsid w:val="006F0D7E"/>
    <w:rsid w:val="00701527"/>
    <w:rsid w:val="0070385C"/>
    <w:rsid w:val="00710B77"/>
    <w:rsid w:val="0072075B"/>
    <w:rsid w:val="007221C2"/>
    <w:rsid w:val="00725816"/>
    <w:rsid w:val="00730955"/>
    <w:rsid w:val="00733A9C"/>
    <w:rsid w:val="00736574"/>
    <w:rsid w:val="007367E0"/>
    <w:rsid w:val="00737215"/>
    <w:rsid w:val="00740ADF"/>
    <w:rsid w:val="00754905"/>
    <w:rsid w:val="00760038"/>
    <w:rsid w:val="00762EE0"/>
    <w:rsid w:val="00765C41"/>
    <w:rsid w:val="00771100"/>
    <w:rsid w:val="007759DD"/>
    <w:rsid w:val="0078609F"/>
    <w:rsid w:val="007917BA"/>
    <w:rsid w:val="007A5C6F"/>
    <w:rsid w:val="007D4241"/>
    <w:rsid w:val="007D4317"/>
    <w:rsid w:val="007D4EA3"/>
    <w:rsid w:val="007E0E3A"/>
    <w:rsid w:val="007F1CFF"/>
    <w:rsid w:val="007F5DD5"/>
    <w:rsid w:val="00813A08"/>
    <w:rsid w:val="00821A1B"/>
    <w:rsid w:val="008262E9"/>
    <w:rsid w:val="00827E69"/>
    <w:rsid w:val="00835C4D"/>
    <w:rsid w:val="00843F48"/>
    <w:rsid w:val="00851423"/>
    <w:rsid w:val="00857848"/>
    <w:rsid w:val="008654B6"/>
    <w:rsid w:val="0087139C"/>
    <w:rsid w:val="00880E83"/>
    <w:rsid w:val="00892F28"/>
    <w:rsid w:val="00896786"/>
    <w:rsid w:val="008A0C5F"/>
    <w:rsid w:val="008A3DEA"/>
    <w:rsid w:val="008A4EB9"/>
    <w:rsid w:val="008A74C0"/>
    <w:rsid w:val="008B1694"/>
    <w:rsid w:val="008C4B27"/>
    <w:rsid w:val="008C7F2A"/>
    <w:rsid w:val="008E36F8"/>
    <w:rsid w:val="008E46B2"/>
    <w:rsid w:val="008E682C"/>
    <w:rsid w:val="008E78A1"/>
    <w:rsid w:val="008F1A8C"/>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2AE5"/>
    <w:rsid w:val="009D6819"/>
    <w:rsid w:val="009D6D1C"/>
    <w:rsid w:val="009E0CF9"/>
    <w:rsid w:val="009E531B"/>
    <w:rsid w:val="009E6C56"/>
    <w:rsid w:val="009E7DCF"/>
    <w:rsid w:val="009F4689"/>
    <w:rsid w:val="009F4A56"/>
    <w:rsid w:val="009F4E65"/>
    <w:rsid w:val="00A006A5"/>
    <w:rsid w:val="00A043CB"/>
    <w:rsid w:val="00A05942"/>
    <w:rsid w:val="00A07BEC"/>
    <w:rsid w:val="00A264BE"/>
    <w:rsid w:val="00A272CA"/>
    <w:rsid w:val="00A33051"/>
    <w:rsid w:val="00A33B34"/>
    <w:rsid w:val="00A407AD"/>
    <w:rsid w:val="00A40923"/>
    <w:rsid w:val="00A41C05"/>
    <w:rsid w:val="00A42426"/>
    <w:rsid w:val="00A514B7"/>
    <w:rsid w:val="00A54A0B"/>
    <w:rsid w:val="00A65FD4"/>
    <w:rsid w:val="00A81198"/>
    <w:rsid w:val="00A81E48"/>
    <w:rsid w:val="00A82035"/>
    <w:rsid w:val="00A90D77"/>
    <w:rsid w:val="00A92E07"/>
    <w:rsid w:val="00AA0B3A"/>
    <w:rsid w:val="00AA3CAF"/>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7F7"/>
    <w:rsid w:val="00B60C6C"/>
    <w:rsid w:val="00B619A9"/>
    <w:rsid w:val="00B65A9D"/>
    <w:rsid w:val="00B66D60"/>
    <w:rsid w:val="00B75EDE"/>
    <w:rsid w:val="00B77679"/>
    <w:rsid w:val="00B77D88"/>
    <w:rsid w:val="00B77FAF"/>
    <w:rsid w:val="00B84336"/>
    <w:rsid w:val="00B851B9"/>
    <w:rsid w:val="00B86453"/>
    <w:rsid w:val="00B90054"/>
    <w:rsid w:val="00B92C14"/>
    <w:rsid w:val="00BA0066"/>
    <w:rsid w:val="00BA4F68"/>
    <w:rsid w:val="00BB69DB"/>
    <w:rsid w:val="00BC322E"/>
    <w:rsid w:val="00BC44CD"/>
    <w:rsid w:val="00BC48A6"/>
    <w:rsid w:val="00BE2FE2"/>
    <w:rsid w:val="00BE7978"/>
    <w:rsid w:val="00C07DDB"/>
    <w:rsid w:val="00C4115D"/>
    <w:rsid w:val="00C43BDD"/>
    <w:rsid w:val="00C450CF"/>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1F1A"/>
    <w:rsid w:val="00D85218"/>
    <w:rsid w:val="00D915B1"/>
    <w:rsid w:val="00D96BB6"/>
    <w:rsid w:val="00DA299D"/>
    <w:rsid w:val="00DA65C4"/>
    <w:rsid w:val="00DD2BE0"/>
    <w:rsid w:val="00DD6C63"/>
    <w:rsid w:val="00DE4447"/>
    <w:rsid w:val="00DE5DA2"/>
    <w:rsid w:val="00DF0033"/>
    <w:rsid w:val="00DF3745"/>
    <w:rsid w:val="00E026BF"/>
    <w:rsid w:val="00E07B1B"/>
    <w:rsid w:val="00E11853"/>
    <w:rsid w:val="00E52A86"/>
    <w:rsid w:val="00E54B47"/>
    <w:rsid w:val="00E553BF"/>
    <w:rsid w:val="00E55D93"/>
    <w:rsid w:val="00E61294"/>
    <w:rsid w:val="00E62988"/>
    <w:rsid w:val="00E7237C"/>
    <w:rsid w:val="00E77C46"/>
    <w:rsid w:val="00E86CE8"/>
    <w:rsid w:val="00E90E82"/>
    <w:rsid w:val="00EA00CB"/>
    <w:rsid w:val="00EA1BAA"/>
    <w:rsid w:val="00EA3FCD"/>
    <w:rsid w:val="00EA42A0"/>
    <w:rsid w:val="00EB6714"/>
    <w:rsid w:val="00EB7447"/>
    <w:rsid w:val="00EC0A68"/>
    <w:rsid w:val="00EC5006"/>
    <w:rsid w:val="00ED49C3"/>
    <w:rsid w:val="00ED6CE8"/>
    <w:rsid w:val="00ED7AA6"/>
    <w:rsid w:val="00EE2A56"/>
    <w:rsid w:val="00EE3818"/>
    <w:rsid w:val="00F00B2E"/>
    <w:rsid w:val="00F10934"/>
    <w:rsid w:val="00F12FBF"/>
    <w:rsid w:val="00F22264"/>
    <w:rsid w:val="00F2564D"/>
    <w:rsid w:val="00F329E9"/>
    <w:rsid w:val="00F35B05"/>
    <w:rsid w:val="00F413D9"/>
    <w:rsid w:val="00F45ECF"/>
    <w:rsid w:val="00F5135F"/>
    <w:rsid w:val="00F51F78"/>
    <w:rsid w:val="00F62D05"/>
    <w:rsid w:val="00F8006C"/>
    <w:rsid w:val="00F86F47"/>
    <w:rsid w:val="00F90B64"/>
    <w:rsid w:val="00FB2F0F"/>
    <w:rsid w:val="00FB5086"/>
    <w:rsid w:val="00FB5411"/>
    <w:rsid w:val="00FB6392"/>
    <w:rsid w:val="00FD3C70"/>
    <w:rsid w:val="00FD6820"/>
    <w:rsid w:val="00FE12D8"/>
    <w:rsid w:val="00FF1F4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3B23648-7B9C-4E1C-B484-990CAC9DC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image" Target="media/image7.png" Id="rId26"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image" Target="media/image6.png" Id="rId25"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image" Target="media/image10.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png" Id="rId24" /><Relationship Type="http://schemas.openxmlformats.org/officeDocument/2006/relationships/theme" Target="theme/theme1.xml" Id="rId32" /><Relationship Type="http://schemas.openxmlformats.org/officeDocument/2006/relationships/header" Target="header2.xml" Id="rId15" /><Relationship Type="http://schemas.openxmlformats.org/officeDocument/2006/relationships/image" Target="media/image4.png" Id="rId23" /><Relationship Type="http://schemas.openxmlformats.org/officeDocument/2006/relationships/image" Target="media/image9.png" Id="rId28"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3.png" Id="rId22" /><Relationship Type="http://schemas.openxmlformats.org/officeDocument/2006/relationships/image" Target="media/image8.png" Id="rId27" /><Relationship Type="http://schemas.openxmlformats.org/officeDocument/2006/relationships/image" Target="media/image11.png"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17</Pages>
  <Words>2484</Words>
  <Characters>14844</Characters>
  <Application>Microsoft Office Word</Application>
  <DocSecurity>0</DocSecurity>
  <Lines>123</Lines>
  <Paragraphs>34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17294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Organdonation DCD</dc:title>
  <dc:subject/>
  <dc:creator>patrik.jens.johansson@vgregion.se</dc:creator>
  <keywords/>
  <lastModifiedBy>Carina Isbrand Fransson</lastModifiedBy>
  <revision>35</revision>
  <lastPrinted>2016-04-01T04:56:00.0000000Z</lastPrinted>
  <dcterms:created xsi:type="dcterms:W3CDTF">2022-05-24T22:13:00.0000000Z</dcterms:created>
  <dcterms:modified xsi:type="dcterms:W3CDTF">2025-04-30T07:35:00.0000000Z</dcterms:modified>
</coreProperties>
</file>