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0145F" w14:textId="77777777" w:rsidR="000045AE" w:rsidRDefault="000045AE" w:rsidP="00F35B05">
      <w:pPr>
        <w:pStyle w:val="Rubrik2"/>
        <w:sectPr w:rsidR="000045AE" w:rsidSect="000045A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24BC539" w14:textId="77777777" w:rsidR="000045AE" w:rsidRPr="000045AE" w:rsidRDefault="000045AE" w:rsidP="000045AE">
      <w:pPr>
        <w:spacing w:after="0" w:line="240" w:lineRule="auto"/>
        <w:ind w:left="0" w:right="0"/>
        <w:rPr>
          <w:szCs w:val="20"/>
        </w:rPr>
      </w:pPr>
    </w:p>
    <w:p w14:paraId="4FD9D5C7" w14:textId="77777777" w:rsidR="000045AE" w:rsidRPr="000045AE" w:rsidRDefault="000045AE" w:rsidP="000045AE">
      <w:pPr>
        <w:spacing w:after="0" w:line="240" w:lineRule="auto"/>
        <w:ind w:left="0" w:right="0"/>
        <w:rPr>
          <w:szCs w:val="20"/>
        </w:rPr>
      </w:pPr>
    </w:p>
    <w:p w14:paraId="72EB045D" w14:textId="77777777" w:rsidR="000045AE" w:rsidRPr="000045AE" w:rsidRDefault="000045AE" w:rsidP="000045A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045AE">
        <w:rPr>
          <w:szCs w:val="20"/>
        </w:rPr>
        <w:tab/>
      </w:r>
    </w:p>
    <w:p w14:paraId="3D135228" w14:textId="3C98A7D1" w:rsidR="000045AE" w:rsidRPr="000045AE" w:rsidRDefault="000045AE" w:rsidP="000045AE">
      <w:pPr>
        <w:spacing w:after="0" w:line="240" w:lineRule="auto"/>
        <w:ind w:left="0" w:right="0"/>
        <w:rPr>
          <w:szCs w:val="20"/>
        </w:rPr>
      </w:pPr>
      <w:r w:rsidRPr="000045A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F563CE" wp14:editId="1C03106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02997E" w14:textId="77777777" w:rsidR="000045AE" w:rsidRPr="003D37FD" w:rsidRDefault="000045AE" w:rsidP="000045A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13836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4F563C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502997E" w14:textId="77777777" w:rsidR="000045AE" w:rsidRPr="003D37FD" w:rsidRDefault="000045AE" w:rsidP="000045A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13836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045AE" w:rsidRPr="000045AE" w14:paraId="202F456A" w14:textId="77777777" w:rsidTr="0099349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9439170" w14:textId="5454640A" w:rsidR="000045AE" w:rsidRPr="000045AE" w:rsidRDefault="00AE1FC6" w:rsidP="00AE1FC6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>
              <w:rPr>
                <w:noProof/>
              </w:rPr>
              <w:t>Bukaortakirurgi – Postoperativ vård på IVA</w:t>
            </w:r>
          </w:p>
        </w:tc>
      </w:tr>
    </w:tbl>
    <w:bookmarkEnd w:id="0"/>
    <w:p w14:paraId="1DCFF8E6" w14:textId="6BBCD205" w:rsidR="0025114F" w:rsidRPr="004D08FB" w:rsidRDefault="0025114F" w:rsidP="00731CBB">
      <w:pPr>
        <w:pStyle w:val="Rubrik2"/>
        <w:rPr>
          <w:rFonts w:ascii="Calibri" w:hAnsi="Calibri" w:cs="Calibri"/>
        </w:rPr>
      </w:pPr>
      <w:r w:rsidRPr="004D08FB">
        <w:t>Revidering i denna version</w:t>
      </w:r>
      <w:r w:rsidRPr="004D08FB">
        <w:rPr>
          <w:rFonts w:ascii="Calibri" w:hAnsi="Calibri" w:cs="Calibri"/>
        </w:rPr>
        <w:t xml:space="preserve"> </w:t>
      </w:r>
    </w:p>
    <w:p w14:paraId="793BC150" w14:textId="114D3C82" w:rsidR="0025114F" w:rsidRPr="006F3E83" w:rsidRDefault="00BB14FE" w:rsidP="007B4178">
      <w:pPr>
        <w:numPr>
          <w:ilvl w:val="0"/>
          <w:numId w:val="21"/>
        </w:numPr>
        <w:spacing w:after="0" w:line="240" w:lineRule="auto"/>
        <w:ind w:right="1161" w:firstLine="273"/>
        <w:rPr>
          <w:rFonts w:ascii="Arial" w:hAnsi="Arial"/>
          <w:b/>
          <w:sz w:val="28"/>
        </w:rPr>
      </w:pPr>
      <w:r>
        <w:t xml:space="preserve">Inga förändringar, förlängd giltighetstid. </w:t>
      </w:r>
      <w:r w:rsidR="0025114F">
        <w:t xml:space="preserve"> </w:t>
      </w:r>
    </w:p>
    <w:p w14:paraId="04741A58" w14:textId="77777777" w:rsidR="0025114F" w:rsidRDefault="0025114F" w:rsidP="0025114F">
      <w:pPr>
        <w:pStyle w:val="Rubrik2"/>
      </w:pPr>
      <w:r w:rsidRPr="005D52D8">
        <w:t>Bakgrund</w:t>
      </w:r>
    </w:p>
    <w:p w14:paraId="7523543E" w14:textId="77777777" w:rsidR="0025114F" w:rsidRPr="006B1F41" w:rsidRDefault="0025114F" w:rsidP="0025114F">
      <w:pPr>
        <w:spacing w:after="0"/>
        <w:ind w:right="707"/>
        <w:rPr>
          <w:color w:val="000000"/>
        </w:rPr>
      </w:pPr>
      <w:proofErr w:type="spellStart"/>
      <w:r w:rsidRPr="006B1F41">
        <w:rPr>
          <w:color w:val="000000"/>
          <w:spacing w:val="2"/>
          <w:shd w:val="clear" w:color="auto" w:fill="FFFFFF"/>
        </w:rPr>
        <w:t>Abdominellt</w:t>
      </w:r>
      <w:proofErr w:type="spellEnd"/>
      <w:r w:rsidRPr="006B1F41">
        <w:rPr>
          <w:color w:val="000000"/>
          <w:spacing w:val="2"/>
          <w:shd w:val="clear" w:color="auto" w:fill="FFFFFF"/>
        </w:rPr>
        <w:t xml:space="preserve"> </w:t>
      </w:r>
      <w:proofErr w:type="spellStart"/>
      <w:r w:rsidRPr="006B1F41">
        <w:rPr>
          <w:color w:val="000000"/>
          <w:spacing w:val="2"/>
          <w:shd w:val="clear" w:color="auto" w:fill="FFFFFF"/>
        </w:rPr>
        <w:t>aortaaneurysm</w:t>
      </w:r>
      <w:proofErr w:type="spellEnd"/>
      <w:r w:rsidRPr="006B1F41">
        <w:rPr>
          <w:color w:val="000000"/>
          <w:spacing w:val="2"/>
          <w:shd w:val="clear" w:color="auto" w:fill="FFFFFF"/>
        </w:rPr>
        <w:t xml:space="preserve"> (AAA) definieras som en lokaliserad vidgning av bukaorta. Frekvensen av AAA ökar med stigande ålder och är vanligare hos män än hos kvinnor. Intervention av AAA är i stor utsträckning profylaktisk eftersom avsikten är att förhindra ruptur hos asymtomatiska patienter. Vid ruptur kan </w:t>
      </w:r>
      <w:proofErr w:type="spellStart"/>
      <w:r w:rsidRPr="006B1F41">
        <w:rPr>
          <w:color w:val="000000"/>
          <w:spacing w:val="2"/>
          <w:shd w:val="clear" w:color="auto" w:fill="FFFFFF"/>
        </w:rPr>
        <w:t>aneurysmet</w:t>
      </w:r>
      <w:proofErr w:type="spellEnd"/>
      <w:r w:rsidRPr="006B1F41">
        <w:rPr>
          <w:color w:val="000000"/>
          <w:spacing w:val="2"/>
          <w:shd w:val="clear" w:color="auto" w:fill="FFFFFF"/>
        </w:rPr>
        <w:t xml:space="preserve"> </w:t>
      </w:r>
      <w:proofErr w:type="spellStart"/>
      <w:r w:rsidRPr="006B1F41">
        <w:rPr>
          <w:color w:val="000000"/>
          <w:spacing w:val="2"/>
          <w:shd w:val="clear" w:color="auto" w:fill="FFFFFF"/>
        </w:rPr>
        <w:t>rupturera</w:t>
      </w:r>
      <w:proofErr w:type="spellEnd"/>
      <w:r w:rsidRPr="006B1F41">
        <w:rPr>
          <w:color w:val="000000"/>
          <w:spacing w:val="2"/>
          <w:shd w:val="clear" w:color="auto" w:fill="FFFFFF"/>
        </w:rPr>
        <w:t xml:space="preserve"> </w:t>
      </w:r>
      <w:proofErr w:type="spellStart"/>
      <w:r w:rsidRPr="006B1F41">
        <w:rPr>
          <w:color w:val="000000"/>
          <w:spacing w:val="2"/>
          <w:shd w:val="clear" w:color="auto" w:fill="FFFFFF"/>
        </w:rPr>
        <w:t>intraperitonealt</w:t>
      </w:r>
      <w:proofErr w:type="spellEnd"/>
      <w:r>
        <w:rPr>
          <w:color w:val="000000"/>
          <w:spacing w:val="2"/>
          <w:shd w:val="clear" w:color="auto" w:fill="FFFFFF"/>
        </w:rPr>
        <w:t xml:space="preserve">, dessa patienter har mycket låg överlevnad, </w:t>
      </w:r>
      <w:r w:rsidRPr="006B1F41">
        <w:rPr>
          <w:color w:val="000000"/>
          <w:spacing w:val="2"/>
          <w:shd w:val="clear" w:color="auto" w:fill="FFFFFF"/>
        </w:rPr>
        <w:t xml:space="preserve">eller </w:t>
      </w:r>
      <w:proofErr w:type="spellStart"/>
      <w:r w:rsidRPr="006B1F41">
        <w:rPr>
          <w:color w:val="000000"/>
          <w:spacing w:val="2"/>
          <w:shd w:val="clear" w:color="auto" w:fill="FFFFFF"/>
        </w:rPr>
        <w:t>retroperitonealt</w:t>
      </w:r>
      <w:proofErr w:type="spellEnd"/>
      <w:r w:rsidRPr="006B1F41">
        <w:rPr>
          <w:color w:val="000000"/>
          <w:spacing w:val="2"/>
          <w:shd w:val="clear" w:color="auto" w:fill="FFFFFF"/>
        </w:rPr>
        <w:t xml:space="preserve"> vilket </w:t>
      </w:r>
      <w:r>
        <w:rPr>
          <w:color w:val="000000"/>
          <w:spacing w:val="2"/>
          <w:shd w:val="clear" w:color="auto" w:fill="FFFFFF"/>
        </w:rPr>
        <w:t>medför</w:t>
      </w:r>
      <w:r w:rsidRPr="006B1F41">
        <w:rPr>
          <w:color w:val="000000"/>
          <w:spacing w:val="2"/>
          <w:shd w:val="clear" w:color="auto" w:fill="FFFFFF"/>
        </w:rPr>
        <w:t xml:space="preserve"> att blödningen tillfälligt avstannar när det </w:t>
      </w:r>
      <w:proofErr w:type="spellStart"/>
      <w:r w:rsidRPr="006B1F41">
        <w:rPr>
          <w:color w:val="000000"/>
          <w:spacing w:val="2"/>
          <w:shd w:val="clear" w:color="auto" w:fill="FFFFFF"/>
        </w:rPr>
        <w:t>retroperitoneala</w:t>
      </w:r>
      <w:proofErr w:type="spellEnd"/>
      <w:r w:rsidRPr="006B1F41">
        <w:rPr>
          <w:color w:val="000000"/>
          <w:spacing w:val="2"/>
          <w:shd w:val="clear" w:color="auto" w:fill="FFFFFF"/>
        </w:rPr>
        <w:t xml:space="preserve"> spatiet är utfyllt. De flesta patienter som kommer till sjukhus med </w:t>
      </w:r>
      <w:proofErr w:type="spellStart"/>
      <w:r w:rsidRPr="006B1F41">
        <w:rPr>
          <w:color w:val="000000"/>
          <w:spacing w:val="2"/>
          <w:shd w:val="clear" w:color="auto" w:fill="FFFFFF"/>
        </w:rPr>
        <w:t>rupturerat</w:t>
      </w:r>
      <w:proofErr w:type="spellEnd"/>
      <w:r w:rsidRPr="006B1F41">
        <w:rPr>
          <w:color w:val="000000"/>
          <w:spacing w:val="2"/>
          <w:shd w:val="clear" w:color="auto" w:fill="FFFFFF"/>
        </w:rPr>
        <w:t xml:space="preserve"> AAA har alltså en </w:t>
      </w:r>
      <w:proofErr w:type="spellStart"/>
      <w:r w:rsidRPr="006B1F41">
        <w:rPr>
          <w:color w:val="000000"/>
          <w:spacing w:val="2"/>
          <w:shd w:val="clear" w:color="auto" w:fill="FFFFFF"/>
        </w:rPr>
        <w:t>retroperitoneal</w:t>
      </w:r>
      <w:proofErr w:type="spellEnd"/>
      <w:r w:rsidRPr="006B1F41">
        <w:rPr>
          <w:color w:val="000000"/>
          <w:spacing w:val="2"/>
          <w:shd w:val="clear" w:color="auto" w:fill="FFFFFF"/>
        </w:rPr>
        <w:t xml:space="preserve"> ruptur.</w:t>
      </w:r>
    </w:p>
    <w:p w14:paraId="6763CA27" w14:textId="77777777" w:rsidR="0025114F" w:rsidRPr="006B1F41" w:rsidRDefault="0025114F" w:rsidP="0025114F">
      <w:pPr>
        <w:spacing w:after="0"/>
        <w:ind w:right="707"/>
        <w:rPr>
          <w:b/>
          <w:color w:val="000000"/>
          <w:sz w:val="28"/>
        </w:rPr>
      </w:pPr>
      <w:r w:rsidRPr="006B1F41">
        <w:rPr>
          <w:color w:val="000000"/>
        </w:rPr>
        <w:t xml:space="preserve">Patienter som genomför </w:t>
      </w:r>
      <w:proofErr w:type="spellStart"/>
      <w:r w:rsidRPr="006B1F41">
        <w:rPr>
          <w:color w:val="000000"/>
        </w:rPr>
        <w:t>elektiv</w:t>
      </w:r>
      <w:proofErr w:type="spellEnd"/>
      <w:r w:rsidRPr="006B1F41">
        <w:rPr>
          <w:color w:val="000000"/>
        </w:rPr>
        <w:t xml:space="preserve"> eller akut öppen bukaortakirurgi vårdas postoperativt på IVA.</w:t>
      </w:r>
    </w:p>
    <w:p w14:paraId="034D4CCD" w14:textId="77777777" w:rsidR="0025114F" w:rsidRPr="004E0B2C" w:rsidRDefault="0025114F" w:rsidP="0025114F">
      <w:pPr>
        <w:pStyle w:val="Rubrik2"/>
      </w:pPr>
      <w:r w:rsidRPr="004E0B2C">
        <w:t>Syfte</w:t>
      </w:r>
    </w:p>
    <w:p w14:paraId="466F806E" w14:textId="77777777" w:rsidR="0025114F" w:rsidRDefault="0025114F" w:rsidP="0025114F">
      <w:pPr>
        <w:tabs>
          <w:tab w:val="left" w:pos="5520"/>
        </w:tabs>
        <w:ind w:right="707"/>
      </w:pPr>
      <w:r w:rsidRPr="004E0B2C">
        <w:t>Att alla patienter som opereras för ett</w:t>
      </w:r>
      <w:r>
        <w:t xml:space="preserve"> </w:t>
      </w:r>
      <w:proofErr w:type="spellStart"/>
      <w:r>
        <w:t>buk</w:t>
      </w:r>
      <w:r w:rsidRPr="004E0B2C">
        <w:t>aortaaneurysm</w:t>
      </w:r>
      <w:proofErr w:type="spellEnd"/>
      <w:r w:rsidRPr="004E0B2C">
        <w:t xml:space="preserve"> skall få en god och säker vård.</w:t>
      </w:r>
    </w:p>
    <w:p w14:paraId="53BBC624" w14:textId="77777777" w:rsidR="00DD6F4D" w:rsidRDefault="00DD6F4D" w:rsidP="0025114F">
      <w:pPr>
        <w:tabs>
          <w:tab w:val="left" w:pos="5520"/>
        </w:tabs>
        <w:ind w:right="707"/>
      </w:pPr>
    </w:p>
    <w:p w14:paraId="3E0E9726" w14:textId="77777777" w:rsidR="00DD6F4D" w:rsidRPr="004E0B2C" w:rsidRDefault="00DD6F4D" w:rsidP="0025114F">
      <w:pPr>
        <w:tabs>
          <w:tab w:val="left" w:pos="5520"/>
        </w:tabs>
        <w:ind w:right="707"/>
      </w:pPr>
    </w:p>
    <w:p w14:paraId="3E9ECC36" w14:textId="77777777" w:rsidR="0025114F" w:rsidRPr="004E0B2C" w:rsidRDefault="0025114F" w:rsidP="0025114F">
      <w:pPr>
        <w:tabs>
          <w:tab w:val="left" w:pos="6795"/>
        </w:tabs>
        <w:ind w:right="707"/>
      </w:pPr>
      <w:r w:rsidRPr="004E0B2C">
        <w:tab/>
      </w:r>
    </w:p>
    <w:p w14:paraId="2620D1D4" w14:textId="21588BB6" w:rsidR="0025114F" w:rsidRPr="004E0B2C" w:rsidRDefault="0025114F" w:rsidP="00546957">
      <w:pPr>
        <w:pStyle w:val="Rubrik2"/>
        <w:rPr>
          <w:b/>
          <w:sz w:val="16"/>
          <w:szCs w:val="24"/>
        </w:rPr>
      </w:pPr>
      <w:r w:rsidRPr="004E0B2C">
        <w:lastRenderedPageBreak/>
        <w:t>Vilka berörs</w:t>
      </w:r>
    </w:p>
    <w:p w14:paraId="541E76B9" w14:textId="77777777" w:rsidR="0025114F" w:rsidRDefault="0025114F" w:rsidP="0025114F">
      <w:pPr>
        <w:ind w:right="707"/>
      </w:pPr>
      <w:r w:rsidRPr="004E0B2C">
        <w:t>Läkare, sjuksköterskor och undersköterskor som vårdar patienter efter aorta</w:t>
      </w:r>
      <w:r>
        <w:t>kirurgi.</w:t>
      </w:r>
    </w:p>
    <w:p w14:paraId="0F94D04A" w14:textId="77777777" w:rsidR="0025114F" w:rsidRDefault="0025114F" w:rsidP="00546957">
      <w:pPr>
        <w:pStyle w:val="Rubrik2"/>
      </w:pPr>
      <w:r>
        <w:t>Åtgärder</w:t>
      </w:r>
    </w:p>
    <w:p w14:paraId="468F3129" w14:textId="77777777" w:rsidR="0025114F" w:rsidRPr="004E0B2C" w:rsidRDefault="0025114F" w:rsidP="0025114F">
      <w:pPr>
        <w:ind w:right="707"/>
        <w:rPr>
          <w:sz w:val="16"/>
        </w:rPr>
      </w:pPr>
    </w:p>
    <w:p w14:paraId="6E218B31" w14:textId="0A675A9D" w:rsidR="0025114F" w:rsidRPr="004E0B2C" w:rsidRDefault="0025114F" w:rsidP="00546957">
      <w:pPr>
        <w:pStyle w:val="Rubrik3"/>
        <w:rPr>
          <w:sz w:val="16"/>
        </w:rPr>
      </w:pPr>
      <w:r w:rsidRPr="004E0B2C">
        <w:t>Tillvägagångssätt</w:t>
      </w:r>
    </w:p>
    <w:p w14:paraId="17E5CF83" w14:textId="77777777" w:rsidR="0025114F" w:rsidRPr="004E0B2C" w:rsidRDefault="0025114F" w:rsidP="0025114F">
      <w:pPr>
        <w:ind w:right="707"/>
      </w:pPr>
      <w:r w:rsidRPr="004E0B2C">
        <w:t xml:space="preserve">Syftet med behandlingen är att med en rak eller byxformad kärlprotes återskapa ”normalt” kärllumen. </w:t>
      </w:r>
    </w:p>
    <w:p w14:paraId="24469C77" w14:textId="77777777" w:rsidR="0025114F" w:rsidRPr="004E0B2C" w:rsidRDefault="0025114F" w:rsidP="00907323">
      <w:pPr>
        <w:pStyle w:val="Rubrik3"/>
      </w:pPr>
      <w:r w:rsidRPr="004E0B2C">
        <w:t>Anestesi</w:t>
      </w:r>
    </w:p>
    <w:p w14:paraId="43ED4C3C" w14:textId="77777777" w:rsidR="0025114F" w:rsidRDefault="0025114F" w:rsidP="0025114F">
      <w:pPr>
        <w:ind w:right="707"/>
      </w:pPr>
      <w:r w:rsidRPr="004E0B2C">
        <w:t xml:space="preserve">Generell narkos samt </w:t>
      </w:r>
      <w:r>
        <w:t>T</w:t>
      </w:r>
      <w:r w:rsidRPr="004E0B2C">
        <w:t>EDA.</w:t>
      </w:r>
    </w:p>
    <w:p w14:paraId="696571A7" w14:textId="77777777" w:rsidR="0025114F" w:rsidRPr="004E0B2C" w:rsidRDefault="0025114F" w:rsidP="00907323">
      <w:pPr>
        <w:pStyle w:val="Rubrik3"/>
      </w:pPr>
      <w:r w:rsidRPr="004E0B2C">
        <w:t>Lokal</w:t>
      </w:r>
    </w:p>
    <w:p w14:paraId="73C60ACD" w14:textId="77777777" w:rsidR="0025114F" w:rsidRPr="004E0B2C" w:rsidRDefault="0025114F" w:rsidP="0025114F">
      <w:pPr>
        <w:ind w:right="707"/>
      </w:pPr>
      <w:r w:rsidRPr="004E0B2C">
        <w:t>Postoperativt vårdas patienterna vanligtvis på IVA.</w:t>
      </w:r>
    </w:p>
    <w:p w14:paraId="09D6898F" w14:textId="77777777" w:rsidR="0025114F" w:rsidRDefault="0025114F" w:rsidP="00907323">
      <w:pPr>
        <w:pStyle w:val="Rubrik2"/>
      </w:pPr>
      <w:r w:rsidRPr="004E0B2C">
        <w:t>Speciell omvårdnad</w:t>
      </w:r>
    </w:p>
    <w:p w14:paraId="5D8C37E9" w14:textId="77777777" w:rsidR="0025114F" w:rsidRDefault="0025114F" w:rsidP="008F4FBB">
      <w:pPr>
        <w:pStyle w:val="Rubrik3"/>
      </w:pPr>
      <w:r w:rsidRPr="00216640">
        <w:t>Andning</w:t>
      </w:r>
    </w:p>
    <w:p w14:paraId="6749D6A2" w14:textId="77777777" w:rsidR="0025114F" w:rsidRPr="00216640" w:rsidRDefault="0025114F" w:rsidP="0025114F">
      <w:pPr>
        <w:ind w:right="707"/>
        <w:rPr>
          <w:bCs/>
        </w:rPr>
      </w:pPr>
      <w:r w:rsidRPr="00216640">
        <w:rPr>
          <w:bCs/>
        </w:rPr>
        <w:t>V</w:t>
      </w:r>
      <w:r>
        <w:rPr>
          <w:bCs/>
        </w:rPr>
        <w:t xml:space="preserve">anligtvis </w:t>
      </w:r>
      <w:proofErr w:type="spellStart"/>
      <w:r>
        <w:rPr>
          <w:bCs/>
        </w:rPr>
        <w:t>extuberas</w:t>
      </w:r>
      <w:proofErr w:type="spellEnd"/>
      <w:r>
        <w:rPr>
          <w:bCs/>
        </w:rPr>
        <w:t xml:space="preserve"> patienten inne på operation om det är komplikationsfri </w:t>
      </w:r>
      <w:proofErr w:type="spellStart"/>
      <w:r>
        <w:rPr>
          <w:bCs/>
        </w:rPr>
        <w:t>elektiv</w:t>
      </w:r>
      <w:proofErr w:type="spellEnd"/>
      <w:r>
        <w:rPr>
          <w:bCs/>
        </w:rPr>
        <w:t xml:space="preserve"> kirurgi. Akuta bukaortaoperationer kan kräva fortsatt respiratorvård. Sedvanlig andningsvård med PEP-pipa vid vakna patienter.</w:t>
      </w:r>
    </w:p>
    <w:p w14:paraId="459C4173" w14:textId="77777777" w:rsidR="0025114F" w:rsidRDefault="0025114F" w:rsidP="008F4FBB">
      <w:pPr>
        <w:pStyle w:val="Rubrik3"/>
      </w:pPr>
      <w:r w:rsidRPr="004E0B2C">
        <w:t>Cirkulation</w:t>
      </w:r>
    </w:p>
    <w:p w14:paraId="1687A7AE" w14:textId="77777777" w:rsidR="0025114F" w:rsidRPr="004E0B2C" w:rsidRDefault="0025114F" w:rsidP="0025114F">
      <w:pPr>
        <w:ind w:right="707"/>
        <w:rPr>
          <w:rFonts w:ascii="Arial" w:hAnsi="Arial"/>
          <w:bCs/>
          <w:sz w:val="6"/>
        </w:rPr>
      </w:pPr>
    </w:p>
    <w:p w14:paraId="6D387BF3" w14:textId="77777777" w:rsidR="0025114F" w:rsidRPr="004E0B2C" w:rsidRDefault="0025114F" w:rsidP="0025114F">
      <w:pPr>
        <w:ind w:right="707"/>
        <w:rPr>
          <w:sz w:val="16"/>
        </w:rPr>
      </w:pPr>
      <w:r>
        <w:t xml:space="preserve">Förekomst av artärnål och CVK. </w:t>
      </w:r>
    </w:p>
    <w:p w14:paraId="2AF80CE5" w14:textId="77777777" w:rsidR="0025114F" w:rsidRDefault="0025114F" w:rsidP="008F4FBB">
      <w:pPr>
        <w:spacing w:after="0"/>
        <w:ind w:right="707"/>
      </w:pPr>
      <w:r>
        <w:t xml:space="preserve">Öppna kärlfönstret i CCC under ”ögat”. </w:t>
      </w:r>
      <w:r w:rsidRPr="004E0B2C">
        <w:t xml:space="preserve">Kontrollera distalstatus genom att bedöma </w:t>
      </w:r>
      <w:proofErr w:type="spellStart"/>
      <w:r w:rsidRPr="004E0B2C">
        <w:t>hudtemp</w:t>
      </w:r>
      <w:proofErr w:type="spellEnd"/>
      <w:r w:rsidRPr="004E0B2C">
        <w:t xml:space="preserve"> och färg samt </w:t>
      </w:r>
      <w:proofErr w:type="spellStart"/>
      <w:r w:rsidRPr="004E0B2C">
        <w:t>pulsationer</w:t>
      </w:r>
      <w:proofErr w:type="spellEnd"/>
      <w:r w:rsidRPr="004E0B2C">
        <w:t xml:space="preserve"> 1gång/timma postoperativt. Använd Doppler vid b</w:t>
      </w:r>
      <w:r>
        <w:t xml:space="preserve">ehov. </w:t>
      </w:r>
    </w:p>
    <w:p w14:paraId="09136B29" w14:textId="77777777" w:rsidR="0025114F" w:rsidRPr="004E0B2C" w:rsidRDefault="0025114F" w:rsidP="008F4FBB">
      <w:pPr>
        <w:spacing w:after="0"/>
        <w:ind w:right="707"/>
      </w:pPr>
      <w:r>
        <w:t>Känsel och rörlighet följ</w:t>
      </w:r>
      <w:r w:rsidRPr="004E0B2C">
        <w:t>s när patienten kan medverka. Rapportera förändringar till läkare. Kontrollerna glesas ut enligt ordination.</w:t>
      </w:r>
    </w:p>
    <w:p w14:paraId="4902BFB0" w14:textId="77777777" w:rsidR="0025114F" w:rsidRDefault="0025114F" w:rsidP="008F4FBB">
      <w:pPr>
        <w:spacing w:after="0"/>
        <w:ind w:right="707"/>
      </w:pPr>
      <w:r w:rsidRPr="004E0B2C">
        <w:t>Kontrollera patientens kroppstemperatur!</w:t>
      </w:r>
      <w:r>
        <w:t xml:space="preserve"> Sträva efter normal kroppstemperatur. Postoperativ feber kan förekomma. </w:t>
      </w:r>
    </w:p>
    <w:p w14:paraId="67E0CEF6" w14:textId="3449D888" w:rsidR="0025114F" w:rsidRPr="004E0B2C" w:rsidRDefault="0025114F" w:rsidP="00AF62EF">
      <w:pPr>
        <w:pStyle w:val="Rubrik3"/>
        <w:rPr>
          <w:b/>
          <w:bCs w:val="0"/>
          <w:sz w:val="10"/>
        </w:rPr>
      </w:pPr>
      <w:r w:rsidRPr="004E0B2C">
        <w:t>Nutrition</w:t>
      </w:r>
    </w:p>
    <w:p w14:paraId="36709E37" w14:textId="77777777" w:rsidR="0025114F" w:rsidRPr="004E0B2C" w:rsidRDefault="0025114F" w:rsidP="0025114F">
      <w:pPr>
        <w:ind w:right="707"/>
      </w:pPr>
      <w:r w:rsidRPr="004E0B2C">
        <w:t>Kärlkirurgen avgör när patienten får börja äta</w:t>
      </w:r>
      <w:r>
        <w:t xml:space="preserve"> </w:t>
      </w:r>
      <w:r w:rsidRPr="004E0B2C">
        <w:t>och dricka</w:t>
      </w:r>
      <w:r>
        <w:t xml:space="preserve">. </w:t>
      </w:r>
    </w:p>
    <w:p w14:paraId="586E71AB" w14:textId="77777777" w:rsidR="0025114F" w:rsidRPr="004E0B2C" w:rsidRDefault="0025114F" w:rsidP="007E34B0">
      <w:pPr>
        <w:pStyle w:val="Rubrik3"/>
        <w:rPr>
          <w:b/>
        </w:rPr>
      </w:pPr>
      <w:r w:rsidRPr="004E0B2C">
        <w:lastRenderedPageBreak/>
        <w:t>Elimination</w:t>
      </w:r>
    </w:p>
    <w:p w14:paraId="74C6E2BA" w14:textId="77777777" w:rsidR="0025114F" w:rsidRDefault="0025114F" w:rsidP="0025114F">
      <w:pPr>
        <w:ind w:right="707"/>
      </w:pPr>
      <w:r w:rsidRPr="004E0B2C">
        <w:t xml:space="preserve">Patienterna skall ha god </w:t>
      </w:r>
      <w:proofErr w:type="spellStart"/>
      <w:r w:rsidRPr="004E0B2C">
        <w:t>diures</w:t>
      </w:r>
      <w:proofErr w:type="spellEnd"/>
      <w:r w:rsidRPr="004E0B2C">
        <w:t xml:space="preserve"> på 0,5-1ml/kg/tim. KAD + </w:t>
      </w:r>
      <w:proofErr w:type="spellStart"/>
      <w:r w:rsidRPr="004E0B2C">
        <w:t>timdiures</w:t>
      </w:r>
      <w:proofErr w:type="spellEnd"/>
      <w:r w:rsidRPr="004E0B2C">
        <w:t>.</w:t>
      </w:r>
      <w:r>
        <w:t xml:space="preserve"> Vid låg eller avtagande </w:t>
      </w:r>
      <w:proofErr w:type="spellStart"/>
      <w:r>
        <w:t>diures</w:t>
      </w:r>
      <w:proofErr w:type="spellEnd"/>
      <w:r>
        <w:t xml:space="preserve"> skall volymstatus bedömas. Eventuellt kan det bli aktuellt med </w:t>
      </w:r>
      <w:hyperlink r:id="rId17" w:history="1">
        <w:r>
          <w:rPr>
            <w:rStyle w:val="Hyperlnk"/>
          </w:rPr>
          <w:t>B</w:t>
        </w:r>
        <w:r w:rsidRPr="00D06E93">
          <w:rPr>
            <w:rStyle w:val="Hyperlnk"/>
          </w:rPr>
          <w:t>uktrycksmätning</w:t>
        </w:r>
      </w:hyperlink>
      <w:r>
        <w:t>.</w:t>
      </w:r>
    </w:p>
    <w:p w14:paraId="2B7B458F" w14:textId="77777777" w:rsidR="0025114F" w:rsidRPr="00CB5CF8" w:rsidRDefault="0025114F" w:rsidP="0025114F">
      <w:pPr>
        <w:ind w:right="707"/>
        <w:rPr>
          <w:rFonts w:ascii="Arial" w:hAnsi="Arial" w:cs="Arial"/>
        </w:rPr>
      </w:pPr>
      <w:r w:rsidRPr="007E34B0">
        <w:rPr>
          <w:rStyle w:val="Rubrik3Char"/>
        </w:rPr>
        <w:t>Motorik</w:t>
      </w:r>
      <w:r w:rsidRPr="007E34B0">
        <w:rPr>
          <w:rStyle w:val="Rubrik3Char"/>
        </w:rPr>
        <w:br/>
      </w:r>
      <w:r w:rsidRPr="00CB5CF8">
        <w:t xml:space="preserve">Bedöm </w:t>
      </w:r>
      <w:proofErr w:type="spellStart"/>
      <w:r w:rsidRPr="00CB5CF8">
        <w:t>Bromage</w:t>
      </w:r>
      <w:proofErr w:type="spellEnd"/>
      <w:r w:rsidRPr="00CB5CF8">
        <w:t xml:space="preserve"> 1g/timma och dokumentera</w:t>
      </w:r>
      <w:r>
        <w:t xml:space="preserve"> i kärlfönstret i CCC.</w:t>
      </w:r>
    </w:p>
    <w:p w14:paraId="2D0B78C1" w14:textId="7591E404" w:rsidR="0025114F" w:rsidRDefault="0025114F" w:rsidP="00856CA8">
      <w:pPr>
        <w:pStyle w:val="Rubrik3"/>
      </w:pPr>
      <w:r w:rsidRPr="004E0B2C">
        <w:rPr>
          <w:sz w:val="16"/>
        </w:rPr>
        <w:t xml:space="preserve"> </w:t>
      </w:r>
      <w:r w:rsidRPr="004E0B2C">
        <w:t>Läge och mobilisering</w:t>
      </w:r>
    </w:p>
    <w:p w14:paraId="0A774857" w14:textId="77777777" w:rsidR="0025114F" w:rsidRPr="004E0B2C" w:rsidRDefault="0025114F" w:rsidP="0025114F">
      <w:pPr>
        <w:ind w:right="707"/>
      </w:pPr>
      <w:r w:rsidRPr="004E0B2C">
        <w:t>Patienten kan ligga 30° upphöjd. Mobilisera enligt läkarordination. Kärlkirurgen avgör ev. restriktioner.</w:t>
      </w:r>
      <w:r>
        <w:t xml:space="preserve"> </w:t>
      </w:r>
    </w:p>
    <w:p w14:paraId="4840E607" w14:textId="77777777" w:rsidR="0025114F" w:rsidRDefault="0025114F" w:rsidP="00856CA8">
      <w:pPr>
        <w:pStyle w:val="Rubrik3"/>
      </w:pPr>
      <w:r w:rsidRPr="004E0B2C">
        <w:t>Prover</w:t>
      </w:r>
    </w:p>
    <w:p w14:paraId="410E22BE" w14:textId="77777777" w:rsidR="0025114F" w:rsidRDefault="0025114F" w:rsidP="0025114F">
      <w:pPr>
        <w:ind w:right="707"/>
      </w:pPr>
      <w:r>
        <w:t>I</w:t>
      </w:r>
      <w:r w:rsidRPr="004E0B2C">
        <w:t xml:space="preserve">ntagningsstatus direkt </w:t>
      </w:r>
      <w:r>
        <w:t xml:space="preserve">vid ankomst till IVA. Även </w:t>
      </w:r>
      <w:proofErr w:type="spellStart"/>
      <w:r>
        <w:t>Rotem</w:t>
      </w:r>
      <w:proofErr w:type="spellEnd"/>
      <w:r>
        <w:t xml:space="preserve"> och/eller </w:t>
      </w:r>
      <w:proofErr w:type="spellStart"/>
      <w:r>
        <w:t>Multiplate</w:t>
      </w:r>
      <w:proofErr w:type="spellEnd"/>
      <w:r>
        <w:t xml:space="preserve">. Dessa prover ordineras av läkare. Fortsatt uppföljning med blodgaser enligt ordination i CCC. </w:t>
      </w:r>
      <w:r w:rsidRPr="004E0B2C">
        <w:t xml:space="preserve"> </w:t>
      </w:r>
    </w:p>
    <w:p w14:paraId="34A2CA1F" w14:textId="77777777" w:rsidR="0025114F" w:rsidRDefault="0025114F" w:rsidP="00856CA8">
      <w:pPr>
        <w:pStyle w:val="Rubrik3"/>
      </w:pPr>
      <w:r w:rsidRPr="004E0B2C">
        <w:t>Hud</w:t>
      </w:r>
    </w:p>
    <w:p w14:paraId="3DDD264C" w14:textId="77777777" w:rsidR="0025114F" w:rsidRPr="004E0B2C" w:rsidRDefault="0025114F" w:rsidP="0025114F">
      <w:pPr>
        <w:ind w:right="707"/>
      </w:pPr>
      <w:r w:rsidRPr="004E0B2C">
        <w:t>B</w:t>
      </w:r>
      <w:r>
        <w:t>ukg</w:t>
      </w:r>
      <w:r w:rsidRPr="004E0B2C">
        <w:t xml:space="preserve">ördel till alla öppna aortaoperationer enligt kirurgen.  </w:t>
      </w:r>
    </w:p>
    <w:p w14:paraId="3BC2626F" w14:textId="77777777" w:rsidR="0025114F" w:rsidRDefault="0025114F" w:rsidP="00856CA8">
      <w:pPr>
        <w:pStyle w:val="Rubrik3"/>
      </w:pPr>
      <w:r w:rsidRPr="004E0B2C">
        <w:t>Smärta</w:t>
      </w:r>
    </w:p>
    <w:p w14:paraId="629A0A60" w14:textId="77777777" w:rsidR="0025114F" w:rsidRDefault="0025114F" w:rsidP="0025114F">
      <w:pPr>
        <w:ind w:right="707"/>
      </w:pPr>
      <w:r w:rsidRPr="004E0B2C">
        <w:t xml:space="preserve">Patienterna har EDA med </w:t>
      </w:r>
      <w:r>
        <w:t>standard</w:t>
      </w:r>
      <w:r w:rsidRPr="004E0B2C">
        <w:t xml:space="preserve">blandning. </w:t>
      </w:r>
      <w:r>
        <w:t>Ordination på kontinuerlig infusion samt bolusdos ska finnas i CCC. Kontrollera utbredning enligt rutin samt d</w:t>
      </w:r>
      <w:r w:rsidRPr="004E0B2C">
        <w:t>okumentera i EDA-protokoll och i C</w:t>
      </w:r>
      <w:r>
        <w:t>CC</w:t>
      </w:r>
      <w:r w:rsidRPr="004E0B2C">
        <w:t xml:space="preserve">. </w:t>
      </w:r>
    </w:p>
    <w:p w14:paraId="759DB89F" w14:textId="77777777" w:rsidR="0025114F" w:rsidRPr="00536A5A" w:rsidRDefault="0025114F" w:rsidP="0025114F">
      <w:pPr>
        <w:keepNext/>
        <w:spacing w:before="240" w:after="60" w:line="240" w:lineRule="auto"/>
        <w:ind w:left="0" w:right="707"/>
        <w:outlineLvl w:val="2"/>
      </w:pPr>
    </w:p>
    <w:sectPr w:rsidR="0025114F" w:rsidRPr="00536A5A" w:rsidSect="000045A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D0F383" w14:textId="77777777" w:rsidR="00F954AB" w:rsidRDefault="00F954AB">
      <w:r>
        <w:separator/>
      </w:r>
    </w:p>
  </w:endnote>
  <w:endnote w:type="continuationSeparator" w:id="0">
    <w:p w14:paraId="75AD7E20" w14:textId="77777777" w:rsidR="00F954AB" w:rsidRDefault="00F954AB">
      <w:r>
        <w:continuationSeparator/>
      </w:r>
    </w:p>
  </w:endnote>
  <w:endnote w:type="continuationNotice" w:id="1">
    <w:p w14:paraId="0F24D4C5" w14:textId="77777777" w:rsidR="00F954AB" w:rsidRDefault="00F954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D9FD2C" w14:textId="77777777" w:rsidR="00F954AB" w:rsidRDefault="00F954AB"/>
  </w:footnote>
  <w:footnote w:type="continuationSeparator" w:id="0">
    <w:p w14:paraId="6F7A10BC" w14:textId="77777777" w:rsidR="00F954AB" w:rsidRDefault="00F954AB">
      <w:r>
        <w:continuationSeparator/>
      </w:r>
    </w:p>
  </w:footnote>
  <w:footnote w:type="continuationNotice" w:id="1">
    <w:p w14:paraId="26B17560" w14:textId="77777777" w:rsidR="00F954AB" w:rsidRDefault="00F954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98055026">
    <w:abstractNumId w:val="18"/>
  </w:num>
  <w:num w:numId="2" w16cid:durableId="1971204249">
    <w:abstractNumId w:val="15"/>
  </w:num>
  <w:num w:numId="3" w16cid:durableId="1165515080">
    <w:abstractNumId w:val="0"/>
  </w:num>
  <w:num w:numId="4" w16cid:durableId="2027167669">
    <w:abstractNumId w:val="7"/>
  </w:num>
  <w:num w:numId="5" w16cid:durableId="312567028">
    <w:abstractNumId w:val="16"/>
  </w:num>
  <w:num w:numId="6" w16cid:durableId="1599828610">
    <w:abstractNumId w:val="2"/>
  </w:num>
  <w:num w:numId="7" w16cid:durableId="1513765223">
    <w:abstractNumId w:val="12"/>
  </w:num>
  <w:num w:numId="8" w16cid:durableId="77286869">
    <w:abstractNumId w:val="9"/>
  </w:num>
  <w:num w:numId="9" w16cid:durableId="762532844">
    <w:abstractNumId w:val="1"/>
  </w:num>
  <w:num w:numId="10" w16cid:durableId="415790722">
    <w:abstractNumId w:val="1"/>
  </w:num>
  <w:num w:numId="11" w16cid:durableId="489710498">
    <w:abstractNumId w:val="3"/>
  </w:num>
  <w:num w:numId="12" w16cid:durableId="938365707">
    <w:abstractNumId w:val="4"/>
  </w:num>
  <w:num w:numId="13" w16cid:durableId="1907450585">
    <w:abstractNumId w:val="14"/>
  </w:num>
  <w:num w:numId="14" w16cid:durableId="1931037738">
    <w:abstractNumId w:val="10"/>
  </w:num>
  <w:num w:numId="15" w16cid:durableId="1305308673">
    <w:abstractNumId w:val="8"/>
  </w:num>
  <w:num w:numId="16" w16cid:durableId="374815217">
    <w:abstractNumId w:val="13"/>
  </w:num>
  <w:num w:numId="17" w16cid:durableId="762796250">
    <w:abstractNumId w:val="5"/>
  </w:num>
  <w:num w:numId="18" w16cid:durableId="1176187762">
    <w:abstractNumId w:val="11"/>
  </w:num>
  <w:num w:numId="19" w16cid:durableId="2036152786">
    <w:abstractNumId w:val="17"/>
  </w:num>
  <w:num w:numId="20" w16cid:durableId="1876846251">
    <w:abstractNumId w:val="6"/>
  </w:num>
  <w:num w:numId="21" w16cid:durableId="2297738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5A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7070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114F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404"/>
    <w:rsid w:val="00536A5A"/>
    <w:rsid w:val="00541D07"/>
    <w:rsid w:val="00544BAB"/>
    <w:rsid w:val="00545F31"/>
    <w:rsid w:val="00546957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C7E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609D"/>
    <w:rsid w:val="006D7535"/>
    <w:rsid w:val="006E450B"/>
    <w:rsid w:val="006F0D7E"/>
    <w:rsid w:val="006F3E83"/>
    <w:rsid w:val="00710B77"/>
    <w:rsid w:val="0072075B"/>
    <w:rsid w:val="007221C2"/>
    <w:rsid w:val="00725816"/>
    <w:rsid w:val="00730955"/>
    <w:rsid w:val="00731CBB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34B0"/>
    <w:rsid w:val="007F1CFF"/>
    <w:rsid w:val="007F5DD5"/>
    <w:rsid w:val="00821A1B"/>
    <w:rsid w:val="008262E9"/>
    <w:rsid w:val="00827E69"/>
    <w:rsid w:val="00835C4D"/>
    <w:rsid w:val="00843F48"/>
    <w:rsid w:val="00851423"/>
    <w:rsid w:val="00856CA8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FBB"/>
    <w:rsid w:val="008F589F"/>
    <w:rsid w:val="00906238"/>
    <w:rsid w:val="00907323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1FC6"/>
    <w:rsid w:val="00AE5BC7"/>
    <w:rsid w:val="00AF5AAF"/>
    <w:rsid w:val="00AF62E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4F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09B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6F4D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2B16"/>
    <w:rsid w:val="00F86F47"/>
    <w:rsid w:val="00F90B64"/>
    <w:rsid w:val="00F954AB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6-1525759947-109/surrogate/Buktrycksm%c3%a4tning%20-%20utf%c3%b6rande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3</Pages>
  <Words>368</Words>
  <Characters>2693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Aortaoperationer – postoperativ vård</dc:title>
  <dc:subject/>
  <dc:creator>patrik.jens.johansson@vgregion.se</dc:creator>
  <keywords/>
  <lastModifiedBy>Carina Isbrand Fransson</lastModifiedBy>
  <revision>18</revision>
  <lastPrinted>2016-03-31T10:56:00.0000000Z</lastPrinted>
  <dcterms:created xsi:type="dcterms:W3CDTF">2022-05-24T04:05:00.0000000Z</dcterms:created>
  <dcterms:modified xsi:type="dcterms:W3CDTF">2025-07-01T08:25:00.0000000Z</dcterms:modified>
</coreProperties>
</file>