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9B1C2E" w14:textId="77777777" w:rsidR="00F15102" w:rsidRDefault="00F15102" w:rsidP="000648B6">
      <w:pPr>
        <w:pStyle w:val="Rubrik2"/>
        <w:ind w:right="-2"/>
        <w:sectPr w:rsidR="00F15102" w:rsidSect="00F1510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01CA7A4" w14:textId="77777777" w:rsidR="00F15102" w:rsidRPr="00F15102" w:rsidRDefault="00F15102" w:rsidP="000648B6">
      <w:pPr>
        <w:spacing w:after="0" w:line="240" w:lineRule="auto"/>
        <w:ind w:right="-2"/>
        <w:rPr>
          <w:szCs w:val="20"/>
        </w:rPr>
      </w:pPr>
    </w:p>
    <w:p w14:paraId="565801CA" w14:textId="77777777" w:rsidR="00F15102" w:rsidRPr="00F15102" w:rsidRDefault="00F15102" w:rsidP="000648B6">
      <w:pPr>
        <w:spacing w:after="0" w:line="240" w:lineRule="auto"/>
        <w:ind w:right="-2"/>
        <w:rPr>
          <w:szCs w:val="20"/>
        </w:rPr>
      </w:pPr>
    </w:p>
    <w:p w14:paraId="0949799A" w14:textId="77777777" w:rsidR="00F15102" w:rsidRPr="00F15102" w:rsidRDefault="00F15102" w:rsidP="000648B6">
      <w:pPr>
        <w:tabs>
          <w:tab w:val="left" w:pos="4590"/>
        </w:tabs>
        <w:spacing w:after="0" w:line="240" w:lineRule="auto"/>
        <w:ind w:right="-2"/>
        <w:rPr>
          <w:szCs w:val="20"/>
        </w:rPr>
      </w:pPr>
      <w:r w:rsidRPr="00F15102">
        <w:rPr>
          <w:szCs w:val="20"/>
        </w:rPr>
        <w:tab/>
      </w:r>
    </w:p>
    <w:p w14:paraId="62CACCE7" w14:textId="76CB111A" w:rsidR="00F15102" w:rsidRPr="00F15102" w:rsidRDefault="00F15102" w:rsidP="000648B6">
      <w:pPr>
        <w:spacing w:after="0" w:line="240" w:lineRule="auto"/>
        <w:ind w:right="-2"/>
        <w:rPr>
          <w:szCs w:val="20"/>
        </w:rPr>
      </w:pPr>
      <w:r w:rsidRPr="00F15102">
        <w:rPr>
          <w:noProof/>
          <w:szCs w:val="20"/>
        </w:rPr>
        <mc:AlternateContent>
          <mc:Choice Requires="wps">
            <w:drawing>
              <wp:anchor distT="0" distB="0" distL="114300" distR="114300" simplePos="0" relativeHeight="251659264" behindDoc="0" locked="0" layoutInCell="1" allowOverlap="1" wp14:anchorId="45F08730" wp14:editId="59A70080">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F1BBF" w14:textId="77777777" w:rsidR="00F15102" w:rsidRPr="003D37FD" w:rsidRDefault="00F15102" w:rsidP="00F1510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26574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5F08730"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77F1BBF" w14:textId="77777777" w:rsidR="00F15102" w:rsidRPr="003D37FD" w:rsidRDefault="00F15102" w:rsidP="00F1510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26574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15102" w:rsidRPr="00F15102" w14:paraId="0935399F" w14:textId="77777777" w:rsidTr="0038010A">
        <w:trPr>
          <w:cantSplit/>
          <w:trHeight w:val="570"/>
        </w:trPr>
        <w:tc>
          <w:tcPr>
            <w:tcW w:w="9039" w:type="dxa"/>
            <w:tcBorders>
              <w:bottom w:val="single" w:sz="8" w:space="0" w:color="auto"/>
            </w:tcBorders>
            <w:tcMar>
              <w:left w:w="0" w:type="dxa"/>
              <w:right w:w="0" w:type="dxa"/>
            </w:tcMar>
            <w:vAlign w:val="bottom"/>
          </w:tcPr>
          <w:p w14:paraId="1923B075" w14:textId="77777777" w:rsidR="00F15102" w:rsidRPr="00F15102" w:rsidRDefault="00F15102" w:rsidP="000648B6">
            <w:pPr>
              <w:pStyle w:val="Rubrik1"/>
              <w:ind w:right="-2"/>
            </w:pPr>
            <w:bookmarkStart w:id="1" w:name="_1314629194"/>
            <w:bookmarkStart w:id="2" w:name="Rubrik"/>
            <w:bookmarkEnd w:id="1"/>
            <w:bookmarkEnd w:id="2"/>
            <w:r w:rsidRPr="00F15102">
              <w:t>LIA</w:t>
            </w:r>
          </w:p>
        </w:tc>
      </w:tr>
    </w:tbl>
    <w:p w14:paraId="59F03651" w14:textId="77777777" w:rsidR="00F15102" w:rsidRDefault="00F15102" w:rsidP="000648B6">
      <w:pPr>
        <w:keepNext/>
        <w:spacing w:after="0" w:line="240" w:lineRule="auto"/>
        <w:ind w:right="-2"/>
        <w:outlineLvl w:val="0"/>
        <w:rPr>
          <w:rFonts w:ascii="Arial Fet" w:hAnsi="Arial Fet" w:cs="Arial"/>
          <w:b/>
          <w:bCs/>
          <w:kern w:val="32"/>
          <w:sz w:val="32"/>
          <w:szCs w:val="32"/>
        </w:rPr>
      </w:pPr>
    </w:p>
    <w:p w14:paraId="57646054" w14:textId="79BEF196" w:rsidR="008F68C9" w:rsidRDefault="008F68C9" w:rsidP="000648B6">
      <w:pPr>
        <w:pStyle w:val="Rubrik2"/>
        <w:ind w:right="-2"/>
      </w:pPr>
      <w:r>
        <w:t>Revidering i denna version</w:t>
      </w:r>
    </w:p>
    <w:p w14:paraId="1763FBD5" w14:textId="67E30BF4" w:rsidR="008F68C9" w:rsidRPr="008F68C9" w:rsidRDefault="00A02A09" w:rsidP="000648B6">
      <w:pPr>
        <w:keepNext/>
        <w:spacing w:after="0" w:line="240" w:lineRule="auto"/>
        <w:ind w:right="-2"/>
        <w:outlineLvl w:val="0"/>
      </w:pPr>
      <w:r>
        <w:t xml:space="preserve">Ingen revidering. </w:t>
      </w:r>
    </w:p>
    <w:p w14:paraId="6F60AC0C" w14:textId="77777777" w:rsidR="00F15102" w:rsidRPr="00F15102" w:rsidRDefault="00F15102" w:rsidP="000648B6">
      <w:pPr>
        <w:pStyle w:val="Rubrik2"/>
        <w:ind w:right="-2"/>
        <w:rPr>
          <w:rFonts w:ascii="Arial Fet" w:hAnsi="Arial Fet" w:cs="Arial"/>
          <w:b/>
          <w:bCs w:val="0"/>
          <w:iCs/>
          <w:sz w:val="28"/>
          <w:szCs w:val="28"/>
        </w:rPr>
      </w:pPr>
      <w:r w:rsidRPr="008F68C9">
        <w:t>Bakgrund</w:t>
      </w:r>
      <w:r w:rsidRPr="00F15102">
        <w:rPr>
          <w:rFonts w:ascii="Arial Fet" w:hAnsi="Arial Fet" w:cs="Arial"/>
          <w:b/>
          <w:iCs/>
          <w:sz w:val="28"/>
          <w:szCs w:val="28"/>
        </w:rPr>
        <w:t xml:space="preserve"> </w:t>
      </w:r>
    </w:p>
    <w:p w14:paraId="6AB53467" w14:textId="77777777" w:rsidR="00F15102" w:rsidRPr="00F15102" w:rsidRDefault="00F15102" w:rsidP="000648B6">
      <w:pPr>
        <w:spacing w:after="0" w:line="240" w:lineRule="auto"/>
        <w:ind w:right="-2"/>
        <w:rPr>
          <w:szCs w:val="20"/>
        </w:rPr>
      </w:pPr>
      <w:r w:rsidRPr="00F15102">
        <w:rPr>
          <w:szCs w:val="20"/>
        </w:rPr>
        <w:t>En knäplastikoperation är ett ingrepp som orsakar patienten stor postoperativ smärta. Den smärtan kan effektivt elimineras genom att blockera operationsområdet med lokalanestetika och NSAID. LIA är ett koncept för postoperativ smärthandläggning vid proteskirurgi av knä.</w:t>
      </w:r>
    </w:p>
    <w:p w14:paraId="44A850EC" w14:textId="77777777" w:rsidR="00F15102" w:rsidRPr="00F15102" w:rsidRDefault="00F15102" w:rsidP="000648B6">
      <w:pPr>
        <w:spacing w:after="0" w:line="240" w:lineRule="auto"/>
        <w:ind w:right="-2"/>
        <w:rPr>
          <w:szCs w:val="20"/>
        </w:rPr>
      </w:pPr>
    </w:p>
    <w:p w14:paraId="08355118" w14:textId="77777777" w:rsidR="00F15102" w:rsidRPr="00F15102" w:rsidRDefault="00F15102" w:rsidP="000648B6">
      <w:pPr>
        <w:pStyle w:val="Rubrik2"/>
        <w:ind w:right="-2"/>
        <w:rPr>
          <w:rFonts w:ascii="Arial Fet" w:hAnsi="Arial Fet" w:cs="Arial"/>
          <w:b/>
          <w:bCs w:val="0"/>
          <w:iCs/>
          <w:sz w:val="28"/>
          <w:szCs w:val="28"/>
        </w:rPr>
      </w:pPr>
      <w:r w:rsidRPr="008F68C9">
        <w:t>Syfte</w:t>
      </w:r>
      <w:r w:rsidRPr="00F15102">
        <w:rPr>
          <w:rFonts w:ascii="Arial Fet" w:hAnsi="Arial Fet" w:cs="Arial"/>
          <w:b/>
          <w:iCs/>
          <w:sz w:val="28"/>
          <w:szCs w:val="28"/>
        </w:rPr>
        <w:t xml:space="preserve"> </w:t>
      </w:r>
    </w:p>
    <w:p w14:paraId="0074B3A7" w14:textId="77777777" w:rsidR="00F15102" w:rsidRPr="00F15102" w:rsidRDefault="00F15102" w:rsidP="000648B6">
      <w:pPr>
        <w:spacing w:after="0" w:line="240" w:lineRule="auto"/>
        <w:ind w:right="-2"/>
        <w:rPr>
          <w:szCs w:val="20"/>
        </w:rPr>
      </w:pPr>
      <w:r w:rsidRPr="00F15102">
        <w:rPr>
          <w:szCs w:val="20"/>
        </w:rPr>
        <w:t>Att säkerhetsställa rutinen för behandling av patienter som får LIA (Lokal Infiltrations Analgesi) i samband med en knäplastik.</w:t>
      </w:r>
    </w:p>
    <w:p w14:paraId="181CCE69" w14:textId="77777777" w:rsidR="00F15102" w:rsidRPr="00F15102" w:rsidRDefault="00F15102" w:rsidP="000648B6">
      <w:pPr>
        <w:spacing w:after="0" w:line="240" w:lineRule="auto"/>
        <w:ind w:right="-2"/>
        <w:rPr>
          <w:szCs w:val="20"/>
        </w:rPr>
      </w:pPr>
    </w:p>
    <w:p w14:paraId="2427433A" w14:textId="77777777" w:rsidR="00F15102" w:rsidRPr="00F15102" w:rsidRDefault="00F15102" w:rsidP="000648B6">
      <w:pPr>
        <w:pStyle w:val="Rubrik2"/>
        <w:ind w:right="-2"/>
        <w:rPr>
          <w:bCs w:val="0"/>
        </w:rPr>
      </w:pPr>
      <w:r w:rsidRPr="008F68C9">
        <w:t>Vilka</w:t>
      </w:r>
      <w:r w:rsidRPr="00F15102">
        <w:t xml:space="preserve"> </w:t>
      </w:r>
      <w:r w:rsidRPr="008F68C9">
        <w:t>berörs</w:t>
      </w:r>
    </w:p>
    <w:p w14:paraId="114AC614" w14:textId="77777777" w:rsidR="00F15102" w:rsidRPr="00F15102" w:rsidRDefault="00F15102" w:rsidP="000648B6">
      <w:pPr>
        <w:spacing w:after="0" w:line="240" w:lineRule="auto"/>
        <w:ind w:right="-2"/>
      </w:pPr>
      <w:r w:rsidRPr="00F15102">
        <w:t>Anestesiläkare, anestesisköterskor och operationssköterskor, Operation NU-sjukvården.</w:t>
      </w:r>
    </w:p>
    <w:p w14:paraId="358ED8DB" w14:textId="77777777" w:rsidR="0065308B" w:rsidRDefault="00F15102" w:rsidP="000648B6">
      <w:pPr>
        <w:pStyle w:val="Rubrik2"/>
        <w:ind w:right="-2"/>
      </w:pPr>
      <w:r w:rsidRPr="00F15102">
        <w:rPr>
          <w:rFonts w:ascii="Times New Roman Fet" w:hAnsi="Times New Roman Fet"/>
          <w:b/>
          <w:noProof/>
          <w:sz w:val="20"/>
          <w:szCs w:val="20"/>
        </w:rPr>
        <w:br/>
      </w:r>
    </w:p>
    <w:p w14:paraId="6BD49BD0" w14:textId="77777777" w:rsidR="0065308B" w:rsidRDefault="0065308B" w:rsidP="000648B6">
      <w:pPr>
        <w:spacing w:after="0" w:line="240" w:lineRule="auto"/>
        <w:ind w:right="-2"/>
        <w:rPr>
          <w:rFonts w:asciiTheme="majorHAnsi" w:eastAsiaTheme="majorEastAsia" w:hAnsiTheme="majorHAnsi" w:cstheme="majorBidi"/>
          <w:bCs/>
          <w:color w:val="000000" w:themeColor="text1"/>
          <w:sz w:val="40"/>
          <w:szCs w:val="26"/>
        </w:rPr>
      </w:pPr>
      <w:r>
        <w:br w:type="page"/>
      </w:r>
    </w:p>
    <w:p w14:paraId="7C9D995C" w14:textId="44221D8E" w:rsidR="00F15102" w:rsidRPr="00F15102" w:rsidRDefault="00F15102" w:rsidP="000648B6">
      <w:pPr>
        <w:pStyle w:val="Rubrik2"/>
        <w:ind w:right="-2"/>
        <w:rPr>
          <w:rFonts w:ascii="Arial" w:hAnsi="Arial"/>
          <w:b/>
          <w:sz w:val="28"/>
        </w:rPr>
      </w:pPr>
      <w:r w:rsidRPr="008F68C9">
        <w:lastRenderedPageBreak/>
        <w:t>Rutin</w:t>
      </w:r>
    </w:p>
    <w:p w14:paraId="4511476F" w14:textId="77777777" w:rsidR="00F15102" w:rsidRPr="00F15102" w:rsidRDefault="00F15102" w:rsidP="000648B6">
      <w:pPr>
        <w:spacing w:after="0" w:line="240" w:lineRule="auto"/>
        <w:ind w:right="-2"/>
        <w:rPr>
          <w:szCs w:val="20"/>
        </w:rPr>
      </w:pPr>
    </w:p>
    <w:p w14:paraId="42EE49DC" w14:textId="77777777" w:rsidR="00F15102" w:rsidRPr="00F15102" w:rsidRDefault="00F15102" w:rsidP="000648B6">
      <w:pPr>
        <w:pStyle w:val="Rubrik2"/>
        <w:ind w:right="-2"/>
      </w:pPr>
      <w:r w:rsidRPr="00F15102">
        <w:t>Operationsdagen</w:t>
      </w:r>
    </w:p>
    <w:p w14:paraId="4A946346" w14:textId="77777777" w:rsidR="00F15102" w:rsidRPr="00F15102" w:rsidRDefault="00F15102" w:rsidP="000648B6">
      <w:pPr>
        <w:tabs>
          <w:tab w:val="left" w:pos="709"/>
        </w:tabs>
        <w:spacing w:after="0" w:line="240" w:lineRule="auto"/>
        <w:ind w:right="-2"/>
        <w:rPr>
          <w:sz w:val="14"/>
          <w:szCs w:val="20"/>
        </w:rPr>
      </w:pPr>
    </w:p>
    <w:p w14:paraId="39B152EA" w14:textId="77777777" w:rsidR="00F15102" w:rsidRPr="00F15102" w:rsidRDefault="00F15102" w:rsidP="000648B6">
      <w:pPr>
        <w:pStyle w:val="Rubrik3"/>
        <w:ind w:right="-2"/>
      </w:pPr>
      <w:proofErr w:type="spellStart"/>
      <w:r w:rsidRPr="00F15102">
        <w:t>Preoperativt</w:t>
      </w:r>
      <w:proofErr w:type="spellEnd"/>
      <w:r w:rsidRPr="00F15102">
        <w:t xml:space="preserve"> operationsdagen</w:t>
      </w:r>
    </w:p>
    <w:p w14:paraId="62C6B6B8" w14:textId="77777777" w:rsidR="00F15102" w:rsidRPr="00F15102" w:rsidRDefault="00F15102" w:rsidP="000648B6">
      <w:pPr>
        <w:tabs>
          <w:tab w:val="left" w:pos="709"/>
          <w:tab w:val="left" w:pos="1418"/>
        </w:tabs>
        <w:spacing w:after="0" w:line="240" w:lineRule="auto"/>
        <w:ind w:right="-2"/>
        <w:rPr>
          <w:szCs w:val="20"/>
        </w:rPr>
      </w:pPr>
    </w:p>
    <w:p w14:paraId="7C5C9744" w14:textId="77777777" w:rsidR="00F15102" w:rsidRPr="00F15102" w:rsidRDefault="00F15102" w:rsidP="000648B6">
      <w:pPr>
        <w:tabs>
          <w:tab w:val="left" w:pos="709"/>
          <w:tab w:val="left" w:pos="1418"/>
        </w:tabs>
        <w:spacing w:after="0" w:line="240" w:lineRule="auto"/>
        <w:ind w:right="-2"/>
        <w:rPr>
          <w:szCs w:val="20"/>
        </w:rPr>
      </w:pPr>
      <w:r w:rsidRPr="00F15102">
        <w:rPr>
          <w:szCs w:val="20"/>
        </w:rPr>
        <w:t>Premedicinering enligt narkosläkares ordination.</w:t>
      </w:r>
    </w:p>
    <w:p w14:paraId="07241786" w14:textId="2C93B945" w:rsidR="00F15102" w:rsidRPr="00F15102" w:rsidRDefault="00F15102" w:rsidP="000648B6">
      <w:pPr>
        <w:tabs>
          <w:tab w:val="left" w:pos="709"/>
          <w:tab w:val="left" w:pos="1418"/>
        </w:tabs>
        <w:spacing w:after="0" w:line="240" w:lineRule="auto"/>
        <w:ind w:right="-2"/>
        <w:rPr>
          <w:szCs w:val="20"/>
        </w:rPr>
      </w:pPr>
      <w:proofErr w:type="spellStart"/>
      <w:r w:rsidRPr="00F15102">
        <w:rPr>
          <w:szCs w:val="20"/>
        </w:rPr>
        <w:t>Tabl</w:t>
      </w:r>
      <w:proofErr w:type="spellEnd"/>
      <w:r w:rsidRPr="00F15102">
        <w:rPr>
          <w:szCs w:val="20"/>
        </w:rPr>
        <w:t xml:space="preserve"> OxyContin 10-20 mg   </w:t>
      </w:r>
      <w:r w:rsidR="004E42B6">
        <w:rPr>
          <w:szCs w:val="20"/>
        </w:rPr>
        <w:t xml:space="preserve"> </w:t>
      </w:r>
      <w:r w:rsidRPr="00F15102">
        <w:rPr>
          <w:szCs w:val="20"/>
        </w:rPr>
        <w:t xml:space="preserve">(Dos anpassas till ålder och tidigare </w:t>
      </w:r>
      <w:proofErr w:type="spellStart"/>
      <w:r w:rsidRPr="00F15102">
        <w:rPr>
          <w:szCs w:val="20"/>
        </w:rPr>
        <w:t>opioidkonsumtion</w:t>
      </w:r>
      <w:proofErr w:type="spellEnd"/>
      <w:r w:rsidRPr="00F15102">
        <w:rPr>
          <w:szCs w:val="20"/>
        </w:rPr>
        <w:t>)</w:t>
      </w:r>
    </w:p>
    <w:p w14:paraId="0EA72110" w14:textId="2DEC3C7D" w:rsidR="00F15102" w:rsidRPr="00F15102" w:rsidRDefault="00F15102" w:rsidP="000648B6">
      <w:pPr>
        <w:spacing w:after="0" w:line="240" w:lineRule="auto"/>
        <w:ind w:right="-2"/>
        <w:rPr>
          <w:szCs w:val="20"/>
        </w:rPr>
      </w:pPr>
      <w:proofErr w:type="spellStart"/>
      <w:r w:rsidRPr="00F15102">
        <w:rPr>
          <w:szCs w:val="20"/>
        </w:rPr>
        <w:t>Tabl</w:t>
      </w:r>
      <w:proofErr w:type="spellEnd"/>
      <w:r w:rsidRPr="00F15102">
        <w:rPr>
          <w:szCs w:val="20"/>
        </w:rPr>
        <w:t xml:space="preserve"> </w:t>
      </w:r>
      <w:proofErr w:type="spellStart"/>
      <w:r w:rsidRPr="00F15102">
        <w:rPr>
          <w:szCs w:val="20"/>
        </w:rPr>
        <w:t>Postafen</w:t>
      </w:r>
      <w:proofErr w:type="spellEnd"/>
      <w:r w:rsidRPr="00F15102">
        <w:rPr>
          <w:szCs w:val="20"/>
        </w:rPr>
        <w:t xml:space="preserve"> 25</w:t>
      </w:r>
      <w:r w:rsidR="004E42B6">
        <w:rPr>
          <w:szCs w:val="20"/>
        </w:rPr>
        <w:t xml:space="preserve"> </w:t>
      </w:r>
      <w:r w:rsidRPr="00F15102">
        <w:rPr>
          <w:szCs w:val="20"/>
        </w:rPr>
        <w:t>mg</w:t>
      </w:r>
    </w:p>
    <w:p w14:paraId="3CAC0AD3" w14:textId="5AD96046" w:rsidR="00F15102" w:rsidRPr="00F15102" w:rsidRDefault="00F15102" w:rsidP="000648B6">
      <w:pPr>
        <w:spacing w:after="0" w:line="240" w:lineRule="auto"/>
        <w:ind w:right="-2"/>
        <w:rPr>
          <w:szCs w:val="20"/>
          <w:lang w:val="en-GB"/>
        </w:rPr>
      </w:pPr>
      <w:proofErr w:type="spellStart"/>
      <w:r w:rsidRPr="00F15102">
        <w:rPr>
          <w:szCs w:val="20"/>
          <w:lang w:val="en-GB"/>
        </w:rPr>
        <w:t>Tabl</w:t>
      </w:r>
      <w:proofErr w:type="spellEnd"/>
      <w:r w:rsidRPr="00F15102">
        <w:rPr>
          <w:szCs w:val="20"/>
          <w:lang w:val="en-GB"/>
        </w:rPr>
        <w:t xml:space="preserve"> Paracetamol 1,5</w:t>
      </w:r>
      <w:r w:rsidR="004E42B6">
        <w:rPr>
          <w:szCs w:val="20"/>
          <w:lang w:val="en-GB"/>
        </w:rPr>
        <w:t xml:space="preserve"> </w:t>
      </w:r>
      <w:r w:rsidRPr="00F15102">
        <w:rPr>
          <w:szCs w:val="20"/>
          <w:lang w:val="en-GB"/>
        </w:rPr>
        <w:t>g</w:t>
      </w:r>
    </w:p>
    <w:p w14:paraId="2F281A58" w14:textId="77777777" w:rsidR="00F15102" w:rsidRPr="00F15102" w:rsidRDefault="00F15102" w:rsidP="000648B6">
      <w:pPr>
        <w:tabs>
          <w:tab w:val="left" w:pos="709"/>
        </w:tabs>
        <w:spacing w:after="0" w:line="240" w:lineRule="auto"/>
        <w:ind w:right="-2"/>
        <w:rPr>
          <w:szCs w:val="20"/>
          <w:lang w:val="en-GB"/>
        </w:rPr>
      </w:pPr>
    </w:p>
    <w:p w14:paraId="308765B5" w14:textId="77777777" w:rsidR="00F15102" w:rsidRPr="00F15102" w:rsidRDefault="00F15102" w:rsidP="000648B6">
      <w:pPr>
        <w:pStyle w:val="Rubrik3"/>
        <w:ind w:right="-2"/>
      </w:pPr>
      <w:r w:rsidRPr="00F15102">
        <w:t>Peroperativt operationsdagen</w:t>
      </w:r>
    </w:p>
    <w:p w14:paraId="55558C05" w14:textId="77777777" w:rsidR="00F15102" w:rsidRPr="00F15102" w:rsidRDefault="00F15102" w:rsidP="000648B6">
      <w:pPr>
        <w:tabs>
          <w:tab w:val="left" w:pos="709"/>
          <w:tab w:val="left" w:pos="1418"/>
        </w:tabs>
        <w:spacing w:after="0" w:line="240" w:lineRule="auto"/>
        <w:ind w:right="-2"/>
        <w:rPr>
          <w:sz w:val="14"/>
          <w:szCs w:val="20"/>
        </w:rPr>
      </w:pPr>
    </w:p>
    <w:p w14:paraId="4DE98FA8" w14:textId="77777777" w:rsidR="00F15102" w:rsidRPr="00F15102" w:rsidRDefault="00F15102" w:rsidP="000648B6">
      <w:pPr>
        <w:tabs>
          <w:tab w:val="left" w:pos="709"/>
          <w:tab w:val="left" w:pos="1418"/>
        </w:tabs>
        <w:spacing w:after="0" w:line="240" w:lineRule="auto"/>
        <w:ind w:right="-2"/>
        <w:rPr>
          <w:szCs w:val="20"/>
        </w:rPr>
      </w:pPr>
      <w:r w:rsidRPr="00F15102">
        <w:rPr>
          <w:szCs w:val="20"/>
        </w:rPr>
        <w:t>Operation i spinalbedövning utan Morfin</w:t>
      </w:r>
    </w:p>
    <w:p w14:paraId="1438F2D4" w14:textId="77777777" w:rsidR="00F15102" w:rsidRPr="00F15102" w:rsidRDefault="00F15102" w:rsidP="000648B6">
      <w:pPr>
        <w:tabs>
          <w:tab w:val="left" w:pos="709"/>
          <w:tab w:val="left" w:pos="1418"/>
        </w:tabs>
        <w:spacing w:after="0" w:line="240" w:lineRule="auto"/>
        <w:ind w:right="-2"/>
        <w:rPr>
          <w:szCs w:val="20"/>
        </w:rPr>
      </w:pPr>
      <w:r w:rsidRPr="00F15102">
        <w:rPr>
          <w:szCs w:val="20"/>
        </w:rPr>
        <w:t>I samband med cementering ges följande bedövning i knäet av operatören:</w:t>
      </w:r>
    </w:p>
    <w:p w14:paraId="67C87DD7" w14:textId="7EE8F89C" w:rsidR="00F15102" w:rsidRPr="00F15102" w:rsidRDefault="00F15102" w:rsidP="000648B6">
      <w:pPr>
        <w:tabs>
          <w:tab w:val="left" w:pos="709"/>
          <w:tab w:val="left" w:pos="1418"/>
        </w:tabs>
        <w:spacing w:after="0" w:line="240" w:lineRule="auto"/>
        <w:ind w:right="-2"/>
        <w:rPr>
          <w:szCs w:val="20"/>
        </w:rPr>
      </w:pPr>
      <w:r w:rsidRPr="00F15102">
        <w:rPr>
          <w:szCs w:val="20"/>
        </w:rPr>
        <w:t>100</w:t>
      </w:r>
      <w:r w:rsidR="000648B6">
        <w:rPr>
          <w:szCs w:val="20"/>
        </w:rPr>
        <w:t xml:space="preserve"> </w:t>
      </w:r>
      <w:r w:rsidRPr="00F15102">
        <w:rPr>
          <w:szCs w:val="20"/>
        </w:rPr>
        <w:t xml:space="preserve">ml </w:t>
      </w:r>
      <w:proofErr w:type="spellStart"/>
      <w:r w:rsidRPr="00F15102">
        <w:rPr>
          <w:szCs w:val="20"/>
        </w:rPr>
        <w:t>Narop</w:t>
      </w:r>
      <w:proofErr w:type="spellEnd"/>
      <w:r w:rsidRPr="00F15102">
        <w:rPr>
          <w:szCs w:val="20"/>
        </w:rPr>
        <w:t xml:space="preserve"> 2</w:t>
      </w:r>
      <w:r w:rsidR="004E42B6">
        <w:rPr>
          <w:szCs w:val="20"/>
        </w:rPr>
        <w:t xml:space="preserve"> </w:t>
      </w:r>
      <w:r w:rsidRPr="00F15102">
        <w:rPr>
          <w:szCs w:val="20"/>
        </w:rPr>
        <w:t xml:space="preserve">mg/ml med tillsats av </w:t>
      </w:r>
      <w:proofErr w:type="spellStart"/>
      <w:r w:rsidRPr="00F15102">
        <w:rPr>
          <w:szCs w:val="20"/>
        </w:rPr>
        <w:t>Toradol</w:t>
      </w:r>
      <w:proofErr w:type="spellEnd"/>
      <w:r w:rsidRPr="00F15102">
        <w:rPr>
          <w:szCs w:val="20"/>
        </w:rPr>
        <w:t xml:space="preserve"> 30</w:t>
      </w:r>
      <w:r w:rsidR="004E42B6">
        <w:rPr>
          <w:szCs w:val="20"/>
        </w:rPr>
        <w:t xml:space="preserve"> </w:t>
      </w:r>
      <w:r w:rsidRPr="00F15102">
        <w:rPr>
          <w:szCs w:val="20"/>
        </w:rPr>
        <w:t>mg/ml 1ml</w:t>
      </w:r>
    </w:p>
    <w:p w14:paraId="11907E3F" w14:textId="640CFC8A" w:rsidR="00F15102" w:rsidRPr="00F15102" w:rsidRDefault="00F15102" w:rsidP="000648B6">
      <w:pPr>
        <w:tabs>
          <w:tab w:val="left" w:pos="709"/>
          <w:tab w:val="left" w:pos="1418"/>
        </w:tabs>
        <w:spacing w:after="0" w:line="240" w:lineRule="auto"/>
        <w:ind w:right="-2"/>
        <w:rPr>
          <w:szCs w:val="20"/>
        </w:rPr>
      </w:pPr>
      <w:r w:rsidRPr="00F15102">
        <w:rPr>
          <w:szCs w:val="20"/>
        </w:rPr>
        <w:t>Adrenalin 0,1</w:t>
      </w:r>
      <w:r w:rsidR="004E42B6">
        <w:rPr>
          <w:szCs w:val="20"/>
        </w:rPr>
        <w:t xml:space="preserve"> </w:t>
      </w:r>
      <w:r w:rsidRPr="00F15102">
        <w:rPr>
          <w:szCs w:val="20"/>
        </w:rPr>
        <w:t>mg/ml 5</w:t>
      </w:r>
      <w:r w:rsidR="004E42B6">
        <w:rPr>
          <w:szCs w:val="20"/>
        </w:rPr>
        <w:t xml:space="preserve"> </w:t>
      </w:r>
      <w:r w:rsidRPr="00F15102">
        <w:rPr>
          <w:szCs w:val="20"/>
        </w:rPr>
        <w:t>ml</w:t>
      </w:r>
    </w:p>
    <w:p w14:paraId="6F47E1E5" w14:textId="3B7C2E3C" w:rsidR="00F15102" w:rsidRPr="00F15102" w:rsidRDefault="00F15102" w:rsidP="000648B6">
      <w:pPr>
        <w:tabs>
          <w:tab w:val="left" w:pos="709"/>
          <w:tab w:val="left" w:pos="1418"/>
        </w:tabs>
        <w:spacing w:after="0" w:line="240" w:lineRule="auto"/>
        <w:ind w:right="-2"/>
        <w:rPr>
          <w:szCs w:val="20"/>
        </w:rPr>
      </w:pPr>
      <w:r w:rsidRPr="00F15102">
        <w:rPr>
          <w:szCs w:val="20"/>
        </w:rPr>
        <w:t>Morfin 10</w:t>
      </w:r>
      <w:r w:rsidR="004E42B6">
        <w:rPr>
          <w:szCs w:val="20"/>
        </w:rPr>
        <w:t xml:space="preserve"> </w:t>
      </w:r>
      <w:r w:rsidRPr="00F15102">
        <w:rPr>
          <w:szCs w:val="20"/>
        </w:rPr>
        <w:t>mg/ml 0,4</w:t>
      </w:r>
      <w:r w:rsidR="004E42B6">
        <w:rPr>
          <w:szCs w:val="20"/>
        </w:rPr>
        <w:t xml:space="preserve"> </w:t>
      </w:r>
      <w:r w:rsidRPr="00F15102">
        <w:rPr>
          <w:szCs w:val="20"/>
        </w:rPr>
        <w:t>ml</w:t>
      </w:r>
    </w:p>
    <w:p w14:paraId="33B1F212" w14:textId="77777777" w:rsidR="00F15102" w:rsidRPr="00F15102" w:rsidRDefault="00F15102" w:rsidP="000648B6">
      <w:pPr>
        <w:tabs>
          <w:tab w:val="left" w:pos="709"/>
          <w:tab w:val="left" w:pos="1418"/>
        </w:tabs>
        <w:spacing w:after="0" w:line="240" w:lineRule="auto"/>
        <w:ind w:right="-2"/>
        <w:rPr>
          <w:szCs w:val="20"/>
        </w:rPr>
      </w:pPr>
    </w:p>
    <w:p w14:paraId="4CA07B53" w14:textId="77777777" w:rsidR="00F15102" w:rsidRPr="00F15102" w:rsidRDefault="00F15102" w:rsidP="000648B6">
      <w:pPr>
        <w:tabs>
          <w:tab w:val="left" w:pos="709"/>
          <w:tab w:val="left" w:pos="1418"/>
        </w:tabs>
        <w:spacing w:after="0" w:line="240" w:lineRule="auto"/>
        <w:ind w:right="-2"/>
        <w:rPr>
          <w:szCs w:val="20"/>
        </w:rPr>
      </w:pPr>
      <w:r w:rsidRPr="00F15102">
        <w:rPr>
          <w:szCs w:val="20"/>
        </w:rPr>
        <w:t>I samband med suturering ger operatören:</w:t>
      </w:r>
    </w:p>
    <w:p w14:paraId="43A7F060" w14:textId="3A3748FC" w:rsidR="00F15102" w:rsidRPr="00F15102" w:rsidRDefault="00F15102" w:rsidP="000648B6">
      <w:pPr>
        <w:tabs>
          <w:tab w:val="left" w:pos="709"/>
          <w:tab w:val="left" w:pos="1418"/>
        </w:tabs>
        <w:spacing w:after="0" w:line="240" w:lineRule="auto"/>
        <w:ind w:right="-2"/>
        <w:rPr>
          <w:szCs w:val="20"/>
        </w:rPr>
      </w:pPr>
      <w:proofErr w:type="spellStart"/>
      <w:r w:rsidRPr="00F15102">
        <w:rPr>
          <w:szCs w:val="20"/>
        </w:rPr>
        <w:t>Narop</w:t>
      </w:r>
      <w:proofErr w:type="spellEnd"/>
      <w:r w:rsidRPr="00F15102">
        <w:rPr>
          <w:szCs w:val="20"/>
        </w:rPr>
        <w:t xml:space="preserve"> 2</w:t>
      </w:r>
      <w:r w:rsidR="004E42B6">
        <w:rPr>
          <w:szCs w:val="20"/>
        </w:rPr>
        <w:t xml:space="preserve"> </w:t>
      </w:r>
      <w:r w:rsidRPr="00F15102">
        <w:rPr>
          <w:szCs w:val="20"/>
        </w:rPr>
        <w:t xml:space="preserve">mg/ml 50 ml </w:t>
      </w:r>
      <w:proofErr w:type="spellStart"/>
      <w:r w:rsidRPr="00F15102">
        <w:rPr>
          <w:szCs w:val="20"/>
        </w:rPr>
        <w:t>subcutant</w:t>
      </w:r>
      <w:proofErr w:type="spellEnd"/>
      <w:r w:rsidRPr="00F15102">
        <w:rPr>
          <w:szCs w:val="20"/>
        </w:rPr>
        <w:t>.</w:t>
      </w:r>
    </w:p>
    <w:p w14:paraId="1CBD68D2" w14:textId="77777777" w:rsidR="00F15102" w:rsidRPr="00F15102" w:rsidRDefault="00F15102" w:rsidP="000648B6">
      <w:pPr>
        <w:tabs>
          <w:tab w:val="left" w:pos="709"/>
          <w:tab w:val="left" w:pos="1418"/>
        </w:tabs>
        <w:spacing w:after="0" w:line="240" w:lineRule="auto"/>
        <w:ind w:right="-2"/>
        <w:rPr>
          <w:szCs w:val="20"/>
        </w:rPr>
      </w:pPr>
    </w:p>
    <w:p w14:paraId="296B00E1" w14:textId="77777777" w:rsidR="00F15102" w:rsidRPr="00F15102" w:rsidRDefault="00F15102" w:rsidP="000648B6">
      <w:pPr>
        <w:tabs>
          <w:tab w:val="left" w:pos="709"/>
          <w:tab w:val="left" w:pos="1418"/>
        </w:tabs>
        <w:spacing w:after="0" w:line="240" w:lineRule="auto"/>
        <w:ind w:right="-2"/>
        <w:rPr>
          <w:szCs w:val="20"/>
        </w:rPr>
      </w:pPr>
      <w:proofErr w:type="spellStart"/>
      <w:r w:rsidRPr="00F15102">
        <w:rPr>
          <w:szCs w:val="20"/>
        </w:rPr>
        <w:t>Cyklokapron</w:t>
      </w:r>
      <w:proofErr w:type="spellEnd"/>
      <w:r w:rsidRPr="00F15102">
        <w:rPr>
          <w:szCs w:val="20"/>
        </w:rPr>
        <w:t xml:space="preserve"> enligt PM.</w:t>
      </w:r>
    </w:p>
    <w:p w14:paraId="090D813F" w14:textId="77777777" w:rsidR="00F15102" w:rsidRPr="00F15102" w:rsidRDefault="00F15102" w:rsidP="000648B6">
      <w:pPr>
        <w:numPr>
          <w:ilvl w:val="0"/>
          <w:numId w:val="20"/>
        </w:numPr>
        <w:spacing w:after="0" w:line="240" w:lineRule="auto"/>
        <w:ind w:left="992" w:right="-2"/>
        <w:rPr>
          <w:rFonts w:ascii="Arial" w:hAnsi="Arial"/>
          <w:bCs/>
          <w:szCs w:val="20"/>
        </w:rPr>
      </w:pPr>
      <w:r w:rsidRPr="00F15102">
        <w:rPr>
          <w:rFonts w:ascii="Arial" w:hAnsi="Arial"/>
          <w:bCs/>
          <w:szCs w:val="20"/>
        </w:rPr>
        <w:br w:type="page"/>
      </w:r>
      <w:r w:rsidRPr="00F15102">
        <w:rPr>
          <w:rFonts w:ascii="Arial" w:hAnsi="Arial"/>
          <w:bCs/>
          <w:szCs w:val="20"/>
        </w:rPr>
        <w:lastRenderedPageBreak/>
        <w:t>Postoperativt operationsdagen</w:t>
      </w:r>
    </w:p>
    <w:p w14:paraId="662408A1" w14:textId="77777777" w:rsidR="00F15102" w:rsidRPr="00F15102" w:rsidRDefault="00F15102" w:rsidP="000648B6">
      <w:pPr>
        <w:tabs>
          <w:tab w:val="left" w:pos="709"/>
          <w:tab w:val="left" w:pos="1418"/>
        </w:tabs>
        <w:spacing w:after="0" w:line="240" w:lineRule="auto"/>
        <w:ind w:right="-2"/>
        <w:rPr>
          <w:szCs w:val="20"/>
        </w:rPr>
      </w:pPr>
      <w:r w:rsidRPr="00F15102">
        <w:rPr>
          <w:szCs w:val="20"/>
        </w:rPr>
        <w:tab/>
      </w:r>
      <w:r w:rsidRPr="00F15102">
        <w:rPr>
          <w:szCs w:val="20"/>
        </w:rPr>
        <w:tab/>
      </w:r>
    </w:p>
    <w:p w14:paraId="0F6BF1EA" w14:textId="77777777" w:rsidR="00F15102" w:rsidRPr="00F15102" w:rsidRDefault="00F15102" w:rsidP="000648B6">
      <w:pPr>
        <w:tabs>
          <w:tab w:val="left" w:pos="709"/>
          <w:tab w:val="left" w:pos="1418"/>
        </w:tabs>
        <w:spacing w:after="0" w:line="240" w:lineRule="auto"/>
        <w:ind w:right="-2"/>
        <w:rPr>
          <w:szCs w:val="20"/>
          <w:lang w:val="en-US"/>
        </w:rPr>
      </w:pPr>
      <w:r w:rsidRPr="00F15102">
        <w:rPr>
          <w:szCs w:val="20"/>
          <w:lang w:val="en-US"/>
        </w:rPr>
        <w:t xml:space="preserve">Paracetamol po </w:t>
      </w:r>
      <w:r w:rsidRPr="00F15102">
        <w:rPr>
          <w:szCs w:val="20"/>
          <w:lang w:val="en-US"/>
        </w:rPr>
        <w:tab/>
        <w:t>1g/6:e tim</w:t>
      </w:r>
    </w:p>
    <w:p w14:paraId="3B2C674A" w14:textId="77777777" w:rsidR="00F15102" w:rsidRPr="00F15102" w:rsidRDefault="00F15102" w:rsidP="000648B6">
      <w:pPr>
        <w:tabs>
          <w:tab w:val="left" w:pos="709"/>
          <w:tab w:val="left" w:pos="1418"/>
        </w:tabs>
        <w:spacing w:after="0" w:line="240" w:lineRule="auto"/>
        <w:ind w:right="-2"/>
        <w:rPr>
          <w:szCs w:val="20"/>
        </w:rPr>
      </w:pPr>
      <w:proofErr w:type="spellStart"/>
      <w:r w:rsidRPr="00F15102">
        <w:rPr>
          <w:szCs w:val="20"/>
        </w:rPr>
        <w:t>Tabl</w:t>
      </w:r>
      <w:proofErr w:type="spellEnd"/>
      <w:r w:rsidRPr="00F15102">
        <w:rPr>
          <w:szCs w:val="20"/>
        </w:rPr>
        <w:t xml:space="preserve"> OxyContin</w:t>
      </w:r>
      <w:r w:rsidRPr="00F15102">
        <w:rPr>
          <w:szCs w:val="20"/>
        </w:rPr>
        <w:tab/>
        <w:t>10-20mg</w:t>
      </w:r>
      <w:r w:rsidRPr="00F15102">
        <w:rPr>
          <w:szCs w:val="20"/>
        </w:rPr>
        <w:tab/>
        <w:t>kl.20.00</w:t>
      </w:r>
    </w:p>
    <w:p w14:paraId="31834E16" w14:textId="77777777" w:rsidR="00F15102" w:rsidRPr="00F15102" w:rsidRDefault="00F15102" w:rsidP="000648B6">
      <w:pPr>
        <w:spacing w:after="0" w:line="240" w:lineRule="auto"/>
        <w:ind w:right="-2" w:hanging="3969"/>
        <w:rPr>
          <w:szCs w:val="20"/>
        </w:rPr>
      </w:pPr>
      <w:proofErr w:type="spellStart"/>
      <w:r w:rsidRPr="00F15102">
        <w:rPr>
          <w:szCs w:val="20"/>
        </w:rPr>
        <w:t>Tabl</w:t>
      </w:r>
      <w:proofErr w:type="spellEnd"/>
      <w:r w:rsidRPr="00F15102">
        <w:rPr>
          <w:szCs w:val="20"/>
        </w:rPr>
        <w:t xml:space="preserve"> Arcoxia                       60-120mg    så snart patienten kan äta eller dricka (kontrollera </w:t>
      </w:r>
      <w:proofErr w:type="spellStart"/>
      <w:r w:rsidRPr="00F15102">
        <w:rPr>
          <w:szCs w:val="20"/>
        </w:rPr>
        <w:t>preop</w:t>
      </w:r>
      <w:proofErr w:type="spellEnd"/>
      <w:r w:rsidRPr="00F15102">
        <w:rPr>
          <w:szCs w:val="20"/>
        </w:rPr>
        <w:t xml:space="preserve">-bedömningen angående ev. kontraindikationer, hjärtsvikt </w:t>
      </w:r>
      <w:proofErr w:type="spellStart"/>
      <w:r w:rsidRPr="00F15102">
        <w:rPr>
          <w:szCs w:val="20"/>
        </w:rPr>
        <w:t>ischemisk</w:t>
      </w:r>
      <w:proofErr w:type="spellEnd"/>
      <w:r w:rsidRPr="00F15102">
        <w:rPr>
          <w:szCs w:val="20"/>
        </w:rPr>
        <w:t xml:space="preserve"> hjärtsjukdom, aktiv inflammatorisk tarmsjukdom, känd </w:t>
      </w:r>
      <w:proofErr w:type="spellStart"/>
      <w:r w:rsidRPr="00F15102">
        <w:rPr>
          <w:szCs w:val="20"/>
        </w:rPr>
        <w:t>ulcussjukdom</w:t>
      </w:r>
      <w:proofErr w:type="spellEnd"/>
      <w:r w:rsidRPr="00F15102">
        <w:rPr>
          <w:szCs w:val="20"/>
        </w:rPr>
        <w:t>, känd lever eller njursjukdom)</w:t>
      </w:r>
    </w:p>
    <w:p w14:paraId="1557716B" w14:textId="77777777" w:rsidR="00F15102" w:rsidRPr="00F15102" w:rsidRDefault="00F15102" w:rsidP="000648B6">
      <w:pPr>
        <w:spacing w:after="0" w:line="240" w:lineRule="auto"/>
        <w:ind w:right="-2"/>
        <w:rPr>
          <w:szCs w:val="20"/>
        </w:rPr>
      </w:pPr>
      <w:proofErr w:type="spellStart"/>
      <w:r w:rsidRPr="00F15102">
        <w:rPr>
          <w:szCs w:val="20"/>
        </w:rPr>
        <w:t>Tabl</w:t>
      </w:r>
      <w:proofErr w:type="spellEnd"/>
      <w:r w:rsidRPr="00F15102">
        <w:rPr>
          <w:szCs w:val="20"/>
        </w:rPr>
        <w:t xml:space="preserve"> </w:t>
      </w:r>
      <w:proofErr w:type="spellStart"/>
      <w:r w:rsidRPr="00F15102">
        <w:rPr>
          <w:szCs w:val="20"/>
        </w:rPr>
        <w:t>Postafen</w:t>
      </w:r>
      <w:proofErr w:type="spellEnd"/>
      <w:r w:rsidRPr="00F15102">
        <w:rPr>
          <w:szCs w:val="20"/>
        </w:rPr>
        <w:tab/>
        <w:t>25mg</w:t>
      </w:r>
      <w:r w:rsidRPr="00F15102">
        <w:rPr>
          <w:szCs w:val="20"/>
        </w:rPr>
        <w:tab/>
        <w:t>(mot illamående)</w:t>
      </w:r>
    </w:p>
    <w:p w14:paraId="56A6DE07" w14:textId="77777777" w:rsidR="00F15102" w:rsidRPr="00F15102" w:rsidRDefault="00F15102" w:rsidP="000648B6">
      <w:pPr>
        <w:spacing w:after="0" w:line="240" w:lineRule="auto"/>
        <w:ind w:right="-2"/>
        <w:rPr>
          <w:szCs w:val="20"/>
        </w:rPr>
      </w:pPr>
    </w:p>
    <w:p w14:paraId="5AA0894F" w14:textId="77777777" w:rsidR="00F15102" w:rsidRPr="00F15102" w:rsidRDefault="00F15102" w:rsidP="000648B6">
      <w:pPr>
        <w:spacing w:after="0" w:line="240" w:lineRule="auto"/>
        <w:ind w:right="-2"/>
        <w:rPr>
          <w:szCs w:val="20"/>
        </w:rPr>
      </w:pPr>
      <w:r w:rsidRPr="00F15102">
        <w:rPr>
          <w:szCs w:val="20"/>
        </w:rPr>
        <w:t xml:space="preserve">Vid smärtgenombrott: </w:t>
      </w:r>
      <w:proofErr w:type="spellStart"/>
      <w:r w:rsidRPr="00F15102">
        <w:rPr>
          <w:szCs w:val="20"/>
        </w:rPr>
        <w:t>Inj</w:t>
      </w:r>
      <w:proofErr w:type="spellEnd"/>
      <w:r w:rsidRPr="00F15102">
        <w:rPr>
          <w:szCs w:val="20"/>
        </w:rPr>
        <w:t xml:space="preserve"> </w:t>
      </w:r>
      <w:proofErr w:type="spellStart"/>
      <w:r w:rsidRPr="00F15102">
        <w:rPr>
          <w:szCs w:val="20"/>
        </w:rPr>
        <w:t>Oxynorm</w:t>
      </w:r>
      <w:proofErr w:type="spellEnd"/>
      <w:r w:rsidRPr="00F15102">
        <w:rPr>
          <w:szCs w:val="20"/>
        </w:rPr>
        <w:t xml:space="preserve"> 2-5mg iv.</w:t>
      </w:r>
    </w:p>
    <w:p w14:paraId="5BC08293" w14:textId="77777777" w:rsidR="00F15102" w:rsidRPr="00F15102" w:rsidRDefault="00F15102" w:rsidP="000648B6">
      <w:pPr>
        <w:spacing w:after="0" w:line="240" w:lineRule="auto"/>
        <w:ind w:right="-2"/>
      </w:pPr>
    </w:p>
    <w:p w14:paraId="035E2A4E" w14:textId="77777777" w:rsidR="00F15102" w:rsidRPr="00F15102" w:rsidRDefault="00F15102" w:rsidP="000648B6">
      <w:pPr>
        <w:spacing w:after="0" w:line="240" w:lineRule="auto"/>
        <w:ind w:right="-2"/>
      </w:pPr>
    </w:p>
    <w:p w14:paraId="4E89B133" w14:textId="77777777" w:rsidR="00F15102" w:rsidRPr="00F15102" w:rsidRDefault="00F15102" w:rsidP="000648B6">
      <w:pPr>
        <w:keepNext/>
        <w:spacing w:before="240" w:after="60" w:line="240" w:lineRule="auto"/>
        <w:ind w:right="-2"/>
        <w:outlineLvl w:val="2"/>
        <w:rPr>
          <w:rFonts w:ascii="Arial Fet" w:hAnsi="Arial Fet" w:cs="Arial"/>
          <w:b/>
          <w:bCs/>
          <w:szCs w:val="26"/>
        </w:rPr>
      </w:pPr>
    </w:p>
    <w:p w14:paraId="135FDA94" w14:textId="77777777" w:rsidR="00F15102" w:rsidRPr="00F15102" w:rsidRDefault="00F15102" w:rsidP="000648B6">
      <w:pPr>
        <w:keepNext/>
        <w:spacing w:before="240" w:after="60" w:line="240" w:lineRule="auto"/>
        <w:ind w:right="-2"/>
        <w:outlineLvl w:val="2"/>
        <w:rPr>
          <w:rFonts w:ascii="Arial Fet" w:hAnsi="Arial Fet" w:cs="Arial"/>
          <w:b/>
          <w:bCs/>
          <w:szCs w:val="26"/>
        </w:rPr>
      </w:pPr>
    </w:p>
    <w:bookmarkEnd w:id="0"/>
    <w:p w14:paraId="76B9F95B" w14:textId="24513497" w:rsidR="00536A5A" w:rsidRPr="00536A5A" w:rsidRDefault="00536A5A" w:rsidP="000648B6">
      <w:pPr>
        <w:spacing w:after="0" w:line="240" w:lineRule="auto"/>
        <w:ind w:right="-2"/>
      </w:pPr>
    </w:p>
    <w:sectPr w:rsidR="00536A5A" w:rsidRPr="00536A5A" w:rsidSect="00F1510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Times New Roman Fet">
    <w:panose1 w:val="020208030705050203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D267224"/>
    <w:multiLevelType w:val="hybridMultilevel"/>
    <w:tmpl w:val="61F0C68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52817569">
    <w:abstractNumId w:val="18"/>
  </w:num>
  <w:num w:numId="2" w16cid:durableId="210000227">
    <w:abstractNumId w:val="15"/>
  </w:num>
  <w:num w:numId="3" w16cid:durableId="1982877554">
    <w:abstractNumId w:val="0"/>
  </w:num>
  <w:num w:numId="4" w16cid:durableId="824125942">
    <w:abstractNumId w:val="6"/>
  </w:num>
  <w:num w:numId="5" w16cid:durableId="1821968983">
    <w:abstractNumId w:val="16"/>
  </w:num>
  <w:num w:numId="6" w16cid:durableId="2049405419">
    <w:abstractNumId w:val="2"/>
  </w:num>
  <w:num w:numId="7" w16cid:durableId="878471631">
    <w:abstractNumId w:val="11"/>
  </w:num>
  <w:num w:numId="8" w16cid:durableId="337389497">
    <w:abstractNumId w:val="8"/>
  </w:num>
  <w:num w:numId="9" w16cid:durableId="342974028">
    <w:abstractNumId w:val="1"/>
  </w:num>
  <w:num w:numId="10" w16cid:durableId="738601057">
    <w:abstractNumId w:val="1"/>
  </w:num>
  <w:num w:numId="11" w16cid:durableId="1780173836">
    <w:abstractNumId w:val="3"/>
  </w:num>
  <w:num w:numId="12" w16cid:durableId="659504341">
    <w:abstractNumId w:val="4"/>
  </w:num>
  <w:num w:numId="13" w16cid:durableId="1480075410">
    <w:abstractNumId w:val="14"/>
  </w:num>
  <w:num w:numId="14" w16cid:durableId="1487673277">
    <w:abstractNumId w:val="9"/>
  </w:num>
  <w:num w:numId="15" w16cid:durableId="1776319198">
    <w:abstractNumId w:val="7"/>
  </w:num>
  <w:num w:numId="16" w16cid:durableId="1474327217">
    <w:abstractNumId w:val="13"/>
  </w:num>
  <w:num w:numId="17" w16cid:durableId="264702182">
    <w:abstractNumId w:val="5"/>
  </w:num>
  <w:num w:numId="18" w16cid:durableId="1812481089">
    <w:abstractNumId w:val="10"/>
  </w:num>
  <w:num w:numId="19" w16cid:durableId="1084184008">
    <w:abstractNumId w:val="17"/>
  </w:num>
  <w:num w:numId="20" w16cid:durableId="16612735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48B6"/>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42B6"/>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308B"/>
    <w:rsid w:val="0065595B"/>
    <w:rsid w:val="00660269"/>
    <w:rsid w:val="00665F89"/>
    <w:rsid w:val="00673C92"/>
    <w:rsid w:val="006753EC"/>
    <w:rsid w:val="00693A84"/>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8C9"/>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2A09"/>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435"/>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5102"/>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200</Words>
  <Characters>1402</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LIA</dc:title>
  <dc:subject/>
  <dc:creator>patrik.jens.johansson@vgregion.se</dc:creator>
  <keywords/>
  <lastModifiedBy>Carina Turesson Roos</lastModifiedBy>
  <revision>7</revision>
  <lastPrinted>2016-03-31T10:56:00.0000000Z</lastPrinted>
  <dcterms:created xsi:type="dcterms:W3CDTF">2022-05-27T06:05:00.0000000Z</dcterms:created>
  <dcterms:modified xsi:type="dcterms:W3CDTF">2025-02-12T09:42:00.0000000Z</dcterms:modified>
</coreProperties>
</file>