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7B315F4" w14:textId="77777777" w:rsidR="00663EBE" w:rsidRDefault="00663EBE" w:rsidP="00195D86">
      <w:pPr>
        <w:pStyle w:val="Rubrik2"/>
        <w:ind w:left="0"/>
        <w:sectPr w:rsidR="00663EBE" w:rsidSect="00195D86">
          <w:headerReference w:type="default" r:id="rId12"/>
          <w:footerReference w:type="even" r:id="rId13"/>
          <w:footerReference w:type="default" r:id="rId14"/>
          <w:headerReference w:type="first" r:id="rId15"/>
          <w:footerReference w:type="first" r:id="rId16"/>
          <w:type w:val="continuous"/>
          <w:pgSz w:w="11900" w:h="16840"/>
          <w:pgMar w:top="2127" w:right="1979" w:bottom="1276" w:left="992" w:header="283" w:footer="737" w:gutter="0"/>
          <w:cols w:space="708"/>
          <w:noEndnote/>
          <w:titlePg/>
          <w:docGrid w:linePitch="326"/>
        </w:sectPr>
      </w:pPr>
      <w:bookmarkStart w:id="0" w:name="_Toc321146591"/>
    </w:p>
    <w:p w14:paraId="2BB64622" w14:textId="77777777" w:rsidR="00663EBE" w:rsidRDefault="00663EBE" w:rsidP="00663EBE">
      <w:pPr>
        <w:keepNext/>
        <w:spacing w:before="240" w:after="240" w:line="240" w:lineRule="auto"/>
        <w:ind w:left="0" w:right="1842"/>
        <w:outlineLvl w:val="0"/>
        <w:rPr>
          <w:rFonts w:ascii="Calibri" w:eastAsia="MS Gothic" w:hAnsi="Calibri"/>
          <w:bCs/>
          <w:kern w:val="32"/>
          <w:sz w:val="60"/>
          <w:szCs w:val="32"/>
        </w:rPr>
      </w:pPr>
      <w:proofErr w:type="spellStart"/>
      <w:r w:rsidRPr="00663EBE">
        <w:rPr>
          <w:rFonts w:ascii="Calibri" w:eastAsia="MS Gothic" w:hAnsi="Calibri"/>
          <w:bCs/>
          <w:kern w:val="32"/>
          <w:sz w:val="60"/>
          <w:szCs w:val="32"/>
        </w:rPr>
        <w:t>Paracetamol</w:t>
      </w:r>
      <w:proofErr w:type="spellEnd"/>
      <w:r w:rsidRPr="00663EBE">
        <w:rPr>
          <w:rFonts w:ascii="Calibri" w:eastAsia="MS Gothic" w:hAnsi="Calibri"/>
          <w:bCs/>
          <w:kern w:val="32"/>
          <w:sz w:val="60"/>
          <w:szCs w:val="32"/>
        </w:rPr>
        <w:t xml:space="preserve"> + </w:t>
      </w:r>
      <w:proofErr w:type="spellStart"/>
      <w:r w:rsidRPr="00663EBE">
        <w:rPr>
          <w:rFonts w:ascii="Calibri" w:eastAsia="MS Gothic" w:hAnsi="Calibri"/>
          <w:bCs/>
          <w:kern w:val="32"/>
          <w:sz w:val="60"/>
          <w:szCs w:val="32"/>
        </w:rPr>
        <w:t>opioid</w:t>
      </w:r>
      <w:proofErr w:type="spellEnd"/>
    </w:p>
    <w:p w14:paraId="552AA339" w14:textId="77777777" w:rsidR="00940D20" w:rsidRPr="00663EBE" w:rsidRDefault="00940D20" w:rsidP="00940D20">
      <w:pPr>
        <w:widowControl w:val="0"/>
        <w:tabs>
          <w:tab w:val="left" w:pos="170"/>
        </w:tabs>
        <w:autoSpaceDE w:val="0"/>
        <w:spacing w:after="0" w:line="220" w:lineRule="atLeast"/>
        <w:ind w:left="0" w:right="1842"/>
        <w:textAlignment w:val="center"/>
        <w:rPr>
          <w:rFonts w:ascii="Times" w:hAnsi="Times" w:cs="Times"/>
          <w:color w:val="000000"/>
          <w:spacing w:val="1"/>
          <w:szCs w:val="18"/>
          <w:lang w:eastAsia="zh-CN"/>
        </w:rPr>
      </w:pPr>
      <w:proofErr w:type="spellStart"/>
      <w:r w:rsidRPr="00663EBE">
        <w:rPr>
          <w:rFonts w:ascii="Arial" w:hAnsi="Arial" w:cs="Arial"/>
          <w:b/>
          <w:color w:val="000000"/>
          <w:spacing w:val="1"/>
          <w:sz w:val="26"/>
          <w:szCs w:val="26"/>
          <w:lang w:eastAsia="zh-CN"/>
        </w:rPr>
        <w:t>Paracetamol</w:t>
      </w:r>
      <w:proofErr w:type="spellEnd"/>
    </w:p>
    <w:p w14:paraId="5FC49806" w14:textId="77777777" w:rsidR="00940D20" w:rsidRPr="00195D86" w:rsidRDefault="00940D20" w:rsidP="00940D20">
      <w:pPr>
        <w:widowControl w:val="0"/>
        <w:tabs>
          <w:tab w:val="left" w:pos="170"/>
        </w:tabs>
        <w:autoSpaceDE w:val="0"/>
        <w:spacing w:after="0" w:line="220" w:lineRule="atLeast"/>
        <w:ind w:left="0" w:right="1842"/>
        <w:textAlignment w:val="center"/>
        <w:rPr>
          <w:rFonts w:ascii="Arial" w:hAnsi="Arial" w:cs="Arial"/>
          <w:b/>
          <w:color w:val="000000"/>
          <w:spacing w:val="1"/>
          <w:sz w:val="2"/>
          <w:szCs w:val="2"/>
          <w:lang w:eastAsia="zh-CN"/>
        </w:rPr>
      </w:pPr>
    </w:p>
    <w:p w14:paraId="1409019D" w14:textId="77777777" w:rsidR="00940D20" w:rsidRPr="00663EBE" w:rsidRDefault="00940D20" w:rsidP="00940D20">
      <w:pPr>
        <w:spacing w:after="0" w:line="240" w:lineRule="auto"/>
        <w:ind w:left="0" w:right="1842"/>
        <w:rPr>
          <w:lang w:eastAsia="zh-CN"/>
        </w:rPr>
      </w:pPr>
      <w:r w:rsidRPr="00663EBE">
        <w:rPr>
          <w:lang w:eastAsia="zh-CN"/>
        </w:rPr>
        <w:t>Återhämtningen</w:t>
      </w:r>
      <w:r w:rsidRPr="00663EBE">
        <w:rPr>
          <w:spacing w:val="23"/>
          <w:lang w:eastAsia="zh-CN"/>
        </w:rPr>
        <w:t xml:space="preserve"> </w:t>
      </w:r>
      <w:r w:rsidRPr="00663EBE">
        <w:rPr>
          <w:lang w:eastAsia="zh-CN"/>
        </w:rPr>
        <w:t>och</w:t>
      </w:r>
      <w:r w:rsidRPr="00663EBE">
        <w:rPr>
          <w:spacing w:val="-2"/>
          <w:lang w:eastAsia="zh-CN"/>
        </w:rPr>
        <w:t xml:space="preserve"> </w:t>
      </w:r>
      <w:r w:rsidRPr="00663EBE">
        <w:rPr>
          <w:lang w:eastAsia="zh-CN"/>
        </w:rPr>
        <w:t>sårläkningen</w:t>
      </w:r>
      <w:r w:rsidRPr="00663EBE">
        <w:rPr>
          <w:spacing w:val="15"/>
          <w:lang w:eastAsia="zh-CN"/>
        </w:rPr>
        <w:t xml:space="preserve"> </w:t>
      </w:r>
      <w:r w:rsidRPr="00663EBE">
        <w:rPr>
          <w:lang w:eastAsia="zh-CN"/>
        </w:rPr>
        <w:t>går</w:t>
      </w:r>
      <w:r w:rsidRPr="00663EBE">
        <w:rPr>
          <w:spacing w:val="-3"/>
          <w:lang w:eastAsia="zh-CN"/>
        </w:rPr>
        <w:t xml:space="preserve"> </w:t>
      </w:r>
      <w:r w:rsidRPr="00663EBE">
        <w:rPr>
          <w:lang w:eastAsia="zh-CN"/>
        </w:rPr>
        <w:t>snabbare</w:t>
      </w:r>
      <w:r w:rsidRPr="00663EBE">
        <w:rPr>
          <w:spacing w:val="17"/>
          <w:lang w:eastAsia="zh-CN"/>
        </w:rPr>
        <w:t xml:space="preserve"> </w:t>
      </w:r>
      <w:r w:rsidRPr="00663EBE">
        <w:rPr>
          <w:lang w:eastAsia="zh-CN"/>
        </w:rPr>
        <w:t>om</w:t>
      </w:r>
      <w:r w:rsidRPr="00663EBE">
        <w:rPr>
          <w:spacing w:val="7"/>
          <w:lang w:eastAsia="zh-CN"/>
        </w:rPr>
        <w:t xml:space="preserve"> </w:t>
      </w:r>
      <w:r w:rsidRPr="00663EBE">
        <w:rPr>
          <w:lang w:eastAsia="zh-CN"/>
        </w:rPr>
        <w:t>man</w:t>
      </w:r>
      <w:r w:rsidRPr="00663EBE">
        <w:rPr>
          <w:spacing w:val="4"/>
          <w:lang w:eastAsia="zh-CN"/>
        </w:rPr>
        <w:t xml:space="preserve"> </w:t>
      </w:r>
      <w:r w:rsidRPr="00663EBE">
        <w:rPr>
          <w:lang w:eastAsia="zh-CN"/>
        </w:rPr>
        <w:t>kan</w:t>
      </w:r>
      <w:r w:rsidRPr="00663EBE">
        <w:rPr>
          <w:spacing w:val="10"/>
          <w:lang w:eastAsia="zh-CN"/>
        </w:rPr>
        <w:t xml:space="preserve"> </w:t>
      </w:r>
      <w:r w:rsidRPr="00663EBE">
        <w:rPr>
          <w:w w:val="93"/>
          <w:lang w:eastAsia="zh-CN"/>
        </w:rPr>
        <w:t>börja</w:t>
      </w:r>
      <w:r w:rsidRPr="00663EBE">
        <w:rPr>
          <w:spacing w:val="4"/>
          <w:w w:val="93"/>
          <w:lang w:eastAsia="zh-CN"/>
        </w:rPr>
        <w:t xml:space="preserve"> </w:t>
      </w:r>
      <w:r w:rsidRPr="00663EBE">
        <w:rPr>
          <w:lang w:eastAsia="zh-CN"/>
        </w:rPr>
        <w:t>röra</w:t>
      </w:r>
      <w:r w:rsidRPr="00663EBE">
        <w:rPr>
          <w:spacing w:val="-3"/>
          <w:lang w:eastAsia="zh-CN"/>
        </w:rPr>
        <w:t xml:space="preserve"> </w:t>
      </w:r>
      <w:r w:rsidRPr="00663EBE">
        <w:rPr>
          <w:lang w:eastAsia="zh-CN"/>
        </w:rPr>
        <w:t>sig</w:t>
      </w:r>
      <w:r w:rsidRPr="00663EBE">
        <w:rPr>
          <w:spacing w:val="3"/>
          <w:lang w:eastAsia="zh-CN"/>
        </w:rPr>
        <w:t xml:space="preserve"> </w:t>
      </w:r>
      <w:r w:rsidRPr="00663EBE">
        <w:rPr>
          <w:lang w:eastAsia="zh-CN"/>
        </w:rPr>
        <w:t>så</w:t>
      </w:r>
      <w:r w:rsidRPr="00663EBE">
        <w:rPr>
          <w:spacing w:val="8"/>
          <w:lang w:eastAsia="zh-CN"/>
        </w:rPr>
        <w:t xml:space="preserve"> </w:t>
      </w:r>
      <w:r w:rsidRPr="00663EBE">
        <w:rPr>
          <w:lang w:eastAsia="zh-CN"/>
        </w:rPr>
        <w:t>snart</w:t>
      </w:r>
      <w:r w:rsidRPr="00663EBE">
        <w:rPr>
          <w:spacing w:val="4"/>
          <w:lang w:eastAsia="zh-CN"/>
        </w:rPr>
        <w:t xml:space="preserve"> </w:t>
      </w:r>
      <w:r w:rsidRPr="00663EBE">
        <w:rPr>
          <w:lang w:eastAsia="zh-CN"/>
        </w:rPr>
        <w:t>som möjligt</w:t>
      </w:r>
      <w:r w:rsidRPr="00663EBE">
        <w:rPr>
          <w:spacing w:val="1"/>
          <w:lang w:eastAsia="zh-CN"/>
        </w:rPr>
        <w:t xml:space="preserve"> </w:t>
      </w:r>
      <w:r w:rsidRPr="00663EBE">
        <w:rPr>
          <w:lang w:eastAsia="zh-CN"/>
        </w:rPr>
        <w:t>efter</w:t>
      </w:r>
      <w:r w:rsidRPr="00663EBE">
        <w:rPr>
          <w:spacing w:val="8"/>
          <w:lang w:eastAsia="zh-CN"/>
        </w:rPr>
        <w:t xml:space="preserve"> </w:t>
      </w:r>
      <w:r w:rsidRPr="00663EBE">
        <w:rPr>
          <w:lang w:eastAsia="zh-CN"/>
        </w:rPr>
        <w:t>operationen.</w:t>
      </w:r>
      <w:r w:rsidRPr="00663EBE">
        <w:rPr>
          <w:spacing w:val="-4"/>
          <w:lang w:eastAsia="zh-CN"/>
        </w:rPr>
        <w:t xml:space="preserve"> </w:t>
      </w:r>
      <w:r w:rsidRPr="00663EBE">
        <w:rPr>
          <w:lang w:eastAsia="zh-CN"/>
        </w:rPr>
        <w:t>Det</w:t>
      </w:r>
      <w:r w:rsidRPr="00663EBE">
        <w:rPr>
          <w:spacing w:val="9"/>
          <w:lang w:eastAsia="zh-CN"/>
        </w:rPr>
        <w:t xml:space="preserve"> </w:t>
      </w:r>
      <w:r w:rsidRPr="00663EBE">
        <w:rPr>
          <w:lang w:eastAsia="zh-CN"/>
        </w:rPr>
        <w:t>är</w:t>
      </w:r>
      <w:r w:rsidRPr="00663EBE">
        <w:rPr>
          <w:spacing w:val="3"/>
          <w:lang w:eastAsia="zh-CN"/>
        </w:rPr>
        <w:t xml:space="preserve"> </w:t>
      </w:r>
      <w:r w:rsidRPr="00663EBE">
        <w:rPr>
          <w:lang w:eastAsia="zh-CN"/>
        </w:rPr>
        <w:t>viktigt</w:t>
      </w:r>
      <w:r w:rsidRPr="00663EBE">
        <w:rPr>
          <w:spacing w:val="9"/>
          <w:lang w:eastAsia="zh-CN"/>
        </w:rPr>
        <w:t xml:space="preserve"> </w:t>
      </w:r>
      <w:r w:rsidRPr="00663EBE">
        <w:rPr>
          <w:lang w:eastAsia="zh-CN"/>
        </w:rPr>
        <w:t>att</w:t>
      </w:r>
      <w:r w:rsidRPr="00663EBE">
        <w:rPr>
          <w:spacing w:val="4"/>
          <w:lang w:eastAsia="zh-CN"/>
        </w:rPr>
        <w:t xml:space="preserve"> </w:t>
      </w:r>
      <w:r w:rsidRPr="00663EBE">
        <w:rPr>
          <w:lang w:eastAsia="zh-CN"/>
        </w:rPr>
        <w:t>förebygga</w:t>
      </w:r>
      <w:r w:rsidRPr="00663EBE">
        <w:rPr>
          <w:spacing w:val="8"/>
          <w:lang w:eastAsia="zh-CN"/>
        </w:rPr>
        <w:t xml:space="preserve"> </w:t>
      </w:r>
      <w:r w:rsidRPr="00663EBE">
        <w:rPr>
          <w:lang w:eastAsia="zh-CN"/>
        </w:rPr>
        <w:t>smärta</w:t>
      </w:r>
      <w:r w:rsidRPr="00663EBE">
        <w:rPr>
          <w:spacing w:val="7"/>
          <w:lang w:eastAsia="zh-CN"/>
        </w:rPr>
        <w:t xml:space="preserve"> </w:t>
      </w:r>
      <w:r w:rsidRPr="00663EBE">
        <w:rPr>
          <w:lang w:eastAsia="zh-CN"/>
        </w:rPr>
        <w:t>genom</w:t>
      </w:r>
      <w:r w:rsidRPr="00663EBE">
        <w:rPr>
          <w:spacing w:val="9"/>
          <w:lang w:eastAsia="zh-CN"/>
        </w:rPr>
        <w:t xml:space="preserve"> </w:t>
      </w:r>
      <w:r w:rsidRPr="00663EBE">
        <w:rPr>
          <w:lang w:eastAsia="zh-CN"/>
        </w:rPr>
        <w:t>att</w:t>
      </w:r>
      <w:r w:rsidRPr="00663EBE">
        <w:rPr>
          <w:spacing w:val="2"/>
          <w:lang w:eastAsia="zh-CN"/>
        </w:rPr>
        <w:t xml:space="preserve"> </w:t>
      </w:r>
      <w:r w:rsidRPr="00663EBE">
        <w:rPr>
          <w:lang w:eastAsia="zh-CN"/>
        </w:rPr>
        <w:t>ta</w:t>
      </w:r>
      <w:r w:rsidRPr="00663EBE">
        <w:rPr>
          <w:spacing w:val="9"/>
          <w:lang w:eastAsia="zh-CN"/>
        </w:rPr>
        <w:t xml:space="preserve"> </w:t>
      </w:r>
      <w:r w:rsidRPr="00663EBE">
        <w:rPr>
          <w:w w:val="101"/>
          <w:lang w:eastAsia="zh-CN"/>
        </w:rPr>
        <w:t xml:space="preserve">smärtstillande </w:t>
      </w:r>
      <w:r w:rsidRPr="00663EBE">
        <w:rPr>
          <w:lang w:eastAsia="zh-CN"/>
        </w:rPr>
        <w:t>läkemedel</w:t>
      </w:r>
      <w:r w:rsidRPr="00663EBE">
        <w:rPr>
          <w:spacing w:val="-2"/>
          <w:lang w:eastAsia="zh-CN"/>
        </w:rPr>
        <w:t xml:space="preserve"> </w:t>
      </w:r>
      <w:r w:rsidRPr="00663EBE">
        <w:rPr>
          <w:lang w:eastAsia="zh-CN"/>
        </w:rPr>
        <w:t>de</w:t>
      </w:r>
      <w:r w:rsidRPr="00663EBE">
        <w:rPr>
          <w:spacing w:val="2"/>
          <w:lang w:eastAsia="zh-CN"/>
        </w:rPr>
        <w:t xml:space="preserve"> </w:t>
      </w:r>
      <w:r w:rsidRPr="00663EBE">
        <w:rPr>
          <w:lang w:eastAsia="zh-CN"/>
        </w:rPr>
        <w:t>första</w:t>
      </w:r>
      <w:r w:rsidRPr="00663EBE">
        <w:rPr>
          <w:spacing w:val="7"/>
          <w:lang w:eastAsia="zh-CN"/>
        </w:rPr>
        <w:t xml:space="preserve"> </w:t>
      </w:r>
      <w:r w:rsidRPr="00663EBE">
        <w:rPr>
          <w:lang w:eastAsia="zh-CN"/>
        </w:rPr>
        <w:t>dagarna</w:t>
      </w:r>
      <w:r w:rsidRPr="00663EBE">
        <w:rPr>
          <w:spacing w:val="2"/>
          <w:lang w:eastAsia="zh-CN"/>
        </w:rPr>
        <w:t xml:space="preserve"> </w:t>
      </w:r>
      <w:r w:rsidRPr="00663EBE">
        <w:rPr>
          <w:lang w:eastAsia="zh-CN"/>
        </w:rPr>
        <w:t>efter</w:t>
      </w:r>
      <w:r w:rsidRPr="00663EBE">
        <w:rPr>
          <w:spacing w:val="3"/>
          <w:lang w:eastAsia="zh-CN"/>
        </w:rPr>
        <w:t xml:space="preserve"> </w:t>
      </w:r>
      <w:r w:rsidRPr="00663EBE">
        <w:rPr>
          <w:w w:val="102"/>
          <w:lang w:eastAsia="zh-CN"/>
        </w:rPr>
        <w:t>ingreppet.</w:t>
      </w:r>
    </w:p>
    <w:p w14:paraId="388F98EF" w14:textId="77777777" w:rsidR="00940D20" w:rsidRPr="00663EBE" w:rsidRDefault="00940D20" w:rsidP="00940D20">
      <w:pPr>
        <w:spacing w:after="0" w:line="240" w:lineRule="auto"/>
        <w:ind w:left="0" w:right="1842"/>
        <w:rPr>
          <w:lang w:eastAsia="zh-CN"/>
        </w:rPr>
      </w:pPr>
      <w:r w:rsidRPr="00663EBE">
        <w:rPr>
          <w:lang w:eastAsia="zh-CN"/>
        </w:rPr>
        <w:t>Det</w:t>
      </w:r>
      <w:r w:rsidRPr="00663EBE">
        <w:rPr>
          <w:spacing w:val="8"/>
          <w:lang w:eastAsia="zh-CN"/>
        </w:rPr>
        <w:t xml:space="preserve"> </w:t>
      </w:r>
      <w:r w:rsidRPr="00663EBE">
        <w:rPr>
          <w:lang w:eastAsia="zh-CN"/>
        </w:rPr>
        <w:t>är</w:t>
      </w:r>
      <w:r w:rsidRPr="00663EBE">
        <w:rPr>
          <w:spacing w:val="5"/>
          <w:lang w:eastAsia="zh-CN"/>
        </w:rPr>
        <w:t xml:space="preserve"> </w:t>
      </w:r>
      <w:r w:rsidRPr="00663EBE">
        <w:rPr>
          <w:lang w:eastAsia="zh-CN"/>
        </w:rPr>
        <w:t>lämpligt</w:t>
      </w:r>
      <w:r w:rsidRPr="00663EBE">
        <w:rPr>
          <w:spacing w:val="3"/>
          <w:lang w:eastAsia="zh-CN"/>
        </w:rPr>
        <w:t xml:space="preserve"> </w:t>
      </w:r>
      <w:r w:rsidRPr="00663EBE">
        <w:rPr>
          <w:lang w:eastAsia="zh-CN"/>
        </w:rPr>
        <w:t>att</w:t>
      </w:r>
      <w:r w:rsidRPr="00663EBE">
        <w:rPr>
          <w:spacing w:val="3"/>
          <w:lang w:eastAsia="zh-CN"/>
        </w:rPr>
        <w:t xml:space="preserve"> </w:t>
      </w:r>
      <w:r w:rsidRPr="00663EBE">
        <w:rPr>
          <w:lang w:eastAsia="zh-CN"/>
        </w:rPr>
        <w:t>medicinera</w:t>
      </w:r>
      <w:r w:rsidRPr="00663EBE">
        <w:rPr>
          <w:spacing w:val="12"/>
          <w:lang w:eastAsia="zh-CN"/>
        </w:rPr>
        <w:t xml:space="preserve"> </w:t>
      </w:r>
      <w:r w:rsidRPr="00663EBE">
        <w:rPr>
          <w:lang w:eastAsia="zh-CN"/>
        </w:rPr>
        <w:t>med</w:t>
      </w:r>
      <w:r w:rsidRPr="00663EBE">
        <w:rPr>
          <w:spacing w:val="1"/>
          <w:lang w:eastAsia="zh-CN"/>
        </w:rPr>
        <w:t xml:space="preserve"> </w:t>
      </w:r>
      <w:proofErr w:type="spellStart"/>
      <w:r w:rsidRPr="00663EBE">
        <w:rPr>
          <w:w w:val="111"/>
          <w:lang w:eastAsia="zh-CN"/>
        </w:rPr>
        <w:t>Paracetamol</w:t>
      </w:r>
      <w:proofErr w:type="spellEnd"/>
      <w:r w:rsidRPr="00663EBE">
        <w:rPr>
          <w:spacing w:val="-4"/>
          <w:w w:val="111"/>
          <w:lang w:eastAsia="zh-CN"/>
        </w:rPr>
        <w:t xml:space="preserve"> </w:t>
      </w:r>
      <w:r w:rsidRPr="00663EBE">
        <w:rPr>
          <w:lang w:eastAsia="zh-CN"/>
        </w:rPr>
        <w:t>som</w:t>
      </w:r>
      <w:r w:rsidRPr="00663EBE">
        <w:rPr>
          <w:spacing w:val="5"/>
          <w:lang w:eastAsia="zh-CN"/>
        </w:rPr>
        <w:t xml:space="preserve"> </w:t>
      </w:r>
      <w:r w:rsidRPr="00663EBE">
        <w:rPr>
          <w:lang w:eastAsia="zh-CN"/>
        </w:rPr>
        <w:t>grundsmärtlindring.</w:t>
      </w:r>
      <w:r w:rsidRPr="00663EBE">
        <w:rPr>
          <w:spacing w:val="11"/>
          <w:lang w:eastAsia="zh-CN"/>
        </w:rPr>
        <w:t xml:space="preserve"> </w:t>
      </w:r>
      <w:r w:rsidRPr="00663EBE">
        <w:rPr>
          <w:lang w:eastAsia="zh-CN"/>
        </w:rPr>
        <w:t>(</w:t>
      </w:r>
      <w:proofErr w:type="spellStart"/>
      <w:r w:rsidRPr="00663EBE">
        <w:rPr>
          <w:lang w:eastAsia="zh-CN"/>
        </w:rPr>
        <w:t>Paracetamol</w:t>
      </w:r>
      <w:proofErr w:type="spellEnd"/>
      <w:r w:rsidRPr="00663EBE">
        <w:rPr>
          <w:spacing w:val="10"/>
          <w:lang w:eastAsia="zh-CN"/>
        </w:rPr>
        <w:t xml:space="preserve"> </w:t>
      </w:r>
      <w:r w:rsidRPr="00663EBE">
        <w:rPr>
          <w:w w:val="104"/>
          <w:lang w:eastAsia="zh-CN"/>
        </w:rPr>
        <w:t xml:space="preserve">är </w:t>
      </w:r>
      <w:r w:rsidRPr="00663EBE">
        <w:rPr>
          <w:lang w:eastAsia="zh-CN"/>
        </w:rPr>
        <w:t>den</w:t>
      </w:r>
      <w:r w:rsidRPr="00663EBE">
        <w:rPr>
          <w:spacing w:val="4"/>
          <w:lang w:eastAsia="zh-CN"/>
        </w:rPr>
        <w:t xml:space="preserve"> </w:t>
      </w:r>
      <w:r w:rsidRPr="00663EBE">
        <w:rPr>
          <w:lang w:eastAsia="zh-CN"/>
        </w:rPr>
        <w:t>verksamma</w:t>
      </w:r>
      <w:r w:rsidRPr="00663EBE">
        <w:rPr>
          <w:spacing w:val="8"/>
          <w:lang w:eastAsia="zh-CN"/>
        </w:rPr>
        <w:t xml:space="preserve"> </w:t>
      </w:r>
      <w:r w:rsidRPr="00663EBE">
        <w:rPr>
          <w:lang w:eastAsia="zh-CN"/>
        </w:rPr>
        <w:t>substansen</w:t>
      </w:r>
      <w:r w:rsidRPr="00663EBE">
        <w:rPr>
          <w:spacing w:val="15"/>
          <w:lang w:eastAsia="zh-CN"/>
        </w:rPr>
        <w:t xml:space="preserve"> </w:t>
      </w:r>
      <w:r w:rsidRPr="00663EBE">
        <w:rPr>
          <w:lang w:eastAsia="zh-CN"/>
        </w:rPr>
        <w:t>i</w:t>
      </w:r>
      <w:r w:rsidRPr="00663EBE">
        <w:rPr>
          <w:spacing w:val="-3"/>
          <w:lang w:eastAsia="zh-CN"/>
        </w:rPr>
        <w:t xml:space="preserve"> </w:t>
      </w:r>
      <w:r w:rsidRPr="00663EBE">
        <w:rPr>
          <w:lang w:eastAsia="zh-CN"/>
        </w:rPr>
        <w:t>Alvedon,</w:t>
      </w:r>
      <w:r w:rsidRPr="00663EBE">
        <w:rPr>
          <w:spacing w:val="12"/>
          <w:lang w:eastAsia="zh-CN"/>
        </w:rPr>
        <w:t xml:space="preserve"> </w:t>
      </w:r>
      <w:proofErr w:type="spellStart"/>
      <w:r w:rsidRPr="00663EBE">
        <w:rPr>
          <w:lang w:eastAsia="zh-CN"/>
        </w:rPr>
        <w:t>Curadon</w:t>
      </w:r>
      <w:proofErr w:type="spellEnd"/>
      <w:r w:rsidRPr="00663EBE">
        <w:rPr>
          <w:lang w:eastAsia="zh-CN"/>
        </w:rPr>
        <w:t>,</w:t>
      </w:r>
      <w:r w:rsidRPr="00663EBE">
        <w:rPr>
          <w:spacing w:val="5"/>
          <w:lang w:eastAsia="zh-CN"/>
        </w:rPr>
        <w:t xml:space="preserve"> </w:t>
      </w:r>
      <w:proofErr w:type="spellStart"/>
      <w:r w:rsidRPr="00663EBE">
        <w:rPr>
          <w:lang w:eastAsia="zh-CN"/>
        </w:rPr>
        <w:t>Panodil</w:t>
      </w:r>
      <w:proofErr w:type="spellEnd"/>
      <w:r w:rsidRPr="00663EBE">
        <w:rPr>
          <w:lang w:eastAsia="zh-CN"/>
        </w:rPr>
        <w:t>,</w:t>
      </w:r>
      <w:r w:rsidRPr="00663EBE">
        <w:rPr>
          <w:spacing w:val="3"/>
          <w:lang w:eastAsia="zh-CN"/>
        </w:rPr>
        <w:t xml:space="preserve"> </w:t>
      </w:r>
      <w:proofErr w:type="spellStart"/>
      <w:r w:rsidRPr="00663EBE">
        <w:rPr>
          <w:lang w:eastAsia="zh-CN"/>
        </w:rPr>
        <w:t>Pamol</w:t>
      </w:r>
      <w:proofErr w:type="spellEnd"/>
      <w:r w:rsidRPr="00663EBE">
        <w:rPr>
          <w:lang w:eastAsia="zh-CN"/>
        </w:rPr>
        <w:t>,</w:t>
      </w:r>
      <w:r w:rsidRPr="00663EBE">
        <w:rPr>
          <w:spacing w:val="7"/>
          <w:lang w:eastAsia="zh-CN"/>
        </w:rPr>
        <w:t xml:space="preserve"> </w:t>
      </w:r>
      <w:proofErr w:type="spellStart"/>
      <w:r w:rsidRPr="00663EBE">
        <w:rPr>
          <w:lang w:eastAsia="zh-CN"/>
        </w:rPr>
        <w:t>Reliv</w:t>
      </w:r>
      <w:proofErr w:type="spellEnd"/>
      <w:r w:rsidRPr="00663EBE">
        <w:rPr>
          <w:spacing w:val="9"/>
          <w:lang w:eastAsia="zh-CN"/>
        </w:rPr>
        <w:t xml:space="preserve"> </w:t>
      </w:r>
      <w:proofErr w:type="gramStart"/>
      <w:r w:rsidRPr="00663EBE">
        <w:rPr>
          <w:lang w:eastAsia="zh-CN"/>
        </w:rPr>
        <w:t>m</w:t>
      </w:r>
      <w:r w:rsidRPr="00663EBE">
        <w:rPr>
          <w:spacing w:val="4"/>
          <w:lang w:eastAsia="zh-CN"/>
        </w:rPr>
        <w:t xml:space="preserve"> </w:t>
      </w:r>
      <w:proofErr w:type="spellStart"/>
      <w:r w:rsidRPr="00663EBE">
        <w:rPr>
          <w:lang w:eastAsia="zh-CN"/>
        </w:rPr>
        <w:t>fl</w:t>
      </w:r>
      <w:proofErr w:type="spellEnd"/>
      <w:proofErr w:type="gramEnd"/>
      <w:r w:rsidRPr="00663EBE">
        <w:rPr>
          <w:lang w:eastAsia="zh-CN"/>
        </w:rPr>
        <w:t>).</w:t>
      </w:r>
      <w:r w:rsidRPr="00663EBE">
        <w:rPr>
          <w:spacing w:val="-5"/>
          <w:lang w:eastAsia="zh-CN"/>
        </w:rPr>
        <w:t xml:space="preserve"> </w:t>
      </w:r>
      <w:r w:rsidRPr="00663EBE">
        <w:rPr>
          <w:w w:val="101"/>
          <w:lang w:eastAsia="zh-CN"/>
        </w:rPr>
        <w:t xml:space="preserve">Tabletterna </w:t>
      </w:r>
      <w:r w:rsidRPr="00663EBE">
        <w:rPr>
          <w:lang w:eastAsia="zh-CN"/>
        </w:rPr>
        <w:t>köper</w:t>
      </w:r>
      <w:r w:rsidRPr="00663EBE">
        <w:rPr>
          <w:spacing w:val="1"/>
          <w:lang w:eastAsia="zh-CN"/>
        </w:rPr>
        <w:t xml:space="preserve"> </w:t>
      </w:r>
      <w:r w:rsidRPr="00663EBE">
        <w:rPr>
          <w:lang w:eastAsia="zh-CN"/>
        </w:rPr>
        <w:t>Du</w:t>
      </w:r>
      <w:r w:rsidRPr="00663EBE">
        <w:rPr>
          <w:spacing w:val="4"/>
          <w:lang w:eastAsia="zh-CN"/>
        </w:rPr>
        <w:t xml:space="preserve"> </w:t>
      </w:r>
      <w:r w:rsidRPr="00663EBE">
        <w:rPr>
          <w:lang w:eastAsia="zh-CN"/>
        </w:rPr>
        <w:t>receptfritt</w:t>
      </w:r>
      <w:r w:rsidRPr="00663EBE">
        <w:rPr>
          <w:spacing w:val="13"/>
          <w:lang w:eastAsia="zh-CN"/>
        </w:rPr>
        <w:t xml:space="preserve"> </w:t>
      </w:r>
      <w:r w:rsidRPr="00663EBE">
        <w:rPr>
          <w:lang w:eastAsia="zh-CN"/>
        </w:rPr>
        <w:t>på</w:t>
      </w:r>
      <w:r w:rsidRPr="00663EBE">
        <w:rPr>
          <w:spacing w:val="2"/>
          <w:lang w:eastAsia="zh-CN"/>
        </w:rPr>
        <w:t xml:space="preserve"> </w:t>
      </w:r>
      <w:r w:rsidRPr="00663EBE">
        <w:rPr>
          <w:w w:val="102"/>
          <w:lang w:eastAsia="zh-CN"/>
        </w:rPr>
        <w:t>apoteket.</w:t>
      </w:r>
    </w:p>
    <w:p w14:paraId="77EAEBCD" w14:textId="77777777" w:rsidR="00940D20" w:rsidRPr="00663EBE" w:rsidRDefault="00940D20" w:rsidP="00940D20">
      <w:pPr>
        <w:spacing w:after="0" w:line="240" w:lineRule="auto"/>
        <w:ind w:left="0" w:right="1842"/>
        <w:rPr>
          <w:w w:val="102"/>
          <w:lang w:eastAsia="zh-CN"/>
        </w:rPr>
      </w:pPr>
      <w:r w:rsidRPr="00663EBE">
        <w:rPr>
          <w:w w:val="102"/>
          <w:lang w:eastAsia="zh-CN"/>
        </w:rPr>
        <w:t>Du kan ta max ……… mg …</w:t>
      </w:r>
      <w:proofErr w:type="gramStart"/>
      <w:r w:rsidRPr="00663EBE">
        <w:rPr>
          <w:w w:val="102"/>
          <w:lang w:eastAsia="zh-CN"/>
        </w:rPr>
        <w:t>…….</w:t>
      </w:r>
      <w:proofErr w:type="gramEnd"/>
      <w:r w:rsidRPr="00663EBE">
        <w:rPr>
          <w:w w:val="102"/>
          <w:lang w:eastAsia="zh-CN"/>
        </w:rPr>
        <w:t>.gånger/dygn.</w:t>
      </w:r>
    </w:p>
    <w:p w14:paraId="0A6515A8" w14:textId="77777777" w:rsidR="00940D20" w:rsidRPr="00195D86" w:rsidRDefault="00940D20" w:rsidP="00940D20">
      <w:pPr>
        <w:spacing w:after="0" w:line="276" w:lineRule="auto"/>
        <w:ind w:left="0" w:right="1842"/>
        <w:rPr>
          <w:sz w:val="4"/>
          <w:szCs w:val="4"/>
          <w:lang w:eastAsia="zh-CN"/>
        </w:rPr>
      </w:pPr>
    </w:p>
    <w:p w14:paraId="62FC7D02" w14:textId="77777777" w:rsidR="00940D20" w:rsidRPr="00663EBE" w:rsidRDefault="00940D20" w:rsidP="004D6A56">
      <w:pPr>
        <w:widowControl w:val="0"/>
        <w:autoSpaceDE w:val="0"/>
        <w:spacing w:after="0" w:line="220" w:lineRule="atLeast"/>
        <w:ind w:left="0" w:right="140"/>
        <w:textAlignment w:val="center"/>
        <w:rPr>
          <w:rFonts w:ascii="Times" w:hAnsi="Times" w:cs="Times"/>
          <w:color w:val="000000"/>
          <w:spacing w:val="1"/>
          <w:szCs w:val="18"/>
        </w:rPr>
      </w:pPr>
      <w:r w:rsidRPr="00663EBE">
        <w:rPr>
          <w:rFonts w:ascii="Times" w:hAnsi="Times" w:cs="Times"/>
          <w:noProof/>
          <w:color w:val="000000"/>
          <w:spacing w:val="1"/>
          <w:szCs w:val="18"/>
          <w:lang w:eastAsia="zh-CN"/>
        </w:rPr>
        <mc:AlternateContent>
          <mc:Choice Requires="wps">
            <w:drawing>
              <wp:anchor distT="0" distB="0" distL="114300" distR="114300" simplePos="0" relativeHeight="251659264" behindDoc="0" locked="0" layoutInCell="1" allowOverlap="1" wp14:anchorId="4B306481" wp14:editId="1A8C86FA">
                <wp:simplePos x="0" y="0"/>
                <wp:positionH relativeFrom="column">
                  <wp:posOffset>56515</wp:posOffset>
                </wp:positionH>
                <wp:positionV relativeFrom="paragraph">
                  <wp:posOffset>316230</wp:posOffset>
                </wp:positionV>
                <wp:extent cx="635" cy="635"/>
                <wp:effectExtent l="0" t="0" r="2540" b="2540"/>
                <wp:wrapSquare wrapText="bothSides"/>
                <wp:docPr id="1" name="Rektangel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5" cy="635"/>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3465A4"/>
                              </a:solidFill>
                              <a:round/>
                              <a:headEnd/>
                              <a:tailEnd/>
                            </a14:hiddenLine>
                          </a:ext>
                          <a:ext uri="{AF507438-7753-43E0-B8FC-AC1667EBCBE1}">
                            <a14:hiddenEffects xmlns:a14="http://schemas.microsoft.com/office/drawing/2010/main">
                              <a:effectLst/>
                            </a14:hiddenEffects>
                          </a:ext>
                        </a:extLst>
                      </wps:spPr>
                      <wps:bodyPr rot="0" vert="horz" wrap="none" anchor="ctr" anchorCtr="0" upright="1"/>
                    </wps:wsp>
                  </a:graphicData>
                </a:graphic>
                <wp14:sizeRelH relativeFrom="page">
                  <wp14:pctWidth>0</wp14:pctWidth>
                </wp14:sizeRelH>
                <wp14:sizeRelV relativeFrom="page">
                  <wp14:pctHeight>0</wp14:pctHeight>
                </wp14:sizeRelV>
              </wp:anchor>
            </w:drawing>
          </mc:Choice>
          <mc:Fallback>
            <w:pict>
              <v:rect w14:anchorId="075B5D1E" id="Rektangel 9" o:spid="_x0000_s1026" style="position:absolute;margin-left:4.45pt;margin-top:24.9pt;width:.05pt;height:.05pt;z-index:25165926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" filled="f" stroked="f" strokecolor="#3465a4">
                <v:stroke joinstyle="round"/>
                <w10:wrap type="square"/>
              </v:rect>
            </w:pict>
          </mc:Fallback>
        </mc:AlternateContent>
      </w:r>
      <w:r w:rsidRPr="00663EBE">
        <w:rPr>
          <w:rFonts w:ascii="Times" w:hAnsi="Times" w:cs="Times"/>
          <w:color w:val="000000"/>
          <w:spacing w:val="1"/>
          <w:szCs w:val="18"/>
          <w:lang w:eastAsia="zh-CN"/>
        </w:rPr>
        <w:t xml:space="preserve">Förutom grundsmärtlindring med receptfritt </w:t>
      </w:r>
      <w:proofErr w:type="spellStart"/>
      <w:r w:rsidRPr="00663EBE">
        <w:rPr>
          <w:rFonts w:ascii="Times" w:hAnsi="Times" w:cs="Times"/>
          <w:color w:val="000000"/>
          <w:spacing w:val="1"/>
          <w:szCs w:val="18"/>
          <w:lang w:eastAsia="zh-CN"/>
        </w:rPr>
        <w:t>Paracetamolpreparat</w:t>
      </w:r>
      <w:proofErr w:type="spellEnd"/>
      <w:r w:rsidRPr="00663EBE">
        <w:rPr>
          <w:rFonts w:ascii="Times" w:hAnsi="Times" w:cs="Times"/>
          <w:color w:val="000000"/>
          <w:spacing w:val="1"/>
          <w:szCs w:val="18"/>
          <w:lang w:eastAsia="zh-CN"/>
        </w:rPr>
        <w:t xml:space="preserve"> har din doktor</w:t>
      </w:r>
      <w:r>
        <w:rPr>
          <w:rFonts w:ascii="Times" w:hAnsi="Times" w:cs="Times"/>
          <w:color w:val="000000"/>
          <w:spacing w:val="1"/>
          <w:szCs w:val="18"/>
          <w:lang w:eastAsia="zh-CN"/>
        </w:rPr>
        <w:t xml:space="preserve"> </w:t>
      </w:r>
      <w:r w:rsidRPr="00663EBE">
        <w:rPr>
          <w:rFonts w:ascii="Times" w:hAnsi="Times" w:cs="Times"/>
          <w:color w:val="000000"/>
          <w:spacing w:val="1"/>
          <w:szCs w:val="18"/>
          <w:lang w:eastAsia="zh-CN"/>
        </w:rPr>
        <w:t>ordinerat:</w:t>
      </w:r>
    </w:p>
    <w:p w14:paraId="0B54B1A9" w14:textId="77777777" w:rsidR="00940D20" w:rsidRPr="00195D86" w:rsidRDefault="00940D20" w:rsidP="00940D20">
      <w:pPr>
        <w:spacing w:after="0" w:line="240" w:lineRule="auto"/>
        <w:ind w:left="0" w:right="1842"/>
        <w:rPr>
          <w:sz w:val="20"/>
          <w:szCs w:val="20"/>
        </w:rPr>
      </w:pPr>
      <w:r w:rsidRPr="00663EBE">
        <w:rPr>
          <w:rFonts w:ascii="Calibri" w:hAnsi="Calibri"/>
          <w:noProof/>
          <w:color w:val="000000"/>
          <w:sz w:val="28"/>
          <w:szCs w:val="20"/>
        </w:rPr>
        <mc:AlternateContent>
          <mc:Choice Requires="wps">
            <w:drawing>
              <wp:anchor distT="45720" distB="45720" distL="114935" distR="114935" simplePos="0" relativeHeight="251660288" behindDoc="1" locked="0" layoutInCell="1" allowOverlap="1" wp14:anchorId="1C22DDB2" wp14:editId="009FA3F9">
                <wp:simplePos x="0" y="0"/>
                <wp:positionH relativeFrom="margin">
                  <wp:align>left</wp:align>
                </wp:positionH>
                <wp:positionV relativeFrom="paragraph">
                  <wp:posOffset>3051175</wp:posOffset>
                </wp:positionV>
                <wp:extent cx="5495925" cy="2390775"/>
                <wp:effectExtent l="0" t="0" r="28575" b="28575"/>
                <wp:wrapNone/>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95925" cy="2390775"/>
                        </a:xfrm>
                        <a:prstGeom prst="rect">
                          <a:avLst/>
                        </a:prstGeom>
                        <a:solidFill>
                          <a:srgbClr val="FFFFFF"/>
                        </a:solidFill>
                        <a:ln w="19050">
                          <a:solidFill>
                            <a:srgbClr val="0070C0"/>
                          </a:solidFill>
                          <a:miter lim="800000"/>
                          <a:headEnd/>
                          <a:tailEnd/>
                        </a:ln>
                      </wps:spPr>
                      <wps:txbx>
                        <w:txbxContent>
                          <w:p w14:paraId="5C1A9A26" w14:textId="77777777" w:rsidR="00940D20" w:rsidRPr="00195D86" w:rsidRDefault="00940D20" w:rsidP="00940D20">
                            <w:pPr>
                              <w:spacing w:after="0" w:line="276" w:lineRule="auto"/>
                              <w:ind w:left="142" w:right="-34"/>
                              <w:rPr>
                                <w:sz w:val="20"/>
                                <w:szCs w:val="20"/>
                              </w:rPr>
                            </w:pPr>
                            <w:proofErr w:type="spellStart"/>
                            <w:r w:rsidRPr="00195D86">
                              <w:rPr>
                                <w:rFonts w:ascii="Calibri" w:hAnsi="Calibri" w:cs="Calibri"/>
                                <w:b/>
                                <w:sz w:val="20"/>
                                <w:szCs w:val="20"/>
                              </w:rPr>
                              <w:t>OxyCodone</w:t>
                            </w:r>
                            <w:proofErr w:type="spellEnd"/>
                            <w:r w:rsidRPr="00195D86">
                              <w:rPr>
                                <w:rFonts w:ascii="Calibri" w:hAnsi="Calibri" w:cs="Calibri"/>
                                <w:b/>
                                <w:sz w:val="20"/>
                                <w:szCs w:val="20"/>
                              </w:rPr>
                              <w:t xml:space="preserve"> </w:t>
                            </w:r>
                            <w:proofErr w:type="gramStart"/>
                            <w:r w:rsidRPr="00195D86">
                              <w:rPr>
                                <w:rFonts w:ascii="Calibri" w:hAnsi="Calibri" w:cs="Calibri"/>
                                <w:b/>
                                <w:sz w:val="20"/>
                                <w:szCs w:val="20"/>
                              </w:rPr>
                              <w:t xml:space="preserve">( </w:t>
                            </w:r>
                            <w:proofErr w:type="spellStart"/>
                            <w:r w:rsidRPr="00195D86">
                              <w:rPr>
                                <w:rFonts w:ascii="Calibri" w:hAnsi="Calibri" w:cs="Calibri"/>
                                <w:b/>
                                <w:sz w:val="20"/>
                                <w:szCs w:val="20"/>
                              </w:rPr>
                              <w:t>Oxynorm</w:t>
                            </w:r>
                            <w:proofErr w:type="spellEnd"/>
                            <w:proofErr w:type="gramEnd"/>
                            <w:r w:rsidRPr="00195D86">
                              <w:rPr>
                                <w:rFonts w:ascii="Calibri" w:hAnsi="Calibri" w:cs="Calibri"/>
                                <w:b/>
                                <w:sz w:val="20"/>
                                <w:szCs w:val="20"/>
                              </w:rPr>
                              <w:t>) -</w:t>
                            </w:r>
                            <w:r w:rsidRPr="00195D86">
                              <w:rPr>
                                <w:rFonts w:ascii="Calibri" w:hAnsi="Calibri" w:cs="Calibri"/>
                                <w:sz w:val="20"/>
                                <w:szCs w:val="20"/>
                              </w:rPr>
                              <w:t xml:space="preserve"> ett starkt smärtstillande, morfinliknandepreparat</w:t>
                            </w:r>
                          </w:p>
                          <w:p w14:paraId="03987960" w14:textId="77777777" w:rsidR="00940D20" w:rsidRPr="00195D86" w:rsidRDefault="00940D20" w:rsidP="00940D20">
                            <w:pPr>
                              <w:spacing w:after="0"/>
                              <w:ind w:left="142" w:right="-34"/>
                              <w:rPr>
                                <w:sz w:val="20"/>
                                <w:szCs w:val="20"/>
                              </w:rPr>
                            </w:pPr>
                            <w:r w:rsidRPr="00195D86">
                              <w:rPr>
                                <w:rFonts w:ascii="Calibri" w:hAnsi="Calibri" w:cs="Calibri"/>
                                <w:sz w:val="20"/>
                                <w:szCs w:val="20"/>
                              </w:rPr>
                              <w:t>Första dygnet efter operation kan Du behöva ta starkare smärtstillande preparat för att undvika svår smärta.</w:t>
                            </w:r>
                          </w:p>
                          <w:p w14:paraId="0B751BFD" w14:textId="77777777" w:rsidR="00940D20" w:rsidRPr="00195D86" w:rsidRDefault="00940D20" w:rsidP="00940D20">
                            <w:pPr>
                              <w:spacing w:after="0"/>
                              <w:ind w:left="142" w:right="-34"/>
                              <w:rPr>
                                <w:sz w:val="20"/>
                                <w:szCs w:val="20"/>
                              </w:rPr>
                            </w:pPr>
                            <w:r w:rsidRPr="00195D86">
                              <w:rPr>
                                <w:rFonts w:ascii="Calibri" w:hAnsi="Calibri" w:cs="Calibri"/>
                                <w:sz w:val="20"/>
                                <w:szCs w:val="20"/>
                              </w:rPr>
                              <w:t xml:space="preserve">Din doktor har ordinerat ett begränsat antal </w:t>
                            </w:r>
                            <w:proofErr w:type="spellStart"/>
                            <w:r w:rsidRPr="00195D86">
                              <w:rPr>
                                <w:rFonts w:ascii="Calibri" w:hAnsi="Calibri" w:cs="Calibri"/>
                                <w:sz w:val="20"/>
                                <w:szCs w:val="20"/>
                              </w:rPr>
                              <w:t>OxyCodone</w:t>
                            </w:r>
                            <w:proofErr w:type="spellEnd"/>
                            <w:r w:rsidRPr="00195D86">
                              <w:rPr>
                                <w:rFonts w:ascii="Calibri" w:hAnsi="Calibri" w:cs="Calibri"/>
                                <w:sz w:val="20"/>
                                <w:szCs w:val="20"/>
                              </w:rPr>
                              <w:t xml:space="preserve"> tabletter att ta vid behov mot svår smärta.</w:t>
                            </w:r>
                          </w:p>
                          <w:p w14:paraId="26BF70A9" w14:textId="77777777" w:rsidR="00940D20" w:rsidRDefault="00940D20" w:rsidP="00940D20">
                            <w:pPr>
                              <w:spacing w:after="0" w:line="276" w:lineRule="auto"/>
                              <w:ind w:left="0" w:right="72"/>
                              <w:rPr>
                                <w:rFonts w:ascii="Calibri" w:hAnsi="Calibri" w:cs="Calibri"/>
                                <w:b/>
                              </w:rPr>
                            </w:pPr>
                            <w:r>
                              <w:rPr>
                                <w:rFonts w:ascii="Calibri" w:hAnsi="Calibri" w:cs="Calibri"/>
                                <w:b/>
                              </w:rPr>
                              <w:t xml:space="preserve">Ta …… tablett </w:t>
                            </w:r>
                            <w:proofErr w:type="spellStart"/>
                            <w:r>
                              <w:rPr>
                                <w:rFonts w:ascii="Calibri" w:hAnsi="Calibri" w:cs="Calibri"/>
                                <w:b/>
                              </w:rPr>
                              <w:t>OxyCodone</w:t>
                            </w:r>
                            <w:proofErr w:type="spellEnd"/>
                            <w:r>
                              <w:rPr>
                                <w:rFonts w:ascii="Calibri" w:hAnsi="Calibri" w:cs="Calibri"/>
                                <w:b/>
                              </w:rPr>
                              <w:t xml:space="preserve"> à …… mg vid behov.</w:t>
                            </w:r>
                          </w:p>
                          <w:p w14:paraId="1951BC45" w14:textId="77777777" w:rsidR="00940D20" w:rsidRDefault="00940D20" w:rsidP="00940D20">
                            <w:pPr>
                              <w:spacing w:line="276" w:lineRule="auto"/>
                              <w:ind w:left="0" w:right="72"/>
                              <w:rPr>
                                <w:rFonts w:ascii="Calibri" w:hAnsi="Calibri" w:cs="Calibri"/>
                                <w:b/>
                              </w:rPr>
                            </w:pPr>
                            <w:r>
                              <w:rPr>
                                <w:rFonts w:ascii="Calibri" w:hAnsi="Calibri" w:cs="Calibri"/>
                                <w:b/>
                              </w:rPr>
                              <w:t xml:space="preserve">Ta </w:t>
                            </w:r>
                            <w:proofErr w:type="gramStart"/>
                            <w:r>
                              <w:rPr>
                                <w:rFonts w:ascii="Calibri" w:hAnsi="Calibri" w:cs="Calibri"/>
                                <w:b/>
                              </w:rPr>
                              <w:t>…….</w:t>
                            </w:r>
                            <w:proofErr w:type="gramEnd"/>
                            <w:r>
                              <w:rPr>
                                <w:rFonts w:ascii="Calibri" w:hAnsi="Calibri" w:cs="Calibri"/>
                                <w:b/>
                              </w:rPr>
                              <w:t xml:space="preserve">.… ml </w:t>
                            </w:r>
                            <w:proofErr w:type="spellStart"/>
                            <w:r>
                              <w:rPr>
                                <w:rFonts w:ascii="Calibri" w:hAnsi="Calibri" w:cs="Calibri"/>
                                <w:b/>
                              </w:rPr>
                              <w:t>OxyCodone</w:t>
                            </w:r>
                            <w:proofErr w:type="spellEnd"/>
                            <w:r>
                              <w:rPr>
                                <w:rFonts w:ascii="Calibri" w:hAnsi="Calibri" w:cs="Calibri"/>
                                <w:b/>
                              </w:rPr>
                              <w:t xml:space="preserve"> 1 mg/ml vid behov.</w:t>
                            </w:r>
                          </w:p>
                          <w:p w14:paraId="6FB0515F" w14:textId="77777777" w:rsidR="00940D20" w:rsidRDefault="00940D20" w:rsidP="00940D20">
                            <w:pPr>
                              <w:spacing w:line="276" w:lineRule="auto"/>
                              <w:ind w:left="0" w:right="72"/>
                            </w:pPr>
                            <w:r>
                              <w:rPr>
                                <w:rFonts w:ascii="Calibri" w:hAnsi="Calibri" w:cs="Calibri"/>
                                <w:b/>
                              </w:rPr>
                              <w:t xml:space="preserve">Ta nästa dos som </w:t>
                            </w:r>
                            <w:r>
                              <w:rPr>
                                <w:rFonts w:ascii="Calibri" w:hAnsi="Calibri" w:cs="Calibri"/>
                                <w:b/>
                                <w:u w:val="single"/>
                              </w:rPr>
                              <w:t>tidigast</w:t>
                            </w:r>
                            <w:r>
                              <w:rPr>
                                <w:rFonts w:ascii="Calibri" w:hAnsi="Calibri" w:cs="Calibri"/>
                                <w:b/>
                              </w:rPr>
                              <w:t xml:space="preserve"> </w:t>
                            </w:r>
                            <w:proofErr w:type="spellStart"/>
                            <w:r>
                              <w:rPr>
                                <w:rFonts w:ascii="Calibri" w:hAnsi="Calibri" w:cs="Calibri"/>
                                <w:b/>
                              </w:rPr>
                              <w:t>kl</w:t>
                            </w:r>
                            <w:proofErr w:type="spellEnd"/>
                            <w:r>
                              <w:rPr>
                                <w:rFonts w:ascii="Calibri" w:hAnsi="Calibri" w:cs="Calibri"/>
                                <w:b/>
                              </w:rPr>
                              <w:t xml:space="preserve"> ………</w:t>
                            </w:r>
                            <w:proofErr w:type="gramStart"/>
                            <w:r>
                              <w:rPr>
                                <w:rFonts w:ascii="Calibri" w:hAnsi="Calibri" w:cs="Calibri"/>
                                <w:b/>
                              </w:rPr>
                              <w:t>…….</w:t>
                            </w:r>
                            <w:proofErr w:type="gramEnd"/>
                            <w:r>
                              <w:rPr>
                                <w:rFonts w:ascii="Calibri" w:hAnsi="Calibri" w:cs="Calibri"/>
                                <w:b/>
                              </w:rPr>
                              <w:t>.</w:t>
                            </w:r>
                          </w:p>
                          <w:p w14:paraId="5A2E8D17" w14:textId="77777777" w:rsidR="00940D20" w:rsidRPr="001D0709" w:rsidRDefault="00940D20" w:rsidP="00940D20">
                            <w:pPr>
                              <w:spacing w:line="240" w:lineRule="auto"/>
                              <w:ind w:left="0" w:right="72"/>
                              <w:rPr>
                                <w:sz w:val="20"/>
                                <w:szCs w:val="20"/>
                              </w:rPr>
                            </w:pPr>
                            <w:proofErr w:type="spellStart"/>
                            <w:r w:rsidRPr="001D0709">
                              <w:rPr>
                                <w:rFonts w:ascii="Calibri" w:hAnsi="Calibri" w:cs="Calibri"/>
                                <w:sz w:val="20"/>
                                <w:szCs w:val="20"/>
                              </w:rPr>
                              <w:t>OxyNorm</w:t>
                            </w:r>
                            <w:proofErr w:type="spellEnd"/>
                            <w:r w:rsidRPr="001D0709">
                              <w:rPr>
                                <w:rFonts w:ascii="Calibri" w:hAnsi="Calibri" w:cs="Calibri"/>
                                <w:sz w:val="20"/>
                                <w:szCs w:val="20"/>
                              </w:rPr>
                              <w:t xml:space="preserve"> har effekt under ca 6 timmar. Vänta minst 6 timmar innan Du tar ytterligare kapsel </w:t>
                            </w:r>
                            <w:proofErr w:type="spellStart"/>
                            <w:r w:rsidRPr="001D0709">
                              <w:rPr>
                                <w:rFonts w:ascii="Calibri" w:hAnsi="Calibri" w:cs="Calibri"/>
                                <w:sz w:val="20"/>
                                <w:szCs w:val="20"/>
                              </w:rPr>
                              <w:t>Oxynorm</w:t>
                            </w:r>
                            <w:proofErr w:type="spellEnd"/>
                            <w:r w:rsidRPr="001D0709">
                              <w:rPr>
                                <w:rFonts w:ascii="Calibri" w:hAnsi="Calibri" w:cs="Calibri"/>
                                <w:sz w:val="20"/>
                                <w:szCs w:val="20"/>
                              </w:rPr>
                              <w:t>. Ta högst 2 kapslar per dag.</w:t>
                            </w:r>
                          </w:p>
                          <w:p w14:paraId="46E794A1" w14:textId="77777777" w:rsidR="00940D20" w:rsidRPr="001D0709" w:rsidRDefault="00940D20" w:rsidP="00940D20">
                            <w:pPr>
                              <w:spacing w:line="240" w:lineRule="auto"/>
                              <w:ind w:left="0" w:right="213"/>
                              <w:rPr>
                                <w:sz w:val="20"/>
                                <w:szCs w:val="20"/>
                              </w:rPr>
                            </w:pPr>
                            <w:r w:rsidRPr="001D0709">
                              <w:rPr>
                                <w:rFonts w:ascii="Calibri" w:hAnsi="Calibri" w:cs="Calibri"/>
                                <w:i/>
                                <w:sz w:val="20"/>
                                <w:szCs w:val="20"/>
                              </w:rPr>
                              <w:t xml:space="preserve">OBS! </w:t>
                            </w:r>
                            <w:proofErr w:type="spellStart"/>
                            <w:r w:rsidRPr="001D0709">
                              <w:rPr>
                                <w:rFonts w:ascii="Calibri" w:hAnsi="Calibri" w:cs="Calibri"/>
                                <w:i/>
                                <w:sz w:val="20"/>
                                <w:szCs w:val="20"/>
                              </w:rPr>
                              <w:t>OxyNorm</w:t>
                            </w:r>
                            <w:proofErr w:type="spellEnd"/>
                            <w:r w:rsidRPr="001D0709">
                              <w:rPr>
                                <w:rFonts w:ascii="Calibri" w:hAnsi="Calibri" w:cs="Calibri"/>
                                <w:i/>
                                <w:sz w:val="20"/>
                                <w:szCs w:val="20"/>
                              </w:rPr>
                              <w:t xml:space="preserve"> påverkar reaktionsförmågan och vakenheten. Kör inte bil när Du har tagit preparatet! Kombinera aldrig med alkohol.</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C22DDB2" id="_x0000_t202" coordsize="21600,21600" o:spt="202" path="m,l,21600r21600,l21600,xe">
                <v:stroke joinstyle="miter"/>
                <v:path gradientshapeok="t" o:connecttype="rect"/>
              </v:shapetype>
              <v:shape id="Textruta 7" o:spid="_x0000_s1026" type="#_x0000_t202" style="position:absolute;margin-left:0;margin-top:240.25pt;width:432.75pt;height:188.25pt;z-index:-251656192;visibility:visible;mso-wrap-style:square;mso-width-percent:0;mso-height-percent:0;mso-wrap-distance-left:9.05pt;mso-wrap-distance-top:3.6pt;mso-wrap-distance-right:9.05pt;mso-wrap-distance-bottom:3.6pt;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" strokecolor="#0070c0" strokeweight="1.5pt">
                <v:textbox>
                  <w:txbxContent>
                    <w:p w14:paraId="5C1A9A26" w14:textId="77777777" w:rsidR="00940D20" w:rsidRPr="00195D86" w:rsidRDefault="00940D20" w:rsidP="00940D20">
                      <w:pPr>
                        <w:spacing w:after="0" w:line="276" w:lineRule="auto"/>
                        <w:ind w:left="142" w:right="-34"/>
                        <w:rPr>
                          <w:sz w:val="20"/>
                          <w:szCs w:val="20"/>
                        </w:rPr>
                      </w:pPr>
                      <w:proofErr w:type="spellStart"/>
                      <w:r w:rsidRPr="00195D86">
                        <w:rPr>
                          <w:rFonts w:ascii="Calibri" w:hAnsi="Calibri" w:cs="Calibri"/>
                          <w:b/>
                          <w:sz w:val="20"/>
                          <w:szCs w:val="20"/>
                        </w:rPr>
                        <w:t>OxyCodone</w:t>
                      </w:r>
                      <w:proofErr w:type="spellEnd"/>
                      <w:r w:rsidRPr="00195D86">
                        <w:rPr>
                          <w:rFonts w:ascii="Calibri" w:hAnsi="Calibri" w:cs="Calibri"/>
                          <w:b/>
                          <w:sz w:val="20"/>
                          <w:szCs w:val="20"/>
                        </w:rPr>
                        <w:t xml:space="preserve"> </w:t>
                      </w:r>
                      <w:proofErr w:type="gramStart"/>
                      <w:r w:rsidRPr="00195D86">
                        <w:rPr>
                          <w:rFonts w:ascii="Calibri" w:hAnsi="Calibri" w:cs="Calibri"/>
                          <w:b/>
                          <w:sz w:val="20"/>
                          <w:szCs w:val="20"/>
                        </w:rPr>
                        <w:t xml:space="preserve">( </w:t>
                      </w:r>
                      <w:proofErr w:type="spellStart"/>
                      <w:r w:rsidRPr="00195D86">
                        <w:rPr>
                          <w:rFonts w:ascii="Calibri" w:hAnsi="Calibri" w:cs="Calibri"/>
                          <w:b/>
                          <w:sz w:val="20"/>
                          <w:szCs w:val="20"/>
                        </w:rPr>
                        <w:t>Oxynorm</w:t>
                      </w:r>
                      <w:proofErr w:type="spellEnd"/>
                      <w:proofErr w:type="gramEnd"/>
                      <w:r w:rsidRPr="00195D86">
                        <w:rPr>
                          <w:rFonts w:ascii="Calibri" w:hAnsi="Calibri" w:cs="Calibri"/>
                          <w:b/>
                          <w:sz w:val="20"/>
                          <w:szCs w:val="20"/>
                        </w:rPr>
                        <w:t>) -</w:t>
                      </w:r>
                      <w:r w:rsidRPr="00195D86">
                        <w:rPr>
                          <w:rFonts w:ascii="Calibri" w:hAnsi="Calibri" w:cs="Calibri"/>
                          <w:sz w:val="20"/>
                          <w:szCs w:val="20"/>
                        </w:rPr>
                        <w:t xml:space="preserve"> ett starkt smärtstillande, morfinliknandepreparat</w:t>
                      </w:r>
                    </w:p>
                    <w:p w14:paraId="03987960" w14:textId="77777777" w:rsidR="00940D20" w:rsidRPr="00195D86" w:rsidRDefault="00940D20" w:rsidP="00940D20">
                      <w:pPr>
                        <w:spacing w:after="0"/>
                        <w:ind w:left="142" w:right="-34"/>
                        <w:rPr>
                          <w:sz w:val="20"/>
                          <w:szCs w:val="20"/>
                        </w:rPr>
                      </w:pPr>
                      <w:r w:rsidRPr="00195D86">
                        <w:rPr>
                          <w:rFonts w:ascii="Calibri" w:hAnsi="Calibri" w:cs="Calibri"/>
                          <w:sz w:val="20"/>
                          <w:szCs w:val="20"/>
                        </w:rPr>
                        <w:t>Första dygnet efter operation kan Du behöva ta starkare smärtstillande preparat för att undvika svår smärta.</w:t>
                      </w:r>
                    </w:p>
                    <w:p w14:paraId="0B751BFD" w14:textId="77777777" w:rsidR="00940D20" w:rsidRPr="00195D86" w:rsidRDefault="00940D20" w:rsidP="00940D20">
                      <w:pPr>
                        <w:spacing w:after="0"/>
                        <w:ind w:left="142" w:right="-34"/>
                        <w:rPr>
                          <w:sz w:val="20"/>
                          <w:szCs w:val="20"/>
                        </w:rPr>
                      </w:pPr>
                      <w:r w:rsidRPr="00195D86">
                        <w:rPr>
                          <w:rFonts w:ascii="Calibri" w:hAnsi="Calibri" w:cs="Calibri"/>
                          <w:sz w:val="20"/>
                          <w:szCs w:val="20"/>
                        </w:rPr>
                        <w:t xml:space="preserve">Din doktor har ordinerat ett begränsat antal </w:t>
                      </w:r>
                      <w:proofErr w:type="spellStart"/>
                      <w:r w:rsidRPr="00195D86">
                        <w:rPr>
                          <w:rFonts w:ascii="Calibri" w:hAnsi="Calibri" w:cs="Calibri"/>
                          <w:sz w:val="20"/>
                          <w:szCs w:val="20"/>
                        </w:rPr>
                        <w:t>OxyCodone</w:t>
                      </w:r>
                      <w:proofErr w:type="spellEnd"/>
                      <w:r w:rsidRPr="00195D86">
                        <w:rPr>
                          <w:rFonts w:ascii="Calibri" w:hAnsi="Calibri" w:cs="Calibri"/>
                          <w:sz w:val="20"/>
                          <w:szCs w:val="20"/>
                        </w:rPr>
                        <w:t xml:space="preserve"> tabletter att ta vid behov mot svår smärta.</w:t>
                      </w:r>
                    </w:p>
                    <w:p w14:paraId="26BF70A9" w14:textId="77777777" w:rsidR="00940D20" w:rsidRDefault="00940D20" w:rsidP="00940D20">
                      <w:pPr>
                        <w:spacing w:after="0" w:line="276" w:lineRule="auto"/>
                        <w:ind w:left="0" w:right="72"/>
                        <w:rPr>
                          <w:rFonts w:ascii="Calibri" w:hAnsi="Calibri" w:cs="Calibri"/>
                          <w:b/>
                        </w:rPr>
                      </w:pPr>
                      <w:r>
                        <w:rPr>
                          <w:rFonts w:ascii="Calibri" w:hAnsi="Calibri" w:cs="Calibri"/>
                          <w:b/>
                        </w:rPr>
                        <w:t xml:space="preserve">Ta …… tablett </w:t>
                      </w:r>
                      <w:proofErr w:type="spellStart"/>
                      <w:r>
                        <w:rPr>
                          <w:rFonts w:ascii="Calibri" w:hAnsi="Calibri" w:cs="Calibri"/>
                          <w:b/>
                        </w:rPr>
                        <w:t>OxyCodone</w:t>
                      </w:r>
                      <w:proofErr w:type="spellEnd"/>
                      <w:r>
                        <w:rPr>
                          <w:rFonts w:ascii="Calibri" w:hAnsi="Calibri" w:cs="Calibri"/>
                          <w:b/>
                        </w:rPr>
                        <w:t xml:space="preserve"> à …… mg vid behov.</w:t>
                      </w:r>
                    </w:p>
                    <w:p w14:paraId="1951BC45" w14:textId="77777777" w:rsidR="00940D20" w:rsidRDefault="00940D20" w:rsidP="00940D20">
                      <w:pPr>
                        <w:spacing w:line="276" w:lineRule="auto"/>
                        <w:ind w:left="0" w:right="72"/>
                        <w:rPr>
                          <w:rFonts w:ascii="Calibri" w:hAnsi="Calibri" w:cs="Calibri"/>
                          <w:b/>
                        </w:rPr>
                      </w:pPr>
                      <w:r>
                        <w:rPr>
                          <w:rFonts w:ascii="Calibri" w:hAnsi="Calibri" w:cs="Calibri"/>
                          <w:b/>
                        </w:rPr>
                        <w:t xml:space="preserve">Ta </w:t>
                      </w:r>
                      <w:proofErr w:type="gramStart"/>
                      <w:r>
                        <w:rPr>
                          <w:rFonts w:ascii="Calibri" w:hAnsi="Calibri" w:cs="Calibri"/>
                          <w:b/>
                        </w:rPr>
                        <w:t>…….</w:t>
                      </w:r>
                      <w:proofErr w:type="gramEnd"/>
                      <w:r>
                        <w:rPr>
                          <w:rFonts w:ascii="Calibri" w:hAnsi="Calibri" w:cs="Calibri"/>
                          <w:b/>
                        </w:rPr>
                        <w:t xml:space="preserve">.… ml </w:t>
                      </w:r>
                      <w:proofErr w:type="spellStart"/>
                      <w:r>
                        <w:rPr>
                          <w:rFonts w:ascii="Calibri" w:hAnsi="Calibri" w:cs="Calibri"/>
                          <w:b/>
                        </w:rPr>
                        <w:t>OxyCodone</w:t>
                      </w:r>
                      <w:proofErr w:type="spellEnd"/>
                      <w:r>
                        <w:rPr>
                          <w:rFonts w:ascii="Calibri" w:hAnsi="Calibri" w:cs="Calibri"/>
                          <w:b/>
                        </w:rPr>
                        <w:t xml:space="preserve"> 1 mg/ml vid behov.</w:t>
                      </w:r>
                    </w:p>
                    <w:p w14:paraId="6FB0515F" w14:textId="77777777" w:rsidR="00940D20" w:rsidRDefault="00940D20" w:rsidP="00940D20">
                      <w:pPr>
                        <w:spacing w:line="276" w:lineRule="auto"/>
                        <w:ind w:left="0" w:right="72"/>
                      </w:pPr>
                      <w:r>
                        <w:rPr>
                          <w:rFonts w:ascii="Calibri" w:hAnsi="Calibri" w:cs="Calibri"/>
                          <w:b/>
                        </w:rPr>
                        <w:t xml:space="preserve">Ta nästa dos som </w:t>
                      </w:r>
                      <w:r>
                        <w:rPr>
                          <w:rFonts w:ascii="Calibri" w:hAnsi="Calibri" w:cs="Calibri"/>
                          <w:b/>
                          <w:u w:val="single"/>
                        </w:rPr>
                        <w:t>tidigast</w:t>
                      </w:r>
                      <w:r>
                        <w:rPr>
                          <w:rFonts w:ascii="Calibri" w:hAnsi="Calibri" w:cs="Calibri"/>
                          <w:b/>
                        </w:rPr>
                        <w:t xml:space="preserve"> </w:t>
                      </w:r>
                      <w:proofErr w:type="spellStart"/>
                      <w:r>
                        <w:rPr>
                          <w:rFonts w:ascii="Calibri" w:hAnsi="Calibri" w:cs="Calibri"/>
                          <w:b/>
                        </w:rPr>
                        <w:t>kl</w:t>
                      </w:r>
                      <w:proofErr w:type="spellEnd"/>
                      <w:r>
                        <w:rPr>
                          <w:rFonts w:ascii="Calibri" w:hAnsi="Calibri" w:cs="Calibri"/>
                          <w:b/>
                        </w:rPr>
                        <w:t xml:space="preserve"> ………</w:t>
                      </w:r>
                      <w:proofErr w:type="gramStart"/>
                      <w:r>
                        <w:rPr>
                          <w:rFonts w:ascii="Calibri" w:hAnsi="Calibri" w:cs="Calibri"/>
                          <w:b/>
                        </w:rPr>
                        <w:t>…….</w:t>
                      </w:r>
                      <w:proofErr w:type="gramEnd"/>
                      <w:r>
                        <w:rPr>
                          <w:rFonts w:ascii="Calibri" w:hAnsi="Calibri" w:cs="Calibri"/>
                          <w:b/>
                        </w:rPr>
                        <w:t>.</w:t>
                      </w:r>
                    </w:p>
                    <w:p w14:paraId="5A2E8D17" w14:textId="77777777" w:rsidR="00940D20" w:rsidRPr="001D0709" w:rsidRDefault="00940D20" w:rsidP="00940D20">
                      <w:pPr>
                        <w:spacing w:line="240" w:lineRule="auto"/>
                        <w:ind w:left="0" w:right="72"/>
                        <w:rPr>
                          <w:sz w:val="20"/>
                          <w:szCs w:val="20"/>
                        </w:rPr>
                      </w:pPr>
                      <w:proofErr w:type="spellStart"/>
                      <w:r w:rsidRPr="001D0709">
                        <w:rPr>
                          <w:rFonts w:ascii="Calibri" w:hAnsi="Calibri" w:cs="Calibri"/>
                          <w:sz w:val="20"/>
                          <w:szCs w:val="20"/>
                        </w:rPr>
                        <w:t>OxyNorm</w:t>
                      </w:r>
                      <w:proofErr w:type="spellEnd"/>
                      <w:r w:rsidRPr="001D0709">
                        <w:rPr>
                          <w:rFonts w:ascii="Calibri" w:hAnsi="Calibri" w:cs="Calibri"/>
                          <w:sz w:val="20"/>
                          <w:szCs w:val="20"/>
                        </w:rPr>
                        <w:t xml:space="preserve"> har effekt under ca 6 timmar. Vänta minst 6 timmar innan Du tar ytterligare kapsel </w:t>
                      </w:r>
                      <w:proofErr w:type="spellStart"/>
                      <w:r w:rsidRPr="001D0709">
                        <w:rPr>
                          <w:rFonts w:ascii="Calibri" w:hAnsi="Calibri" w:cs="Calibri"/>
                          <w:sz w:val="20"/>
                          <w:szCs w:val="20"/>
                        </w:rPr>
                        <w:t>Oxynorm</w:t>
                      </w:r>
                      <w:proofErr w:type="spellEnd"/>
                      <w:r w:rsidRPr="001D0709">
                        <w:rPr>
                          <w:rFonts w:ascii="Calibri" w:hAnsi="Calibri" w:cs="Calibri"/>
                          <w:sz w:val="20"/>
                          <w:szCs w:val="20"/>
                        </w:rPr>
                        <w:t>. Ta högst 2 kapslar per dag.</w:t>
                      </w:r>
                    </w:p>
                    <w:p w14:paraId="46E794A1" w14:textId="77777777" w:rsidR="00940D20" w:rsidRPr="001D0709" w:rsidRDefault="00940D20" w:rsidP="00940D20">
                      <w:pPr>
                        <w:spacing w:line="240" w:lineRule="auto"/>
                        <w:ind w:left="0" w:right="213"/>
                        <w:rPr>
                          <w:sz w:val="20"/>
                          <w:szCs w:val="20"/>
                        </w:rPr>
                      </w:pPr>
                      <w:r w:rsidRPr="001D0709">
                        <w:rPr>
                          <w:rFonts w:ascii="Calibri" w:hAnsi="Calibri" w:cs="Calibri"/>
                          <w:i/>
                          <w:sz w:val="20"/>
                          <w:szCs w:val="20"/>
                        </w:rPr>
                        <w:t xml:space="preserve">OBS! </w:t>
                      </w:r>
                      <w:proofErr w:type="spellStart"/>
                      <w:r w:rsidRPr="001D0709">
                        <w:rPr>
                          <w:rFonts w:ascii="Calibri" w:hAnsi="Calibri" w:cs="Calibri"/>
                          <w:i/>
                          <w:sz w:val="20"/>
                          <w:szCs w:val="20"/>
                        </w:rPr>
                        <w:t>OxyNorm</w:t>
                      </w:r>
                      <w:proofErr w:type="spellEnd"/>
                      <w:r w:rsidRPr="001D0709">
                        <w:rPr>
                          <w:rFonts w:ascii="Calibri" w:hAnsi="Calibri" w:cs="Calibri"/>
                          <w:i/>
                          <w:sz w:val="20"/>
                          <w:szCs w:val="20"/>
                        </w:rPr>
                        <w:t xml:space="preserve"> påverkar reaktionsförmågan och vakenheten. Kör inte bil när Du har tagit preparatet! Kombinera aldrig med alkohol.</w:t>
                      </w:r>
                    </w:p>
                  </w:txbxContent>
                </v:textbox>
                <w10:wrap anchorx="margin"/>
              </v:shape>
            </w:pict>
          </mc:Fallback>
        </mc:AlternateContent>
      </w:r>
      <w:r w:rsidRPr="00663EBE">
        <w:rPr>
          <w:noProof/>
          <w:lang w:eastAsia="zh-CN"/>
        </w:rPr>
        <mc:AlternateContent>
          <mc:Choice Requires="wps">
            <w:drawing>
              <wp:anchor distT="45720" distB="45720" distL="114935" distR="114935" simplePos="0" relativeHeight="251661312" behindDoc="1" locked="0" layoutInCell="1" allowOverlap="1" wp14:anchorId="076244AD" wp14:editId="5FF163AF">
                <wp:simplePos x="0" y="0"/>
                <wp:positionH relativeFrom="margin">
                  <wp:posOffset>-20320</wp:posOffset>
                </wp:positionH>
                <wp:positionV relativeFrom="paragraph">
                  <wp:posOffset>31750</wp:posOffset>
                </wp:positionV>
                <wp:extent cx="5505450" cy="2809875"/>
                <wp:effectExtent l="0" t="0" r="19050" b="28575"/>
                <wp:wrapNone/>
                <wp:docPr id="2" name="Textruta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505450" cy="2809875"/>
                        </a:xfrm>
                        <a:prstGeom prst="rect">
                          <a:avLst/>
                        </a:prstGeom>
                        <a:solidFill>
                          <a:srgbClr val="FFFFFF"/>
                        </a:solidFill>
                        <a:ln w="19050">
                          <a:solidFill>
                            <a:srgbClr val="0070C0"/>
                          </a:solidFill>
                          <a:miter lim="800000"/>
                          <a:headEnd/>
                          <a:tailEnd/>
                        </a:ln>
                      </wps:spPr>
                      <wps:txbx>
                        <w:txbxContent>
                          <w:p w14:paraId="3D3DC632" w14:textId="77777777" w:rsidR="00940D20" w:rsidRPr="00195D86" w:rsidRDefault="00940D20" w:rsidP="00940D20">
                            <w:pPr>
                              <w:spacing w:after="0"/>
                              <w:ind w:left="142" w:right="374"/>
                              <w:rPr>
                                <w:sz w:val="22"/>
                                <w:szCs w:val="22"/>
                              </w:rPr>
                            </w:pPr>
                            <w:proofErr w:type="spellStart"/>
                            <w:r w:rsidRPr="00195D86">
                              <w:rPr>
                                <w:rFonts w:ascii="Calibri" w:hAnsi="Calibri" w:cs="Calibri"/>
                                <w:b/>
                                <w:sz w:val="22"/>
                                <w:szCs w:val="22"/>
                              </w:rPr>
                              <w:t>OxyCodone</w:t>
                            </w:r>
                            <w:proofErr w:type="spellEnd"/>
                            <w:r w:rsidRPr="00195D86">
                              <w:rPr>
                                <w:rFonts w:ascii="Calibri" w:hAnsi="Calibri" w:cs="Calibri"/>
                                <w:b/>
                                <w:sz w:val="22"/>
                                <w:szCs w:val="22"/>
                              </w:rPr>
                              <w:t xml:space="preserve"> Depot (</w:t>
                            </w:r>
                            <w:proofErr w:type="spellStart"/>
                            <w:r w:rsidRPr="00195D86">
                              <w:rPr>
                                <w:rFonts w:ascii="Calibri" w:hAnsi="Calibri" w:cs="Calibri"/>
                                <w:b/>
                                <w:sz w:val="22"/>
                                <w:szCs w:val="22"/>
                              </w:rPr>
                              <w:t>Oxycontin</w:t>
                            </w:r>
                            <w:proofErr w:type="spellEnd"/>
                            <w:r w:rsidRPr="00195D86">
                              <w:rPr>
                                <w:rFonts w:ascii="Calibri" w:hAnsi="Calibri" w:cs="Calibri"/>
                                <w:b/>
                                <w:sz w:val="22"/>
                                <w:szCs w:val="22"/>
                              </w:rPr>
                              <w:t xml:space="preserve">, </w:t>
                            </w:r>
                            <w:proofErr w:type="spellStart"/>
                            <w:r w:rsidRPr="00195D86">
                              <w:rPr>
                                <w:rFonts w:ascii="Calibri" w:hAnsi="Calibri" w:cs="Calibri"/>
                                <w:b/>
                                <w:sz w:val="22"/>
                                <w:szCs w:val="22"/>
                              </w:rPr>
                              <w:t>Oxycodone</w:t>
                            </w:r>
                            <w:proofErr w:type="spellEnd"/>
                            <w:r w:rsidRPr="00195D86">
                              <w:rPr>
                                <w:rFonts w:ascii="Calibri" w:hAnsi="Calibri" w:cs="Calibri"/>
                                <w:b/>
                                <w:sz w:val="22"/>
                                <w:szCs w:val="22"/>
                              </w:rPr>
                              <w:t>/</w:t>
                            </w:r>
                            <w:proofErr w:type="spellStart"/>
                            <w:r w:rsidRPr="00195D86">
                              <w:rPr>
                                <w:rFonts w:ascii="Calibri" w:hAnsi="Calibri" w:cs="Calibri"/>
                                <w:b/>
                                <w:sz w:val="22"/>
                                <w:szCs w:val="22"/>
                              </w:rPr>
                              <w:t>Naloxone</w:t>
                            </w:r>
                            <w:proofErr w:type="spellEnd"/>
                            <w:r w:rsidRPr="00195D86">
                              <w:rPr>
                                <w:rFonts w:ascii="Calibri" w:hAnsi="Calibri" w:cs="Calibri"/>
                                <w:b/>
                                <w:sz w:val="22"/>
                                <w:szCs w:val="22"/>
                              </w:rPr>
                              <w:t xml:space="preserve">, </w:t>
                            </w:r>
                            <w:proofErr w:type="spellStart"/>
                            <w:r w:rsidRPr="00195D86">
                              <w:rPr>
                                <w:rFonts w:ascii="Calibri" w:hAnsi="Calibri" w:cs="Calibri"/>
                                <w:b/>
                                <w:sz w:val="22"/>
                                <w:szCs w:val="22"/>
                              </w:rPr>
                              <w:t>Targiniq</w:t>
                            </w:r>
                            <w:proofErr w:type="spellEnd"/>
                            <w:r w:rsidRPr="00195D86">
                              <w:rPr>
                                <w:rFonts w:ascii="Calibri" w:hAnsi="Calibri" w:cs="Calibri"/>
                                <w:b/>
                                <w:sz w:val="22"/>
                                <w:szCs w:val="22"/>
                              </w:rPr>
                              <w:t>) -</w:t>
                            </w:r>
                            <w:r w:rsidRPr="00195D86">
                              <w:rPr>
                                <w:rFonts w:ascii="Calibri" w:hAnsi="Calibri" w:cs="Calibri"/>
                                <w:sz w:val="22"/>
                                <w:szCs w:val="22"/>
                              </w:rPr>
                              <w:t xml:space="preserve"> ett starkt långverkande smärtstillande, morfinliknandepreparat som kan kompletteras med grundsmärtlindringen.</w:t>
                            </w:r>
                          </w:p>
                          <w:p w14:paraId="05E9409D" w14:textId="77777777" w:rsidR="00940D20" w:rsidRPr="00195D86" w:rsidRDefault="00940D20" w:rsidP="00940D20">
                            <w:pPr>
                              <w:spacing w:after="0"/>
                              <w:ind w:left="142" w:right="374"/>
                              <w:rPr>
                                <w:sz w:val="22"/>
                                <w:szCs w:val="22"/>
                              </w:rPr>
                            </w:pPr>
                            <w:r w:rsidRPr="00195D86">
                              <w:rPr>
                                <w:rFonts w:ascii="Calibri" w:hAnsi="Calibri" w:cs="Calibri"/>
                                <w:sz w:val="22"/>
                                <w:szCs w:val="22"/>
                              </w:rPr>
                              <w:t>Denna har smärtstillande effekt under ca 12 timmar.</w:t>
                            </w:r>
                          </w:p>
                          <w:p w14:paraId="60606F58" w14:textId="77777777" w:rsidR="00940D20" w:rsidRPr="00195D86" w:rsidRDefault="00940D20" w:rsidP="00940D20">
                            <w:pPr>
                              <w:spacing w:after="0"/>
                              <w:ind w:left="142" w:right="374"/>
                              <w:rPr>
                                <w:sz w:val="22"/>
                                <w:szCs w:val="22"/>
                              </w:rPr>
                            </w:pPr>
                            <w:r w:rsidRPr="00195D86">
                              <w:rPr>
                                <w:rFonts w:ascii="Calibri" w:hAnsi="Calibri" w:cs="Calibri"/>
                                <w:sz w:val="22"/>
                                <w:szCs w:val="22"/>
                              </w:rPr>
                              <w:t>Din do</w:t>
                            </w:r>
                            <w:r>
                              <w:rPr>
                                <w:rFonts w:ascii="Calibri" w:hAnsi="Calibri" w:cs="Calibri"/>
                                <w:sz w:val="22"/>
                                <w:szCs w:val="22"/>
                              </w:rPr>
                              <w:t>k</w:t>
                            </w:r>
                            <w:r w:rsidRPr="00195D86">
                              <w:rPr>
                                <w:rFonts w:ascii="Calibri" w:hAnsi="Calibri" w:cs="Calibri"/>
                                <w:sz w:val="22"/>
                                <w:szCs w:val="22"/>
                              </w:rPr>
                              <w:t xml:space="preserve">tor har ordinerat ett begränsat antal tabletter </w:t>
                            </w:r>
                            <w:proofErr w:type="spellStart"/>
                            <w:r w:rsidRPr="00195D86">
                              <w:rPr>
                                <w:rFonts w:ascii="Calibri" w:hAnsi="Calibri" w:cs="Calibri"/>
                                <w:sz w:val="22"/>
                                <w:szCs w:val="22"/>
                              </w:rPr>
                              <w:t>OxyCodone</w:t>
                            </w:r>
                            <w:proofErr w:type="spellEnd"/>
                            <w:r w:rsidRPr="00195D86">
                              <w:rPr>
                                <w:rFonts w:ascii="Calibri" w:hAnsi="Calibri" w:cs="Calibri"/>
                                <w:sz w:val="22"/>
                                <w:szCs w:val="22"/>
                              </w:rPr>
                              <w:t xml:space="preserve"> Depot. Ta tabletterna för att undvika svår smärta de första dagarna efter operationen.</w:t>
                            </w:r>
                          </w:p>
                          <w:p w14:paraId="6E9C7887" w14:textId="77777777" w:rsidR="00940D20" w:rsidRDefault="00940D20" w:rsidP="00940D20">
                            <w:pPr>
                              <w:spacing w:after="0" w:line="276" w:lineRule="auto"/>
                              <w:ind w:left="142" w:right="72"/>
                              <w:rPr>
                                <w:rFonts w:ascii="Calibri" w:hAnsi="Calibri" w:cs="Calibri"/>
                                <w:b/>
                              </w:rPr>
                            </w:pPr>
                            <w:proofErr w:type="spellStart"/>
                            <w:r>
                              <w:rPr>
                                <w:rFonts w:ascii="Calibri" w:hAnsi="Calibri" w:cs="Calibri"/>
                                <w:b/>
                              </w:rPr>
                              <w:t>OxyCodone</w:t>
                            </w:r>
                            <w:proofErr w:type="spellEnd"/>
                            <w:r>
                              <w:rPr>
                                <w:rFonts w:ascii="Calibri" w:hAnsi="Calibri" w:cs="Calibri"/>
                                <w:b/>
                              </w:rPr>
                              <w:t xml:space="preserve"> Depot (</w:t>
                            </w:r>
                            <w:proofErr w:type="spellStart"/>
                            <w:r>
                              <w:rPr>
                                <w:rFonts w:ascii="Calibri" w:hAnsi="Calibri" w:cs="Calibri"/>
                                <w:b/>
                              </w:rPr>
                              <w:t>OxyContin</w:t>
                            </w:r>
                            <w:proofErr w:type="spellEnd"/>
                            <w:r>
                              <w:rPr>
                                <w:rFonts w:ascii="Calibri" w:hAnsi="Calibri" w:cs="Calibri"/>
                                <w:b/>
                              </w:rPr>
                              <w:t xml:space="preserve">, </w:t>
                            </w:r>
                            <w:proofErr w:type="spellStart"/>
                            <w:r>
                              <w:rPr>
                                <w:rFonts w:ascii="Calibri" w:hAnsi="Calibri" w:cs="Calibri"/>
                                <w:b/>
                              </w:rPr>
                              <w:t>OxyCodone</w:t>
                            </w:r>
                            <w:proofErr w:type="spellEnd"/>
                            <w:r>
                              <w:rPr>
                                <w:rFonts w:ascii="Calibri" w:hAnsi="Calibri" w:cs="Calibri"/>
                                <w:b/>
                              </w:rPr>
                              <w:t>/</w:t>
                            </w:r>
                            <w:proofErr w:type="spellStart"/>
                            <w:r>
                              <w:rPr>
                                <w:rFonts w:ascii="Calibri" w:hAnsi="Calibri" w:cs="Calibri"/>
                                <w:b/>
                              </w:rPr>
                              <w:t>Naloxone</w:t>
                            </w:r>
                            <w:proofErr w:type="spellEnd"/>
                            <w:proofErr w:type="gramStart"/>
                            <w:r>
                              <w:rPr>
                                <w:rFonts w:ascii="Calibri" w:hAnsi="Calibri" w:cs="Calibri"/>
                                <w:b/>
                              </w:rPr>
                              <w:t>): ….</w:t>
                            </w:r>
                            <w:proofErr w:type="gramEnd"/>
                            <w:r>
                              <w:rPr>
                                <w:rFonts w:ascii="Calibri" w:hAnsi="Calibri" w:cs="Calibri"/>
                                <w:b/>
                              </w:rPr>
                              <w:t>mg x 2 ggr/dag</w:t>
                            </w:r>
                          </w:p>
                          <w:p w14:paraId="03C8D306" w14:textId="77777777" w:rsidR="00940D20" w:rsidRDefault="00940D20" w:rsidP="00940D20">
                            <w:pPr>
                              <w:spacing w:line="276" w:lineRule="auto"/>
                              <w:ind w:left="142" w:right="72"/>
                            </w:pPr>
                            <w:r>
                              <w:rPr>
                                <w:rFonts w:ascii="Calibri" w:hAnsi="Calibri" w:cs="Calibri"/>
                                <w:b/>
                              </w:rPr>
                              <w:t xml:space="preserve">                                                                  </w:t>
                            </w:r>
                            <w:proofErr w:type="spellStart"/>
                            <w:r>
                              <w:rPr>
                                <w:rFonts w:ascii="Calibri" w:hAnsi="Calibri" w:cs="Calibri"/>
                                <w:b/>
                              </w:rPr>
                              <w:t>Targiniq</w:t>
                            </w:r>
                            <w:proofErr w:type="spellEnd"/>
                            <w:proofErr w:type="gramStart"/>
                            <w:r>
                              <w:rPr>
                                <w:rFonts w:ascii="Calibri" w:hAnsi="Calibri" w:cs="Calibri"/>
                                <w:b/>
                              </w:rPr>
                              <w:t xml:space="preserve"> ….</w:t>
                            </w:r>
                            <w:proofErr w:type="gramEnd"/>
                            <w:r>
                              <w:rPr>
                                <w:rFonts w:ascii="Calibri" w:hAnsi="Calibri" w:cs="Calibri"/>
                                <w:b/>
                              </w:rPr>
                              <w:t>.mg/…..mg….</w:t>
                            </w:r>
                            <w:proofErr w:type="spellStart"/>
                            <w:r>
                              <w:rPr>
                                <w:rFonts w:ascii="Calibri" w:hAnsi="Calibri" w:cs="Calibri"/>
                                <w:b/>
                              </w:rPr>
                              <w:t>st</w:t>
                            </w:r>
                            <w:proofErr w:type="spellEnd"/>
                            <w:r>
                              <w:rPr>
                                <w:rFonts w:ascii="Calibri" w:hAnsi="Calibri" w:cs="Calibri"/>
                                <w:b/>
                              </w:rPr>
                              <w:t xml:space="preserve"> x 2 ggr dag</w:t>
                            </w:r>
                          </w:p>
                          <w:p w14:paraId="4A5449F2" w14:textId="77777777" w:rsidR="00940D20" w:rsidRPr="001D0709" w:rsidRDefault="00940D20" w:rsidP="00940D20">
                            <w:pPr>
                              <w:spacing w:after="0"/>
                              <w:ind w:left="142" w:right="374"/>
                              <w:rPr>
                                <w:sz w:val="20"/>
                                <w:szCs w:val="20"/>
                              </w:rPr>
                            </w:pPr>
                            <w:r w:rsidRPr="001D0709">
                              <w:rPr>
                                <w:rFonts w:ascii="Calibri" w:hAnsi="Calibri" w:cs="Calibri"/>
                                <w:i/>
                                <w:sz w:val="20"/>
                                <w:szCs w:val="20"/>
                              </w:rPr>
                              <w:t xml:space="preserve">OBS! </w:t>
                            </w:r>
                            <w:proofErr w:type="spellStart"/>
                            <w:r w:rsidRPr="001D0709">
                              <w:rPr>
                                <w:rFonts w:ascii="Calibri" w:hAnsi="Calibri" w:cs="Calibri"/>
                                <w:i/>
                                <w:sz w:val="20"/>
                                <w:szCs w:val="20"/>
                              </w:rPr>
                              <w:t>OxyCodone</w:t>
                            </w:r>
                            <w:proofErr w:type="spellEnd"/>
                            <w:r w:rsidRPr="001D0709">
                              <w:rPr>
                                <w:rFonts w:ascii="Calibri" w:hAnsi="Calibri" w:cs="Calibri"/>
                                <w:i/>
                                <w:sz w:val="20"/>
                                <w:szCs w:val="20"/>
                              </w:rPr>
                              <w:t xml:space="preserve"> Depot påverkar reaktionsförmågan och vakenheten. Kör inte bil när Du har tagit preparatet! Kombinera aldrig med alkohol.</w:t>
                            </w:r>
                          </w:p>
                          <w:p w14:paraId="1EA5AEAB" w14:textId="77777777" w:rsidR="00940D20" w:rsidRPr="001D0709" w:rsidRDefault="00940D20" w:rsidP="00940D20">
                            <w:pPr>
                              <w:spacing w:after="0"/>
                              <w:ind w:left="142" w:right="374"/>
                              <w:rPr>
                                <w:sz w:val="20"/>
                                <w:szCs w:val="20"/>
                              </w:rPr>
                            </w:pPr>
                            <w:r w:rsidRPr="001D0709">
                              <w:rPr>
                                <w:rFonts w:ascii="Calibri" w:hAnsi="Calibri" w:cs="Calibri"/>
                                <w:i/>
                                <w:sz w:val="20"/>
                                <w:szCs w:val="20"/>
                              </w:rPr>
                              <w:t>Preparatet påverkar tarmrörligheten och kan ge förstoppning och illamående som biverkan. Förstoppning är oftast inget stort problem vid kortvarig behandling men om Du har känslig tarm kan Du kombinera med laxermedel, fråga på apoteket om lämpligt preparat.</w:t>
                            </w:r>
                          </w:p>
                        </w:txbxContent>
                      </wps:txbx>
                      <wps:bodyPr rot="0" vert="horz" wrap="square"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76244AD" id="Textruta 2" o:spid="_x0000_s1027" type="#_x0000_t202" style="position:absolute;margin-left:-1.6pt;margin-top:2.5pt;width:433.5pt;height:221.25pt;z-index:-251655168;visibility:visible;mso-wrap-style:square;mso-width-percent:0;mso-height-percent:0;mso-wrap-distance-left:9.05pt;mso-wrap-distance-top:3.6pt;mso-wrap-distance-right:9.05pt;mso-wrap-distance-bottom:3.6pt;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" strokecolor="#0070c0" strokeweight="1.5pt">
                <v:textbox>
                  <w:txbxContent>
                    <w:p w14:paraId="3D3DC632" w14:textId="77777777" w:rsidR="00940D20" w:rsidRPr="00195D86" w:rsidRDefault="00940D20" w:rsidP="00940D20">
                      <w:pPr>
                        <w:spacing w:after="0"/>
                        <w:ind w:left="142" w:right="374"/>
                        <w:rPr>
                          <w:sz w:val="22"/>
                          <w:szCs w:val="22"/>
                        </w:rPr>
                      </w:pPr>
                      <w:proofErr w:type="spellStart"/>
                      <w:r w:rsidRPr="00195D86">
                        <w:rPr>
                          <w:rFonts w:ascii="Calibri" w:hAnsi="Calibri" w:cs="Calibri"/>
                          <w:b/>
                          <w:sz w:val="22"/>
                          <w:szCs w:val="22"/>
                        </w:rPr>
                        <w:t>OxyCodone</w:t>
                      </w:r>
                      <w:proofErr w:type="spellEnd"/>
                      <w:r w:rsidRPr="00195D86">
                        <w:rPr>
                          <w:rFonts w:ascii="Calibri" w:hAnsi="Calibri" w:cs="Calibri"/>
                          <w:b/>
                          <w:sz w:val="22"/>
                          <w:szCs w:val="22"/>
                        </w:rPr>
                        <w:t xml:space="preserve"> Depot (</w:t>
                      </w:r>
                      <w:proofErr w:type="spellStart"/>
                      <w:r w:rsidRPr="00195D86">
                        <w:rPr>
                          <w:rFonts w:ascii="Calibri" w:hAnsi="Calibri" w:cs="Calibri"/>
                          <w:b/>
                          <w:sz w:val="22"/>
                          <w:szCs w:val="22"/>
                        </w:rPr>
                        <w:t>Oxycontin</w:t>
                      </w:r>
                      <w:proofErr w:type="spellEnd"/>
                      <w:r w:rsidRPr="00195D86">
                        <w:rPr>
                          <w:rFonts w:ascii="Calibri" w:hAnsi="Calibri" w:cs="Calibri"/>
                          <w:b/>
                          <w:sz w:val="22"/>
                          <w:szCs w:val="22"/>
                        </w:rPr>
                        <w:t xml:space="preserve">, </w:t>
                      </w:r>
                      <w:proofErr w:type="spellStart"/>
                      <w:r w:rsidRPr="00195D86">
                        <w:rPr>
                          <w:rFonts w:ascii="Calibri" w:hAnsi="Calibri" w:cs="Calibri"/>
                          <w:b/>
                          <w:sz w:val="22"/>
                          <w:szCs w:val="22"/>
                        </w:rPr>
                        <w:t>Oxycodone</w:t>
                      </w:r>
                      <w:proofErr w:type="spellEnd"/>
                      <w:r w:rsidRPr="00195D86">
                        <w:rPr>
                          <w:rFonts w:ascii="Calibri" w:hAnsi="Calibri" w:cs="Calibri"/>
                          <w:b/>
                          <w:sz w:val="22"/>
                          <w:szCs w:val="22"/>
                        </w:rPr>
                        <w:t>/</w:t>
                      </w:r>
                      <w:proofErr w:type="spellStart"/>
                      <w:r w:rsidRPr="00195D86">
                        <w:rPr>
                          <w:rFonts w:ascii="Calibri" w:hAnsi="Calibri" w:cs="Calibri"/>
                          <w:b/>
                          <w:sz w:val="22"/>
                          <w:szCs w:val="22"/>
                        </w:rPr>
                        <w:t>Naloxone</w:t>
                      </w:r>
                      <w:proofErr w:type="spellEnd"/>
                      <w:r w:rsidRPr="00195D86">
                        <w:rPr>
                          <w:rFonts w:ascii="Calibri" w:hAnsi="Calibri" w:cs="Calibri"/>
                          <w:b/>
                          <w:sz w:val="22"/>
                          <w:szCs w:val="22"/>
                        </w:rPr>
                        <w:t xml:space="preserve">, </w:t>
                      </w:r>
                      <w:proofErr w:type="spellStart"/>
                      <w:r w:rsidRPr="00195D86">
                        <w:rPr>
                          <w:rFonts w:ascii="Calibri" w:hAnsi="Calibri" w:cs="Calibri"/>
                          <w:b/>
                          <w:sz w:val="22"/>
                          <w:szCs w:val="22"/>
                        </w:rPr>
                        <w:t>Targiniq</w:t>
                      </w:r>
                      <w:proofErr w:type="spellEnd"/>
                      <w:r w:rsidRPr="00195D86">
                        <w:rPr>
                          <w:rFonts w:ascii="Calibri" w:hAnsi="Calibri" w:cs="Calibri"/>
                          <w:b/>
                          <w:sz w:val="22"/>
                          <w:szCs w:val="22"/>
                        </w:rPr>
                        <w:t>) -</w:t>
                      </w:r>
                      <w:r w:rsidRPr="00195D86">
                        <w:rPr>
                          <w:rFonts w:ascii="Calibri" w:hAnsi="Calibri" w:cs="Calibri"/>
                          <w:sz w:val="22"/>
                          <w:szCs w:val="22"/>
                        </w:rPr>
                        <w:t xml:space="preserve"> ett starkt långverkande smärtstillande, morfinliknandepreparat som kan kompletteras med grundsmärtlindringen.</w:t>
                      </w:r>
                    </w:p>
                    <w:p w14:paraId="05E9409D" w14:textId="77777777" w:rsidR="00940D20" w:rsidRPr="00195D86" w:rsidRDefault="00940D20" w:rsidP="00940D20">
                      <w:pPr>
                        <w:spacing w:after="0"/>
                        <w:ind w:left="142" w:right="374"/>
                        <w:rPr>
                          <w:sz w:val="22"/>
                          <w:szCs w:val="22"/>
                        </w:rPr>
                      </w:pPr>
                      <w:r w:rsidRPr="00195D86">
                        <w:rPr>
                          <w:rFonts w:ascii="Calibri" w:hAnsi="Calibri" w:cs="Calibri"/>
                          <w:sz w:val="22"/>
                          <w:szCs w:val="22"/>
                        </w:rPr>
                        <w:t>Denna har smärtstillande effekt under ca 12 timmar.</w:t>
                      </w:r>
                    </w:p>
                    <w:p w14:paraId="60606F58" w14:textId="77777777" w:rsidR="00940D20" w:rsidRPr="00195D86" w:rsidRDefault="00940D20" w:rsidP="00940D20">
                      <w:pPr>
                        <w:spacing w:after="0"/>
                        <w:ind w:left="142" w:right="374"/>
                        <w:rPr>
                          <w:sz w:val="22"/>
                          <w:szCs w:val="22"/>
                        </w:rPr>
                      </w:pPr>
                      <w:r w:rsidRPr="00195D86">
                        <w:rPr>
                          <w:rFonts w:ascii="Calibri" w:hAnsi="Calibri" w:cs="Calibri"/>
                          <w:sz w:val="22"/>
                          <w:szCs w:val="22"/>
                        </w:rPr>
                        <w:t>Din do</w:t>
                      </w:r>
                      <w:r>
                        <w:rPr>
                          <w:rFonts w:ascii="Calibri" w:hAnsi="Calibri" w:cs="Calibri"/>
                          <w:sz w:val="22"/>
                          <w:szCs w:val="22"/>
                        </w:rPr>
                        <w:t>k</w:t>
                      </w:r>
                      <w:r w:rsidRPr="00195D86">
                        <w:rPr>
                          <w:rFonts w:ascii="Calibri" w:hAnsi="Calibri" w:cs="Calibri"/>
                          <w:sz w:val="22"/>
                          <w:szCs w:val="22"/>
                        </w:rPr>
                        <w:t xml:space="preserve">tor har ordinerat ett begränsat antal tabletter </w:t>
                      </w:r>
                      <w:proofErr w:type="spellStart"/>
                      <w:r w:rsidRPr="00195D86">
                        <w:rPr>
                          <w:rFonts w:ascii="Calibri" w:hAnsi="Calibri" w:cs="Calibri"/>
                          <w:sz w:val="22"/>
                          <w:szCs w:val="22"/>
                        </w:rPr>
                        <w:t>OxyCodone</w:t>
                      </w:r>
                      <w:proofErr w:type="spellEnd"/>
                      <w:r w:rsidRPr="00195D86">
                        <w:rPr>
                          <w:rFonts w:ascii="Calibri" w:hAnsi="Calibri" w:cs="Calibri"/>
                          <w:sz w:val="22"/>
                          <w:szCs w:val="22"/>
                        </w:rPr>
                        <w:t xml:space="preserve"> Depot. Ta tabletterna för att undvika svår smärta de första dagarna efter operationen.</w:t>
                      </w:r>
                    </w:p>
                    <w:p w14:paraId="6E9C7887" w14:textId="77777777" w:rsidR="00940D20" w:rsidRDefault="00940D20" w:rsidP="00940D20">
                      <w:pPr>
                        <w:spacing w:after="0" w:line="276" w:lineRule="auto"/>
                        <w:ind w:left="142" w:right="72"/>
                        <w:rPr>
                          <w:rFonts w:ascii="Calibri" w:hAnsi="Calibri" w:cs="Calibri"/>
                          <w:b/>
                        </w:rPr>
                      </w:pPr>
                      <w:proofErr w:type="spellStart"/>
                      <w:r>
                        <w:rPr>
                          <w:rFonts w:ascii="Calibri" w:hAnsi="Calibri" w:cs="Calibri"/>
                          <w:b/>
                        </w:rPr>
                        <w:t>OxyCodone</w:t>
                      </w:r>
                      <w:proofErr w:type="spellEnd"/>
                      <w:r>
                        <w:rPr>
                          <w:rFonts w:ascii="Calibri" w:hAnsi="Calibri" w:cs="Calibri"/>
                          <w:b/>
                        </w:rPr>
                        <w:t xml:space="preserve"> Depot (</w:t>
                      </w:r>
                      <w:proofErr w:type="spellStart"/>
                      <w:r>
                        <w:rPr>
                          <w:rFonts w:ascii="Calibri" w:hAnsi="Calibri" w:cs="Calibri"/>
                          <w:b/>
                        </w:rPr>
                        <w:t>OxyContin</w:t>
                      </w:r>
                      <w:proofErr w:type="spellEnd"/>
                      <w:r>
                        <w:rPr>
                          <w:rFonts w:ascii="Calibri" w:hAnsi="Calibri" w:cs="Calibri"/>
                          <w:b/>
                        </w:rPr>
                        <w:t xml:space="preserve">, </w:t>
                      </w:r>
                      <w:proofErr w:type="spellStart"/>
                      <w:r>
                        <w:rPr>
                          <w:rFonts w:ascii="Calibri" w:hAnsi="Calibri" w:cs="Calibri"/>
                          <w:b/>
                        </w:rPr>
                        <w:t>OxyCodone</w:t>
                      </w:r>
                      <w:proofErr w:type="spellEnd"/>
                      <w:r>
                        <w:rPr>
                          <w:rFonts w:ascii="Calibri" w:hAnsi="Calibri" w:cs="Calibri"/>
                          <w:b/>
                        </w:rPr>
                        <w:t>/</w:t>
                      </w:r>
                      <w:proofErr w:type="spellStart"/>
                      <w:r>
                        <w:rPr>
                          <w:rFonts w:ascii="Calibri" w:hAnsi="Calibri" w:cs="Calibri"/>
                          <w:b/>
                        </w:rPr>
                        <w:t>Naloxone</w:t>
                      </w:r>
                      <w:proofErr w:type="spellEnd"/>
                      <w:proofErr w:type="gramStart"/>
                      <w:r>
                        <w:rPr>
                          <w:rFonts w:ascii="Calibri" w:hAnsi="Calibri" w:cs="Calibri"/>
                          <w:b/>
                        </w:rPr>
                        <w:t>): ….</w:t>
                      </w:r>
                      <w:proofErr w:type="gramEnd"/>
                      <w:r>
                        <w:rPr>
                          <w:rFonts w:ascii="Calibri" w:hAnsi="Calibri" w:cs="Calibri"/>
                          <w:b/>
                        </w:rPr>
                        <w:t>mg x 2 ggr/dag</w:t>
                      </w:r>
                    </w:p>
                    <w:p w14:paraId="03C8D306" w14:textId="77777777" w:rsidR="00940D20" w:rsidRDefault="00940D20" w:rsidP="00940D20">
                      <w:pPr>
                        <w:spacing w:line="276" w:lineRule="auto"/>
                        <w:ind w:left="142" w:right="72"/>
                      </w:pPr>
                      <w:r>
                        <w:rPr>
                          <w:rFonts w:ascii="Calibri" w:hAnsi="Calibri" w:cs="Calibri"/>
                          <w:b/>
                        </w:rPr>
                        <w:t xml:space="preserve">                                                                  </w:t>
                      </w:r>
                      <w:proofErr w:type="spellStart"/>
                      <w:r>
                        <w:rPr>
                          <w:rFonts w:ascii="Calibri" w:hAnsi="Calibri" w:cs="Calibri"/>
                          <w:b/>
                        </w:rPr>
                        <w:t>Targiniq</w:t>
                      </w:r>
                      <w:proofErr w:type="spellEnd"/>
                      <w:proofErr w:type="gramStart"/>
                      <w:r>
                        <w:rPr>
                          <w:rFonts w:ascii="Calibri" w:hAnsi="Calibri" w:cs="Calibri"/>
                          <w:b/>
                        </w:rPr>
                        <w:t xml:space="preserve"> ….</w:t>
                      </w:r>
                      <w:proofErr w:type="gramEnd"/>
                      <w:r>
                        <w:rPr>
                          <w:rFonts w:ascii="Calibri" w:hAnsi="Calibri" w:cs="Calibri"/>
                          <w:b/>
                        </w:rPr>
                        <w:t>.mg/…..mg….</w:t>
                      </w:r>
                      <w:proofErr w:type="spellStart"/>
                      <w:r>
                        <w:rPr>
                          <w:rFonts w:ascii="Calibri" w:hAnsi="Calibri" w:cs="Calibri"/>
                          <w:b/>
                        </w:rPr>
                        <w:t>st</w:t>
                      </w:r>
                      <w:proofErr w:type="spellEnd"/>
                      <w:r>
                        <w:rPr>
                          <w:rFonts w:ascii="Calibri" w:hAnsi="Calibri" w:cs="Calibri"/>
                          <w:b/>
                        </w:rPr>
                        <w:t xml:space="preserve"> x 2 ggr dag</w:t>
                      </w:r>
                    </w:p>
                    <w:p w14:paraId="4A5449F2" w14:textId="77777777" w:rsidR="00940D20" w:rsidRPr="001D0709" w:rsidRDefault="00940D20" w:rsidP="00940D20">
                      <w:pPr>
                        <w:spacing w:after="0"/>
                        <w:ind w:left="142" w:right="374"/>
                        <w:rPr>
                          <w:sz w:val="20"/>
                          <w:szCs w:val="20"/>
                        </w:rPr>
                      </w:pPr>
                      <w:r w:rsidRPr="001D0709">
                        <w:rPr>
                          <w:rFonts w:ascii="Calibri" w:hAnsi="Calibri" w:cs="Calibri"/>
                          <w:i/>
                          <w:sz w:val="20"/>
                          <w:szCs w:val="20"/>
                        </w:rPr>
                        <w:t xml:space="preserve">OBS! </w:t>
                      </w:r>
                      <w:proofErr w:type="spellStart"/>
                      <w:r w:rsidRPr="001D0709">
                        <w:rPr>
                          <w:rFonts w:ascii="Calibri" w:hAnsi="Calibri" w:cs="Calibri"/>
                          <w:i/>
                          <w:sz w:val="20"/>
                          <w:szCs w:val="20"/>
                        </w:rPr>
                        <w:t>OxyCodone</w:t>
                      </w:r>
                      <w:proofErr w:type="spellEnd"/>
                      <w:r w:rsidRPr="001D0709">
                        <w:rPr>
                          <w:rFonts w:ascii="Calibri" w:hAnsi="Calibri" w:cs="Calibri"/>
                          <w:i/>
                          <w:sz w:val="20"/>
                          <w:szCs w:val="20"/>
                        </w:rPr>
                        <w:t xml:space="preserve"> Depot påverkar reaktionsförmågan och vakenheten. Kör inte bil när Du har tagit preparatet! Kombinera aldrig med alkohol.</w:t>
                      </w:r>
                    </w:p>
                    <w:p w14:paraId="1EA5AEAB" w14:textId="77777777" w:rsidR="00940D20" w:rsidRPr="001D0709" w:rsidRDefault="00940D20" w:rsidP="00940D20">
                      <w:pPr>
                        <w:spacing w:after="0"/>
                        <w:ind w:left="142" w:right="374"/>
                        <w:rPr>
                          <w:sz w:val="20"/>
                          <w:szCs w:val="20"/>
                        </w:rPr>
                      </w:pPr>
                      <w:r w:rsidRPr="001D0709">
                        <w:rPr>
                          <w:rFonts w:ascii="Calibri" w:hAnsi="Calibri" w:cs="Calibri"/>
                          <w:i/>
                          <w:sz w:val="20"/>
                          <w:szCs w:val="20"/>
                        </w:rPr>
                        <w:t>Preparatet påverkar tarmrörligheten och kan ge förstoppning och illamående som biverkan. Förstoppning är oftast inget stort problem vid kortvarig behandling men om Du har känslig tarm kan Du kombinera med laxermedel, fråga på apoteket om lämpligt preparat.</w:t>
                      </w:r>
                    </w:p>
                  </w:txbxContent>
                </v:textbox>
                <w10:wrap anchorx="margin"/>
              </v:shape>
            </w:pict>
          </mc:Fallback>
        </mc:AlternateContent>
      </w:r>
    </w:p>
    <w:p w14:paraId="3065CF33" w14:textId="77777777" w:rsidR="003A72D4" w:rsidRDefault="003A72D4" w:rsidP="00663EBE">
      <w:pPr>
        <w:keepNext/>
        <w:spacing w:before="240" w:after="240" w:line="240" w:lineRule="auto"/>
        <w:ind w:left="0" w:right="1842"/>
        <w:outlineLvl w:val="0"/>
        <w:rPr>
          <w:rFonts w:ascii="Calibri" w:eastAsia="MS Gothic" w:hAnsi="Calibri"/>
          <w:bCs/>
          <w:kern w:val="32"/>
          <w:sz w:val="60"/>
          <w:szCs w:val="32"/>
        </w:rPr>
      </w:pPr>
    </w:p>
    <w:bookmarkEnd w:id="0"/>
    <w:sectPr w:rsidR="003A72D4" w:rsidSect="00195D86">
      <w:type w:val="continuous"/>
      <w:pgSz w:w="11900" w:h="16840"/>
      <w:pgMar w:top="851"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89038E" w14:textId="77777777" w:rsidR="0082054F" w:rsidRDefault="0082054F">
      <w:r>
        <w:separator/>
      </w:r>
    </w:p>
  </w:endnote>
  <w:endnote w:type="continuationSeparator" w:id="0">
    <w:p w14:paraId="5D35DCAF" w14:textId="77777777" w:rsidR="0082054F" w:rsidRDefault="0082054F">
      <w:r>
        <w:continuationSeparator/>
      </w:r>
    </w:p>
  </w:endnote>
  <w:endnote w:type="continuationNotice" w:id="1">
    <w:p w14:paraId="5E06F4F6" w14:textId="77777777" w:rsidR="0082054F" w:rsidRDefault="0082054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33" name="Bildobjekt 3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126B87" w14:textId="77777777" w:rsidR="0082054F" w:rsidRDefault="0082054F"/>
  </w:footnote>
  <w:footnote w:type="continuationSeparator" w:id="0">
    <w:p w14:paraId="0B465842" w14:textId="77777777" w:rsidR="0082054F" w:rsidRDefault="0082054F">
      <w:r>
        <w:continuationSeparator/>
      </w:r>
    </w:p>
  </w:footnote>
  <w:footnote w:type="continuationNotice" w:id="1">
    <w:p w14:paraId="3BDF3E9C" w14:textId="77777777" w:rsidR="0082054F" w:rsidRDefault="0082054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8"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9"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32"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862084026">
    <w:abstractNumId w:val="17"/>
  </w:num>
  <w:num w:numId="2" w16cid:durableId="1714425700">
    <w:abstractNumId w:val="14"/>
  </w:num>
  <w:num w:numId="3" w16cid:durableId="308903832">
    <w:abstractNumId w:val="0"/>
  </w:num>
  <w:num w:numId="4" w16cid:durableId="302854024">
    <w:abstractNumId w:val="6"/>
  </w:num>
  <w:num w:numId="5" w16cid:durableId="1394814851">
    <w:abstractNumId w:val="15"/>
  </w:num>
  <w:num w:numId="6" w16cid:durableId="906039278">
    <w:abstractNumId w:val="2"/>
  </w:num>
  <w:num w:numId="7" w16cid:durableId="1277174207">
    <w:abstractNumId w:val="11"/>
  </w:num>
  <w:num w:numId="8" w16cid:durableId="452293239">
    <w:abstractNumId w:val="8"/>
  </w:num>
  <w:num w:numId="9" w16cid:durableId="1207982300">
    <w:abstractNumId w:val="1"/>
  </w:num>
  <w:num w:numId="10" w16cid:durableId="130248600">
    <w:abstractNumId w:val="1"/>
  </w:num>
  <w:num w:numId="11" w16cid:durableId="1457917918">
    <w:abstractNumId w:val="3"/>
  </w:num>
  <w:num w:numId="12" w16cid:durableId="219294971">
    <w:abstractNumId w:val="4"/>
  </w:num>
  <w:num w:numId="13" w16cid:durableId="1351301286">
    <w:abstractNumId w:val="13"/>
  </w:num>
  <w:num w:numId="14" w16cid:durableId="2129396192">
    <w:abstractNumId w:val="9"/>
  </w:num>
  <w:num w:numId="15" w16cid:durableId="1004942021">
    <w:abstractNumId w:val="7"/>
  </w:num>
  <w:num w:numId="16" w16cid:durableId="365446298">
    <w:abstractNumId w:val="12"/>
  </w:num>
  <w:num w:numId="17" w16cid:durableId="228346296">
    <w:abstractNumId w:val="5"/>
  </w:num>
  <w:num w:numId="18" w16cid:durableId="1993437477">
    <w:abstractNumId w:val="10"/>
  </w:num>
  <w:num w:numId="19" w16cid:durableId="165205823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5D8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A72D4"/>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6A56"/>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3342B"/>
    <w:rsid w:val="0065595B"/>
    <w:rsid w:val="00660269"/>
    <w:rsid w:val="00663EBE"/>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054F"/>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0D20"/>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4</TotalTime>
  <Pages>1</Pages>
  <Words>81</Words>
  <Characters>515</Characters>
  <Application>Microsoft Office Word</Application>
  <DocSecurity>0</DocSecurity>
  <Lines>4</Lines>
  <Paragraphs>1</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595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Paracetamol + opioid</dc:title>
  <dc:subject/>
  <dc:creator>patrik.jens.johansson@vgregion.se</dc:creator>
  <keywords/>
  <lastModifiedBy>Carina Isbrand Fransson</lastModifiedBy>
  <revision>7</revision>
  <lastPrinted>2016-03-31T10:56:00.0000000Z</lastPrinted>
  <dcterms:created xsi:type="dcterms:W3CDTF">2022-05-24T04:13:00.0000000Z</dcterms:created>
  <dcterms:modified xsi:type="dcterms:W3CDTF">2024-12-03T08:29:00.0000000Z</dcterms:modified>
</coreProperties>
</file>