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4145B01" w:rsidP="252870A9" w:rsidRDefault="74145B01" w14:paraId="3A0878BD" w14:textId="70329F02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252870A9" w:rsidR="74145B01">
        <w:rPr>
          <w:rFonts w:ascii="Calibri" w:hAnsi="Calibri" w:eastAsia="Calibri" w:cs="Calibri" w:asciiTheme="majorAscii" w:hAnsiTheme="majorAscii" w:eastAsiaTheme="majorAscii" w:cstheme="majorAscii"/>
        </w:rPr>
        <w:t>Atropin 0,5 mg/ml</w:t>
      </w:r>
    </w:p>
    <w:p w:rsidR="74145B01" w:rsidP="252870A9" w:rsidRDefault="74145B01" w14:paraId="388FD159" w14:textId="17003D7B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252870A9" w:rsidR="74145B01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74145B01" w:rsidP="3D089A40" w:rsidRDefault="74145B01" w14:paraId="26D89E9E" w14:textId="56CFFBF8">
      <w:pPr>
        <w:pStyle w:val="Normal"/>
        <w:bidi w:val="0"/>
        <w:spacing w:after="12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D089A40" w:rsidR="74145B01">
        <w:rPr>
          <w:rFonts w:ascii="Calibri" w:hAnsi="Calibri" w:eastAsia="Calibri" w:cs="Calibri" w:asciiTheme="majorAscii" w:hAnsiTheme="majorAscii" w:eastAsiaTheme="majorAscii" w:cstheme="majorAscii"/>
        </w:rPr>
        <w:t>Atropin.</w:t>
      </w:r>
    </w:p>
    <w:p w:rsidR="74145B01" w:rsidP="43F59AC3" w:rsidRDefault="74145B01" w14:paraId="4018E61E" w14:textId="2DC3B0B9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3F59AC3" w:rsidR="74145B01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74145B01" w:rsidP="4F2656BB" w:rsidRDefault="74145B01" w14:paraId="27CCDE0B" w14:textId="6483F8BF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Bradyka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rdi, hypersekretion av saliv</w:t>
      </w:r>
      <w:r w:rsidRPr="1F8D707D" w:rsidR="0E0486D6">
        <w:rPr>
          <w:rFonts w:ascii="Calibri" w:hAnsi="Calibri" w:eastAsia="Calibri" w:cs="Calibri" w:asciiTheme="majorAscii" w:hAnsiTheme="majorAscii" w:eastAsiaTheme="majorAscii" w:cstheme="majorAscii"/>
        </w:rPr>
        <w:t xml:space="preserve">, bronkialsekret och 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magsaft,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peroperati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F8D707D" w:rsidR="74145B01">
        <w:rPr>
          <w:rFonts w:ascii="Calibri" w:hAnsi="Calibri" w:eastAsia="Calibri" w:cs="Calibri" w:asciiTheme="majorAscii" w:hAnsiTheme="majorAscii" w:eastAsiaTheme="majorAscii" w:cstheme="majorAscii"/>
        </w:rPr>
        <w:t>medicinering.</w:t>
      </w:r>
    </w:p>
    <w:p w:rsidR="74145B01" w:rsidP="43F59AC3" w:rsidRDefault="74145B01" w14:paraId="65E2D23C" w14:textId="73107EDA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3F59AC3" w:rsidR="74145B01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Administrationssätt</w:t>
      </w:r>
    </w:p>
    <w:p w:rsidR="74145B01" w:rsidP="4F2656BB" w:rsidRDefault="74145B01" w14:paraId="0CEF5C18" w14:textId="70065A6B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4E8B17D" w:rsidR="74145B01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54E8B17D" w:rsidR="74145B01">
        <w:rPr>
          <w:rFonts w:ascii="Calibri" w:hAnsi="Calibri" w:eastAsia="Calibri" w:cs="Calibri" w:asciiTheme="majorAscii" w:hAnsiTheme="majorAscii" w:eastAsiaTheme="majorAscii" w:cstheme="majorAscii"/>
        </w:rPr>
        <w:t xml:space="preserve">. </w:t>
      </w:r>
    </w:p>
    <w:p w:rsidR="7CB6D59D" w:rsidP="45C59C5B" w:rsidRDefault="7CB6D59D" w14:paraId="58957E89" w14:textId="62DC9636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5C59C5B" w:rsidR="7CB6D59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Spädning</w:t>
      </w:r>
    </w:p>
    <w:p w:rsidR="7CB6D59D" w:rsidP="45C59C5B" w:rsidRDefault="7CB6D59D" w14:paraId="20040D19" w14:textId="002CB9D6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4771D460" w:rsidR="5C65FAE6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--</w:t>
      </w:r>
      <w:r w:rsidRPr="4771D460" w:rsidR="5D56F8D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.</w:t>
      </w:r>
    </w:p>
    <w:p w:rsidR="74145B01" w:rsidP="00BE38AD" w:rsidRDefault="74145B01" w14:paraId="0F2E46A3" w14:textId="11257F8B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00BE38AD" w:rsidR="74145B01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74145B01" w:rsidP="4F2656BB" w:rsidRDefault="74145B01" w14:paraId="44485CCE" w14:textId="28AC36A5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70564CC" w:rsidR="74145B0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Vuxna</w:t>
      </w:r>
      <w:r w:rsidRPr="370564CC" w:rsidR="74145B01">
        <w:rPr>
          <w:rFonts w:ascii="Calibri" w:hAnsi="Calibri" w:eastAsia="Calibri" w:cs="Calibri" w:asciiTheme="majorAscii" w:hAnsiTheme="majorAscii" w:eastAsiaTheme="majorAscii" w:cstheme="majorAscii"/>
        </w:rPr>
        <w:t>: 0,5 – 1 mg= 1 – 2 ml</w:t>
      </w:r>
      <w:r w:rsidRPr="370564CC" w:rsidR="5F477194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39DA1619" w:rsidP="0B39967D" w:rsidRDefault="39DA1619" w14:paraId="15D02DA9" w14:textId="3B94FF34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686CD4C" w:rsidR="26BE66A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6686CD4C" w:rsidR="26BE66A8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6686CD4C" w:rsidR="2EF1C25A">
        <w:rPr>
          <w:rFonts w:ascii="Calibri" w:hAnsi="Calibri" w:eastAsia="Calibri" w:cs="Calibri" w:asciiTheme="majorAscii" w:hAnsiTheme="majorAscii" w:eastAsiaTheme="majorAscii" w:cstheme="majorAscii"/>
        </w:rPr>
        <w:t>se e-</w:t>
      </w:r>
      <w:r w:rsidRPr="6686CD4C" w:rsidR="2EF1C25A">
        <w:rPr>
          <w:rFonts w:ascii="Calibri" w:hAnsi="Calibri" w:eastAsia="Calibri" w:cs="Calibri" w:asciiTheme="majorAscii" w:hAnsiTheme="majorAscii" w:eastAsiaTheme="majorAscii" w:cstheme="majorAscii"/>
        </w:rPr>
        <w:t>Ped</w:t>
      </w:r>
      <w:r w:rsidRPr="6686CD4C" w:rsidR="3C454FBF">
        <w:rPr>
          <w:rFonts w:ascii="Calibri" w:hAnsi="Calibri" w:eastAsia="Calibri" w:cs="Calibri" w:asciiTheme="majorAscii" w:hAnsiTheme="majorAscii" w:eastAsiaTheme="majorAscii" w:cstheme="majorAscii"/>
        </w:rPr>
        <w:t xml:space="preserve"> “Atropin 0,5 mg ml”</w:t>
      </w:r>
    </w:p>
    <w:p w:rsidR="131925BA" w:rsidP="2C1C58F9" w:rsidRDefault="131925BA" w14:paraId="1750A34A" w14:textId="37252AC9">
      <w:pPr>
        <w:pStyle w:val="Normal"/>
        <w:spacing w:before="120" w:beforeAutospacing="off" w:after="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002F8D50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36479DA3" w:rsidP="2C1C58F9" w:rsidRDefault="36479DA3" w14:paraId="0BF527A0" w14:textId="0911AF7D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2C1C58F9" w:rsidR="36479DA3">
        <w:rPr>
          <w:rFonts w:ascii="Calibri" w:hAnsi="Calibri" w:eastAsia="Calibri" w:cs="Calibri" w:asciiTheme="majorAscii" w:hAnsiTheme="majorAscii" w:eastAsiaTheme="majorAscii" w:cstheme="majorAscii"/>
        </w:rPr>
        <w:t>Ökad hjärtfrekvens, muntorrhet.</w:t>
      </w:r>
    </w:p>
    <w:p w:rsidR="36479DA3" w:rsidP="6312EE41" w:rsidRDefault="36479DA3" w14:paraId="4CDDCC2E" w14:textId="7B14B560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o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n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t</w:t>
      </w:r>
      <w:r w:rsidRPr="6312EE41" w:rsidR="75EFF00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n</w:t>
      </w:r>
      <w:r w:rsidRPr="6312EE41" w:rsidR="36479DA3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dikationer</w:t>
      </w:r>
    </w:p>
    <w:p w:rsidR="36479DA3" w:rsidP="6312EE41" w:rsidRDefault="36479DA3" w14:paraId="2F6171F5" w14:textId="11BB55B3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noProof w:val="0"/>
          <w:sz w:val="24"/>
          <w:szCs w:val="24"/>
          <w:lang w:val="sv-SE"/>
        </w:rPr>
      </w:pPr>
      <w:r w:rsidRPr="6686CD4C" w:rsidR="36479DA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Känt tömningshinder av urinblåsan</w:t>
      </w:r>
      <w:r w:rsidRPr="6686CD4C" w:rsidR="37A7442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(prostataförstoring)</w:t>
      </w:r>
      <w:r w:rsidRPr="6686CD4C" w:rsidR="36479DA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, svår ulcerös kolit, </w:t>
      </w:r>
      <w:r w:rsidRPr="6686CD4C" w:rsidR="304478B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mega</w:t>
      </w:r>
      <w:r w:rsidRPr="6686CD4C" w:rsidR="3067ADA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k</w:t>
      </w:r>
      <w:r w:rsidRPr="6686CD4C" w:rsidR="304478B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o</w:t>
      </w:r>
      <w:r w:rsidRPr="6686CD4C" w:rsidR="19DB2935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l</w:t>
      </w:r>
      <w:r w:rsidRPr="6686CD4C" w:rsidR="304478B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on</w:t>
      </w:r>
      <w:r w:rsidRPr="6686CD4C" w:rsidR="304478B7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, </w:t>
      </w:r>
      <w:r w:rsidRPr="6686CD4C" w:rsidR="36479DA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paralytisk </w:t>
      </w:r>
      <w:r w:rsidRPr="6686CD4C" w:rsidR="36479DA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ileus</w:t>
      </w:r>
      <w:r w:rsidRPr="6686CD4C" w:rsidR="36479DA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.</w:t>
      </w:r>
      <w:r w:rsidRPr="6686CD4C" w:rsidR="186EE0D3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</w:t>
      </w:r>
    </w:p>
    <w:p w:rsidR="36479DA3" w:rsidP="408B155A" w:rsidRDefault="36479DA3" w14:paraId="354ACD3D" w14:textId="6CC2765A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noProof w:val="0"/>
          <w:sz w:val="24"/>
          <w:szCs w:val="24"/>
          <w:lang w:val="sv-SE"/>
        </w:rPr>
      </w:pPr>
      <w:r w:rsidRPr="408B155A" w:rsidR="186EE0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Kontraindikationer är inte tillämpliga när atropin används i livshotande situationer (</w:t>
      </w:r>
      <w:r w:rsidRPr="408B155A" w:rsidR="186EE0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t.ex.</w:t>
      </w:r>
      <w:r w:rsidRPr="408B155A" w:rsidR="186EE0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 xml:space="preserve"> </w:t>
      </w:r>
      <w:r w:rsidRPr="408B155A" w:rsidR="186EE0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bradyarytmi</w:t>
      </w:r>
      <w:r w:rsidRPr="408B155A" w:rsidR="186EE0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, förgiftning).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39A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8D50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8A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9A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286FFA6"/>
    <w:rsid w:val="02906FE0"/>
    <w:rsid w:val="0693E11E"/>
    <w:rsid w:val="072D1C26"/>
    <w:rsid w:val="077632BF"/>
    <w:rsid w:val="083A1BD4"/>
    <w:rsid w:val="08A68186"/>
    <w:rsid w:val="09A61933"/>
    <w:rsid w:val="0A1EDED7"/>
    <w:rsid w:val="0B39967D"/>
    <w:rsid w:val="0BC4B4C9"/>
    <w:rsid w:val="0CB4DA28"/>
    <w:rsid w:val="0D2EDD52"/>
    <w:rsid w:val="0DAAF0F3"/>
    <w:rsid w:val="0E0486D6"/>
    <w:rsid w:val="0E7DDD37"/>
    <w:rsid w:val="0E82CBFD"/>
    <w:rsid w:val="0EBD2F44"/>
    <w:rsid w:val="103B42A6"/>
    <w:rsid w:val="1060CDD7"/>
    <w:rsid w:val="112B712C"/>
    <w:rsid w:val="11ED4A8E"/>
    <w:rsid w:val="124B34AC"/>
    <w:rsid w:val="12E21299"/>
    <w:rsid w:val="131925BA"/>
    <w:rsid w:val="1383035F"/>
    <w:rsid w:val="1492EC97"/>
    <w:rsid w:val="14B90C5F"/>
    <w:rsid w:val="14CCDEAC"/>
    <w:rsid w:val="14DE8530"/>
    <w:rsid w:val="16412069"/>
    <w:rsid w:val="1641DE0C"/>
    <w:rsid w:val="174DF2F3"/>
    <w:rsid w:val="1808D39C"/>
    <w:rsid w:val="186EE0D3"/>
    <w:rsid w:val="18AB1B41"/>
    <w:rsid w:val="18E9CDF1"/>
    <w:rsid w:val="19DB2935"/>
    <w:rsid w:val="1A185711"/>
    <w:rsid w:val="1D450FE7"/>
    <w:rsid w:val="1D713C40"/>
    <w:rsid w:val="1E67A7B1"/>
    <w:rsid w:val="1F8D707D"/>
    <w:rsid w:val="2003F418"/>
    <w:rsid w:val="216ED4FE"/>
    <w:rsid w:val="229A9518"/>
    <w:rsid w:val="22FC963A"/>
    <w:rsid w:val="23589B18"/>
    <w:rsid w:val="23B4DFAF"/>
    <w:rsid w:val="247C3D86"/>
    <w:rsid w:val="252870A9"/>
    <w:rsid w:val="2580D698"/>
    <w:rsid w:val="2593BFCC"/>
    <w:rsid w:val="26471FA4"/>
    <w:rsid w:val="26BE66A8"/>
    <w:rsid w:val="2B2CE404"/>
    <w:rsid w:val="2BBFFBAB"/>
    <w:rsid w:val="2C1C58F9"/>
    <w:rsid w:val="2DE3C7BB"/>
    <w:rsid w:val="2E9F4C37"/>
    <w:rsid w:val="2EF1C25A"/>
    <w:rsid w:val="2F4EFB17"/>
    <w:rsid w:val="2F8EC576"/>
    <w:rsid w:val="302BC67C"/>
    <w:rsid w:val="304478B7"/>
    <w:rsid w:val="3067ADA7"/>
    <w:rsid w:val="3356BBF1"/>
    <w:rsid w:val="338D916A"/>
    <w:rsid w:val="339B2272"/>
    <w:rsid w:val="33D0F5DF"/>
    <w:rsid w:val="345E3154"/>
    <w:rsid w:val="3460E6F5"/>
    <w:rsid w:val="34B5A010"/>
    <w:rsid w:val="34D8786C"/>
    <w:rsid w:val="36479DA3"/>
    <w:rsid w:val="370564CC"/>
    <w:rsid w:val="37A74423"/>
    <w:rsid w:val="38ACD51B"/>
    <w:rsid w:val="398B424C"/>
    <w:rsid w:val="399571A5"/>
    <w:rsid w:val="39B5074A"/>
    <w:rsid w:val="39DA1619"/>
    <w:rsid w:val="3A5EF4B6"/>
    <w:rsid w:val="3AF80B7D"/>
    <w:rsid w:val="3BA387C0"/>
    <w:rsid w:val="3BB54383"/>
    <w:rsid w:val="3BF01C35"/>
    <w:rsid w:val="3C454FBF"/>
    <w:rsid w:val="3C8A40A5"/>
    <w:rsid w:val="3CE75D0F"/>
    <w:rsid w:val="3D089A40"/>
    <w:rsid w:val="408B155A"/>
    <w:rsid w:val="4094742E"/>
    <w:rsid w:val="410CD6CA"/>
    <w:rsid w:val="41E36EB5"/>
    <w:rsid w:val="42A33897"/>
    <w:rsid w:val="42D807D5"/>
    <w:rsid w:val="43D70648"/>
    <w:rsid w:val="43F252C5"/>
    <w:rsid w:val="43F59AC3"/>
    <w:rsid w:val="4428355A"/>
    <w:rsid w:val="4484494C"/>
    <w:rsid w:val="44CF6FD3"/>
    <w:rsid w:val="459F8372"/>
    <w:rsid w:val="45C59C5B"/>
    <w:rsid w:val="45D84E08"/>
    <w:rsid w:val="468BC880"/>
    <w:rsid w:val="4771D460"/>
    <w:rsid w:val="47A1DD23"/>
    <w:rsid w:val="491725D9"/>
    <w:rsid w:val="4DEA2FA7"/>
    <w:rsid w:val="4E36724A"/>
    <w:rsid w:val="4F2656BB"/>
    <w:rsid w:val="4F290DFD"/>
    <w:rsid w:val="4F3B315D"/>
    <w:rsid w:val="4FEAB40E"/>
    <w:rsid w:val="5044CF02"/>
    <w:rsid w:val="5075AC1F"/>
    <w:rsid w:val="530373EF"/>
    <w:rsid w:val="53BF329A"/>
    <w:rsid w:val="5403B3FD"/>
    <w:rsid w:val="542D91C1"/>
    <w:rsid w:val="54E8B17D"/>
    <w:rsid w:val="54F88088"/>
    <w:rsid w:val="55612D90"/>
    <w:rsid w:val="56E99FFE"/>
    <w:rsid w:val="5831C53B"/>
    <w:rsid w:val="5876BCF2"/>
    <w:rsid w:val="5AF17643"/>
    <w:rsid w:val="5C65FAE6"/>
    <w:rsid w:val="5CAE1AC9"/>
    <w:rsid w:val="5D0B7144"/>
    <w:rsid w:val="5D4EDAD7"/>
    <w:rsid w:val="5D56F8D7"/>
    <w:rsid w:val="5F477194"/>
    <w:rsid w:val="604C44F4"/>
    <w:rsid w:val="6112933E"/>
    <w:rsid w:val="6203938F"/>
    <w:rsid w:val="62DDB386"/>
    <w:rsid w:val="62F1020A"/>
    <w:rsid w:val="6312EE41"/>
    <w:rsid w:val="63145B6E"/>
    <w:rsid w:val="63E1FA29"/>
    <w:rsid w:val="63E6F897"/>
    <w:rsid w:val="6417D1BE"/>
    <w:rsid w:val="647B2B65"/>
    <w:rsid w:val="65A17D20"/>
    <w:rsid w:val="6686CD4C"/>
    <w:rsid w:val="671CD666"/>
    <w:rsid w:val="67703301"/>
    <w:rsid w:val="681588CA"/>
    <w:rsid w:val="6ABDF34B"/>
    <w:rsid w:val="6B2CF8ED"/>
    <w:rsid w:val="6B5651BA"/>
    <w:rsid w:val="6D12DC99"/>
    <w:rsid w:val="6E0930A5"/>
    <w:rsid w:val="6F57C7C4"/>
    <w:rsid w:val="74145B01"/>
    <w:rsid w:val="742663BA"/>
    <w:rsid w:val="75EFF003"/>
    <w:rsid w:val="76A086BB"/>
    <w:rsid w:val="770EC943"/>
    <w:rsid w:val="7A25364D"/>
    <w:rsid w:val="7B27A347"/>
    <w:rsid w:val="7B499BC2"/>
    <w:rsid w:val="7B8B78C2"/>
    <w:rsid w:val="7C4F8CC0"/>
    <w:rsid w:val="7CB6D59D"/>
    <w:rsid w:val="7CC03AC9"/>
    <w:rsid w:val="7CF2786E"/>
    <w:rsid w:val="7D0B1C37"/>
    <w:rsid w:val="7DA5C9C6"/>
    <w:rsid w:val="7DEB8C26"/>
    <w:rsid w:val="7F515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Atropin</dc:title>
  <dc:subject/>
  <dc:creator/>
  <keywords/>
  <lastModifiedBy>Päivi Kyllönen</lastModifiedBy>
  <revision>121</revision>
  <dcterms:created xsi:type="dcterms:W3CDTF">2024-11-25T12:21:00.0000000Z</dcterms:created>
  <dcterms:modified xsi:type="dcterms:W3CDTF">2025-10-15T11:35:01.0000000Z</dcterms:modified>
</coreProperties>
</file>