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EA12428" w:rsidP="5FED374C" w:rsidRDefault="3EA12428" w14:paraId="68453BCD" w14:textId="6743DC1F">
      <w:pPr>
        <w:pStyle w:val="Rubrik1"/>
        <w:keepNext w:val="0"/>
        <w:spacing w:after="0" w:line="14" w:lineRule="atLeast"/>
      </w:pPr>
      <w:r w:rsidRPr="5FED374C">
        <w:rPr>
          <w:rFonts w:asciiTheme="majorHAnsi" w:hAnsiTheme="majorHAnsi" w:eastAsiaTheme="majorEastAsia" w:cstheme="majorBidi"/>
          <w:b w:val="0"/>
          <w:bCs w:val="0"/>
        </w:rPr>
        <w:t>Ormbett</w:t>
      </w:r>
    </w:p>
    <w:p w:rsidR="3EA12428" w:rsidP="7F440182" w:rsidRDefault="3EA12428" w14:paraId="09F930B6" w14:textId="77883AEB">
      <w:pPr>
        <w:spacing w:after="0" w:line="14" w:lineRule="atLeast"/>
        <w:rPr>
          <w:rFonts w:asciiTheme="majorHAnsi" w:hAnsiTheme="majorHAnsi" w:eastAsiaTheme="majorEastAsia" w:cstheme="majorBidi"/>
        </w:rPr>
      </w:pPr>
      <w:r w:rsidRPr="68FA2CF8">
        <w:rPr>
          <w:rFonts w:asciiTheme="majorHAnsi" w:hAnsiTheme="majorHAnsi" w:eastAsiaTheme="majorEastAsia" w:cstheme="majorBidi"/>
        </w:rPr>
        <w:t>Vårdprogram MEDICIN, Akutmottagningen NÄL</w:t>
      </w:r>
    </w:p>
    <w:tbl>
      <w:tblPr>
        <w:tblStyle w:val="Tabellrutnt"/>
        <w:tblW w:w="9637" w:type="dxa"/>
        <w:tblInd w:w="992" w:type="dxa"/>
        <w:tblLayout w:type="fixed"/>
        <w:tblLook w:val="06A0" w:firstRow="1" w:lastRow="0" w:firstColumn="1" w:lastColumn="0" w:noHBand="1" w:noVBand="1"/>
      </w:tblPr>
      <w:tblGrid>
        <w:gridCol w:w="4535"/>
        <w:gridCol w:w="5102"/>
      </w:tblGrid>
      <w:tr w:rsidR="7F440182" w:rsidTr="75E8B5BD" w14:paraId="0F4F40A9" w14:textId="77777777">
        <w:trPr>
          <w:trHeight w:val="300"/>
        </w:trPr>
        <w:tc>
          <w:tcPr>
            <w:tcW w:w="4535" w:type="dxa"/>
            <w:tcMar/>
          </w:tcPr>
          <w:p w:rsidR="7F440182" w:rsidP="7B0E72DA" w:rsidRDefault="2F54C993" w14:paraId="39133A49" w14:textId="45C64DB4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  <w:t xml:space="preserve">Omvårdnadsanamnes </w:t>
            </w:r>
          </w:p>
          <w:p w:rsidR="7F440182" w:rsidP="7B0E72DA" w:rsidRDefault="2F54C993" w14:paraId="580D6D27" w14:textId="1DE19D08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Tidigare sjukdomar? Händelseförlopp? </w:t>
            </w:r>
            <w:r w:rsidRPr="7B0E72DA" w:rsidR="598C17B2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Tid?</w:t>
            </w:r>
          </w:p>
          <w:p w:rsidR="7F440182" w:rsidP="7B0E72DA" w:rsidRDefault="2F54C993" w14:paraId="6C79D6D0" w14:textId="1844876A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Besvär? Debut?</w:t>
            </w:r>
          </w:p>
          <w:p w:rsidR="47500E3F" w:rsidP="7B0E72DA" w:rsidRDefault="47500E3F" w14:paraId="72BDF5A3" w14:textId="33ECE74B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6189736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Vilken typ av orm?</w:t>
            </w:r>
          </w:p>
          <w:p w:rsidR="0708ABAE" w:rsidP="7B0E72DA" w:rsidRDefault="47500E3F" w14:paraId="6CC90841" w14:textId="1477CEF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6189736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Allmänpåverkan?</w:t>
            </w:r>
          </w:p>
          <w:p w:rsidR="7F440182" w:rsidP="7B0E72DA" w:rsidRDefault="2F54C993" w14:paraId="795A69E2" w14:textId="63A9430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Alla &gt;75 år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: screening enligt FRESH, se WEST-A</w:t>
            </w:r>
            <w:r w:rsidRPr="7B0E72DA" w:rsidR="1406A8CB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.</w:t>
            </w:r>
          </w:p>
          <w:p w:rsidR="0093987F" w:rsidP="7B0E72DA" w:rsidRDefault="0093987F" w14:paraId="2C29160D" w14:textId="427690C4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20906367" w14:textId="1BFD96D8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6"/>
                <w:szCs w:val="26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  <w:t>Omvårdnadsstatu</w:t>
            </w:r>
            <w:r w:rsidRPr="7B0E72DA" w:rsidR="162190FC"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  <w:t>s</w:t>
            </w:r>
          </w:p>
          <w:p w:rsidR="7F440182" w:rsidP="7B0E72DA" w:rsidRDefault="2F54C993" w14:paraId="00516062" w14:textId="3EE20D03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Kommunikation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</w:p>
          <w:p w:rsidR="7F440182" w:rsidP="7B0E72DA" w:rsidRDefault="2F54C993" w14:paraId="32954CBC" w14:textId="07EDDCE4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Medvetandegrad</w:t>
            </w:r>
            <w:r w:rsidRPr="7B0E72DA" w:rsidR="7AF0098B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(GCS)</w:t>
            </w:r>
            <w:r w:rsidRPr="7B0E72DA" w:rsidR="06DD44B1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?</w:t>
            </w:r>
          </w:p>
          <w:p w:rsidR="7F440182" w:rsidP="7B0E72DA" w:rsidRDefault="2F54C993" w14:paraId="6DBD5561" w14:textId="2C20C9CE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Orienterad?</w:t>
            </w:r>
          </w:p>
          <w:p w:rsidR="7F440182" w:rsidP="7B0E72DA" w:rsidRDefault="148B79F2" w14:paraId="5CC8CE24" w14:textId="2485DB29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070C6F3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Motoriskt orolig? Ångest?</w:t>
            </w:r>
          </w:p>
          <w:p w:rsidR="7F440182" w:rsidP="7B0E72DA" w:rsidRDefault="7F440182" w14:paraId="1B98A2D2" w14:textId="00F6889A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74CEE255" w14:textId="6E459968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Andning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</w:p>
          <w:p w:rsidR="7F440182" w:rsidP="7B0E72DA" w:rsidRDefault="2F54C993" w14:paraId="59E1BF38" w14:textId="12B3A9A1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Andningspåverka</w:t>
            </w:r>
            <w:r w:rsidRPr="7B0E72DA" w:rsidR="388E672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n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?</w:t>
            </w:r>
          </w:p>
          <w:p w:rsidR="43FEA43A" w:rsidP="7B0E72DA" w:rsidRDefault="43FEA43A" w14:paraId="00613547" w14:textId="021B5F1C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5F558A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Stridor?</w:t>
            </w:r>
          </w:p>
          <w:p w:rsidR="43FEA43A" w:rsidP="7B0E72DA" w:rsidRDefault="43FEA43A" w14:paraId="0694DB7A" w14:textId="4613EF11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5F558A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Bronkospasm?</w:t>
            </w:r>
          </w:p>
          <w:p w:rsidR="472C470B" w:rsidP="7B0E72DA" w:rsidRDefault="472C470B" w14:paraId="748B17B1" w14:textId="3CEB45CB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56BE80F0" w14:textId="0273E17C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 xml:space="preserve">Cirkulation </w:t>
            </w:r>
          </w:p>
          <w:p w:rsidR="7F440182" w:rsidP="7B0E72DA" w:rsidRDefault="2F54C993" w14:paraId="6241EB43" w14:textId="0CF3E575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Pulskvalitet</w:t>
            </w:r>
            <w:r w:rsidRPr="7B0E72DA" w:rsidR="67E6EC9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? </w:t>
            </w:r>
            <w:r w:rsidRPr="7B0E72DA" w:rsidR="04882BB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Takykardi? 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Arytmi?</w:t>
            </w:r>
          </w:p>
          <w:p w:rsidR="7F440182" w:rsidP="7B0E72DA" w:rsidRDefault="4E0D3807" w14:paraId="1B5F8F0D" w14:textId="4AB56F9B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19E6B5F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Frossa? </w:t>
            </w:r>
          </w:p>
          <w:p w:rsidR="7F440182" w:rsidP="7B0E72DA" w:rsidRDefault="2F54C993" w14:paraId="4D8F66FE" w14:textId="34E709D3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Yrsel? </w:t>
            </w:r>
            <w:r w:rsidRPr="7B0E72DA" w:rsidR="3E8A0080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Matthet?</w:t>
            </w:r>
          </w:p>
          <w:p w:rsidR="1A4D7E43" w:rsidP="7B0E72DA" w:rsidRDefault="1A4D7E43" w14:paraId="597DEFBD" w14:textId="295A2579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7DE383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K</w:t>
            </w:r>
            <w:r w:rsidRPr="7B0E72DA" w:rsidR="3E8A0080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ompartmentsyndrom? </w:t>
            </w:r>
            <w:r w:rsidRPr="7B0E72DA" w:rsidR="59A767A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Om bett i fingrar, tår, extremitet, s</w:t>
            </w:r>
            <w:r w:rsidRPr="7B0E72DA" w:rsidR="3E8A0080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e </w:t>
            </w:r>
            <w:hyperlink r:id="R913b678f046c4683">
              <w:r w:rsidRPr="7B0E72DA" w:rsidR="74315738">
                <w:rPr>
                  <w:rStyle w:val="Hyperlnk"/>
                  <w:rFonts w:ascii="Calibri" w:hAnsi="Calibri" w:eastAsia="Calibri" w:cs="Calibri"/>
                  <w:noProof w:val="0"/>
                  <w:sz w:val="22"/>
                  <w:szCs w:val="22"/>
                  <w:lang w:val="sv-SE"/>
                </w:rPr>
                <w:t>Kompartmentsyndrom, handläggning</w:t>
              </w:r>
            </w:hyperlink>
          </w:p>
          <w:p w:rsidR="7E5C9441" w:rsidP="7B0E72DA" w:rsidRDefault="7E5C9441" w14:paraId="0FBE33F9" w14:textId="2510E9ED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196408F7" w14:textId="3FEAE9D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 xml:space="preserve">Hud </w:t>
            </w:r>
          </w:p>
          <w:p w:rsidR="7F440182" w:rsidP="7B0E72DA" w:rsidRDefault="2F54C993" w14:paraId="06932735" w14:textId="4393EC73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Färg?</w:t>
            </w:r>
            <w:r w:rsidRPr="7B0E72DA" w:rsidR="21BF3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Missfärgning</w:t>
            </w:r>
            <w:r w:rsidRPr="7B0E72DA" w:rsidR="792C527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kring b</w:t>
            </w:r>
            <w:r w:rsidRPr="7B0E72DA" w:rsidR="21BF3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ettställe? B</w:t>
            </w:r>
            <w:r w:rsidRPr="7B0E72DA" w:rsidR="4E9726AD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e</w:t>
            </w:r>
            <w:r w:rsidRPr="7B0E72DA" w:rsidR="137355FF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</w:t>
            </w:r>
            <w:r w:rsidRPr="7B0E72DA" w:rsidR="21BF3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tmärke?</w:t>
            </w:r>
            <w:r w:rsidRPr="7B0E72DA" w:rsidR="5484621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21BF3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Antal?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</w:p>
          <w:p w:rsidR="7F440182" w:rsidP="7B0E72DA" w:rsidRDefault="2ACFECAE" w14:paraId="731A918A" w14:textId="42194F8B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0E71648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Svullnad?</w:t>
            </w:r>
            <w:r w:rsidRPr="7B0E72DA" w:rsidR="46E29F9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Nässelutslag?</w:t>
            </w:r>
          </w:p>
          <w:p w:rsidR="19458977" w:rsidP="7B0E72DA" w:rsidRDefault="19458977" w14:paraId="10295F22" w14:textId="09B8211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4B133160" w14:textId="5C8A4D9E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 xml:space="preserve">Nutrition </w:t>
            </w:r>
          </w:p>
          <w:p w:rsidR="7F440182" w:rsidP="7B0E72DA" w:rsidRDefault="2F54C993" w14:paraId="19101071" w14:textId="4DA23A53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Kräkning/illamående?</w:t>
            </w:r>
          </w:p>
          <w:p w:rsidR="67D3E108" w:rsidP="7B0E72DA" w:rsidRDefault="67D3E108" w14:paraId="5D915515" w14:textId="38B957F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5B5EDA8E" w:rsidP="7B0E72DA" w:rsidRDefault="5B5EDA8E" w14:paraId="2C7420B8" w14:textId="0CE63561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</w:pPr>
            <w:r w:rsidRPr="7B0E72DA" w:rsidR="5DD1194F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Elimination</w:t>
            </w:r>
          </w:p>
          <w:p w:rsidR="67D3E108" w:rsidP="7B0E72DA" w:rsidRDefault="5B5EDA8E" w14:paraId="0D40B655" w14:textId="00B6BB61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5DD1194F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Vasovagal reaktion? (urinavgång, diarré)</w:t>
            </w:r>
          </w:p>
          <w:p w:rsidR="79BB8D6D" w:rsidP="7B0E72DA" w:rsidRDefault="79BB8D6D" w14:paraId="36A10F61" w14:textId="6008786C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2F54C993" w14:paraId="6262C8BD" w14:textId="2C63A96D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515F68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Smärta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</w:p>
          <w:p w:rsidR="7F440182" w:rsidP="7B0E72DA" w:rsidRDefault="7F41CBCE" w14:paraId="19FE4662" w14:textId="405255C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53FADFD0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Karaktär? </w:t>
            </w:r>
            <w:r w:rsidRPr="7B0E72DA" w:rsidR="4515F68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Lokalisation? </w:t>
            </w:r>
            <w:r w:rsidRPr="7B0E72DA" w:rsidR="3ED1287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Buksmärta? </w:t>
            </w:r>
          </w:p>
        </w:tc>
        <w:tc>
          <w:tcPr>
            <w:tcW w:w="5102" w:type="dxa"/>
            <w:tcMar/>
          </w:tcPr>
          <w:p w:rsidR="7F440182" w:rsidP="7B0E72DA" w:rsidRDefault="4840010D" w14:paraId="08A798A1" w14:textId="605CBEE4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</w:pPr>
            <w:r w:rsidRPr="7B0E72DA" w:rsidR="3ED1287C">
              <w:rPr>
                <w:rFonts w:ascii="Calibri" w:hAnsi="Calibri" w:eastAsia="Calibri" w:cs="Calibri"/>
                <w:b w:val="1"/>
                <w:bCs w:val="1"/>
                <w:noProof w:val="0"/>
                <w:sz w:val="26"/>
                <w:szCs w:val="26"/>
                <w:lang w:val="sv-SE"/>
              </w:rPr>
              <w:t xml:space="preserve">Omvårdnadsåtgärder </w:t>
            </w:r>
          </w:p>
          <w:p w:rsidR="7F440182" w:rsidP="7B0E72DA" w:rsidRDefault="4840010D" w14:paraId="237C0B39" w14:textId="1C31D3BD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ED1287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Förberedelser</w:t>
            </w:r>
            <w:r w:rsidRPr="7B0E72DA" w:rsidR="3ED1287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</w:p>
          <w:p w:rsidR="7F440182" w:rsidP="7B0E72DA" w:rsidRDefault="4840010D" w14:paraId="364877E1" w14:textId="5C4BD35D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ED1287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Alla ≥75 år</w:t>
            </w:r>
            <w:r w:rsidRPr="7B0E72DA" w:rsidR="3ED1287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: omvårdnadsåtgärder enligt “Skör äldre behov/process”, se WEST-A. </w:t>
            </w:r>
          </w:p>
          <w:p w:rsidR="7F440182" w:rsidP="7B0E72DA" w:rsidRDefault="4840010D" w14:paraId="140CC226" w14:textId="155E8960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3ED1287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Vitalparametrar enligt NEWS2.</w:t>
            </w:r>
          </w:p>
          <w:p w:rsidR="7F440182" w:rsidP="7B0E72DA" w:rsidRDefault="351E8CE4" w14:paraId="28FB5678" w14:textId="67586F73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Provtagning: AkutTriage, venös blodgas, PK, Aptt, CK, LD, haptoglobin.</w:t>
            </w:r>
          </w:p>
          <w:p w:rsidR="7F440182" w:rsidP="7B0E72DA" w:rsidRDefault="7F440182" w14:paraId="505813AE" w14:textId="75096E8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351E8CE4" w14:paraId="1D3D7FDC" w14:textId="28A6EED9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Läkemedelshantering</w:t>
            </w:r>
          </w:p>
          <w:p w:rsidR="7F440182" w:rsidP="7B0E72DA" w:rsidRDefault="351E8CE4" w14:paraId="3ABA5588" w14:textId="16F83654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Läkemedel enligt läkarordination</w:t>
            </w:r>
            <w:r w:rsidRPr="7B0E72DA" w:rsidR="5617777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.</w:t>
            </w:r>
          </w:p>
          <w:p w:rsidR="7F440182" w:rsidP="7B0E72DA" w:rsidRDefault="351E8CE4" w14:paraId="19F1B8D0" w14:textId="4AF192E6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Överväg syrgasbehandling.</w:t>
            </w:r>
          </w:p>
          <w:p w:rsidR="7F440182" w:rsidP="7B0E72DA" w:rsidRDefault="351E8CE4" w14:paraId="76EDD42F" w14:textId="4375C51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color w:val="FF000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b w:val="1"/>
                <w:bCs w:val="1"/>
                <w:noProof w:val="0"/>
                <w:color w:val="FF0000"/>
                <w:sz w:val="22"/>
                <w:szCs w:val="22"/>
                <w:lang w:val="sv-SE"/>
              </w:rPr>
              <w:t>Huggormsserum</w:t>
            </w:r>
            <w:r w:rsidRPr="7B0E72DA" w:rsidR="4E7FE5F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4E7FE5FC">
              <w:rPr>
                <w:rFonts w:ascii="Calibri" w:hAnsi="Calibri" w:eastAsia="Calibri" w:cs="Calibri"/>
                <w:b w:val="1"/>
                <w:bCs w:val="1"/>
                <w:noProof w:val="0"/>
                <w:color w:val="FF0000"/>
                <w:sz w:val="22"/>
                <w:szCs w:val="22"/>
                <w:lang w:val="sv-SE"/>
              </w:rPr>
              <w:t>finns på IVA</w:t>
            </w:r>
          </w:p>
          <w:p w:rsidR="7F440182" w:rsidP="7B0E72DA" w:rsidRDefault="7F440182" w14:paraId="3F751D70" w14:textId="2EB6A1C0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351E8CE4" w14:paraId="229AA18B" w14:textId="4B39A5F0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</w:pPr>
            <w:r w:rsidRPr="7B0E72DA" w:rsidR="4E7FE5F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sv-SE"/>
              </w:rPr>
              <w:t>Speciell omvårdnad</w:t>
            </w:r>
          </w:p>
          <w:p w:rsidR="7F440182" w:rsidP="7B0E72DA" w:rsidRDefault="34B5F282" w14:paraId="11889433" w14:textId="38D28FDE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5E8B5BD" w:rsidR="18510588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Monitorering av</w:t>
            </w:r>
            <w:r w:rsidRPr="75E8B5BD" w:rsidR="56DB0D8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5E8B5BD" w:rsidR="56DB0D8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v</w:t>
            </w:r>
            <w:r w:rsidRPr="75E8B5BD" w:rsidR="7777B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italparametrar </w:t>
            </w:r>
            <w:r w:rsidRPr="75E8B5BD" w:rsidR="72A676B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och </w:t>
            </w:r>
            <w:r w:rsidRPr="75E8B5BD" w:rsidR="378DB81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följ </w:t>
            </w:r>
            <w:r w:rsidRPr="75E8B5BD" w:rsidR="7777B755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distalstatus</w:t>
            </w:r>
            <w:r w:rsidRPr="75E8B5BD" w:rsidR="1BEC6E4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:</w:t>
            </w:r>
          </w:p>
          <w:p w:rsidR="19F63059" w:rsidP="7B0E72DA" w:rsidRDefault="1B7FB00D" w14:paraId="601987A3" w14:textId="2D033F35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4FBF467F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u</w:t>
            </w:r>
            <w:r w:rsidRPr="7B0E72DA" w:rsidR="44D9CAFF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tbredning</w:t>
            </w:r>
            <w:r w:rsidRPr="7B0E72DA" w:rsidR="2E94216D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 xml:space="preserve"> av </w:t>
            </w:r>
            <w:r w:rsidRPr="7B0E72DA" w:rsidR="394674FA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m</w:t>
            </w:r>
            <w:r w:rsidRPr="7B0E72DA" w:rsidR="44D9CAFF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issfärgning</w:t>
            </w:r>
          </w:p>
          <w:p w:rsidR="19F63059" w:rsidP="7B0E72DA" w:rsidRDefault="7213B664" w14:paraId="0B65C32F" w14:textId="695557CE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44D9CAFF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omfång</w:t>
            </w:r>
          </w:p>
          <w:p w:rsidR="19F63059" w:rsidP="7B0E72DA" w:rsidRDefault="19E9179F" w14:paraId="4FFF401E" w14:textId="07ABA9BF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6792D694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k</w:t>
            </w:r>
            <w:r w:rsidRPr="7B0E72DA" w:rsidR="44D9CAFF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onsistensökning</w:t>
            </w:r>
          </w:p>
          <w:p w:rsidR="19F63059" w:rsidP="7B0E72DA" w:rsidRDefault="1CC4998B" w14:paraId="6A200DF6" w14:textId="51225A01">
            <w:pPr>
              <w:pStyle w:val="Punktlista"/>
              <w:numPr>
                <w:ilvl w:val="0"/>
                <w:numId w:val="0"/>
              </w:numPr>
              <w:spacing w:after="0" w:line="14" w:lineRule="atLeast"/>
              <w:ind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429B22F5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T</w:t>
            </w: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ecken på kraftigt ökat vävnadstryck</w:t>
            </w:r>
            <w:r w:rsidRPr="7B0E72DA" w:rsidR="191C111E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:</w:t>
            </w:r>
          </w:p>
          <w:p w:rsidR="19F63059" w:rsidP="7B0E72DA" w:rsidRDefault="19F63059" w14:paraId="05E7C0C4" w14:textId="397BD2FC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hård svullnad över muske</w:t>
            </w:r>
            <w:r w:rsidRPr="7B0E72DA" w:rsidR="5D8D41ED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l</w:t>
            </w: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loge</w:t>
            </w:r>
            <w:r w:rsidRPr="7B0E72DA" w:rsidR="1644BEC1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r</w:t>
            </w:r>
          </w:p>
          <w:p w:rsidR="19F63059" w:rsidP="7B0E72DA" w:rsidRDefault="6E82E02D" w14:paraId="058EC66D" w14:textId="2DA23F75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6ADE6335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s</w:t>
            </w: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vår smärta</w:t>
            </w:r>
            <w:r w:rsidRPr="7B0E72DA" w:rsidR="0A1155DC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, s</w:t>
            </w: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märta vid passiv rörelse</w:t>
            </w:r>
          </w:p>
          <w:p w:rsidR="19F63059" w:rsidP="7B0E72DA" w:rsidRDefault="547E9AC2" w14:paraId="68F1008B" w14:textId="6582EB85">
            <w:pPr>
              <w:pStyle w:val="Punktlista"/>
              <w:spacing w:after="0" w:line="14" w:lineRule="atLeast"/>
              <w:ind w:left="357" w:right="0"/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</w:pPr>
            <w:r w:rsidRPr="7B0E72DA" w:rsidR="3D5608D6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s</w:t>
            </w:r>
            <w:r w:rsidRPr="7B0E72DA" w:rsidR="4E17FD00">
              <w:rPr>
                <w:rFonts w:ascii="Calibri" w:hAnsi="Calibri" w:eastAsia="ＭＳ ゴシック" w:cs="Times New Roman" w:asciiTheme="majorAscii" w:hAnsiTheme="majorAscii" w:eastAsiaTheme="majorEastAsia" w:cstheme="majorBidi"/>
                <w:noProof w:val="0"/>
                <w:sz w:val="22"/>
                <w:szCs w:val="22"/>
                <w:lang w:val="sv-SE"/>
              </w:rPr>
              <w:t>ensoriska/motoriska bortfall (sent tecken)</w:t>
            </w:r>
          </w:p>
          <w:p w:rsidR="797B8AD0" w:rsidP="7B0E72DA" w:rsidRDefault="3E812E7E" w14:paraId="04B05F80" w14:textId="77285C58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238F65B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Symtom</w:t>
            </w:r>
            <w:r w:rsidRPr="7B0E72DA" w:rsidR="7FE1E8C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en</w:t>
            </w:r>
            <w:r w:rsidRPr="7B0E72DA" w:rsidR="238F65B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kan komma upp till 6 timmar efter bett.</w:t>
            </w:r>
          </w:p>
          <w:p w:rsidR="797B8AD0" w:rsidP="7B0E72DA" w:rsidRDefault="797B8AD0" w14:paraId="4D10A535" w14:textId="537C8647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56D68960" w:rsidP="7B0E72DA" w:rsidRDefault="2C82A93D" w14:paraId="4157BC92" w14:textId="52F0EC1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Sängläge</w:t>
            </w:r>
            <w:r w:rsidRPr="7B0E72DA" w:rsidR="642DB90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och</w:t>
            </w:r>
            <w:r w:rsidRPr="7B0E72DA" w:rsidR="5F7B491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immobilisering</w:t>
            </w:r>
            <w:r w:rsidRPr="7B0E72DA" w:rsidR="28990D5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, </w:t>
            </w:r>
          </w:p>
          <w:p w:rsidR="56D68960" w:rsidP="7B0E72DA" w:rsidRDefault="3AE1FAD7" w14:paraId="41735357" w14:textId="679B887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665EEBD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H</w:t>
            </w: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ögläge av biten kroppsdel. </w:t>
            </w:r>
          </w:p>
          <w:p w:rsidR="56D68960" w:rsidP="7B0E72DA" w:rsidRDefault="431DB85E" w14:paraId="49160B0C" w14:textId="0C14AA9E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0D360B7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Bett på hand/arm: t</w:t>
            </w: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 av klocka</w:t>
            </w:r>
            <w:r w:rsidRPr="7B0E72DA" w:rsidR="452A982F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/</w:t>
            </w: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ringar</w:t>
            </w:r>
          </w:p>
          <w:p w:rsidR="56D68960" w:rsidP="7B0E72DA" w:rsidRDefault="04476EE9" w14:paraId="5F8110BF" w14:textId="5C7D0E3E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173FC32D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Bett på fot</w:t>
            </w:r>
            <w:r w:rsidRPr="7B0E72DA" w:rsidR="23F1E78D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/</w:t>
            </w:r>
            <w:r w:rsidRPr="7B0E72DA" w:rsidR="173FC32D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ben:</w:t>
            </w:r>
            <w:r w:rsidRPr="7B0E72DA" w:rsidR="543D07C4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01A19607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</w:t>
            </w:r>
            <w:r w:rsidRPr="7B0E72DA" w:rsidR="46D5C21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a av sko/strumpa</w:t>
            </w:r>
          </w:p>
          <w:p w:rsidR="56D68960" w:rsidP="7B0E72DA" w:rsidRDefault="46428269" w14:paraId="0E04BC25" w14:textId="6B09057C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46D5C21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Viktigt att det </w:t>
            </w:r>
            <w:r w:rsidRPr="7B0E72DA" w:rsidR="7610552E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inte</w:t>
            </w:r>
            <w:r w:rsidRPr="7B0E72DA" w:rsidR="46D5C21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stasar </w:t>
            </w:r>
            <w:r w:rsidRPr="7B0E72DA" w:rsidR="63EFA332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åt </w:t>
            </w:r>
            <w:r w:rsidRPr="7B0E72DA" w:rsidR="557C176B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runt</w:t>
            </w:r>
            <w:r w:rsidRPr="7B0E72DA" w:rsidR="46D5C21A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bettstället</w:t>
            </w:r>
            <w:r w:rsidRPr="7B0E72DA" w:rsidR="765C046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0F64966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och att</w:t>
            </w:r>
            <w:r w:rsidRPr="7B0E72DA" w:rsidR="0F3A23F9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bettstället </w:t>
            </w:r>
            <w:r w:rsidRPr="7B0E72DA" w:rsidR="0EE52D48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lämnas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ifred.</w:t>
            </w:r>
          </w:p>
          <w:p w:rsidR="5A93A46F" w:rsidP="7B0E72DA" w:rsidRDefault="5A93A46F" w14:paraId="11B1BF45" w14:textId="25F39D4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Lämna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inte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patienten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utan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 tillsyn</w:t>
            </w:r>
            <w:r w:rsidRPr="7B0E72DA" w:rsidR="126DEE03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 xml:space="preserve">, </w:t>
            </w:r>
            <w:r w:rsidRPr="7B0E72DA" w:rsidR="5986DA5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risk för chock!</w:t>
            </w:r>
          </w:p>
          <w:p w:rsidR="2D6598D3" w:rsidP="7B0E72DA" w:rsidRDefault="2D6598D3" w14:paraId="5B285D14" w14:textId="2B3999AB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16"/>
                <w:szCs w:val="16"/>
                <w:lang w:val="sv-SE"/>
              </w:rPr>
            </w:pPr>
          </w:p>
          <w:p w:rsidR="7F440182" w:rsidP="7B0E72DA" w:rsidRDefault="4ADCD9AB" w14:paraId="62A9BD27" w14:textId="2DDD9FC2">
            <w:pPr>
              <w:spacing w:after="0" w:line="14" w:lineRule="atLeast"/>
              <w:ind w:left="0" w:right="0"/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</w:pPr>
            <w:r w:rsidRPr="7B0E72DA" w:rsidR="2C02BFA6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NEWS2-poäng styr behovet av övervakningsfrekvens, åtgärd, b</w:t>
            </w:r>
            <w:r w:rsidRPr="7B0E72DA" w:rsidR="4947552B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ehov av läkarbedömning, tillsyn och kontroll av vitalparametrar (VP). Teamets bedömning, tillsyn och VP ska dokume</w:t>
            </w:r>
            <w:r w:rsidRPr="7B0E72DA" w:rsidR="5B2CDE0C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n</w:t>
            </w:r>
            <w:r w:rsidRPr="7B0E72DA" w:rsidR="4947552B">
              <w:rPr>
                <w:rFonts w:ascii="Calibri" w:hAnsi="Calibri" w:eastAsia="Calibri" w:cs="Calibri"/>
                <w:noProof w:val="0"/>
                <w:sz w:val="22"/>
                <w:szCs w:val="22"/>
                <w:lang w:val="sv-SE"/>
              </w:rPr>
              <w:t>teras på Akutjournal.</w:t>
            </w:r>
          </w:p>
        </w:tc>
      </w:tr>
    </w:tbl>
    <w:p w:rsidR="7F440182" w:rsidP="7F440182" w:rsidRDefault="7F440182" w14:paraId="7D692D48" w14:textId="550734A1">
      <w:pPr>
        <w:spacing w:after="0" w:line="14" w:lineRule="atLeast"/>
        <w:rPr>
          <w:rFonts w:asciiTheme="majorHAnsi" w:hAnsiTheme="majorHAnsi" w:eastAsiaTheme="majorEastAsia" w:cstheme="majorBidi"/>
        </w:rPr>
      </w:pPr>
    </w:p>
    <w:sectPr w:rsidR="7F440182" w:rsidSect="00330F6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6197" w:rsidRDefault="00926197" w14:paraId="4F294D29" w14:textId="77777777">
      <w:r>
        <w:separator/>
      </w:r>
    </w:p>
  </w:endnote>
  <w:endnote w:type="continuationSeparator" w:id="0">
    <w:p w:rsidR="00926197" w:rsidRDefault="00926197" w14:paraId="59C4E795" w14:textId="77777777">
      <w:r>
        <w:continuationSeparator/>
      </w:r>
    </w:p>
  </w:endnote>
  <w:endnote w:type="continuationNotice" w:id="1">
    <w:p w:rsidR="00926197" w:rsidRDefault="00926197" w14:paraId="63896B3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64E0" w:rsidR="00C50EE5" w:rsidP="00EC0A68" w:rsidRDefault="00926197" w14:paraId="47BD2091" w14:textId="0983A8E9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Pr="00EC0A68" w:rsidR="00A65FD4">
          <w:rPr>
            <w:sz w:val="16"/>
            <w:szCs w:val="16"/>
          </w:rPr>
          <w:t xml:space="preserve"> </w:t>
        </w:r>
        <w:r w:rsidRPr="00EF64E0" w:rsidR="00EC0A68">
          <w:rPr>
            <w:rFonts w:ascii="Georgia" w:hAnsi="Georgia"/>
            <w:sz w:val="24"/>
            <w:szCs w:val="24"/>
          </w:rPr>
          <w:fldChar w:fldCharType="begin"/>
        </w:r>
        <w:r w:rsidRPr="00EF64E0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EF64E0" w:rsidR="00EC0A68">
          <w:rPr>
            <w:rFonts w:ascii="Georgia" w:hAnsi="Georgia"/>
            <w:sz w:val="24"/>
            <w:szCs w:val="24"/>
          </w:rPr>
          <w:fldChar w:fldCharType="separate"/>
        </w:r>
        <w:r w:rsidRPr="00EF64E0" w:rsidR="00EC0A68">
          <w:rPr>
            <w:rFonts w:ascii="Georgia" w:hAnsi="Georgia"/>
            <w:sz w:val="24"/>
            <w:szCs w:val="24"/>
          </w:rPr>
          <w:t>2</w:t>
        </w:r>
        <w:r w:rsidRPr="00EF64E0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EF64E0" w:rsidR="005E541E">
      <w:rPr>
        <w:rFonts w:ascii="Georgia" w:hAnsi="Georgia"/>
        <w:sz w:val="24"/>
        <w:szCs w:val="24"/>
      </w:rPr>
      <w:t xml:space="preserve"> (</w:t>
    </w:r>
    <w:r w:rsidRPr="00EF64E0" w:rsidR="005E541E">
      <w:rPr>
        <w:rFonts w:ascii="Georgia" w:hAnsi="Georgia"/>
        <w:sz w:val="24"/>
        <w:szCs w:val="24"/>
      </w:rPr>
      <w:fldChar w:fldCharType="begin"/>
    </w:r>
    <w:r w:rsidRPr="00EF64E0" w:rsidR="005E541E">
      <w:rPr>
        <w:rFonts w:ascii="Georgia" w:hAnsi="Georgia"/>
        <w:sz w:val="24"/>
        <w:szCs w:val="24"/>
      </w:rPr>
      <w:instrText xml:space="preserve"> NUMPAGES   \* MERGEFORMAT </w:instrText>
    </w:r>
    <w:r w:rsidRPr="00EF64E0" w:rsidR="005E541E">
      <w:rPr>
        <w:rFonts w:ascii="Georgia" w:hAnsi="Georgia"/>
        <w:sz w:val="24"/>
        <w:szCs w:val="24"/>
      </w:rPr>
      <w:fldChar w:fldCharType="separate"/>
    </w:r>
    <w:r w:rsidRPr="00EF64E0" w:rsidR="005E541E">
      <w:rPr>
        <w:rFonts w:ascii="Georgia" w:hAnsi="Georgia"/>
        <w:noProof/>
        <w:sz w:val="24"/>
        <w:szCs w:val="24"/>
      </w:rPr>
      <w:t>3</w:t>
    </w:r>
    <w:r w:rsidRPr="00EF64E0" w:rsidR="005E541E">
      <w:rPr>
        <w:rFonts w:ascii="Georgia" w:hAnsi="Georgia"/>
        <w:sz w:val="24"/>
        <w:szCs w:val="24"/>
      </w:rPr>
      <w:fldChar w:fldCharType="end"/>
    </w:r>
    <w:r w:rsidRPr="00EF64E0" w:rsidR="005E541E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6197" w:rsidRDefault="00926197" w14:paraId="2695C1FB" w14:textId="77777777"/>
  </w:footnote>
  <w:footnote w:type="continuationSeparator" w:id="0">
    <w:p w:rsidR="00926197" w:rsidRDefault="00926197" w14:paraId="50CE8201" w14:textId="77777777">
      <w:r>
        <w:continuationSeparator/>
      </w:r>
    </w:p>
  </w:footnote>
  <w:footnote w:type="continuationNotice" w:id="1">
    <w:p w:rsidR="00926197" w:rsidRDefault="00926197" w14:paraId="411163E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E541E" w:rsidP="005E541E" w:rsidRDefault="005E541E" w14:paraId="788FEAC4" w14:textId="7FCD22B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E541E" w:rsidP="005E541E" w:rsidRDefault="005E541E" w14:paraId="03A8AA0A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03A8AA0A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uRRd/BeYzEKgV" int2:id="k3nmrrsy">
      <int2:state int2:value="Rejected" int2:type="spell"/>
    </int2:textHash>
    <int2:textHash int2:hashCode="MPg0xN3RT0ZOAl" int2:id="pRK2JiIL">
      <int2:state int2:value="Rejected" int2:type="spell"/>
    </int2:textHash>
    <int2:textHash int2:hashCode="mOxOJTZg6qCpRl" int2:id="V1CIRoYd">
      <int2:state int2:value="Rejected" int2:type="spell"/>
    </int2:textHash>
    <int2:textHash int2:hashCode="viq5HGvFbTPuiv" int2:id="k4nyCQWY">
      <int2:state int2:value="Rejected" int2:type="spell"/>
    </int2:textHash>
  </int2:observations>
  <int2:intelligenceSettings>
    <int2:extLst>
      <oel:ext uri="74B372B9-2EFF-4315-9A3F-32BA87CA82B1">
        <int2:goals int2:version="1" int2:formality="2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86D01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26197"/>
    <w:rsid w:val="0093085B"/>
    <w:rsid w:val="00931C57"/>
    <w:rsid w:val="009347A5"/>
    <w:rsid w:val="0093987F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36FD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1A19607"/>
    <w:rsid w:val="024801E3"/>
    <w:rsid w:val="02D8F620"/>
    <w:rsid w:val="03AEF108"/>
    <w:rsid w:val="0403F3AB"/>
    <w:rsid w:val="042BB55F"/>
    <w:rsid w:val="04476EE9"/>
    <w:rsid w:val="045B8B51"/>
    <w:rsid w:val="04882BB3"/>
    <w:rsid w:val="06DD44B1"/>
    <w:rsid w:val="0708ABAE"/>
    <w:rsid w:val="070C6F36"/>
    <w:rsid w:val="08E0EBDA"/>
    <w:rsid w:val="0A1155DC"/>
    <w:rsid w:val="0AC4DA68"/>
    <w:rsid w:val="0AE78FE1"/>
    <w:rsid w:val="0B5B4850"/>
    <w:rsid w:val="0B5CAEF6"/>
    <w:rsid w:val="0C263BDC"/>
    <w:rsid w:val="0C32832B"/>
    <w:rsid w:val="0C9B50A5"/>
    <w:rsid w:val="0D360B76"/>
    <w:rsid w:val="0DE7D8D5"/>
    <w:rsid w:val="0E716485"/>
    <w:rsid w:val="0E99734C"/>
    <w:rsid w:val="0EE52D48"/>
    <w:rsid w:val="0F33F1E7"/>
    <w:rsid w:val="0F3A23F9"/>
    <w:rsid w:val="0F649669"/>
    <w:rsid w:val="0FB87C6D"/>
    <w:rsid w:val="0FC7CCFF"/>
    <w:rsid w:val="10365B02"/>
    <w:rsid w:val="109C6890"/>
    <w:rsid w:val="10C897ED"/>
    <w:rsid w:val="10E11F28"/>
    <w:rsid w:val="113D0BA8"/>
    <w:rsid w:val="1169B8AA"/>
    <w:rsid w:val="1173C70E"/>
    <w:rsid w:val="11AA6288"/>
    <w:rsid w:val="11C2D817"/>
    <w:rsid w:val="125FCF2B"/>
    <w:rsid w:val="126DEE03"/>
    <w:rsid w:val="12DE8869"/>
    <w:rsid w:val="137355FF"/>
    <w:rsid w:val="13AECBBE"/>
    <w:rsid w:val="1406A8CB"/>
    <w:rsid w:val="148B79F2"/>
    <w:rsid w:val="14905FB1"/>
    <w:rsid w:val="1492EC97"/>
    <w:rsid w:val="14DEC4FF"/>
    <w:rsid w:val="153BAF0B"/>
    <w:rsid w:val="1548BF2F"/>
    <w:rsid w:val="15581633"/>
    <w:rsid w:val="1561F44E"/>
    <w:rsid w:val="162190FC"/>
    <w:rsid w:val="1644BEC1"/>
    <w:rsid w:val="1699D272"/>
    <w:rsid w:val="173FC32D"/>
    <w:rsid w:val="18510588"/>
    <w:rsid w:val="189FE89F"/>
    <w:rsid w:val="18D65CAE"/>
    <w:rsid w:val="191C111E"/>
    <w:rsid w:val="1943E795"/>
    <w:rsid w:val="19458977"/>
    <w:rsid w:val="19E6B5F6"/>
    <w:rsid w:val="19E9179F"/>
    <w:rsid w:val="19E9B5EE"/>
    <w:rsid w:val="19F63059"/>
    <w:rsid w:val="1A4D7E43"/>
    <w:rsid w:val="1B7FB00D"/>
    <w:rsid w:val="1BEC6E4E"/>
    <w:rsid w:val="1CC4998B"/>
    <w:rsid w:val="1CF426AD"/>
    <w:rsid w:val="1D340EB2"/>
    <w:rsid w:val="1F158DB1"/>
    <w:rsid w:val="201C1FDB"/>
    <w:rsid w:val="21BF3755"/>
    <w:rsid w:val="228139C5"/>
    <w:rsid w:val="22928FEF"/>
    <w:rsid w:val="22EA8807"/>
    <w:rsid w:val="238F65BE"/>
    <w:rsid w:val="23AE668A"/>
    <w:rsid w:val="23F1E78D"/>
    <w:rsid w:val="24905D65"/>
    <w:rsid w:val="24C11C56"/>
    <w:rsid w:val="2529D305"/>
    <w:rsid w:val="25D2F3C2"/>
    <w:rsid w:val="25F9EBDD"/>
    <w:rsid w:val="261712C0"/>
    <w:rsid w:val="266E70DD"/>
    <w:rsid w:val="2744E1DF"/>
    <w:rsid w:val="27458E52"/>
    <w:rsid w:val="2750515D"/>
    <w:rsid w:val="2775FB08"/>
    <w:rsid w:val="27BBBFFB"/>
    <w:rsid w:val="28555D5A"/>
    <w:rsid w:val="28990D53"/>
    <w:rsid w:val="29944B8A"/>
    <w:rsid w:val="2A0952B4"/>
    <w:rsid w:val="2AAA8D5F"/>
    <w:rsid w:val="2ACFECAE"/>
    <w:rsid w:val="2B023D7B"/>
    <w:rsid w:val="2B7B2ABB"/>
    <w:rsid w:val="2BCCEB6A"/>
    <w:rsid w:val="2C02BFA6"/>
    <w:rsid w:val="2C82A93D"/>
    <w:rsid w:val="2CAE6E83"/>
    <w:rsid w:val="2D6598D3"/>
    <w:rsid w:val="2E5F409C"/>
    <w:rsid w:val="2E67AF94"/>
    <w:rsid w:val="2E94216D"/>
    <w:rsid w:val="2F54C993"/>
    <w:rsid w:val="3075F12D"/>
    <w:rsid w:val="31C4C523"/>
    <w:rsid w:val="31C64DDF"/>
    <w:rsid w:val="34B5F282"/>
    <w:rsid w:val="34E8CD73"/>
    <w:rsid w:val="351E8CE4"/>
    <w:rsid w:val="35312F6F"/>
    <w:rsid w:val="35F558A9"/>
    <w:rsid w:val="36754FF8"/>
    <w:rsid w:val="3740DCC2"/>
    <w:rsid w:val="37632D69"/>
    <w:rsid w:val="378DB819"/>
    <w:rsid w:val="37DE3835"/>
    <w:rsid w:val="388E6726"/>
    <w:rsid w:val="394674FA"/>
    <w:rsid w:val="39C6F83D"/>
    <w:rsid w:val="3AE1FAD7"/>
    <w:rsid w:val="3B666902"/>
    <w:rsid w:val="3C93C0D0"/>
    <w:rsid w:val="3CA0D953"/>
    <w:rsid w:val="3CA3C33A"/>
    <w:rsid w:val="3D5608D6"/>
    <w:rsid w:val="3E812E7E"/>
    <w:rsid w:val="3E8A0080"/>
    <w:rsid w:val="3EA12428"/>
    <w:rsid w:val="3ED1287C"/>
    <w:rsid w:val="3F0614F5"/>
    <w:rsid w:val="4096E776"/>
    <w:rsid w:val="40AACDED"/>
    <w:rsid w:val="41873126"/>
    <w:rsid w:val="41C1CA87"/>
    <w:rsid w:val="41FB19BB"/>
    <w:rsid w:val="423C6AD6"/>
    <w:rsid w:val="429B22F5"/>
    <w:rsid w:val="431961C7"/>
    <w:rsid w:val="431DB85E"/>
    <w:rsid w:val="435E9544"/>
    <w:rsid w:val="43FEA43A"/>
    <w:rsid w:val="44C76495"/>
    <w:rsid w:val="44D9CAFF"/>
    <w:rsid w:val="4515F68C"/>
    <w:rsid w:val="452A982F"/>
    <w:rsid w:val="460A6B04"/>
    <w:rsid w:val="461F43EE"/>
    <w:rsid w:val="46428269"/>
    <w:rsid w:val="46CA1118"/>
    <w:rsid w:val="46D5C21A"/>
    <w:rsid w:val="46E29F96"/>
    <w:rsid w:val="46F127B8"/>
    <w:rsid w:val="472C470B"/>
    <w:rsid w:val="47500E3F"/>
    <w:rsid w:val="479489FB"/>
    <w:rsid w:val="47FC551C"/>
    <w:rsid w:val="4840010D"/>
    <w:rsid w:val="4847A53A"/>
    <w:rsid w:val="4947552B"/>
    <w:rsid w:val="4ABB6AED"/>
    <w:rsid w:val="4ADCD9AB"/>
    <w:rsid w:val="4AF0E21C"/>
    <w:rsid w:val="4CD0D10F"/>
    <w:rsid w:val="4DC9D257"/>
    <w:rsid w:val="4DD48588"/>
    <w:rsid w:val="4E0D3807"/>
    <w:rsid w:val="4E17FD00"/>
    <w:rsid w:val="4E355428"/>
    <w:rsid w:val="4E7FE5FC"/>
    <w:rsid w:val="4E88AD94"/>
    <w:rsid w:val="4E9726AD"/>
    <w:rsid w:val="4F81F284"/>
    <w:rsid w:val="4FBF467F"/>
    <w:rsid w:val="501C6E70"/>
    <w:rsid w:val="50268106"/>
    <w:rsid w:val="503BE444"/>
    <w:rsid w:val="50EDF89D"/>
    <w:rsid w:val="51266594"/>
    <w:rsid w:val="5153AE9E"/>
    <w:rsid w:val="51AC7CD3"/>
    <w:rsid w:val="523E3F2B"/>
    <w:rsid w:val="52C612C6"/>
    <w:rsid w:val="537AA3E0"/>
    <w:rsid w:val="53D70E50"/>
    <w:rsid w:val="53F67F2E"/>
    <w:rsid w:val="53FADFD0"/>
    <w:rsid w:val="540AF6D9"/>
    <w:rsid w:val="543D07C4"/>
    <w:rsid w:val="547E9AC2"/>
    <w:rsid w:val="5484621C"/>
    <w:rsid w:val="54EDCCDD"/>
    <w:rsid w:val="557C176B"/>
    <w:rsid w:val="5617777A"/>
    <w:rsid w:val="564AEA73"/>
    <w:rsid w:val="56A19196"/>
    <w:rsid w:val="56D68960"/>
    <w:rsid w:val="56DB0D83"/>
    <w:rsid w:val="5737B1B1"/>
    <w:rsid w:val="57E21611"/>
    <w:rsid w:val="57E5F89F"/>
    <w:rsid w:val="5986DA5C"/>
    <w:rsid w:val="598C17B2"/>
    <w:rsid w:val="59A767A4"/>
    <w:rsid w:val="5A68E2D9"/>
    <w:rsid w:val="5A93A46F"/>
    <w:rsid w:val="5AA6D062"/>
    <w:rsid w:val="5B0D96EB"/>
    <w:rsid w:val="5B163532"/>
    <w:rsid w:val="5B2CDE0C"/>
    <w:rsid w:val="5B5EDA8E"/>
    <w:rsid w:val="5BF653B7"/>
    <w:rsid w:val="5C84EFA2"/>
    <w:rsid w:val="5C8FB7CB"/>
    <w:rsid w:val="5CDB6532"/>
    <w:rsid w:val="5D8D41ED"/>
    <w:rsid w:val="5DB54999"/>
    <w:rsid w:val="5DD1194F"/>
    <w:rsid w:val="5E96EFAF"/>
    <w:rsid w:val="5EA16168"/>
    <w:rsid w:val="5F7B491E"/>
    <w:rsid w:val="5FAC05B1"/>
    <w:rsid w:val="5FED374C"/>
    <w:rsid w:val="6189736A"/>
    <w:rsid w:val="62849BCA"/>
    <w:rsid w:val="6291D16B"/>
    <w:rsid w:val="63EFA332"/>
    <w:rsid w:val="63FC4784"/>
    <w:rsid w:val="642DB903"/>
    <w:rsid w:val="647B2B65"/>
    <w:rsid w:val="662F0B4B"/>
    <w:rsid w:val="66316622"/>
    <w:rsid w:val="665EEBD6"/>
    <w:rsid w:val="66C1B5A0"/>
    <w:rsid w:val="67722FCA"/>
    <w:rsid w:val="6792D694"/>
    <w:rsid w:val="67D3E108"/>
    <w:rsid w:val="67E6EC95"/>
    <w:rsid w:val="68FA2CF8"/>
    <w:rsid w:val="6921F193"/>
    <w:rsid w:val="6AD7913E"/>
    <w:rsid w:val="6ADE6335"/>
    <w:rsid w:val="6AE76339"/>
    <w:rsid w:val="6B1321BA"/>
    <w:rsid w:val="6B2CF8ED"/>
    <w:rsid w:val="6BC0CD3F"/>
    <w:rsid w:val="6C95056E"/>
    <w:rsid w:val="6E488A00"/>
    <w:rsid w:val="6E82E02D"/>
    <w:rsid w:val="70B3532B"/>
    <w:rsid w:val="710FF2EB"/>
    <w:rsid w:val="7213B664"/>
    <w:rsid w:val="72A676BE"/>
    <w:rsid w:val="72B86E6F"/>
    <w:rsid w:val="735EF1D9"/>
    <w:rsid w:val="73C3E971"/>
    <w:rsid w:val="74315738"/>
    <w:rsid w:val="747B17AC"/>
    <w:rsid w:val="752DDD14"/>
    <w:rsid w:val="75861326"/>
    <w:rsid w:val="75913CF3"/>
    <w:rsid w:val="75E8B5BD"/>
    <w:rsid w:val="7610552E"/>
    <w:rsid w:val="765C0469"/>
    <w:rsid w:val="7688BEBA"/>
    <w:rsid w:val="773C8813"/>
    <w:rsid w:val="7777B755"/>
    <w:rsid w:val="792C527A"/>
    <w:rsid w:val="797B8AD0"/>
    <w:rsid w:val="79BB8D6D"/>
    <w:rsid w:val="7AE0F254"/>
    <w:rsid w:val="7AF0098B"/>
    <w:rsid w:val="7B0E72DA"/>
    <w:rsid w:val="7BFCFAE7"/>
    <w:rsid w:val="7CD14B55"/>
    <w:rsid w:val="7CE87578"/>
    <w:rsid w:val="7DBD0E74"/>
    <w:rsid w:val="7E5C9441"/>
    <w:rsid w:val="7F327B01"/>
    <w:rsid w:val="7F41CBCE"/>
    <w:rsid w:val="7F440182"/>
    <w:rsid w:val="7FE1E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494D07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134541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134541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4641AE"/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10092-2087047004-40/surrogate/Kompartmentsyndrom%20-%20handl%c3%a4ggning.pdf" TargetMode="External" Id="R913b678f046c4683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Ormbett</dc:title>
  <dc:subject/>
  <dc:creator/>
  <keywords/>
  <lastModifiedBy>Päivi Kyllönen</lastModifiedBy>
  <revision>117</revision>
  <dcterms:created xsi:type="dcterms:W3CDTF">2026-09-08T08:56:00.0000000Z</dcterms:created>
  <dcterms:modified xsi:type="dcterms:W3CDTF">2026-10-07T05:06:51.0000000Z</dcterms:modified>
</coreProperties>
</file>