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1C22AC" w14:paraId="061914D4" w14:textId="67AA58C7">
      <w:pPr>
        <w:pStyle w:val="Rubrik1"/>
      </w:pPr>
      <w:bookmarkStart w:name="_Toc321146591" w:id="0"/>
      <w:r w:rsidR="001C22AC">
        <w:rPr/>
        <w:t>Daganteckningar inför helg eller röda dagar på MAVA</w:t>
      </w:r>
    </w:p>
    <w:p w:rsidR="6AC09BF0" w:rsidP="6AC09BF0" w:rsidRDefault="6AC09BF0" w14:paraId="57AB98EF" w14:textId="639E4577">
      <w:pPr>
        <w:pStyle w:val="Rubrik2"/>
        <w:ind w:right="-143"/>
      </w:pPr>
    </w:p>
    <w:p w:rsidR="7834118F" w:rsidP="6AC09BF0" w:rsidRDefault="7834118F" w14:paraId="78B85C95" w14:textId="4B8D03BA">
      <w:pPr>
        <w:pStyle w:val="Rubrik2"/>
        <w:spacing w:before="240" w:beforeAutospacing="off" w:after="40" w:afterAutospacing="off"/>
        <w:ind w:left="567" w:right="-143"/>
      </w:pPr>
      <w:r w:rsidRPr="6AC09BF0" w:rsidR="7834118F">
        <w:rPr>
          <w:rFonts w:ascii="Calibri" w:hAnsi="Calibri" w:eastAsia="Calibri" w:cs="Calibri"/>
          <w:b w:val="0"/>
          <w:bCs w:val="0"/>
          <w:noProof w:val="0"/>
          <w:color w:val="000000" w:themeColor="text2" w:themeTint="FF" w:themeShade="FF"/>
          <w:sz w:val="40"/>
          <w:szCs w:val="40"/>
          <w:lang w:val="sv-SE"/>
        </w:rPr>
        <w:t>Förändringar sedan föregående version</w:t>
      </w:r>
    </w:p>
    <w:p w:rsidR="7834118F" w:rsidP="6AC09BF0" w:rsidRDefault="7834118F" w14:paraId="23EFAD6C" w14:textId="0360C1DD">
      <w:pPr>
        <w:pStyle w:val="Normal"/>
      </w:pPr>
      <w:r w:rsidR="7834118F">
        <w:rPr/>
        <w:t xml:space="preserve">Inga justeringar i denna version. </w:t>
      </w:r>
    </w:p>
    <w:p w:rsidR="009A32ED" w:rsidP="009A32ED" w:rsidRDefault="009A32ED" w14:paraId="69BCFD87" w14:textId="3DF1903A">
      <w:pPr>
        <w:pStyle w:val="Rubrik2"/>
        <w:ind w:right="-143"/>
      </w:pPr>
      <w:bookmarkStart w:name="_Toc100327185" w:id="1"/>
      <w:bookmarkStart w:name="_Toc106874288" w:id="2"/>
      <w:bookmarkStart w:name="_Toc72840807" w:id="3"/>
      <w:bookmarkEnd w:id="0"/>
      <w:r>
        <w:t>Sammanfattning</w:t>
      </w:r>
      <w:bookmarkEnd w:id="1"/>
      <w:bookmarkEnd w:id="2"/>
    </w:p>
    <w:p w:rsidRPr="001C22AC" w:rsidR="002D6F4A" w:rsidP="001C22AC" w:rsidRDefault="002D6F4A" w14:paraId="24252409" w14:textId="5BFCBA8C">
      <w:r w:rsidRPr="00664C0F">
        <w:t>För att underlätta informationsöverlämning under helgen och röda dagar och samtidigt öka patientsäkerheten har följande dokument skapats.</w:t>
      </w:r>
    </w:p>
    <w:p w:rsidR="009A32ED" w:rsidP="009A32ED" w:rsidRDefault="009A32ED" w14:paraId="29B03EF5" w14:textId="77777777">
      <w:pPr>
        <w:pStyle w:val="Rubrik2"/>
        <w:ind w:right="-143"/>
      </w:pPr>
      <w:bookmarkStart w:name="_Toc100327186" w:id="4"/>
      <w:bookmarkStart w:name="_Toc106874289" w:id="5"/>
      <w:bookmarkEnd w:id="3"/>
      <w:r>
        <w:t>Bakgrund och syfte</w:t>
      </w:r>
      <w:bookmarkEnd w:id="4"/>
      <w:bookmarkEnd w:id="5"/>
      <w:r>
        <w:t xml:space="preserve"> </w:t>
      </w:r>
    </w:p>
    <w:p w:rsidR="001C22AC" w:rsidP="001C22AC" w:rsidRDefault="001C22AC" w14:paraId="622198D8" w14:textId="77777777">
      <w:pPr>
        <w:spacing w:after="160"/>
        <w:rPr>
          <w:color w:val="000000"/>
        </w:rPr>
      </w:pPr>
      <w:r>
        <w:rPr>
          <w:color w:val="000000"/>
        </w:rPr>
        <w:t>MAVA är en akut medicinsk vårdavdelning med ett högt in och utflöde av patienter. För att kunna bedriva den här typ av vård på ett patientsäkert sätt behöver kontinuiteten vara så optimal som möjligt med dokumentation som spindel i nätet som (över)rapporteringsverktyg. </w:t>
      </w:r>
    </w:p>
    <w:p w:rsidR="009A32ED" w:rsidP="009A32ED" w:rsidRDefault="001C22AC" w14:paraId="37C7076C" w14:textId="25D31E35">
      <w:pPr>
        <w:pStyle w:val="Rubrik2"/>
        <w:ind w:right="-143"/>
        <w:rPr>
          <w:color w:val="auto"/>
        </w:rPr>
      </w:pPr>
      <w:r>
        <w:rPr>
          <w:color w:val="auto"/>
        </w:rPr>
        <w:t xml:space="preserve">En bra daganteckning inför helger och röda dagar </w:t>
      </w:r>
      <w:r w:rsidRPr="002D6F4A">
        <w:rPr>
          <w:color w:val="auto"/>
        </w:rPr>
        <w:t>bör skrivas enligt följande</w:t>
      </w:r>
    </w:p>
    <w:p w:rsidRPr="002D6F4A" w:rsidR="002D6F4A" w:rsidP="002D6F4A" w:rsidRDefault="002D6F4A" w14:paraId="2F3A9512" w14:textId="77777777"/>
    <w:p w:rsidR="001C22AC" w:rsidP="001C22AC" w:rsidRDefault="001C22AC" w14:paraId="370C3E70" w14:textId="1A607220">
      <w:pPr>
        <w:spacing w:after="160"/>
        <w:rPr>
          <w:color w:val="000000"/>
        </w:rPr>
      </w:pPr>
      <w:r>
        <w:rPr>
          <w:color w:val="000000"/>
        </w:rPr>
        <w:t>Det finns ingen mall hur daganteckningar bör skrivas. SBAR, problem eller differentialdiagnostisk inriktade anteckningar eller</w:t>
      </w:r>
      <w:r w:rsidR="00583079">
        <w:rPr>
          <w:color w:val="000000"/>
        </w:rPr>
        <w:t xml:space="preserve"> </w:t>
      </w:r>
      <w:r>
        <w:rPr>
          <w:color w:val="000000"/>
        </w:rPr>
        <w:t>Melior</w:t>
      </w:r>
      <w:r w:rsidR="00583079">
        <w:rPr>
          <w:color w:val="000000"/>
        </w:rPr>
        <w:t>.</w:t>
      </w:r>
      <w:r>
        <w:rPr>
          <w:color w:val="000000"/>
        </w:rPr>
        <w:t xml:space="preserve"> Vårdsammanfattning har sina för och nackdelar om de uppfyller 4K-kravet. </w:t>
      </w:r>
    </w:p>
    <w:p w:rsidRPr="00A74A35" w:rsidR="009A32ED" w:rsidP="009A32ED" w:rsidRDefault="001C22AC" w14:paraId="2E317F63" w14:textId="04F8AC48">
      <w:pPr>
        <w:pStyle w:val="Rubrik2"/>
        <w:ind w:right="-143"/>
        <w:rPr>
          <w:color w:val="auto"/>
        </w:rPr>
      </w:pPr>
      <w:r>
        <w:rPr>
          <w:color w:val="auto"/>
        </w:rPr>
        <w:t>4K-kravet</w:t>
      </w:r>
    </w:p>
    <w:p w:rsidR="00664C0F" w:rsidP="001C22AC" w:rsidRDefault="001C22AC" w14:paraId="6FA12A91" w14:textId="77777777">
      <w:pPr>
        <w:spacing w:after="160"/>
        <w:rPr>
          <w:color w:val="000000"/>
        </w:rPr>
      </w:pPr>
      <w:r w:rsidRPr="00583079">
        <w:rPr>
          <w:color w:val="000000"/>
        </w:rPr>
        <w:t xml:space="preserve">Kort och koncis, </w:t>
      </w:r>
      <w:r w:rsidRPr="00583079" w:rsidR="00583079">
        <w:rPr>
          <w:color w:val="000000"/>
        </w:rPr>
        <w:t>k</w:t>
      </w:r>
      <w:r w:rsidRPr="00583079">
        <w:rPr>
          <w:color w:val="000000"/>
        </w:rPr>
        <w:t>omplett</w:t>
      </w:r>
      <w:r w:rsidRPr="00583079" w:rsidR="00583079">
        <w:rPr>
          <w:color w:val="000000"/>
        </w:rPr>
        <w:t xml:space="preserve"> </w:t>
      </w:r>
      <w:r w:rsidRPr="002D6F4A" w:rsidR="00872CA6">
        <w:rPr>
          <w:color w:val="000000"/>
        </w:rPr>
        <w:t>och</w:t>
      </w:r>
      <w:r w:rsidRPr="00583079">
        <w:rPr>
          <w:color w:val="000000"/>
        </w:rPr>
        <w:t xml:space="preserve"> </w:t>
      </w:r>
      <w:r w:rsidRPr="00583079" w:rsidR="00583079">
        <w:rPr>
          <w:color w:val="000000"/>
        </w:rPr>
        <w:t>k</w:t>
      </w:r>
      <w:r w:rsidRPr="00583079">
        <w:rPr>
          <w:color w:val="000000"/>
        </w:rPr>
        <w:t>onkret. </w:t>
      </w:r>
    </w:p>
    <w:p w:rsidRPr="00583079" w:rsidR="001C22AC" w:rsidP="001C22AC" w:rsidRDefault="001C22AC" w14:paraId="3D0BB0D2" w14:textId="2C05A53F">
      <w:pPr>
        <w:spacing w:after="160"/>
        <w:rPr>
          <w:color w:val="000000"/>
        </w:rPr>
      </w:pPr>
      <w:r w:rsidRPr="00583079">
        <w:rPr>
          <w:color w:val="000000"/>
        </w:rPr>
        <w:t>Kort</w:t>
      </w:r>
      <w:r w:rsidR="00872CA6">
        <w:rPr>
          <w:color w:val="000000"/>
        </w:rPr>
        <w:t xml:space="preserve"> och </w:t>
      </w:r>
      <w:r w:rsidRPr="00583079">
        <w:rPr>
          <w:color w:val="000000"/>
        </w:rPr>
        <w:t>koncis:  </w:t>
      </w:r>
    </w:p>
    <w:p w:rsidRPr="00583079" w:rsidR="001C22AC" w:rsidP="001C22AC" w:rsidRDefault="001C22AC" w14:paraId="048B4B20" w14:textId="77777777">
      <w:pPr>
        <w:pStyle w:val="contentpasted0"/>
        <w:numPr>
          <w:ilvl w:val="0"/>
          <w:numId w:val="20"/>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Undvik att skriva prosa försök att använda korta/koncisa meningar men undvik avkortningar som kan vara svårt att förstå för andra. </w:t>
      </w:r>
    </w:p>
    <w:p w:rsidRPr="00583079" w:rsidR="001C22AC" w:rsidP="001C22AC" w:rsidRDefault="001C22AC" w14:paraId="6ECDAE23" w14:textId="77777777">
      <w:pPr>
        <w:spacing w:after="160"/>
        <w:rPr>
          <w:rFonts w:eastAsiaTheme="minorHAnsi"/>
          <w:color w:val="000000"/>
        </w:rPr>
      </w:pPr>
      <w:r w:rsidRPr="00583079">
        <w:rPr>
          <w:color w:val="000000"/>
        </w:rPr>
        <w:t>Komplett:  </w:t>
      </w:r>
    </w:p>
    <w:p w:rsidRPr="00583079" w:rsidR="001C22AC" w:rsidP="001C22AC" w:rsidRDefault="001C22AC" w14:paraId="639E78A9" w14:textId="77777777">
      <w:pPr>
        <w:pStyle w:val="contentpasted0"/>
        <w:numPr>
          <w:ilvl w:val="0"/>
          <w:numId w:val="21"/>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Varför söker patienten? </w:t>
      </w:r>
    </w:p>
    <w:p w:rsidRPr="00583079" w:rsidR="001C22AC" w:rsidP="001C22AC" w:rsidRDefault="001C22AC" w14:paraId="5187E6A7" w14:textId="77777777">
      <w:pPr>
        <w:pStyle w:val="contentpasted0"/>
        <w:numPr>
          <w:ilvl w:val="0"/>
          <w:numId w:val="21"/>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Vad är arbetshypotes och eventuell relevanta differentialdiagnoser? </w:t>
      </w:r>
    </w:p>
    <w:p w:rsidRPr="00583079" w:rsidR="001C22AC" w:rsidP="001C22AC" w:rsidRDefault="001C22AC" w14:paraId="65A866CA" w14:textId="77777777">
      <w:pPr>
        <w:pStyle w:val="contentpasted0"/>
        <w:numPr>
          <w:ilvl w:val="0"/>
          <w:numId w:val="21"/>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lastRenderedPageBreak/>
        <w:t>Vilka övriga problem eller avvikelser hittades som är aktuella och relevanta som behöver åtgärdas nu och framöver? Försök att ge en prioritering. </w:t>
      </w:r>
    </w:p>
    <w:p w:rsidRPr="00583079" w:rsidR="001C22AC" w:rsidP="001C22AC" w:rsidRDefault="001C22AC" w14:paraId="087C3039" w14:textId="77777777">
      <w:pPr>
        <w:pStyle w:val="contentpasted0"/>
        <w:numPr>
          <w:ilvl w:val="0"/>
          <w:numId w:val="21"/>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Vilka åtgärder/utredningar gjordes för att bekräfta arbetshypotesen? </w:t>
      </w:r>
    </w:p>
    <w:p w:rsidRPr="00583079" w:rsidR="001C22AC" w:rsidP="001C22AC" w:rsidRDefault="001C22AC" w14:paraId="1F52B035" w14:textId="77777777">
      <w:pPr>
        <w:pStyle w:val="contentpasted0"/>
        <w:numPr>
          <w:ilvl w:val="0"/>
          <w:numId w:val="21"/>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Vad är den aktuella status av patienten när bedömningen gjordes? </w:t>
      </w:r>
    </w:p>
    <w:p w:rsidRPr="00583079" w:rsidR="001C22AC" w:rsidP="001C22AC" w:rsidRDefault="001C22AC" w14:paraId="423EAF41" w14:textId="77777777">
      <w:pPr>
        <w:spacing w:after="160"/>
        <w:rPr>
          <w:rFonts w:eastAsiaTheme="minorHAnsi"/>
          <w:color w:val="000000"/>
        </w:rPr>
      </w:pPr>
      <w:r w:rsidRPr="00583079">
        <w:rPr>
          <w:color w:val="000000"/>
        </w:rPr>
        <w:t>Konkret: </w:t>
      </w:r>
    </w:p>
    <w:p w:rsidRPr="00583079" w:rsidR="001C22AC" w:rsidP="001C22AC" w:rsidRDefault="00583079" w14:paraId="79D62DD2" w14:textId="7CB2E949">
      <w:pPr>
        <w:pStyle w:val="contentpasted0"/>
        <w:numPr>
          <w:ilvl w:val="0"/>
          <w:numId w:val="22"/>
        </w:numPr>
        <w:rPr>
          <w:rFonts w:ascii="Times New Roman" w:hAnsi="Times New Roman" w:eastAsia="Times New Roman" w:cs="Times New Roman"/>
          <w:color w:val="000000"/>
          <w:sz w:val="24"/>
          <w:szCs w:val="24"/>
        </w:rPr>
      </w:pPr>
      <w:r w:rsidRPr="002D6F4A">
        <w:rPr>
          <w:rFonts w:ascii="Times New Roman" w:hAnsi="Times New Roman" w:eastAsia="Times New Roman" w:cs="Times New Roman"/>
          <w:color w:val="000000"/>
          <w:sz w:val="24"/>
          <w:szCs w:val="24"/>
        </w:rPr>
        <w:t>Handlar</w:t>
      </w:r>
      <w:r w:rsidRPr="00583079" w:rsidR="001C22AC">
        <w:rPr>
          <w:rFonts w:ascii="Times New Roman" w:hAnsi="Times New Roman" w:eastAsia="Times New Roman" w:cs="Times New Roman"/>
          <w:color w:val="000000"/>
          <w:sz w:val="24"/>
          <w:szCs w:val="24"/>
        </w:rPr>
        <w:t xml:space="preserve"> framför allt </w:t>
      </w:r>
      <w:r w:rsidRPr="002D6F4A">
        <w:rPr>
          <w:rFonts w:ascii="Times New Roman" w:hAnsi="Times New Roman" w:eastAsia="Times New Roman" w:cs="Times New Roman"/>
          <w:color w:val="000000"/>
          <w:sz w:val="24"/>
          <w:szCs w:val="24"/>
        </w:rPr>
        <w:t>om</w:t>
      </w:r>
      <w:r>
        <w:rPr>
          <w:rFonts w:ascii="Times New Roman" w:hAnsi="Times New Roman" w:eastAsia="Times New Roman" w:cs="Times New Roman"/>
          <w:color w:val="000000"/>
          <w:sz w:val="24"/>
          <w:szCs w:val="24"/>
        </w:rPr>
        <w:t xml:space="preserve"> </w:t>
      </w:r>
      <w:r w:rsidRPr="00583079" w:rsidR="001C22AC">
        <w:rPr>
          <w:rFonts w:ascii="Times New Roman" w:hAnsi="Times New Roman" w:eastAsia="Times New Roman" w:cs="Times New Roman"/>
          <w:color w:val="000000"/>
          <w:sz w:val="24"/>
          <w:szCs w:val="24"/>
        </w:rPr>
        <w:t>vad planen är och vilka mål man har. </w:t>
      </w:r>
    </w:p>
    <w:p w:rsidRPr="00583079" w:rsidR="001C22AC" w:rsidP="001C22AC" w:rsidRDefault="001C22AC" w14:paraId="28A8CFFF" w14:textId="77777777">
      <w:pPr>
        <w:pStyle w:val="contentpasted0"/>
        <w:numPr>
          <w:ilvl w:val="0"/>
          <w:numId w:val="22"/>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Försök att definiera planen? </w:t>
      </w:r>
    </w:p>
    <w:p w:rsidRPr="00583079" w:rsidR="001C22AC" w:rsidP="001C22AC" w:rsidRDefault="001C22AC" w14:paraId="6F40231B" w14:textId="77777777">
      <w:pPr>
        <w:pStyle w:val="contentpasted0"/>
        <w:numPr>
          <w:ilvl w:val="0"/>
          <w:numId w:val="22"/>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När betraktas att målet har uppnåtts? </w:t>
      </w:r>
    </w:p>
    <w:p w:rsidRPr="00583079" w:rsidR="001C22AC" w:rsidP="001C22AC" w:rsidRDefault="001C22AC" w14:paraId="0A8FA8DD" w14:textId="77777777">
      <w:pPr>
        <w:pStyle w:val="contentpasted0"/>
        <w:numPr>
          <w:ilvl w:val="0"/>
          <w:numId w:val="22"/>
        </w:numPr>
        <w:rPr>
          <w:rFonts w:ascii="Times New Roman" w:hAnsi="Times New Roman" w:eastAsia="Times New Roman" w:cs="Times New Roman"/>
          <w:color w:val="000000"/>
          <w:sz w:val="24"/>
          <w:szCs w:val="24"/>
        </w:rPr>
      </w:pPr>
      <w:r w:rsidRPr="00583079">
        <w:rPr>
          <w:rFonts w:ascii="Times New Roman" w:hAnsi="Times New Roman" w:eastAsia="Times New Roman" w:cs="Times New Roman"/>
          <w:color w:val="000000"/>
          <w:sz w:val="24"/>
          <w:szCs w:val="24"/>
        </w:rPr>
        <w:t>Vad är målet av utredningen/behandlingen? </w:t>
      </w:r>
    </w:p>
    <w:p w:rsidR="009A32ED" w:rsidP="009A32ED" w:rsidRDefault="001C22AC" w14:paraId="72025191" w14:textId="3D408306">
      <w:pPr>
        <w:pStyle w:val="Rubrik2"/>
      </w:pPr>
      <w:r>
        <w:t xml:space="preserve">Vad önskas mer? </w:t>
      </w:r>
      <w:r w:rsidR="009A32ED">
        <w:t xml:space="preserve"> </w:t>
      </w:r>
    </w:p>
    <w:p w:rsidRPr="00583079" w:rsidR="001C22AC" w:rsidP="001C22AC" w:rsidRDefault="001C22AC" w14:paraId="432E8D2A" w14:textId="06C83D17">
      <w:pPr>
        <w:spacing w:after="160"/>
        <w:rPr>
          <w:color w:val="000000"/>
        </w:rPr>
      </w:pPr>
      <w:r w:rsidRPr="00583079">
        <w:rPr>
          <w:color w:val="000000"/>
        </w:rPr>
        <w:t xml:space="preserve">Om man bedömer att patienten kan skrivas ut under helgen är det väldigt önskvärt att allt som kan förberedas redan </w:t>
      </w:r>
      <w:r w:rsidR="00872CA6">
        <w:rPr>
          <w:color w:val="000000"/>
        </w:rPr>
        <w:t xml:space="preserve">är </w:t>
      </w:r>
      <w:r w:rsidRPr="00583079">
        <w:rPr>
          <w:color w:val="000000"/>
        </w:rPr>
        <w:t xml:space="preserve">gjort. Det betyder att all dokumentation (epikris, utskrivningsmeddelande </w:t>
      </w:r>
      <w:r w:rsidR="00872CA6">
        <w:rPr>
          <w:color w:val="000000"/>
        </w:rPr>
        <w:t>eventuella</w:t>
      </w:r>
      <w:r w:rsidRPr="00583079">
        <w:rPr>
          <w:color w:val="000000"/>
        </w:rPr>
        <w:t xml:space="preserve"> remisser) och uppdatering av Pascal finns i journalen så långt det går. Härmed undvik</w:t>
      </w:r>
      <w:r w:rsidR="00872CA6">
        <w:rPr>
          <w:color w:val="000000"/>
        </w:rPr>
        <w:t xml:space="preserve">s </w:t>
      </w:r>
      <w:r w:rsidRPr="00583079">
        <w:rPr>
          <w:color w:val="000000"/>
        </w:rPr>
        <w:t xml:space="preserve">misstag och missförstånd gjort av den utskrivande läkare och skapar en avlastning av arbetsbördan. Således kommer tröskeln sänkas gällande utskrivningar med förbättrade utflöde och möjligheter till </w:t>
      </w:r>
      <w:r w:rsidRPr="002D6F4A" w:rsidR="00872CA6">
        <w:rPr>
          <w:color w:val="000000"/>
        </w:rPr>
        <w:t>högre</w:t>
      </w:r>
      <w:r w:rsidR="00872CA6">
        <w:rPr>
          <w:color w:val="000000"/>
        </w:rPr>
        <w:t xml:space="preserve"> </w:t>
      </w:r>
      <w:r w:rsidRPr="00583079">
        <w:rPr>
          <w:color w:val="000000"/>
        </w:rPr>
        <w:t>inflöde som resultat. </w:t>
      </w:r>
    </w:p>
    <w:p w:rsidR="001C22AC" w:rsidP="00583079" w:rsidRDefault="001C22AC" w14:paraId="0FE9486F" w14:textId="77777777">
      <w:pPr>
        <w:ind w:left="0"/>
        <w:rPr>
          <w:color w:val="000000"/>
        </w:rPr>
      </w:pPr>
    </w:p>
    <w:p w:rsidR="001C22AC" w:rsidP="009A32ED" w:rsidRDefault="001C22AC" w14:paraId="78CA3931" w14:textId="77777777">
      <w:pPr>
        <w:ind w:right="-143"/>
      </w:pPr>
    </w:p>
    <w:sectPr w:rsidR="001C22AC"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C0838" w:rsidRDefault="001C0838" w14:paraId="34F463A6" w14:textId="77777777">
      <w:r>
        <w:separator/>
      </w:r>
    </w:p>
  </w:endnote>
  <w:endnote w:type="continuationSeparator" w:id="0">
    <w:p w:rsidR="001C0838" w:rsidRDefault="001C0838" w14:paraId="704FFF1E" w14:textId="77777777">
      <w:r>
        <w:continuationSeparator/>
      </w:r>
    </w:p>
  </w:endnote>
  <w:endnote w:type="continuationNotice" w:id="1">
    <w:p w:rsidR="001C0838" w:rsidRDefault="001C0838" w14:paraId="07863AB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C0838" w:rsidRDefault="001C0838" w14:paraId="6C76A944" w14:textId="77777777"/>
  </w:footnote>
  <w:footnote w:type="continuationSeparator" w:id="0">
    <w:p w:rsidR="001C0838" w:rsidRDefault="001C0838" w14:paraId="3AA6A554" w14:textId="77777777">
      <w:r>
        <w:continuationSeparator/>
      </w:r>
    </w:p>
  </w:footnote>
  <w:footnote w:type="continuationNotice" w:id="1">
    <w:p w:rsidR="001C0838" w:rsidRDefault="001C0838" w14:paraId="677BAA6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CA7E7C"/>
    <w:multiLevelType w:val="multilevel"/>
    <w:tmpl w:val="66C03E2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5E27EA8"/>
    <w:multiLevelType w:val="multilevel"/>
    <w:tmpl w:val="9580DC9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C8C0EFF"/>
    <w:multiLevelType w:val="multilevel"/>
    <w:tmpl w:val="DD7A392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62565002">
    <w:abstractNumId w:val="20"/>
  </w:num>
  <w:num w:numId="2" w16cid:durableId="1497114209">
    <w:abstractNumId w:val="17"/>
  </w:num>
  <w:num w:numId="3" w16cid:durableId="1953826680">
    <w:abstractNumId w:val="0"/>
  </w:num>
  <w:num w:numId="4" w16cid:durableId="932008083">
    <w:abstractNumId w:val="7"/>
  </w:num>
  <w:num w:numId="5" w16cid:durableId="1513061060">
    <w:abstractNumId w:val="18"/>
  </w:num>
  <w:num w:numId="6" w16cid:durableId="1363508453">
    <w:abstractNumId w:val="2"/>
  </w:num>
  <w:num w:numId="7" w16cid:durableId="1162157488">
    <w:abstractNumId w:val="14"/>
  </w:num>
  <w:num w:numId="8" w16cid:durableId="197402758">
    <w:abstractNumId w:val="10"/>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6"/>
  </w:num>
  <w:num w:numId="14" w16cid:durableId="783771700">
    <w:abstractNumId w:val="11"/>
  </w:num>
  <w:num w:numId="15" w16cid:durableId="1973092805">
    <w:abstractNumId w:val="8"/>
  </w:num>
  <w:num w:numId="16" w16cid:durableId="1427849847">
    <w:abstractNumId w:val="15"/>
  </w:num>
  <w:num w:numId="17" w16cid:durableId="660085806">
    <w:abstractNumId w:val="5"/>
  </w:num>
  <w:num w:numId="18" w16cid:durableId="435566979">
    <w:abstractNumId w:val="13"/>
  </w:num>
  <w:num w:numId="19" w16cid:durableId="617682400">
    <w:abstractNumId w:val="19"/>
  </w:num>
  <w:num w:numId="20" w16cid:durableId="537855662">
    <w:abstractNumId w:val="12"/>
  </w:num>
  <w:num w:numId="21" w16cid:durableId="627709755">
    <w:abstractNumId w:val="6"/>
  </w:num>
  <w:num w:numId="22" w16cid:durableId="18957027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0838"/>
    <w:rsid w:val="001C22A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6F4A"/>
    <w:rsid w:val="002E263F"/>
    <w:rsid w:val="002E6F81"/>
    <w:rsid w:val="002F08BA"/>
    <w:rsid w:val="002F2CFF"/>
    <w:rsid w:val="002F568B"/>
    <w:rsid w:val="002F7818"/>
    <w:rsid w:val="003066D0"/>
    <w:rsid w:val="00311401"/>
    <w:rsid w:val="003203D7"/>
    <w:rsid w:val="00320F86"/>
    <w:rsid w:val="00324171"/>
    <w:rsid w:val="00326C24"/>
    <w:rsid w:val="00332FF9"/>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61E"/>
    <w:rsid w:val="005578FA"/>
    <w:rsid w:val="00565129"/>
    <w:rsid w:val="00565CD0"/>
    <w:rsid w:val="005670DA"/>
    <w:rsid w:val="00567820"/>
    <w:rsid w:val="005770AD"/>
    <w:rsid w:val="00581414"/>
    <w:rsid w:val="00582490"/>
    <w:rsid w:val="00583079"/>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DDB"/>
    <w:rsid w:val="00617EE6"/>
    <w:rsid w:val="0062184C"/>
    <w:rsid w:val="00623724"/>
    <w:rsid w:val="00627BEA"/>
    <w:rsid w:val="006319DB"/>
    <w:rsid w:val="0065595B"/>
    <w:rsid w:val="00656DCD"/>
    <w:rsid w:val="00660269"/>
    <w:rsid w:val="00664C0F"/>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7F7019"/>
    <w:rsid w:val="00821A1B"/>
    <w:rsid w:val="008262E9"/>
    <w:rsid w:val="00827E69"/>
    <w:rsid w:val="00835C4D"/>
    <w:rsid w:val="00843F48"/>
    <w:rsid w:val="00851423"/>
    <w:rsid w:val="008569C6"/>
    <w:rsid w:val="00857848"/>
    <w:rsid w:val="008654B6"/>
    <w:rsid w:val="0087139C"/>
    <w:rsid w:val="00872CA6"/>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AC09BF0"/>
    <w:rsid w:val="6B2CF8ED"/>
    <w:rsid w:val="7834118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contentpasted0" w:customStyle="1">
    <w:name w:val="contentpasted0"/>
    <w:basedOn w:val="Normal"/>
    <w:rsid w:val="001C22AC"/>
    <w:pPr>
      <w:spacing w:before="100" w:beforeAutospacing="1" w:after="100" w:afterAutospacing="1" w:line="240" w:lineRule="auto"/>
      <w:ind w:left="0" w:right="0"/>
    </w:pPr>
    <w:rPr>
      <w:rFonts w:ascii="Calibri" w:hAnsi="Calibri" w:cs="Calibri"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171376">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Daganteckningar inför helg eller röda dagar på MAVA</dc:title>
  <dc:subject/>
  <dc:creator>Gunilla Cederbom</dc:creator>
  <keywords/>
  <lastModifiedBy>Annika Johansson</lastModifiedBy>
  <revision>3</revision>
  <lastPrinted>2016-03-31T10:56:00.0000000Z</lastPrinted>
  <dcterms:created xsi:type="dcterms:W3CDTF">2023-06-12T10:23:00.0000000Z</dcterms:created>
  <dcterms:modified xsi:type="dcterms:W3CDTF">2025-08-12T06:11:40.0000000Z</dcterms:modified>
</coreProperties>
</file>