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mc:Ignorable="w14 w15 w16se w16cid w16 w16cex w16sdtdh wp14">
  <w:body>
    <w:p w:rsidR="006A08A0" w:rsidP="002008F3" w:rsidRDefault="006A08A0" w14:paraId="5BEF15FC" w14:textId="77777777">
      <w:pPr>
        <w:pStyle w:val="Rubrik2"/>
        <w:ind w:left="0"/>
        <w:sectPr w:rsidR="006A08A0" w:rsidSect="00A71A9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276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6A08A0" w:rsidR="006A08A0" w:rsidP="002008F3" w:rsidRDefault="006A08A0" w14:paraId="5AA24E4D" w14:textId="6B3512C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A08A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C782876" wp14:editId="4A7B264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6A08A0" w:rsidP="006A08A0" w:rsidRDefault="006A08A0" w14:paraId="36AB44D5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9552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5C782876">
                <v:stroke joinstyle="miter"/>
                <v:path gradientshapeok="t" o:connecttype="rect"/>
              </v:shapetype>
              <v:shape id="Text Box 8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6A08A0" w:rsidP="006A08A0" w:rsidRDefault="006A08A0" w14:paraId="36AB44D5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9552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AD5BC5" w:rsidR="006A08A0" w:rsidTr="00AD5BC5" w14:paraId="40D07175" w14:textId="77777777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:rsidRPr="00AD5BC5" w:rsidR="00BC1CCA" w:rsidP="00AD5BC5" w:rsidRDefault="00BC1CCA" w14:paraId="2065BFCB" w14:textId="77777777">
            <w:pPr>
              <w:pStyle w:val="Rubrik1"/>
            </w:pPr>
            <w:bookmarkStart w:name="_1314629194" w:id="1"/>
            <w:bookmarkStart w:name="Rubrik" w:id="2"/>
            <w:bookmarkEnd w:id="1"/>
            <w:bookmarkEnd w:id="2"/>
          </w:p>
          <w:p w:rsidRPr="00AD5BC5" w:rsidR="006A08A0" w:rsidP="00AD5BC5" w:rsidRDefault="0068463B" w14:paraId="1FA2BA43" w14:textId="064F0454">
            <w:pPr>
              <w:pStyle w:val="Rubrik1"/>
            </w:pPr>
            <w:r w:rsidRPr="00AD5BC5">
              <w:t xml:space="preserve">Inskrivning på </w:t>
            </w:r>
            <w:r w:rsidRPr="00AD5BC5" w:rsidR="006A08A0">
              <w:t>OBS-platserna på MAVA</w:t>
            </w:r>
          </w:p>
        </w:tc>
      </w:tr>
    </w:tbl>
    <w:p w:rsidRPr="006A08A0" w:rsidR="006A08A0" w:rsidP="006A08A0" w:rsidRDefault="006A08A0" w14:paraId="179D7C88" w14:textId="77777777">
      <w:pPr>
        <w:spacing w:after="0" w:line="240" w:lineRule="auto"/>
        <w:ind w:left="0" w:right="0"/>
        <w:rPr>
          <w:szCs w:val="20"/>
        </w:rPr>
      </w:pPr>
    </w:p>
    <w:p w:rsidR="00AD5BC5" w:rsidP="00AD5BC5" w:rsidRDefault="00AD5BC5" w14:paraId="7579D6CB" w14:textId="77777777">
      <w:pPr>
        <w:pStyle w:val="Rubrik2"/>
        <w:ind w:right="-143"/>
      </w:pPr>
      <w:bookmarkStart w:name="_Toc100327184" w:id="3"/>
      <w:bookmarkStart w:name="_Toc106874287" w:id="4"/>
      <w:r>
        <w:t>Förändringar sedan föregående version</w:t>
      </w:r>
      <w:bookmarkEnd w:id="3"/>
      <w:bookmarkEnd w:id="4"/>
    </w:p>
    <w:p w:rsidR="00AD5BC5" w:rsidP="00AD5BC5" w:rsidRDefault="00AD5BC5" w14:paraId="5E3225D3" w14:textId="387D0D14">
      <w:pPr>
        <w:ind w:right="-143"/>
      </w:pPr>
      <w:r w:rsidR="435A7C03">
        <w:rPr/>
        <w:t xml:space="preserve">Inga ändringar i denna version. </w:t>
      </w:r>
    </w:p>
    <w:p w:rsidR="00A71A9F" w:rsidP="002008F3" w:rsidRDefault="00A71A9F" w14:paraId="0826FFC9" w14:textId="77777777"/>
    <w:p w:rsidR="00A71A9F" w:rsidP="00AD5BC5" w:rsidRDefault="00A71A9F" w14:paraId="4887A909" w14:textId="77777777">
      <w:pPr>
        <w:pStyle w:val="Rubrik2"/>
      </w:pPr>
      <w:r>
        <w:t>Åtgärd</w:t>
      </w:r>
    </w:p>
    <w:p w:rsidRPr="006A08A0" w:rsidR="006A08A0" w:rsidP="00A71A9F" w:rsidRDefault="002008F3" w14:paraId="36B5BDBA" w14:textId="3E6BCC41">
      <w:r>
        <w:t>A</w:t>
      </w:r>
      <w:r w:rsidRPr="006A08A0" w:rsidR="006A08A0">
        <w:t xml:space="preserve">lla patienter som läggs på OBS-enheten skrivas in i slutenvård. Detta är en administrativ åtgärd och skall inte påverka arbetssättet på OBS-enheten. </w:t>
      </w:r>
    </w:p>
    <w:p w:rsidRPr="006A08A0" w:rsidR="006A08A0" w:rsidP="002008F3" w:rsidRDefault="006A08A0" w14:paraId="753C4C01" w14:textId="77777777">
      <w:pPr>
        <w:rPr>
          <w:color w:val="FF00FF"/>
        </w:rPr>
      </w:pPr>
      <w:r w:rsidRPr="006A08A0">
        <w:t>Personal på akuten skriver ut patienten till 29ME.</w:t>
      </w:r>
    </w:p>
    <w:p w:rsidRPr="006A08A0" w:rsidR="006A08A0" w:rsidP="006A08A0" w:rsidRDefault="006A08A0" w14:paraId="253CAE7D" w14:textId="21DFA2CA">
      <w:pPr>
        <w:spacing w:after="0" w:line="240" w:lineRule="auto"/>
        <w:ind w:left="0" w:right="0"/>
        <w:rPr>
          <w:color w:val="FF00FF"/>
          <w:szCs w:val="20"/>
        </w:rPr>
      </w:pPr>
      <w:r w:rsidRPr="006A08A0">
        <w:rPr>
          <w:noProof/>
          <w:color w:val="FF00FF"/>
          <w:szCs w:val="20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08B52B62" wp14:editId="5680AFA8">
                <wp:simplePos x="0" y="0"/>
                <wp:positionH relativeFrom="column">
                  <wp:posOffset>695325</wp:posOffset>
                </wp:positionH>
                <wp:positionV relativeFrom="paragraph">
                  <wp:posOffset>31750</wp:posOffset>
                </wp:positionV>
                <wp:extent cx="480060" cy="762000"/>
                <wp:effectExtent l="0" t="0" r="0" b="0"/>
                <wp:wrapNone/>
                <wp:docPr id="7" name="Straight Arrow Connector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80060" cy="7620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shapetype id="_x0000_t32" coordsize="21600,21600" o:oned="t" filled="f" o:spt="32" path="m,l21600,21600e" w14:anchorId="61401424">
                <v:path fillok="f" arrowok="t" o:connecttype="none"/>
                <o:lock v:ext="edit" shapetype="t"/>
              </v:shapetype>
              <v:shape id="Straight Arrow Connector 7" style="position:absolute;margin-left:54.75pt;margin-top:2.5pt;width:37.8pt;height:60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">
                <v:stroke endarrow="block"/>
              </v:shape>
            </w:pict>
          </mc:Fallback>
        </mc:AlternateContent>
      </w:r>
    </w:p>
    <w:p w:rsidRPr="006A08A0" w:rsidR="006A08A0" w:rsidP="006A08A0" w:rsidRDefault="006A08A0" w14:paraId="23FEA915" w14:textId="77777777">
      <w:pPr>
        <w:spacing w:after="0" w:line="240" w:lineRule="auto"/>
        <w:ind w:left="0" w:right="0"/>
        <w:rPr>
          <w:color w:val="FF00FF"/>
          <w:szCs w:val="20"/>
        </w:rPr>
      </w:pPr>
    </w:p>
    <w:p w:rsidRPr="006A08A0" w:rsidR="006A08A0" w:rsidP="006A08A0" w:rsidRDefault="006A08A0" w14:paraId="7BA962E4" w14:textId="77777777">
      <w:pPr>
        <w:spacing w:after="0" w:line="240" w:lineRule="auto"/>
        <w:ind w:left="0" w:right="0"/>
        <w:rPr>
          <w:color w:val="FF00FF"/>
          <w:szCs w:val="20"/>
        </w:rPr>
      </w:pPr>
    </w:p>
    <w:p w:rsidRPr="006A08A0" w:rsidR="006A08A0" w:rsidP="006A08A0" w:rsidRDefault="006A08A0" w14:paraId="2C43C3FC" w14:textId="5BB6EB37">
      <w:pPr>
        <w:spacing w:after="0" w:line="240" w:lineRule="auto"/>
        <w:ind w:left="0" w:right="0"/>
        <w:rPr>
          <w:color w:val="FF00FF"/>
          <w:szCs w:val="20"/>
        </w:rPr>
      </w:pPr>
      <w:r w:rsidRPr="006A08A0">
        <w:rPr>
          <w:noProof/>
          <w:color w:val="FF00FF"/>
          <w:szCs w:val="20"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294E1363" wp14:editId="5C4B9C45">
                <wp:simplePos x="0" y="0"/>
                <wp:positionH relativeFrom="column">
                  <wp:posOffset>1594485</wp:posOffset>
                </wp:positionH>
                <wp:positionV relativeFrom="paragraph">
                  <wp:posOffset>847725</wp:posOffset>
                </wp:positionV>
                <wp:extent cx="502920" cy="2118360"/>
                <wp:effectExtent l="0" t="0" r="0" b="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502920" cy="21183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shape id="Straight Arrow Connector 5" style="position:absolute;margin-left:125.55pt;margin-top:66.75pt;width:39.6pt;height:166.8pt;flip:x 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" w14:anchorId="31C4DD19">
                <v:stroke endarrow="block"/>
              </v:shape>
            </w:pict>
          </mc:Fallback>
        </mc:AlternateContent>
      </w:r>
      <w:r w:rsidRPr="006A08A0">
        <w:rPr>
          <w:noProof/>
          <w:color w:val="FF00FF"/>
          <w:szCs w:val="20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334A8D10" wp14:editId="324EBA7F">
                <wp:simplePos x="0" y="0"/>
                <wp:positionH relativeFrom="column">
                  <wp:posOffset>0</wp:posOffset>
                </wp:positionH>
                <wp:positionV relativeFrom="paragraph">
                  <wp:posOffset>367665</wp:posOffset>
                </wp:positionV>
                <wp:extent cx="916305" cy="381000"/>
                <wp:effectExtent l="0" t="0" r="0" b="0"/>
                <wp:wrapNone/>
                <wp:docPr id="3" name="Oval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6305" cy="381000"/>
                        </a:xfrm>
                        <a:prstGeom prst="ellips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oval id="Oval 3" style="position:absolute;margin-left:0;margin-top:28.95pt;width:72.15pt;height:3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filled="f" w14:anchorId="5548722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"/>
            </w:pict>
          </mc:Fallback>
        </mc:AlternateContent>
      </w:r>
      <w:r w:rsidRPr="006A08A0">
        <w:rPr>
          <w:noProof/>
          <w:color w:val="FF00FF"/>
          <w:szCs w:val="20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E127F52" wp14:editId="4FB8FE8A">
                <wp:simplePos x="0" y="0"/>
                <wp:positionH relativeFrom="column">
                  <wp:posOffset>946785</wp:posOffset>
                </wp:positionH>
                <wp:positionV relativeFrom="paragraph">
                  <wp:posOffset>329565</wp:posOffset>
                </wp:positionV>
                <wp:extent cx="982980" cy="472440"/>
                <wp:effectExtent l="0" t="0" r="0" b="0"/>
                <wp:wrapNone/>
                <wp:docPr id="2" name="Oval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82980" cy="472440"/>
                        </a:xfrm>
                        <a:prstGeom prst="ellipse">
                          <a:avLst/>
                        </a:prstGeom>
                        <a:noFill/>
                        <a:ln w="9525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oval id="Oval 2" style="position:absolute;margin-left:74.55pt;margin-top:25.95pt;width:77.4pt;height:37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filled="f" strokecolor="red" w14:anchorId="75194D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"/>
            </w:pict>
          </mc:Fallback>
        </mc:AlternateContent>
      </w:r>
      <w:r w:rsidRPr="006A08A0">
        <w:rPr>
          <w:noProof/>
          <w:color w:val="FF00FF"/>
          <w:szCs w:val="20"/>
        </w:rPr>
        <w:drawing>
          <wp:inline distT="0" distB="0" distL="0" distR="0" wp14:anchorId="05AE60AD" wp14:editId="21B611F1">
            <wp:extent cx="5669915" cy="2021840"/>
            <wp:effectExtent l="0" t="0" r="6985" b="0"/>
            <wp:docPr id="1" name="Picture 1"/>
            <wp:cNvGraphicFramePr>
              <a:graphicFrameLocks xmlns:a="http://schemas.openxmlformats.org/drawingml/2006/main" noChangeAspect="1" noMove="1" noResize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Rot="1" noChangeAspect="1" noMove="1" noResize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202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6A08A0" w:rsidR="006A08A0" w:rsidP="006A08A0" w:rsidRDefault="006A08A0" w14:paraId="3EC25777" w14:textId="77777777">
      <w:pPr>
        <w:spacing w:after="0" w:line="240" w:lineRule="auto"/>
        <w:ind w:left="0" w:right="0"/>
        <w:rPr>
          <w:color w:val="FF00FF"/>
          <w:szCs w:val="20"/>
        </w:rPr>
      </w:pPr>
    </w:p>
    <w:p w:rsidRPr="006A08A0" w:rsidR="006A08A0" w:rsidP="00A71A9F" w:rsidRDefault="006A08A0" w14:paraId="136EEB45" w14:textId="636B618D">
      <w:r w:rsidRPr="006A08A0">
        <w:rPr>
          <w:b/>
        </w:rPr>
        <w:t>SSK</w:t>
      </w:r>
      <w:r w:rsidRPr="006A08A0">
        <w:t xml:space="preserve"> på OBS-enheten skriver in pat</w:t>
      </w:r>
      <w:r w:rsidR="00BC1CCA">
        <w:t>ient</w:t>
      </w:r>
      <w:r w:rsidRPr="006A08A0">
        <w:t xml:space="preserve"> på 29ME och väljer något av nedanstående medicinska team. </w:t>
      </w:r>
    </w:p>
    <w:p w:rsidRPr="006A08A0" w:rsidR="006A08A0" w:rsidP="002008F3" w:rsidRDefault="006A08A0" w14:paraId="21446C18" w14:textId="77777777">
      <w:r w:rsidRPr="006A08A0">
        <w:t>29MEOK avdelning 29 OBS kirurgi NÄL</w:t>
      </w:r>
    </w:p>
    <w:p w:rsidRPr="006A08A0" w:rsidR="006A08A0" w:rsidP="002008F3" w:rsidRDefault="006A08A0" w14:paraId="58F386C5" w14:textId="77777777">
      <w:r w:rsidRPr="006A08A0">
        <w:t>29MEOM avdelning 29 OBS medicin NÄL</w:t>
      </w:r>
    </w:p>
    <w:p w:rsidR="00A71A9F" w:rsidP="00A71A9F" w:rsidRDefault="006A08A0" w14:paraId="31F93573" w14:textId="77777777">
      <w:r w:rsidRPr="006A08A0">
        <w:t>29MEOO avdelning 29 OBS ortopedi NÄL</w:t>
      </w:r>
    </w:p>
    <w:p w:rsidRPr="006A08A0" w:rsidR="006A08A0" w:rsidP="00A71A9F" w:rsidRDefault="006A08A0" w14:paraId="2FE200BA" w14:textId="36609321">
      <w:r w:rsidRPr="006A08A0">
        <w:rPr>
          <w:b/>
          <w:bCs/>
        </w:rPr>
        <w:t>SSK</w:t>
      </w:r>
      <w:r w:rsidRPr="006A08A0">
        <w:t xml:space="preserve"> dokumenterar akutbesök i Melior; planering och aktuellt. </w:t>
      </w:r>
    </w:p>
    <w:p w:rsidRPr="00536A5A" w:rsidR="00536A5A" w:rsidP="008E5F76" w:rsidRDefault="0037734D" w14:paraId="76B9F95B" w14:textId="570E0529">
      <w:r>
        <w:t>L</w:t>
      </w:r>
      <w:r w:rsidRPr="006A08A0" w:rsidR="006A08A0">
        <w:t>äkare skall diktera kortfattad epikris</w:t>
      </w:r>
      <w:r>
        <w:t>.</w:t>
      </w:r>
      <w:bookmarkEnd w:id="0"/>
    </w:p>
    <w:sectPr w:rsidRPr="00536A5A" w:rsidR="00536A5A" w:rsidSect="006A08A0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60671" w:rsidRDefault="00660671" w14:paraId="1948CCE9" w14:textId="77777777">
      <w:r>
        <w:separator/>
      </w:r>
    </w:p>
  </w:endnote>
  <w:endnote w:type="continuationSeparator" w:id="0">
    <w:p w:rsidR="00660671" w:rsidRDefault="00660671" w14:paraId="59BE471F" w14:textId="77777777">
      <w:r>
        <w:continuationSeparator/>
      </w:r>
    </w:p>
  </w:endnote>
  <w:endnote w:type="continuationNotice" w:id="1">
    <w:p w:rsidR="00660671" w:rsidRDefault="00660671" w14:paraId="75DF790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2" name="Bildobjekt 4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60671" w:rsidRDefault="00660671" w14:paraId="5D25492D" w14:textId="77777777"/>
  </w:footnote>
  <w:footnote w:type="continuationSeparator" w:id="0">
    <w:p w:rsidR="00660671" w:rsidRDefault="00660671" w14:paraId="7A94449B" w14:textId="77777777">
      <w:r>
        <w:continuationSeparator/>
      </w:r>
    </w:p>
  </w:footnote>
  <w:footnote w:type="continuationNotice" w:id="1">
    <w:p w:rsidR="00660671" w:rsidRDefault="00660671" w14:paraId="471E795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012372628">
    <w:abstractNumId w:val="17"/>
  </w:num>
  <w:num w:numId="2" w16cid:durableId="1948658819">
    <w:abstractNumId w:val="14"/>
  </w:num>
  <w:num w:numId="3" w16cid:durableId="1758599976">
    <w:abstractNumId w:val="0"/>
  </w:num>
  <w:num w:numId="4" w16cid:durableId="867641165">
    <w:abstractNumId w:val="6"/>
  </w:num>
  <w:num w:numId="5" w16cid:durableId="1347908237">
    <w:abstractNumId w:val="15"/>
  </w:num>
  <w:num w:numId="6" w16cid:durableId="794524123">
    <w:abstractNumId w:val="2"/>
  </w:num>
  <w:num w:numId="7" w16cid:durableId="480313857">
    <w:abstractNumId w:val="11"/>
  </w:num>
  <w:num w:numId="8" w16cid:durableId="1606227462">
    <w:abstractNumId w:val="8"/>
  </w:num>
  <w:num w:numId="9" w16cid:durableId="514223161">
    <w:abstractNumId w:val="1"/>
  </w:num>
  <w:num w:numId="10" w16cid:durableId="11542723">
    <w:abstractNumId w:val="1"/>
  </w:num>
  <w:num w:numId="11" w16cid:durableId="537744789">
    <w:abstractNumId w:val="3"/>
  </w:num>
  <w:num w:numId="12" w16cid:durableId="2047674512">
    <w:abstractNumId w:val="4"/>
  </w:num>
  <w:num w:numId="13" w16cid:durableId="553854262">
    <w:abstractNumId w:val="13"/>
  </w:num>
  <w:num w:numId="14" w16cid:durableId="789056438">
    <w:abstractNumId w:val="9"/>
  </w:num>
  <w:num w:numId="15" w16cid:durableId="1409886470">
    <w:abstractNumId w:val="7"/>
  </w:num>
  <w:num w:numId="16" w16cid:durableId="364907602">
    <w:abstractNumId w:val="12"/>
  </w:num>
  <w:num w:numId="17" w16cid:durableId="560364214">
    <w:abstractNumId w:val="5"/>
  </w:num>
  <w:num w:numId="18" w16cid:durableId="1840581571">
    <w:abstractNumId w:val="10"/>
  </w:num>
  <w:num w:numId="19" w16cid:durableId="16249667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0F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08F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734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0907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6193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253B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0671"/>
    <w:rsid w:val="00665F89"/>
    <w:rsid w:val="00673C92"/>
    <w:rsid w:val="006753EC"/>
    <w:rsid w:val="0068463B"/>
    <w:rsid w:val="006A08A0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5F76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398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1A9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78EE"/>
    <w:rsid w:val="00AD5BC5"/>
    <w:rsid w:val="00AD73EC"/>
    <w:rsid w:val="00AE5BC7"/>
    <w:rsid w:val="00AF5AAF"/>
    <w:rsid w:val="00B016E9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CCA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0C9C"/>
    <w:rsid w:val="00FD3C70"/>
    <w:rsid w:val="00FD6820"/>
    <w:rsid w:val="00FE12D8"/>
    <w:rsid w:val="00FF7C02"/>
    <w:rsid w:val="024801E3"/>
    <w:rsid w:val="435A7C03"/>
    <w:rsid w:val="647B2B65"/>
    <w:rsid w:val="6B2CF8ED"/>
    <w:rsid w:val="77AF9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94FA570-6395-48FC-915E-B2B8F461A9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B016E9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B016E9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Inskrivning OBS-platserna på MAVA</dc:title>
  <dc:subject/>
  <dc:creator>patrik.jens.johansson@vgregion.se</dc:creator>
  <keywords/>
  <lastModifiedBy>Annika Johansson</lastModifiedBy>
  <revision>12</revision>
  <lastPrinted>2016-03-31T01:56:00.0000000Z</lastPrinted>
  <dcterms:created xsi:type="dcterms:W3CDTF">2022-05-08T19:36:00.0000000Z</dcterms:created>
  <dcterms:modified xsi:type="dcterms:W3CDTF">2025-05-02T09:40:47.0000000Z</dcterms:modified>
</coreProperties>
</file>