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xmlns:pic="http://schemas.openxmlformats.org/drawingml/2006/picture" mc:Ignorable="w14 w15 w16se w16cid w16 w16cex w16sdtdh wp14">
  <w:body>
    <w:p w:rsidR="003912E4" w:rsidP="42CDC172" w:rsidRDefault="003912E4" w14:paraId="09678D63" w14:textId="7248F8C4">
      <w:pPr>
        <w:pStyle w:val="Heading1"/>
        <w:sectPr w:rsidR="003912E4" w:rsidSect="003912E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r w:rsidR="12839F65">
        <w:rPr/>
        <w:t>Procedursedering</w:t>
      </w:r>
      <w:r w:rsidR="12839F65">
        <w:rPr/>
        <w:t xml:space="preserve"> på akutmottagningen</w:t>
      </w:r>
    </w:p>
    <w:p w:rsidR="6FAB3BC5" w:rsidP="42CDC172" w:rsidRDefault="6FAB3BC5" w14:paraId="5782CC59" w14:textId="3589047C">
      <w:pPr>
        <w:pStyle w:val="Heading3"/>
      </w:pPr>
      <w:r w:rsidR="6FAB3BC5">
        <w:rPr/>
        <w:t>Revidering i denna version</w:t>
      </w:r>
    </w:p>
    <w:p w:rsidR="6FAB3BC5" w:rsidP="42CDC172" w:rsidRDefault="6FAB3BC5" w14:paraId="0B5FD7B6" w14:textId="507EA42A">
      <w:pPr>
        <w:pStyle w:val="Normal"/>
      </w:pPr>
      <w:r w:rsidR="6FAB3BC5">
        <w:rPr/>
        <w:t>Rutinen överförd från Barium och oförändrad i sakinnehåll.</w:t>
      </w:r>
    </w:p>
    <w:p w:rsidRPr="003912E4" w:rsidR="003912E4" w:rsidP="607F9983" w:rsidRDefault="003912E4" w14:paraId="7E5F095A" w14:textId="081E4FB0">
      <w:pPr>
        <w:pStyle w:val="Heading2"/>
        <w:rPr>
          <w:rFonts w:ascii="Arial" w:hAnsi="Arial" w:cs="Arial"/>
          <w:b w:val="1"/>
          <w:bCs w:val="1"/>
          <w:sz w:val="26"/>
          <w:szCs w:val="26"/>
        </w:rPr>
      </w:pPr>
      <w:bookmarkStart w:name="_Toc503859470" w:id="4"/>
      <w:r w:rsidR="44A331AC">
        <w:rPr/>
        <w:t>Introduktion</w:t>
      </w:r>
      <w:bookmarkEnd w:id="4"/>
    </w:p>
    <w:p w:rsidRPr="003912E4" w:rsidR="003912E4" w:rsidP="607F9983" w:rsidRDefault="003912E4" w14:paraId="78A22718" w14:textId="77777777">
      <w:pPr>
        <w:pStyle w:val="Normal"/>
      </w:pPr>
      <w:r w:rsidR="44A331AC">
        <w:rPr/>
        <w:t xml:space="preserve">Patienter på akutmottagningen kan behöva genomgå smärtsamma eller obehagliga procedurer. </w:t>
      </w:r>
      <w:r w:rsidR="44A331AC">
        <w:rPr/>
        <w:t>Sedering</w:t>
      </w:r>
      <w:r w:rsidR="44A331AC">
        <w:rPr/>
        <w:t xml:space="preserve"> kan ibland vara nödvändigt för att proceduren ska kunna genomföras. </w:t>
      </w:r>
      <w:r w:rsidR="44A331AC">
        <w:rPr/>
        <w:t>Sedering</w:t>
      </w:r>
      <w:r w:rsidR="44A331AC">
        <w:rPr/>
        <w:t xml:space="preserve"> är dock förenat med risk för komplikationer, varför den måste användas med omdöme och optimal säkerhet.</w:t>
      </w:r>
    </w:p>
    <w:p w:rsidRPr="003912E4" w:rsidR="003912E4" w:rsidP="607F9983" w:rsidRDefault="003912E4" w14:paraId="7FC2B1DC" w14:textId="6A129827">
      <w:pPr>
        <w:pStyle w:val="Normal"/>
      </w:pPr>
      <w:r w:rsidR="44A331AC">
        <w:rPr/>
        <w:t xml:space="preserve">Målet vid </w:t>
      </w:r>
      <w:r w:rsidR="44A331AC">
        <w:rPr/>
        <w:t>procedursedering</w:t>
      </w:r>
      <w:r w:rsidR="44A331AC">
        <w:rPr/>
        <w:t xml:space="preserve"> är att patienten ska tåla att genomgå en obehaglig procedur, samtidigt som fri luftväg, spontanandning och cirkulation upprätthålls av patienten själv (Ramsay </w:t>
      </w:r>
      <w:r w:rsidR="44A331AC">
        <w:rPr/>
        <w:t>2</w:t>
      </w:r>
      <w:r w:rsidR="1A51777C">
        <w:rPr/>
        <w:t xml:space="preserve"> - </w:t>
      </w:r>
      <w:r w:rsidR="44A331AC">
        <w:rPr/>
        <w:t>3</w:t>
      </w:r>
      <w:r w:rsidR="44A331AC">
        <w:rPr/>
        <w:t xml:space="preserve">, se nedan). </w:t>
      </w:r>
    </w:p>
    <w:p w:rsidRPr="003912E4" w:rsidR="003912E4" w:rsidP="607F9983" w:rsidRDefault="003912E4" w14:paraId="6B2E45B9" w14:textId="77777777">
      <w:pPr>
        <w:pStyle w:val="Normal"/>
      </w:pPr>
      <w:r w:rsidR="44A331AC">
        <w:rPr/>
        <w:t>Sedering</w:t>
      </w:r>
      <w:r w:rsidR="44A331AC">
        <w:rPr/>
        <w:t xml:space="preserve"> innebär alltid en risk för komplikationer, där ofri luftväg, aspiration av ventrikelinnehåll och cirkulationspåverkan är något det måste finnas beredskap för. Vid djupare </w:t>
      </w:r>
      <w:r w:rsidR="44A331AC">
        <w:rPr/>
        <w:t>sedering</w:t>
      </w:r>
      <w:r w:rsidR="44A331AC">
        <w:rPr/>
        <w:t xml:space="preserve"> ökar riskerna. </w:t>
      </w:r>
    </w:p>
    <w:p w:rsidRPr="003912E4" w:rsidR="003912E4" w:rsidP="607F9983" w:rsidRDefault="003912E4" w14:paraId="4B47A212" w14:textId="5F57FBBF">
      <w:pPr>
        <w:pStyle w:val="Normal"/>
      </w:pPr>
      <w:r w:rsidR="44A331AC">
        <w:rPr/>
        <w:t>Det behövs också göras en värdering om vilken utrustning och övervakning som krävs</w:t>
      </w:r>
      <w:r w:rsidR="6CFB7D30">
        <w:rPr/>
        <w:t>. G</w:t>
      </w:r>
      <w:r w:rsidR="44A331AC">
        <w:rPr/>
        <w:t>örs proceduren bäst på operationsavdelning? Hur bråttom är det?</w:t>
      </w:r>
    </w:p>
    <w:p w:rsidRPr="003912E4" w:rsidR="003912E4" w:rsidP="607F9983" w:rsidRDefault="003912E4" w14:paraId="628C94E8" w14:textId="71DFF667">
      <w:pPr>
        <w:pStyle w:val="Heading2"/>
      </w:pPr>
      <w:r w:rsidRPr="42CDC172" w:rsidR="44A331AC">
        <w:rPr>
          <w:rStyle w:val="Heading3Char"/>
        </w:rPr>
        <w:t xml:space="preserve">Ramsays skala för </w:t>
      </w:r>
      <w:r w:rsidRPr="42CDC172" w:rsidR="44A331AC">
        <w:rPr>
          <w:rStyle w:val="Heading3Char"/>
        </w:rPr>
        <w:t>sederingsdjup</w:t>
      </w:r>
    </w:p>
    <w:p w:rsidRPr="003912E4" w:rsidR="003912E4" w:rsidP="42CDC172" w:rsidRDefault="003912E4" w14:paraId="1621609D" w14:textId="2E751EE9">
      <w:pPr>
        <w:pStyle w:val="Normal"/>
      </w:pPr>
      <w:r w:rsidR="78B9CEAC">
        <w:rPr/>
        <w:t xml:space="preserve">Vid </w:t>
      </w:r>
      <w:r w:rsidR="78B9CEAC">
        <w:rPr/>
        <w:t>procedursedering</w:t>
      </w:r>
      <w:r w:rsidR="78B9CEAC">
        <w:rPr/>
        <w:t xml:space="preserve"> är målet Ramsay 2 – 3.</w:t>
      </w:r>
    </w:p>
    <w:p w:rsidRPr="003912E4" w:rsidR="003912E4" w:rsidP="003912E4" w:rsidRDefault="003912E4" w14:paraId="198412DF" w14:textId="77777777">
      <w:pPr>
        <w:numPr>
          <w:ilvl w:val="0"/>
          <w:numId w:val="17"/>
        </w:numPr>
        <w:spacing w:after="0" w:line="276" w:lineRule="auto"/>
        <w:ind w:right="0"/>
        <w:contextualSpacing/>
        <w:rPr>
          <w:lang w:eastAsia="en-US"/>
        </w:rPr>
      </w:pPr>
      <w:r w:rsidRPr="003912E4">
        <w:rPr>
          <w:lang w:eastAsia="en-US"/>
        </w:rPr>
        <w:t>Klarvaken</w:t>
      </w:r>
    </w:p>
    <w:p w:rsidRPr="003912E4" w:rsidR="003912E4" w:rsidP="003912E4" w:rsidRDefault="003912E4" w14:paraId="7AD4B273" w14:textId="77777777">
      <w:pPr>
        <w:numPr>
          <w:ilvl w:val="0"/>
          <w:numId w:val="17"/>
        </w:numPr>
        <w:spacing w:after="0" w:line="276" w:lineRule="auto"/>
        <w:ind w:right="0"/>
        <w:contextualSpacing/>
        <w:rPr>
          <w:lang w:eastAsia="en-US"/>
        </w:rPr>
      </w:pPr>
      <w:r w:rsidRPr="003912E4">
        <w:rPr>
          <w:lang w:eastAsia="en-US"/>
        </w:rPr>
        <w:t>Dåsig, lätt sederad. Anxiolys men adekvat.</w:t>
      </w:r>
    </w:p>
    <w:p w:rsidRPr="003912E4" w:rsidR="003912E4" w:rsidP="003912E4" w:rsidRDefault="003912E4" w14:paraId="4CCEE3E2" w14:textId="77777777">
      <w:pPr>
        <w:numPr>
          <w:ilvl w:val="0"/>
          <w:numId w:val="17"/>
        </w:numPr>
        <w:spacing w:after="0" w:line="276" w:lineRule="auto"/>
        <w:ind w:right="0"/>
        <w:contextualSpacing/>
        <w:rPr>
          <w:lang w:eastAsia="en-US"/>
        </w:rPr>
      </w:pPr>
      <w:r w:rsidRPr="003912E4">
        <w:rPr>
          <w:lang w:eastAsia="en-US"/>
        </w:rPr>
        <w:t>Sederad, men väckbar genom normal samtalston. Kan svara adekvat och följa uppmaningar. Luftvägsreflexer är sannolikt bevarade.</w:t>
      </w:r>
    </w:p>
    <w:p w:rsidRPr="003912E4" w:rsidR="003912E4" w:rsidP="003912E4" w:rsidRDefault="003912E4" w14:paraId="3809238D" w14:textId="77777777">
      <w:pPr>
        <w:numPr>
          <w:ilvl w:val="0"/>
          <w:numId w:val="17"/>
        </w:numPr>
        <w:spacing w:after="0" w:line="276" w:lineRule="auto"/>
        <w:ind w:right="0"/>
        <w:contextualSpacing/>
        <w:rPr>
          <w:lang w:eastAsia="en-US"/>
        </w:rPr>
      </w:pPr>
      <w:r w:rsidRPr="003912E4">
        <w:rPr>
          <w:lang w:eastAsia="en-US"/>
        </w:rPr>
        <w:t>Sederad, men väckbar genom höjd samtalston, kraftig omruskning eller smärta. Stödventilation och luftvägsåtgärder kan behövas.</w:t>
      </w:r>
    </w:p>
    <w:p w:rsidRPr="003912E4" w:rsidR="003912E4" w:rsidP="003912E4" w:rsidRDefault="003912E4" w14:paraId="51A5B8E1" w14:textId="77777777">
      <w:pPr>
        <w:numPr>
          <w:ilvl w:val="0"/>
          <w:numId w:val="17"/>
        </w:numPr>
        <w:spacing w:after="0" w:line="276" w:lineRule="auto"/>
        <w:ind w:right="0"/>
        <w:contextualSpacing/>
        <w:rPr>
          <w:lang w:eastAsia="en-US"/>
        </w:rPr>
      </w:pPr>
      <w:r w:rsidRPr="42CDC172" w:rsidR="003912E4">
        <w:rPr>
          <w:lang w:eastAsia="en-US"/>
        </w:rPr>
        <w:t>Medvetslös, svarar ej på fysisk stimulering (generell anestesi) och kan inte skydda sin luftväg. Andning och cirkulation är sannolikt påverkade.</w:t>
      </w:r>
    </w:p>
    <w:p w:rsidRPr="003912E4" w:rsidR="003912E4" w:rsidP="42CDC172" w:rsidRDefault="003912E4" w14:paraId="10D6B85E" w14:textId="77777777">
      <w:pPr>
        <w:pStyle w:val="Heading3"/>
        <w:keepNext w:val="1"/>
        <w:rPr>
          <w:b w:val="1"/>
          <w:bCs w:val="1"/>
        </w:rPr>
      </w:pPr>
      <w:r w:rsidR="44A331AC">
        <w:rPr/>
        <w:t xml:space="preserve">Indikationer för </w:t>
      </w:r>
      <w:r w:rsidR="44A331AC">
        <w:rPr/>
        <w:t>procedursedering</w:t>
      </w:r>
      <w:r w:rsidR="44A331AC">
        <w:rPr/>
        <w:t xml:space="preserve"> </w:t>
      </w:r>
    </w:p>
    <w:p w:rsidRPr="003912E4" w:rsidR="003912E4" w:rsidP="607F9983" w:rsidRDefault="003912E4" w14:paraId="186BAC57" w14:textId="77777777">
      <w:pPr>
        <w:pStyle w:val="Normal"/>
      </w:pPr>
      <w:r w:rsidR="44A331AC">
        <w:rPr/>
        <w:t xml:space="preserve">Procedursmärta eller mycket oro/ångest kring procedur vid </w:t>
      </w:r>
      <w:r w:rsidR="44A331AC">
        <w:rPr/>
        <w:t>t.ex.</w:t>
      </w:r>
      <w:r w:rsidR="44A331AC">
        <w:rPr/>
        <w:t>:</w:t>
      </w:r>
    </w:p>
    <w:p w:rsidRPr="003912E4" w:rsidR="003912E4" w:rsidP="607F9983" w:rsidRDefault="003912E4" w14:paraId="75BF564D" w14:textId="5BBF0F00">
      <w:pPr>
        <w:pStyle w:val="ListParagraph"/>
        <w:numPr>
          <w:ilvl w:val="1"/>
          <w:numId w:val="29"/>
        </w:numPr>
        <w:spacing/>
        <w:contextualSpacing/>
        <w:rPr>
          <w:sz w:val="24"/>
          <w:szCs w:val="24"/>
          <w:lang w:eastAsia="en-US"/>
        </w:rPr>
      </w:pPr>
      <w:r w:rsidR="36E8BAD6">
        <w:rPr/>
        <w:t>r</w:t>
      </w:r>
      <w:r w:rsidR="44A331AC">
        <w:rPr/>
        <w:t>eponering</w:t>
      </w:r>
      <w:r w:rsidR="44A331AC">
        <w:rPr/>
        <w:t xml:space="preserve"> av fraktur/luxation med eller utan hotande mjukdelar</w:t>
      </w:r>
    </w:p>
    <w:p w:rsidRPr="003912E4" w:rsidR="003912E4" w:rsidP="607F9983" w:rsidRDefault="003912E4" w14:paraId="485EB9DD" w14:textId="4522BF80">
      <w:pPr>
        <w:pStyle w:val="ListParagraph"/>
        <w:numPr>
          <w:ilvl w:val="1"/>
          <w:numId w:val="29"/>
        </w:numPr>
        <w:spacing/>
        <w:contextualSpacing/>
        <w:rPr>
          <w:sz w:val="24"/>
          <w:szCs w:val="24"/>
          <w:lang w:eastAsia="en-US"/>
        </w:rPr>
      </w:pPr>
      <w:r w:rsidR="634ED504">
        <w:rPr/>
        <w:t>r</w:t>
      </w:r>
      <w:r w:rsidR="44A331AC">
        <w:rPr/>
        <w:t xml:space="preserve">engöring/suturering av sårskador, drän, tömning av abscesser </w:t>
      </w:r>
      <w:r w:rsidR="44A331AC">
        <w:rPr/>
        <w:t>etc.</w:t>
      </w:r>
    </w:p>
    <w:p w:rsidRPr="003912E4" w:rsidR="003912E4" w:rsidP="42CDC172" w:rsidRDefault="003912E4" w14:paraId="42DA2EFC" w14:textId="408699D8">
      <w:pPr>
        <w:pStyle w:val="Heading3"/>
        <w:rPr>
          <w:rFonts w:ascii="Calibri Light" w:hAnsi="Calibri Light"/>
          <w:b w:val="1"/>
          <w:bCs w:val="1"/>
          <w:color w:val="C45911"/>
          <w:sz w:val="32"/>
          <w:szCs w:val="32"/>
        </w:rPr>
      </w:pPr>
      <w:r w:rsidR="55CAEA4B">
        <w:rPr/>
        <w:t>Kontraindikationer</w:t>
      </w:r>
    </w:p>
    <w:p w:rsidRPr="003912E4" w:rsidR="003912E4" w:rsidP="607F9983" w:rsidRDefault="003912E4" w14:textId="77777777" w14:paraId="21025B9D">
      <w:pPr>
        <w:pStyle w:val="Normal"/>
      </w:pPr>
      <w:r w:rsidR="55CAEA4B">
        <w:rPr/>
        <w:t xml:space="preserve">På akutmottagningen ska </w:t>
      </w:r>
      <w:r w:rsidRPr="42CDC172" w:rsidR="55CAEA4B">
        <w:rPr>
          <w:b w:val="1"/>
          <w:bCs w:val="1"/>
        </w:rPr>
        <w:t>inte</w:t>
      </w:r>
      <w:r w:rsidR="55CAEA4B">
        <w:rPr/>
        <w:t xml:space="preserve"> följande patienter </w:t>
      </w:r>
      <w:r w:rsidR="55CAEA4B">
        <w:rPr/>
        <w:t>sederas</w:t>
      </w:r>
      <w:r w:rsidR="55CAEA4B">
        <w:rPr/>
        <w:t xml:space="preserve"> utan närvarande anestesiolog:</w:t>
      </w:r>
    </w:p>
    <w:p w:rsidRPr="003912E4" w:rsidR="003912E4" w:rsidP="607F9983" w:rsidRDefault="003912E4" w14:paraId="3C68A888" w14:textId="36BF39A2">
      <w:pPr>
        <w:pStyle w:val="ListParagraph"/>
        <w:numPr>
          <w:ilvl w:val="1"/>
          <w:numId w:val="30"/>
        </w:numPr>
        <w:spacing/>
        <w:contextualSpacing/>
        <w:rPr>
          <w:sz w:val="24"/>
          <w:szCs w:val="24"/>
          <w:lang w:eastAsia="en-US"/>
        </w:rPr>
      </w:pPr>
      <w:r w:rsidR="55CAEA4B">
        <w:rPr/>
        <w:t>ASA &gt;</w:t>
      </w:r>
      <w:r w:rsidR="55CAEA4B">
        <w:rPr/>
        <w:t>2</w:t>
      </w:r>
    </w:p>
    <w:p w:rsidRPr="003912E4" w:rsidR="003912E4" w:rsidP="607F9983" w:rsidRDefault="003912E4" w14:paraId="5C3039C2" w14:textId="6FB319B3">
      <w:pPr>
        <w:pStyle w:val="ListParagraph"/>
        <w:numPr>
          <w:ilvl w:val="1"/>
          <w:numId w:val="30"/>
        </w:numPr>
        <w:spacing/>
        <w:contextualSpacing/>
        <w:rPr>
          <w:sz w:val="24"/>
          <w:szCs w:val="24"/>
          <w:lang w:eastAsia="en-US"/>
        </w:rPr>
      </w:pPr>
      <w:r w:rsidR="4210557D">
        <w:rPr/>
        <w:t>p</w:t>
      </w:r>
      <w:r w:rsidR="55CAEA4B">
        <w:rPr/>
        <w:t>atienter som bedöms ha en måttlig/hög risk för komplikationer</w:t>
      </w:r>
    </w:p>
    <w:p w:rsidRPr="003912E4" w:rsidR="003912E4" w:rsidP="607F9983" w:rsidRDefault="003912E4" w14:paraId="6E1D55F0" w14:textId="284D3977">
      <w:pPr>
        <w:pStyle w:val="ListParagraph"/>
        <w:numPr>
          <w:ilvl w:val="1"/>
          <w:numId w:val="30"/>
        </w:numPr>
        <w:spacing/>
        <w:contextualSpacing/>
        <w:rPr>
          <w:sz w:val="24"/>
          <w:szCs w:val="24"/>
          <w:lang w:eastAsia="en-US"/>
        </w:rPr>
      </w:pPr>
      <w:r w:rsidR="2A30F786">
        <w:rPr/>
        <w:t>p</w:t>
      </w:r>
      <w:r w:rsidR="55CAEA4B">
        <w:rPr/>
        <w:t>rocedur som görs i mun/svalg</w:t>
      </w:r>
    </w:p>
    <w:p w:rsidRPr="003912E4" w:rsidR="003912E4" w:rsidP="607F9983" w:rsidRDefault="003912E4" w14:paraId="03CF8755" w14:textId="2D1CC369">
      <w:pPr>
        <w:pStyle w:val="ListParagraph"/>
        <w:numPr>
          <w:ilvl w:val="1"/>
          <w:numId w:val="30"/>
        </w:numPr>
        <w:spacing/>
        <w:contextualSpacing/>
        <w:rPr>
          <w:sz w:val="24"/>
          <w:szCs w:val="24"/>
          <w:lang w:eastAsia="en-US"/>
        </w:rPr>
      </w:pPr>
      <w:r w:rsidR="412E55D8">
        <w:rPr/>
        <w:t>p</w:t>
      </w:r>
      <w:r w:rsidR="55CAEA4B">
        <w:rPr/>
        <w:t>rocedur som egentligen bör göras i generell anestesi eller med en riktig operationssals sterila betingelser eller utrustning</w:t>
      </w:r>
    </w:p>
    <w:p w:rsidRPr="003912E4" w:rsidR="003912E4" w:rsidP="607F9983" w:rsidRDefault="003912E4" w14:paraId="452B721B" w14:textId="5E1C208E">
      <w:pPr>
        <w:pStyle w:val="ListParagraph"/>
        <w:numPr>
          <w:ilvl w:val="1"/>
          <w:numId w:val="30"/>
        </w:numPr>
        <w:spacing/>
        <w:contextualSpacing/>
        <w:rPr>
          <w:sz w:val="24"/>
          <w:szCs w:val="24"/>
          <w:lang w:eastAsia="en-US"/>
        </w:rPr>
      </w:pPr>
      <w:r w:rsidR="3815DEA0">
        <w:rPr/>
        <w:t>p</w:t>
      </w:r>
      <w:r w:rsidR="55CAEA4B">
        <w:rPr/>
        <w:t>rocedur som kan misstänkas ta lång tid (&gt;20 min) eller är extremt smärtsam</w:t>
      </w:r>
    </w:p>
    <w:p w:rsidRPr="003912E4" w:rsidR="003912E4" w:rsidP="607F9983" w:rsidRDefault="003912E4" w14:paraId="495B6A01" w14:textId="2A92F75A">
      <w:pPr>
        <w:pStyle w:val="ListParagraph"/>
        <w:numPr>
          <w:ilvl w:val="1"/>
          <w:numId w:val="30"/>
        </w:numPr>
        <w:spacing/>
        <w:contextualSpacing/>
        <w:rPr>
          <w:sz w:val="24"/>
          <w:szCs w:val="24"/>
          <w:lang w:eastAsia="en-US"/>
        </w:rPr>
      </w:pPr>
      <w:r w:rsidR="0C34BDF7">
        <w:rPr/>
        <w:t>p</w:t>
      </w:r>
      <w:r w:rsidR="55CAEA4B">
        <w:rPr/>
        <w:t>atient med skalltrauma och tillfällig medvetandeförlust</w:t>
      </w:r>
    </w:p>
    <w:p w:rsidRPr="003912E4" w:rsidR="003912E4" w:rsidP="607F9983" w:rsidRDefault="003912E4" w14:paraId="538DEDFE" w14:textId="4A84968C">
      <w:pPr>
        <w:pStyle w:val="ListParagraph"/>
        <w:numPr>
          <w:ilvl w:val="1"/>
          <w:numId w:val="30"/>
        </w:numPr>
        <w:spacing/>
        <w:contextualSpacing/>
        <w:rPr>
          <w:sz w:val="24"/>
          <w:szCs w:val="24"/>
          <w:lang w:eastAsia="en-US"/>
        </w:rPr>
      </w:pPr>
      <w:r w:rsidR="52D084C4">
        <w:rPr/>
        <w:t>p</w:t>
      </w:r>
      <w:r w:rsidR="55CAEA4B">
        <w:rPr/>
        <w:t>atient som inte ger samtycke eller kan ge samtycke, eller barn vars vårdnadshavare inte ger samtycke</w:t>
      </w:r>
    </w:p>
    <w:p w:rsidRPr="003912E4" w:rsidR="003912E4" w:rsidP="607F9983" w:rsidRDefault="003912E4" w14:paraId="798BEB13" w14:textId="24E92AEF">
      <w:pPr>
        <w:pStyle w:val="Normal"/>
        <w:spacing/>
        <w:contextualSpacing/>
        <w:rPr>
          <w:b w:val="1"/>
          <w:bCs w:val="1"/>
        </w:rPr>
      </w:pPr>
      <w:r w:rsidRPr="607F9983" w:rsidR="44A331AC">
        <w:rPr>
          <w:b w:val="1"/>
          <w:bCs w:val="1"/>
        </w:rPr>
        <w:t>Om tveksamhet råder – diskutera alltid med narkosjouren!</w:t>
      </w:r>
    </w:p>
    <w:p w:rsidRPr="003912E4" w:rsidR="003912E4" w:rsidP="42CDC172" w:rsidRDefault="003912E4" w14:paraId="07C6284C" w14:textId="77777777">
      <w:pPr>
        <w:pStyle w:val="Heading3"/>
        <w:keepNext w:val="1"/>
        <w:rPr>
          <w:rFonts w:ascii="Arial Fet" w:hAnsi="Arial Fet" w:cs="Arial"/>
          <w:b w:val="1"/>
          <w:bCs w:val="1"/>
          <w:sz w:val="26"/>
          <w:szCs w:val="26"/>
        </w:rPr>
      </w:pPr>
      <w:bookmarkStart w:name="_Toc503859471" w:id="5"/>
      <w:bookmarkStart w:name="_Toc256000001" w:id="6"/>
      <w:bookmarkStart w:name="_Toc256000003" w:id="7"/>
      <w:bookmarkStart w:name="_Toc256000007" w:id="8"/>
      <w:bookmarkStart w:name="_Toc256000000" w:id="9"/>
      <w:r w:rsidR="44A331AC">
        <w:rPr/>
        <w:t>Riskbedömning</w:t>
      </w:r>
      <w:bookmarkEnd w:id="5"/>
      <w:bookmarkEnd w:id="6"/>
      <w:bookmarkEnd w:id="7"/>
      <w:bookmarkEnd w:id="8"/>
      <w:bookmarkEnd w:id="9"/>
    </w:p>
    <w:p w:rsidRPr="003912E4" w:rsidR="003912E4" w:rsidP="607F9983" w:rsidRDefault="003912E4" w14:paraId="789A588B" w14:textId="46133077">
      <w:pPr>
        <w:pStyle w:val="Normal"/>
      </w:pPr>
      <w:r w:rsidR="44A331AC">
        <w:rPr/>
        <w:t>Akutmottagningens patienter är sällan fastande</w:t>
      </w:r>
      <w:r w:rsidR="09821CDB">
        <w:rPr/>
        <w:t xml:space="preserve">, </w:t>
      </w:r>
      <w:r w:rsidR="44A331AC">
        <w:rPr/>
        <w:t xml:space="preserve">ofta multisjuka och därför en riskpopulation för </w:t>
      </w:r>
      <w:r w:rsidR="44A331AC">
        <w:rPr/>
        <w:t>sedering</w:t>
      </w:r>
      <w:r w:rsidR="44A331AC">
        <w:rPr/>
        <w:t xml:space="preserve">. En </w:t>
      </w:r>
      <w:r w:rsidR="44A331AC">
        <w:rPr/>
        <w:t>sederad</w:t>
      </w:r>
      <w:r w:rsidR="44A331AC">
        <w:rPr/>
        <w:t xml:space="preserve"> patient låser resurser i form av personal, rum och monitorering. </w:t>
      </w:r>
      <w:r w:rsidR="44A331AC">
        <w:rPr/>
        <w:t>Sedera</w:t>
      </w:r>
      <w:r w:rsidR="44A331AC">
        <w:rPr/>
        <w:t xml:space="preserve"> därför alltid så ytligt och så kortvarigt som möjligt.</w:t>
      </w:r>
    </w:p>
    <w:p w:rsidRPr="003912E4" w:rsidR="003912E4" w:rsidP="42CDC172" w:rsidRDefault="003912E4" w14:paraId="337463FB" w14:textId="22F56692">
      <w:pPr/>
      <w:r>
        <w:br w:type="page"/>
      </w:r>
    </w:p>
    <w:p w:rsidRPr="003912E4" w:rsidR="003912E4" w:rsidP="42CDC172" w:rsidRDefault="003912E4" w14:paraId="469E5AAD" w14:textId="60295819">
      <w:pPr>
        <w:pStyle w:val="Heading4"/>
      </w:pPr>
      <w:bookmarkStart w:name="_Toc503859472" w:id="10"/>
      <w:bookmarkStart w:name="_Toc256000002" w:id="11"/>
      <w:bookmarkStart w:name="_Toc256000004" w:id="12"/>
      <w:bookmarkStart w:name="_Toc256000009" w:id="13"/>
      <w:bookmarkStart w:name="_Toc256000015" w:id="14"/>
      <w:r w:rsidR="44A331AC">
        <w:rPr/>
        <w:t>ASA-klasser</w:t>
      </w:r>
      <w:bookmarkEnd w:id="10"/>
      <w:bookmarkEnd w:id="11"/>
      <w:bookmarkEnd w:id="12"/>
      <w:bookmarkEnd w:id="13"/>
      <w:bookmarkEnd w:id="14"/>
    </w:p>
    <w:p w:rsidRPr="003912E4" w:rsidR="003912E4" w:rsidP="42CDC172" w:rsidRDefault="003912E4" w14:paraId="722294BD" w14:textId="4D886660">
      <w:pPr>
        <w:pStyle w:val="Normal"/>
        <w:rPr>
          <w:b w:val="1"/>
          <w:bCs w:val="1"/>
        </w:rPr>
      </w:pPr>
      <w:r w:rsidR="44A331AC">
        <w:rPr/>
        <w:t>American</w:t>
      </w:r>
      <w:r w:rsidR="44A331AC">
        <w:rPr/>
        <w:t xml:space="preserve"> </w:t>
      </w:r>
      <w:r w:rsidR="44A331AC">
        <w:rPr/>
        <w:t>Society</w:t>
      </w:r>
      <w:r w:rsidR="44A331AC">
        <w:rPr/>
        <w:t xml:space="preserve"> </w:t>
      </w:r>
      <w:r w:rsidR="44A331AC">
        <w:rPr/>
        <w:t>of</w:t>
      </w:r>
      <w:r w:rsidR="44A331AC">
        <w:rPr/>
        <w:t xml:space="preserve"> </w:t>
      </w:r>
      <w:r w:rsidR="44A331AC">
        <w:rPr/>
        <w:t>Anaesthetics</w:t>
      </w:r>
      <w:r w:rsidR="44A331AC">
        <w:rPr/>
        <w:t xml:space="preserve"> (ASA) har följande system för att klassificera patienters risk för morbiditet och mortalitet i samband med generell anestesi</w:t>
      </w:r>
      <w:r w:rsidR="5368E5B2">
        <w:rPr/>
        <w:t>:</w:t>
      </w:r>
    </w:p>
    <w:tbl>
      <w:tblPr>
        <w:tblW w:w="9060" w:type="dxa"/>
        <w:tblBorders>
          <w:top w:val="single" w:color="F7CAAC" w:sz="4" w:space="0"/>
          <w:left w:val="single" w:color="F7CAAC" w:sz="4" w:space="0"/>
          <w:bottom w:val="single" w:color="F7CAAC" w:sz="4" w:space="0"/>
          <w:right w:val="single" w:color="F7CAAC" w:sz="4" w:space="0"/>
          <w:insideH w:val="single" w:color="F7CAAC" w:sz="4" w:space="0"/>
          <w:insideV w:val="single" w:color="F7CAAC" w:sz="4" w:space="0"/>
        </w:tblBorders>
        <w:tblLook w:val="04A0" w:firstRow="1" w:lastRow="0" w:firstColumn="1" w:lastColumn="0" w:noHBand="0" w:noVBand="1"/>
      </w:tblPr>
      <w:tblGrid>
        <w:gridCol w:w="1200"/>
        <w:gridCol w:w="7860"/>
      </w:tblGrid>
      <w:tr w:rsidRPr="003912E4" w:rsidR="003912E4" w:rsidTr="42CDC172" w14:paraId="42E22DCE" w14:textId="77777777">
        <w:tc>
          <w:tcPr>
            <w:tcW w:w="1200" w:type="dxa"/>
            <w:tcBorders>
              <w:bottom w:val="single" w:color="F4B083" w:sz="12" w:space="0"/>
            </w:tcBorders>
            <w:shd w:val="clear" w:color="auto" w:fill="auto"/>
            <w:tcMar/>
          </w:tcPr>
          <w:p w:rsidRPr="003912E4" w:rsidR="003912E4" w:rsidP="003912E4" w:rsidRDefault="003912E4" w14:paraId="33B1124B" w14:textId="77777777">
            <w:pPr>
              <w:keepNext/>
              <w:tabs>
                <w:tab w:val="left" w:pos="5670"/>
              </w:tabs>
              <w:spacing w:after="0" w:line="240" w:lineRule="auto"/>
              <w:ind w:left="0" w:right="0"/>
              <w:jc w:val="both"/>
              <w:outlineLvl w:val="4"/>
              <w:rPr>
                <w:b/>
                <w:i/>
                <w:iCs/>
                <w:color w:val="ED7D31"/>
                <w:sz w:val="28"/>
                <w:szCs w:val="22"/>
              </w:rPr>
            </w:pPr>
            <w:r w:rsidRPr="003912E4">
              <w:rPr>
                <w:b/>
                <w:i/>
                <w:iCs/>
                <w:color w:val="ED7D31"/>
                <w:sz w:val="28"/>
                <w:szCs w:val="22"/>
              </w:rPr>
              <w:t>ASA-klass</w:t>
            </w:r>
          </w:p>
        </w:tc>
        <w:tc>
          <w:tcPr>
            <w:tcW w:w="7860" w:type="dxa"/>
            <w:tcBorders>
              <w:bottom w:val="single" w:color="F4B083" w:sz="12" w:space="0"/>
            </w:tcBorders>
            <w:shd w:val="clear" w:color="auto" w:fill="auto"/>
            <w:tcMar/>
          </w:tcPr>
          <w:p w:rsidRPr="003912E4" w:rsidR="003912E4" w:rsidP="003912E4" w:rsidRDefault="003912E4" w14:paraId="2B1795FF" w14:textId="77777777">
            <w:pPr>
              <w:keepNext/>
              <w:tabs>
                <w:tab w:val="left" w:pos="5670"/>
              </w:tabs>
              <w:spacing w:after="0" w:line="240" w:lineRule="auto"/>
              <w:ind w:left="0" w:right="0"/>
              <w:jc w:val="both"/>
              <w:outlineLvl w:val="4"/>
              <w:rPr>
                <w:b/>
                <w:i/>
                <w:iCs/>
                <w:color w:val="ED7D31"/>
                <w:sz w:val="28"/>
                <w:szCs w:val="22"/>
              </w:rPr>
            </w:pPr>
            <w:r w:rsidRPr="003912E4">
              <w:rPr>
                <w:b/>
                <w:i/>
                <w:iCs/>
                <w:color w:val="ED7D31"/>
                <w:sz w:val="28"/>
                <w:szCs w:val="22"/>
              </w:rPr>
              <w:t>Sjukdomstillstånd</w:t>
            </w:r>
          </w:p>
        </w:tc>
      </w:tr>
      <w:tr w:rsidRPr="003912E4" w:rsidR="003912E4" w:rsidTr="42CDC172" w14:paraId="545D9038" w14:textId="77777777">
        <w:tc>
          <w:tcPr>
            <w:tcW w:w="1200" w:type="dxa"/>
            <w:shd w:val="clear" w:color="auto" w:fill="auto"/>
            <w:tcMar/>
          </w:tcPr>
          <w:p w:rsidRPr="003912E4" w:rsidR="003912E4" w:rsidP="003912E4" w:rsidRDefault="003912E4" w14:paraId="7A040D53" w14:textId="77777777">
            <w:pPr>
              <w:spacing w:after="240" w:line="240" w:lineRule="auto"/>
              <w:ind w:left="0" w:right="0"/>
              <w:rPr>
                <w:b/>
                <w:bCs/>
                <w:color w:val="333333"/>
                <w:sz w:val="22"/>
                <w:szCs w:val="22"/>
              </w:rPr>
            </w:pPr>
            <w:r w:rsidRPr="003912E4">
              <w:rPr>
                <w:b/>
                <w:bCs/>
                <w:color w:val="333333"/>
                <w:sz w:val="22"/>
                <w:szCs w:val="22"/>
              </w:rPr>
              <w:t xml:space="preserve">ASA I </w:t>
            </w:r>
          </w:p>
        </w:tc>
        <w:tc>
          <w:tcPr>
            <w:tcW w:w="7860" w:type="dxa"/>
            <w:shd w:val="clear" w:color="auto" w:fill="auto"/>
            <w:tcMar/>
          </w:tcPr>
          <w:p w:rsidRPr="003912E4" w:rsidR="003912E4" w:rsidP="003912E4" w:rsidRDefault="003912E4" w14:paraId="08803306" w14:textId="77777777">
            <w:pPr>
              <w:spacing w:after="0" w:line="240" w:lineRule="auto"/>
              <w:ind w:left="0" w:right="0"/>
              <w:rPr>
                <w:b/>
                <w:color w:val="333333"/>
                <w:sz w:val="22"/>
                <w:szCs w:val="22"/>
              </w:rPr>
            </w:pPr>
            <w:r w:rsidRPr="003912E4">
              <w:rPr>
                <w:b/>
                <w:color w:val="333333"/>
                <w:sz w:val="22"/>
                <w:szCs w:val="22"/>
              </w:rPr>
              <w:t>En normal frisk person</w:t>
            </w:r>
          </w:p>
          <w:p w:rsidRPr="003912E4" w:rsidR="003912E4" w:rsidP="003912E4" w:rsidRDefault="003912E4" w14:paraId="3932290C" w14:textId="694109E3">
            <w:pPr>
              <w:spacing w:after="0" w:line="240" w:lineRule="auto"/>
              <w:ind w:left="0" w:right="0"/>
              <w:rPr>
                <w:color w:val="333333"/>
                <w:sz w:val="22"/>
                <w:szCs w:val="22"/>
              </w:rPr>
            </w:pPr>
            <w:r w:rsidRPr="42CDC172" w:rsidR="005F6DC0">
              <w:rPr>
                <w:sz w:val="22"/>
                <w:szCs w:val="22"/>
              </w:rPr>
              <w:t>T</w:t>
            </w:r>
            <w:r w:rsidRPr="42CDC172" w:rsidR="709B02B0">
              <w:rPr>
                <w:sz w:val="22"/>
                <w:szCs w:val="22"/>
              </w:rPr>
              <w:t xml:space="preserve"> e</w:t>
            </w:r>
            <w:r w:rsidRPr="42CDC172" w:rsidR="10C45489">
              <w:rPr>
                <w:sz w:val="22"/>
                <w:szCs w:val="22"/>
              </w:rPr>
              <w:t>x</w:t>
            </w:r>
            <w:r w:rsidRPr="42CDC172" w:rsidR="41BA888E">
              <w:rPr>
                <w:sz w:val="22"/>
                <w:szCs w:val="22"/>
              </w:rPr>
              <w:t xml:space="preserve"> </w:t>
            </w:r>
            <w:r w:rsidRPr="42CDC172" w:rsidR="0EC89E69">
              <w:rPr>
                <w:sz w:val="22"/>
                <w:szCs w:val="22"/>
              </w:rPr>
              <w:t>i</w:t>
            </w:r>
            <w:r w:rsidRPr="42CDC172" w:rsidR="44A331AC">
              <w:rPr>
                <w:sz w:val="22"/>
                <w:szCs w:val="22"/>
              </w:rPr>
              <w:t>ngen organisk, fysiologisk</w:t>
            </w:r>
            <w:r w:rsidRPr="42CDC172" w:rsidR="0EC03C0D">
              <w:rPr>
                <w:sz w:val="22"/>
                <w:szCs w:val="22"/>
              </w:rPr>
              <w:t>/</w:t>
            </w:r>
            <w:r w:rsidRPr="42CDC172" w:rsidR="44A331AC">
              <w:rPr>
                <w:sz w:val="22"/>
                <w:szCs w:val="22"/>
              </w:rPr>
              <w:t>psykisk störning</w:t>
            </w:r>
            <w:r w:rsidRPr="42CDC172" w:rsidR="5E3240B1">
              <w:rPr>
                <w:sz w:val="22"/>
                <w:szCs w:val="22"/>
              </w:rPr>
              <w:t>, g</w:t>
            </w:r>
            <w:r w:rsidRPr="42CDC172" w:rsidR="44A331AC">
              <w:rPr>
                <w:sz w:val="22"/>
                <w:szCs w:val="22"/>
              </w:rPr>
              <w:t>od fysisk funktion</w:t>
            </w:r>
            <w:r w:rsidRPr="42CDC172" w:rsidR="49E26FA1">
              <w:rPr>
                <w:sz w:val="22"/>
                <w:szCs w:val="22"/>
              </w:rPr>
              <w:t>, å</w:t>
            </w:r>
            <w:r w:rsidRPr="42CDC172" w:rsidR="44A331AC">
              <w:rPr>
                <w:sz w:val="22"/>
                <w:szCs w:val="22"/>
              </w:rPr>
              <w:t xml:space="preserve">lder </w:t>
            </w:r>
            <w:r w:rsidRPr="42CDC172" w:rsidR="44A331AC">
              <w:rPr>
                <w:sz w:val="22"/>
                <w:szCs w:val="22"/>
              </w:rPr>
              <w:t>&lt;80 år.</w:t>
            </w:r>
          </w:p>
        </w:tc>
      </w:tr>
      <w:tr w:rsidRPr="003912E4" w:rsidR="003912E4" w:rsidTr="42CDC172" w14:paraId="27ACD60F" w14:textId="77777777">
        <w:tc>
          <w:tcPr>
            <w:tcW w:w="1200" w:type="dxa"/>
            <w:shd w:val="clear" w:color="auto" w:fill="auto"/>
            <w:tcMar/>
          </w:tcPr>
          <w:p w:rsidRPr="003912E4" w:rsidR="003912E4" w:rsidP="003912E4" w:rsidRDefault="003912E4" w14:paraId="24728C89" w14:textId="77777777">
            <w:pPr>
              <w:spacing w:after="240" w:line="240" w:lineRule="auto"/>
              <w:ind w:left="0" w:right="0"/>
              <w:rPr>
                <w:b/>
                <w:bCs/>
                <w:color w:val="333333"/>
                <w:sz w:val="22"/>
                <w:szCs w:val="22"/>
              </w:rPr>
            </w:pPr>
            <w:r w:rsidRPr="003912E4">
              <w:rPr>
                <w:b/>
                <w:bCs/>
                <w:color w:val="333333"/>
                <w:sz w:val="22"/>
                <w:szCs w:val="22"/>
              </w:rPr>
              <w:t xml:space="preserve">ASA II </w:t>
            </w:r>
          </w:p>
        </w:tc>
        <w:tc>
          <w:tcPr>
            <w:tcW w:w="7860" w:type="dxa"/>
            <w:shd w:val="clear" w:color="auto" w:fill="auto"/>
            <w:tcMar/>
          </w:tcPr>
          <w:p w:rsidRPr="003912E4" w:rsidR="003912E4" w:rsidP="003912E4" w:rsidRDefault="003912E4" w14:paraId="59863597" w14:textId="77777777">
            <w:pPr>
              <w:spacing w:after="0" w:line="240" w:lineRule="auto"/>
              <w:ind w:left="0" w:right="0"/>
              <w:rPr>
                <w:b/>
                <w:color w:val="333333"/>
                <w:sz w:val="22"/>
                <w:szCs w:val="22"/>
              </w:rPr>
            </w:pPr>
            <w:r w:rsidRPr="003912E4">
              <w:rPr>
                <w:b/>
                <w:color w:val="333333"/>
                <w:sz w:val="22"/>
                <w:szCs w:val="22"/>
              </w:rPr>
              <w:t>Mild systemsjukdom utan funktionsbegränsning</w:t>
            </w:r>
          </w:p>
          <w:p w:rsidRPr="003912E4" w:rsidR="003912E4" w:rsidP="003912E4" w:rsidRDefault="003912E4" w14:paraId="0CC2C92F" w14:textId="5DAF9CDC">
            <w:pPr>
              <w:spacing w:after="0" w:line="240" w:lineRule="auto"/>
              <w:ind w:left="0" w:right="0"/>
              <w:rPr>
                <w:color w:val="333333"/>
                <w:sz w:val="22"/>
                <w:szCs w:val="22"/>
              </w:rPr>
            </w:pPr>
            <w:r w:rsidRPr="607F9983" w:rsidR="44A331AC">
              <w:rPr>
                <w:sz w:val="22"/>
                <w:szCs w:val="22"/>
              </w:rPr>
              <w:t xml:space="preserve">Väl kontrollerad sjukdom inte orsakar funktionell begränsning: t ex diabetes utan organpåverkan, hypertoni, rökare utan KOL, obesitas med BMI &gt;30 men </w:t>
            </w:r>
            <w:r w:rsidRPr="607F9983" w:rsidR="44A331AC">
              <w:rPr>
                <w:sz w:val="22"/>
                <w:szCs w:val="22"/>
              </w:rPr>
              <w:t>&lt;35.</w:t>
            </w:r>
            <w:r w:rsidRPr="607F9983" w:rsidR="44A331AC">
              <w:rPr>
                <w:sz w:val="22"/>
                <w:szCs w:val="22"/>
              </w:rPr>
              <w:t xml:space="preserve"> Graviditet.</w:t>
            </w:r>
          </w:p>
        </w:tc>
      </w:tr>
      <w:tr w:rsidRPr="003912E4" w:rsidR="003912E4" w:rsidTr="42CDC172" w14:paraId="5C5D7BF4" w14:textId="77777777">
        <w:tc>
          <w:tcPr>
            <w:tcW w:w="1200" w:type="dxa"/>
            <w:shd w:val="clear" w:color="auto" w:fill="auto"/>
            <w:tcMar/>
          </w:tcPr>
          <w:p w:rsidRPr="003912E4" w:rsidR="003912E4" w:rsidP="003912E4" w:rsidRDefault="003912E4" w14:paraId="2C9CC9F4" w14:textId="77777777">
            <w:pPr>
              <w:spacing w:after="240" w:line="240" w:lineRule="auto"/>
              <w:ind w:left="0" w:right="0"/>
              <w:rPr>
                <w:b/>
                <w:bCs/>
                <w:color w:val="333333"/>
                <w:sz w:val="22"/>
                <w:szCs w:val="22"/>
              </w:rPr>
            </w:pPr>
            <w:r w:rsidRPr="003912E4">
              <w:rPr>
                <w:b/>
                <w:bCs/>
                <w:color w:val="333333"/>
                <w:sz w:val="22"/>
                <w:szCs w:val="22"/>
              </w:rPr>
              <w:t xml:space="preserve">ASA III </w:t>
            </w:r>
          </w:p>
        </w:tc>
        <w:tc>
          <w:tcPr>
            <w:tcW w:w="7860" w:type="dxa"/>
            <w:shd w:val="clear" w:color="auto" w:fill="auto"/>
            <w:tcMar/>
          </w:tcPr>
          <w:p w:rsidRPr="003912E4" w:rsidR="003912E4" w:rsidP="003912E4" w:rsidRDefault="003912E4" w14:paraId="15FC5A94" w14:textId="77777777">
            <w:pPr>
              <w:spacing w:after="0" w:line="240" w:lineRule="auto"/>
              <w:ind w:left="0" w:right="0"/>
              <w:rPr>
                <w:b/>
                <w:color w:val="333333"/>
                <w:sz w:val="22"/>
                <w:szCs w:val="22"/>
              </w:rPr>
            </w:pPr>
            <w:r w:rsidRPr="003912E4">
              <w:rPr>
                <w:b/>
                <w:color w:val="333333"/>
                <w:sz w:val="22"/>
                <w:szCs w:val="22"/>
              </w:rPr>
              <w:t>Allvarlig systemsjukdom med funktionsbegränsning</w:t>
            </w:r>
          </w:p>
          <w:p w:rsidRPr="003912E4" w:rsidR="003912E4" w:rsidP="003912E4" w:rsidRDefault="003912E4" w14:paraId="0D2B9771" w14:textId="0BC31B0A">
            <w:pPr>
              <w:spacing w:after="0" w:line="240" w:lineRule="auto"/>
              <w:ind w:left="0" w:right="0"/>
              <w:rPr>
                <w:color w:val="333333"/>
                <w:sz w:val="22"/>
                <w:szCs w:val="22"/>
              </w:rPr>
            </w:pPr>
            <w:r w:rsidRPr="42CDC172" w:rsidR="479CECD0">
              <w:rPr>
                <w:sz w:val="22"/>
                <w:szCs w:val="22"/>
              </w:rPr>
              <w:t>T</w:t>
            </w:r>
            <w:r w:rsidRPr="42CDC172" w:rsidR="44A331AC">
              <w:rPr>
                <w:sz w:val="22"/>
                <w:szCs w:val="22"/>
              </w:rPr>
              <w:t xml:space="preserve"> ex</w:t>
            </w:r>
            <w:r w:rsidRPr="42CDC172" w:rsidR="44A331AC">
              <w:rPr>
                <w:sz w:val="22"/>
                <w:szCs w:val="22"/>
              </w:rPr>
              <w:t xml:space="preserve"> diabetes med organpåverkan, genomgången hjärtinfarkt (&gt; 6 månader), angina pectoris, väl kontrollerad hjärtsvikt, njursvikt, dåligt kontrollerad hypertoni, obesitas med </w:t>
            </w:r>
            <w:r w:rsidRPr="42CDC172" w:rsidR="44A331AC">
              <w:rPr>
                <w:sz w:val="22"/>
                <w:szCs w:val="22"/>
              </w:rPr>
              <w:t>BMI</w:t>
            </w:r>
            <w:r w:rsidRPr="42CDC172" w:rsidR="162EFB7C">
              <w:rPr>
                <w:sz w:val="22"/>
                <w:szCs w:val="22"/>
              </w:rPr>
              <w:t xml:space="preserve"> </w:t>
            </w:r>
            <w:r w:rsidRPr="42CDC172" w:rsidR="44A331AC">
              <w:rPr>
                <w:sz w:val="22"/>
                <w:szCs w:val="22"/>
              </w:rPr>
              <w:t>&gt;</w:t>
            </w:r>
            <w:r w:rsidRPr="42CDC172" w:rsidR="44A331AC">
              <w:rPr>
                <w:sz w:val="22"/>
                <w:szCs w:val="22"/>
              </w:rPr>
              <w:t>35.</w:t>
            </w:r>
          </w:p>
        </w:tc>
      </w:tr>
      <w:tr w:rsidRPr="003912E4" w:rsidR="003912E4" w:rsidTr="42CDC172" w14:paraId="3757702A" w14:textId="77777777">
        <w:tc>
          <w:tcPr>
            <w:tcW w:w="1200" w:type="dxa"/>
            <w:shd w:val="clear" w:color="auto" w:fill="auto"/>
            <w:tcMar/>
          </w:tcPr>
          <w:p w:rsidRPr="003912E4" w:rsidR="003912E4" w:rsidP="003912E4" w:rsidRDefault="003912E4" w14:paraId="0969186F" w14:textId="77777777">
            <w:pPr>
              <w:spacing w:after="240" w:line="240" w:lineRule="auto"/>
              <w:ind w:left="0" w:right="0"/>
              <w:rPr>
                <w:b/>
                <w:bCs/>
                <w:color w:val="333333"/>
                <w:sz w:val="22"/>
                <w:szCs w:val="22"/>
              </w:rPr>
            </w:pPr>
            <w:r w:rsidRPr="003912E4">
              <w:rPr>
                <w:b/>
                <w:bCs/>
                <w:color w:val="333333"/>
                <w:sz w:val="22"/>
                <w:szCs w:val="22"/>
              </w:rPr>
              <w:t>ASA IV</w:t>
            </w:r>
          </w:p>
        </w:tc>
        <w:tc>
          <w:tcPr>
            <w:tcW w:w="7860" w:type="dxa"/>
            <w:shd w:val="clear" w:color="auto" w:fill="auto"/>
            <w:tcMar/>
          </w:tcPr>
          <w:p w:rsidRPr="003912E4" w:rsidR="003912E4" w:rsidP="003912E4" w:rsidRDefault="003912E4" w14:paraId="1FDB172B" w14:textId="77777777">
            <w:pPr>
              <w:spacing w:after="0" w:line="240" w:lineRule="auto"/>
              <w:ind w:left="0" w:right="0"/>
              <w:rPr>
                <w:b/>
                <w:color w:val="333333"/>
                <w:sz w:val="22"/>
                <w:szCs w:val="22"/>
              </w:rPr>
            </w:pPr>
            <w:r w:rsidRPr="003912E4">
              <w:rPr>
                <w:color w:val="333333"/>
                <w:sz w:val="22"/>
                <w:szCs w:val="22"/>
              </w:rPr>
              <w:t xml:space="preserve"> </w:t>
            </w:r>
            <w:r w:rsidRPr="003912E4">
              <w:rPr>
                <w:b/>
                <w:color w:val="333333"/>
                <w:sz w:val="22"/>
                <w:szCs w:val="22"/>
              </w:rPr>
              <w:t>Allvarlig livshotande systemsjukdom</w:t>
            </w:r>
          </w:p>
          <w:p w:rsidRPr="003912E4" w:rsidR="003912E4" w:rsidP="003912E4" w:rsidRDefault="003912E4" w14:paraId="331492FB" w14:textId="2052001E">
            <w:pPr>
              <w:spacing w:after="0" w:line="240" w:lineRule="auto"/>
              <w:ind w:left="0" w:right="0"/>
              <w:rPr>
                <w:color w:val="333333"/>
                <w:sz w:val="22"/>
                <w:szCs w:val="22"/>
              </w:rPr>
            </w:pPr>
            <w:r w:rsidRPr="607F9983" w:rsidR="29592D09">
              <w:rPr>
                <w:sz w:val="22"/>
                <w:szCs w:val="22"/>
              </w:rPr>
              <w:t>T</w:t>
            </w:r>
            <w:r w:rsidRPr="607F9983" w:rsidR="44A331AC">
              <w:rPr>
                <w:sz w:val="22"/>
                <w:szCs w:val="22"/>
              </w:rPr>
              <w:t xml:space="preserve"> ex instabil angina pectoris, viloangina, uttalad hjärtsvikt, nyligen genomgången hjärtinfarkt </w:t>
            </w:r>
            <w:r w:rsidRPr="607F9983" w:rsidR="44A331AC">
              <w:rPr>
                <w:sz w:val="22"/>
                <w:szCs w:val="22"/>
              </w:rPr>
              <w:t>(&lt;6</w:t>
            </w:r>
            <w:r w:rsidRPr="607F9983" w:rsidR="44A331AC">
              <w:rPr>
                <w:sz w:val="22"/>
                <w:szCs w:val="22"/>
              </w:rPr>
              <w:t xml:space="preserve"> månader), pågående hjärtinfarkt, avancerad lung-, njur- eller leverinsufficiens.</w:t>
            </w:r>
          </w:p>
        </w:tc>
      </w:tr>
      <w:tr w:rsidRPr="003912E4" w:rsidR="003912E4" w:rsidTr="42CDC172" w14:paraId="6410C492" w14:textId="77777777">
        <w:tc>
          <w:tcPr>
            <w:tcW w:w="1200" w:type="dxa"/>
            <w:shd w:val="clear" w:color="auto" w:fill="auto"/>
            <w:tcMar/>
          </w:tcPr>
          <w:p w:rsidRPr="003912E4" w:rsidR="003912E4" w:rsidP="003912E4" w:rsidRDefault="003912E4" w14:paraId="3076D1F3" w14:textId="77777777">
            <w:pPr>
              <w:spacing w:after="240" w:line="240" w:lineRule="auto"/>
              <w:ind w:left="0" w:right="0"/>
              <w:rPr>
                <w:b/>
                <w:bCs/>
                <w:color w:val="333333"/>
                <w:sz w:val="22"/>
                <w:szCs w:val="22"/>
              </w:rPr>
            </w:pPr>
            <w:r w:rsidRPr="003912E4">
              <w:rPr>
                <w:b/>
                <w:bCs/>
                <w:color w:val="333333"/>
                <w:sz w:val="22"/>
                <w:szCs w:val="22"/>
              </w:rPr>
              <w:t xml:space="preserve">ASA V </w:t>
            </w:r>
          </w:p>
        </w:tc>
        <w:tc>
          <w:tcPr>
            <w:tcW w:w="7860" w:type="dxa"/>
            <w:shd w:val="clear" w:color="auto" w:fill="auto"/>
            <w:tcMar/>
          </w:tcPr>
          <w:p w:rsidRPr="003912E4" w:rsidR="003912E4" w:rsidP="003912E4" w:rsidRDefault="003912E4" w14:paraId="5961372F" w14:textId="77777777">
            <w:pPr>
              <w:spacing w:after="0" w:line="240" w:lineRule="auto"/>
              <w:ind w:left="0" w:right="0"/>
              <w:rPr>
                <w:b/>
                <w:color w:val="333333"/>
                <w:sz w:val="22"/>
                <w:szCs w:val="22"/>
              </w:rPr>
            </w:pPr>
            <w:r w:rsidRPr="003912E4">
              <w:rPr>
                <w:b/>
                <w:color w:val="333333"/>
                <w:sz w:val="22"/>
                <w:szCs w:val="22"/>
              </w:rPr>
              <w:t>Patient som inte förväntas överleva 24 timmar utan operation</w:t>
            </w:r>
          </w:p>
          <w:p w:rsidRPr="003912E4" w:rsidR="003912E4" w:rsidP="003912E4" w:rsidRDefault="003912E4" w14:paraId="018EF319" w14:textId="33CD6943">
            <w:pPr>
              <w:spacing w:after="0" w:line="240" w:lineRule="auto"/>
              <w:ind w:left="0" w:right="0"/>
              <w:rPr>
                <w:color w:val="333333"/>
                <w:sz w:val="22"/>
                <w:szCs w:val="22"/>
              </w:rPr>
            </w:pPr>
            <w:r w:rsidRPr="607F9983" w:rsidR="69F96378">
              <w:rPr>
                <w:sz w:val="22"/>
                <w:szCs w:val="22"/>
              </w:rPr>
              <w:t>T</w:t>
            </w:r>
            <w:r w:rsidRPr="607F9983" w:rsidR="44A331AC">
              <w:rPr>
                <w:sz w:val="22"/>
                <w:szCs w:val="22"/>
              </w:rPr>
              <w:t xml:space="preserve"> ex </w:t>
            </w:r>
            <w:r w:rsidRPr="607F9983" w:rsidR="44A331AC">
              <w:rPr>
                <w:sz w:val="22"/>
                <w:szCs w:val="22"/>
              </w:rPr>
              <w:t>rupturerat</w:t>
            </w:r>
            <w:r w:rsidRPr="607F9983" w:rsidR="44A331AC">
              <w:rPr>
                <w:sz w:val="22"/>
                <w:szCs w:val="22"/>
              </w:rPr>
              <w:t xml:space="preserve"> </w:t>
            </w:r>
            <w:r w:rsidRPr="607F9983" w:rsidR="44A331AC">
              <w:rPr>
                <w:sz w:val="22"/>
                <w:szCs w:val="22"/>
              </w:rPr>
              <w:t>aortaaneurysm</w:t>
            </w:r>
            <w:r w:rsidRPr="607F9983" w:rsidR="44A331AC">
              <w:rPr>
                <w:sz w:val="22"/>
                <w:szCs w:val="22"/>
              </w:rPr>
              <w:t xml:space="preserve"> i chock, multiorgansvikt, sepsis med hemodynamisk instabilitet.</w:t>
            </w:r>
          </w:p>
        </w:tc>
      </w:tr>
    </w:tbl>
    <w:p w:rsidRPr="003912E4" w:rsidR="003912E4" w:rsidP="42CDC172" w:rsidRDefault="003912E4" w14:paraId="26FF3402" w14:textId="44817E0A">
      <w:pPr>
        <w:pStyle w:val="Heading3"/>
        <w:rPr>
          <w:b w:val="1"/>
          <w:bCs w:val="1"/>
          <w:i w:val="1"/>
          <w:iCs w:val="1"/>
        </w:rPr>
      </w:pPr>
      <w:r w:rsidR="004ED323">
        <w:rPr/>
        <w:t>Riskmoment</w:t>
      </w:r>
    </w:p>
    <w:p w:rsidRPr="003912E4" w:rsidR="003912E4" w:rsidP="42CDC172" w:rsidRDefault="003912E4" w14:paraId="03C81FD9" w14:textId="677B1FDF">
      <w:pPr>
        <w:pStyle w:val="Heading4"/>
        <w:rPr>
          <w:b w:val="1"/>
          <w:bCs w:val="1"/>
          <w:i w:val="1"/>
          <w:iCs w:val="1"/>
        </w:rPr>
      </w:pPr>
      <w:r w:rsidR="004ED323">
        <w:rPr/>
        <w:t>Aspiration</w:t>
      </w:r>
    </w:p>
    <w:p w:rsidRPr="003912E4" w:rsidR="003912E4" w:rsidP="607F9983" w:rsidRDefault="003912E4" w14:paraId="38530E87" w14:textId="4939369E">
      <w:pPr>
        <w:pStyle w:val="Normal"/>
      </w:pPr>
      <w:r w:rsidR="004ED323">
        <w:rPr/>
        <w:t xml:space="preserve">Kräkning, nedsatt </w:t>
      </w:r>
      <w:r w:rsidR="004ED323">
        <w:rPr/>
        <w:t>tarmmotilitet</w:t>
      </w:r>
      <w:r w:rsidR="004ED323">
        <w:rPr/>
        <w:t>/</w:t>
      </w:r>
      <w:r w:rsidR="004ED323">
        <w:rPr/>
        <w:t xml:space="preserve">obstruktion. Medvetandepåverkan. Cerebral pares. Tidigare aspiration i samband med </w:t>
      </w:r>
      <w:r w:rsidR="004ED323">
        <w:rPr/>
        <w:t>sedering</w:t>
      </w:r>
      <w:r w:rsidR="004ED323">
        <w:rPr/>
        <w:t>. Graviditet.</w:t>
      </w:r>
    </w:p>
    <w:p w:rsidRPr="003912E4" w:rsidR="003912E4" w:rsidP="607F9983" w:rsidRDefault="003912E4" w14:textId="77777777" w14:paraId="60EDC7B8">
      <w:pPr>
        <w:pStyle w:val="Heading4"/>
        <w:keepNext w:val="1"/>
        <w:rPr>
          <w:b w:val="1"/>
          <w:bCs w:val="1"/>
          <w:i w:val="1"/>
          <w:iCs w:val="1"/>
        </w:rPr>
      </w:pPr>
      <w:r w:rsidR="004ED323">
        <w:rPr/>
        <w:t>Luftvägsproblem</w:t>
      </w:r>
      <w:r w:rsidR="004ED323">
        <w:rPr/>
        <w:t xml:space="preserve"> </w:t>
      </w:r>
    </w:p>
    <w:p w:rsidRPr="003912E4" w:rsidR="003912E4" w:rsidP="607F9983" w:rsidRDefault="003912E4" w14:paraId="632BE512" w14:textId="15AA6470">
      <w:pPr>
        <w:pStyle w:val="Normal"/>
      </w:pPr>
      <w:r w:rsidR="004ED323">
        <w:rPr/>
        <w:t>Stridor</w:t>
      </w:r>
      <w:r w:rsidR="004ED323">
        <w:rPr/>
        <w:t xml:space="preserve">. BMI &gt;33, sömnapnésyndrom/snarkande andning. Mycket skägg. Anatomiska avvikelser i hals (överbett, </w:t>
      </w:r>
      <w:r w:rsidR="004ED323">
        <w:rPr/>
        <w:t>trisomi</w:t>
      </w:r>
      <w:r w:rsidR="004ED323">
        <w:rPr/>
        <w:t xml:space="preserve"> 21, smal gom, litet gap, stor tunga, tidigare cancer/strålning i hals). Gapförmåga </w:t>
      </w:r>
      <w:r w:rsidR="004ED323">
        <w:rPr/>
        <w:t>&lt;4</w:t>
      </w:r>
      <w:r w:rsidR="4D8D8A2C">
        <w:rPr/>
        <w:t xml:space="preserve"> </w:t>
      </w:r>
      <w:r w:rsidR="004ED323">
        <w:rPr/>
        <w:t xml:space="preserve">cm och nedsatt rörlighet i halsryggen. Tidigare känt svår luftväg. </w:t>
      </w:r>
    </w:p>
    <w:p w:rsidRPr="003912E4" w:rsidR="003912E4" w:rsidP="607F9983" w:rsidRDefault="003912E4" w14:textId="77777777" w14:paraId="6FE682FA">
      <w:pPr>
        <w:pStyle w:val="Heading4"/>
        <w:keepNext w:val="1"/>
        <w:rPr>
          <w:b w:val="1"/>
          <w:bCs w:val="1"/>
          <w:i w:val="1"/>
          <w:iCs w:val="1"/>
        </w:rPr>
      </w:pPr>
      <w:r w:rsidR="004ED323">
        <w:rPr/>
        <w:t>Hypoventilation</w:t>
      </w:r>
      <w:r w:rsidR="004ED323">
        <w:rPr/>
        <w:t xml:space="preserve"> </w:t>
      </w:r>
    </w:p>
    <w:p w:rsidRPr="003912E4" w:rsidR="003912E4" w:rsidP="607F9983" w:rsidRDefault="003912E4" w14:textId="77777777" w14:paraId="3053CF30">
      <w:pPr>
        <w:pStyle w:val="Normal"/>
      </w:pPr>
      <w:r w:rsidR="004ED323">
        <w:rPr/>
        <w:t>Minskad känslighet för CO</w:t>
      </w:r>
      <w:r w:rsidRPr="42CDC172" w:rsidR="004ED323">
        <w:rPr>
          <w:vertAlign w:val="subscript"/>
        </w:rPr>
        <w:t>2</w:t>
      </w:r>
      <w:r w:rsidR="004ED323">
        <w:rPr/>
        <w:t xml:space="preserve">-retention, KOL, neuromuskulära sjukdomar och hjärntumörer. </w:t>
      </w:r>
    </w:p>
    <w:p w:rsidRPr="003912E4" w:rsidR="003912E4" w:rsidP="607F9983" w:rsidRDefault="003912E4" w14:textId="77777777" w14:paraId="5BD0E5C0">
      <w:pPr>
        <w:pStyle w:val="Heading4"/>
        <w:keepNext w:val="1"/>
        <w:rPr>
          <w:b w:val="1"/>
          <w:bCs w:val="1"/>
          <w:i w:val="1"/>
          <w:iCs w:val="1"/>
        </w:rPr>
      </w:pPr>
      <w:r w:rsidR="004ED323">
        <w:rPr/>
        <w:t>Bronkospasm</w:t>
      </w:r>
      <w:r w:rsidR="004ED323">
        <w:rPr/>
        <w:t>/</w:t>
      </w:r>
      <w:r w:rsidR="004ED323">
        <w:rPr/>
        <w:t>laryngospasm</w:t>
      </w:r>
      <w:r w:rsidR="004ED323">
        <w:rPr/>
        <w:t xml:space="preserve"> </w:t>
      </w:r>
    </w:p>
    <w:p w:rsidRPr="003912E4" w:rsidR="003912E4" w:rsidP="607F9983" w:rsidRDefault="003912E4" w14:textId="77777777" w14:paraId="682A8175">
      <w:pPr>
        <w:pStyle w:val="Normal"/>
        <w:rPr>
          <w:color w:val="FF0000"/>
        </w:rPr>
      </w:pPr>
      <w:r w:rsidR="004ED323">
        <w:rPr/>
        <w:t>Okontrollerad astma, pågående luftvägsinfektion.</w:t>
      </w:r>
    </w:p>
    <w:p w:rsidRPr="003912E4" w:rsidR="003912E4" w:rsidP="607F9983" w:rsidRDefault="003912E4" w14:textId="77777777" w14:paraId="4AD7F74F">
      <w:pPr>
        <w:pStyle w:val="Heading4"/>
        <w:keepNext w:val="1"/>
        <w:rPr>
          <w:b w:val="1"/>
          <w:bCs w:val="1"/>
          <w:i w:val="1"/>
          <w:iCs w:val="1"/>
        </w:rPr>
      </w:pPr>
      <w:r w:rsidR="004ED323">
        <w:rPr/>
        <w:t>Kardiovaskulär påverkan</w:t>
      </w:r>
      <w:r w:rsidR="004ED323">
        <w:rPr/>
        <w:t xml:space="preserve"> </w:t>
      </w:r>
    </w:p>
    <w:p w:rsidRPr="003912E4" w:rsidR="003912E4" w:rsidP="607F9983" w:rsidRDefault="003912E4" w14:textId="77777777" w14:paraId="04B17390">
      <w:pPr>
        <w:pStyle w:val="Normal"/>
        <w:rPr>
          <w:b w:val="1"/>
          <w:bCs w:val="1"/>
          <w:color w:val="000000" w:themeColor="text2" w:themeTint="FF" w:themeShade="FF"/>
        </w:rPr>
      </w:pPr>
      <w:r w:rsidR="004ED323">
        <w:rPr/>
        <w:t xml:space="preserve">Fysisk funktionsnedsättning (kan inte gå upp två våningar utan att behöva stanna och vila). </w:t>
      </w:r>
      <w:r w:rsidR="004ED323">
        <w:rPr/>
        <w:t>Hypovolemi</w:t>
      </w:r>
      <w:r w:rsidR="004ED323">
        <w:rPr/>
        <w:t xml:space="preserve">. SIRS/sepsis. </w:t>
      </w:r>
    </w:p>
    <w:p w:rsidRPr="003912E4" w:rsidR="003912E4" w:rsidP="607F9983" w:rsidRDefault="003912E4" w14:textId="77777777" w14:paraId="13B4C99C">
      <w:pPr>
        <w:pStyle w:val="Heading4"/>
        <w:keepNext w:val="1"/>
        <w:rPr>
          <w:b w:val="1"/>
          <w:bCs w:val="1"/>
          <w:i w:val="1"/>
          <w:iCs w:val="1"/>
        </w:rPr>
      </w:pPr>
      <w:r w:rsidR="004ED323">
        <w:rPr/>
        <w:t>Matintag</w:t>
      </w:r>
    </w:p>
    <w:p w:rsidRPr="003912E4" w:rsidR="003912E4" w:rsidP="607F9983" w:rsidRDefault="003912E4" w14:paraId="7252019C" w14:textId="51FD75AA">
      <w:pPr>
        <w:pStyle w:val="Normal"/>
      </w:pPr>
      <w:r w:rsidR="004ED323">
        <w:rPr/>
        <w:t>6 timmar för fast föda, 2 timmar för klara drycker</w:t>
      </w:r>
      <w:r w:rsidR="377C0F15">
        <w:rPr/>
        <w:t>.</w:t>
      </w:r>
      <w:bookmarkStart w:name="_Toc503859473" w:id="15"/>
    </w:p>
    <w:p w:rsidRPr="003912E4" w:rsidR="003912E4" w:rsidP="42CDC172" w:rsidRDefault="003912E4" w14:paraId="19917489" w14:textId="12DCFF4D">
      <w:pPr>
        <w:pStyle w:val="Heading2"/>
        <w:keepNext w:val="1"/>
        <w:rPr>
          <w:rFonts w:ascii="Arial Fet" w:hAnsi="Arial Fet" w:cs="Arial"/>
          <w:b w:val="1"/>
          <w:bCs w:val="1"/>
          <w:sz w:val="26"/>
          <w:szCs w:val="26"/>
        </w:rPr>
      </w:pPr>
      <w:bookmarkEnd w:id="15"/>
      <w:bookmarkStart w:name="_Toc503859474" w:id="16"/>
      <w:bookmarkEnd w:id="16"/>
      <w:r w:rsidR="11070553">
        <w:rPr/>
        <w:t>Förberedelser och genomförande</w:t>
      </w:r>
    </w:p>
    <w:p w:rsidRPr="003912E4" w:rsidR="003912E4" w:rsidP="42CDC172" w:rsidRDefault="003912E4" w14:textId="77777777" w14:paraId="63DE750A">
      <w:pPr>
        <w:pStyle w:val="Heading3"/>
        <w:keepNext w:val="1"/>
        <w:rPr>
          <w:b w:val="1"/>
          <w:bCs w:val="1"/>
        </w:rPr>
      </w:pPr>
      <w:r w:rsidR="11070553">
        <w:rPr/>
        <w:t>Smärtlindring</w:t>
      </w:r>
    </w:p>
    <w:p w:rsidRPr="003912E4" w:rsidR="003912E4" w:rsidP="607F9983" w:rsidRDefault="003912E4" w14:paraId="43B345BE" w14:textId="2CD062F9">
      <w:pPr>
        <w:pStyle w:val="Normal"/>
      </w:pPr>
      <w:r w:rsidR="11070553">
        <w:rPr/>
        <w:t xml:space="preserve">Att tidigt inleda analgesi för postprocedursmärta är viktigt eftersom läkemedel med längre duration ofta har längre anslagstid, och efter proceduren är det viktigt att veta om planerad analgesi fungerar, till exempel för att patienten ska kunna gå hem. </w:t>
      </w:r>
      <w:r w:rsidR="11070553">
        <w:rPr/>
        <w:t>Paracetamol</w:t>
      </w:r>
      <w:r w:rsidR="11070553">
        <w:rPr/>
        <w:t xml:space="preserve"> eller NSAID ev. med tillägg av </w:t>
      </w:r>
      <w:r w:rsidR="11070553">
        <w:rPr/>
        <w:t>opioid</w:t>
      </w:r>
      <w:r w:rsidR="11070553">
        <w:rPr/>
        <w:t xml:space="preserve"> är lämpligt att ge.</w:t>
      </w:r>
    </w:p>
    <w:p w:rsidRPr="003912E4" w:rsidR="003912E4" w:rsidP="42CDC172" w:rsidRDefault="003912E4" w14:textId="77777777" w14:paraId="2DAAEECA">
      <w:pPr>
        <w:pStyle w:val="Heading3"/>
        <w:keepNext w:val="1"/>
        <w:rPr>
          <w:b w:val="1"/>
          <w:bCs w:val="1"/>
        </w:rPr>
      </w:pPr>
      <w:r w:rsidR="11070553">
        <w:rPr/>
        <w:t>Teamarbete</w:t>
      </w:r>
      <w:r w:rsidR="11070553">
        <w:rPr/>
        <w:t xml:space="preserve"> </w:t>
      </w:r>
    </w:p>
    <w:p w:rsidRPr="003912E4" w:rsidR="003912E4" w:rsidP="607F9983" w:rsidRDefault="003912E4" w14:paraId="4CF65A09" w14:textId="4345082D">
      <w:pPr>
        <w:pStyle w:val="Normal"/>
      </w:pPr>
      <w:r w:rsidR="11070553">
        <w:rPr/>
        <w:t>Procedursedering</w:t>
      </w:r>
      <w:r w:rsidR="11070553">
        <w:rPr/>
        <w:t xml:space="preserve"> genomförs i team.</w:t>
      </w:r>
      <w:r w:rsidR="57C9A3E7">
        <w:rPr/>
        <w:t xml:space="preserve"> </w:t>
      </w:r>
      <w:r w:rsidR="11070553">
        <w:rPr/>
        <w:t>Teamet består av:</w:t>
      </w:r>
    </w:p>
    <w:p w:rsidRPr="003912E4" w:rsidR="003912E4" w:rsidP="607F9983" w:rsidRDefault="003912E4" w14:paraId="06F0FD87" w14:textId="29F355D0">
      <w:pPr>
        <w:pStyle w:val="ListParagraph"/>
        <w:numPr>
          <w:ilvl w:val="1"/>
          <w:numId w:val="31"/>
        </w:numPr>
        <w:spacing/>
        <w:contextualSpacing/>
        <w:rPr>
          <w:sz w:val="24"/>
          <w:szCs w:val="24"/>
          <w:lang w:eastAsia="en-US"/>
        </w:rPr>
      </w:pPr>
      <w:r w:rsidR="11070553">
        <w:rPr/>
        <w:t>läkare (specialist eller ST-läkare i akutsjukvård)</w:t>
      </w:r>
    </w:p>
    <w:p w:rsidRPr="003912E4" w:rsidR="003912E4" w:rsidP="607F9983" w:rsidRDefault="003912E4" w14:paraId="6BE90288" w14:textId="36F8B758">
      <w:pPr>
        <w:pStyle w:val="ListParagraph"/>
        <w:numPr>
          <w:ilvl w:val="1"/>
          <w:numId w:val="31"/>
        </w:numPr>
        <w:spacing/>
        <w:contextualSpacing/>
        <w:rPr>
          <w:sz w:val="24"/>
          <w:szCs w:val="24"/>
          <w:lang w:eastAsia="en-US"/>
        </w:rPr>
      </w:pPr>
      <w:r w:rsidR="11070553">
        <w:rPr/>
        <w:t xml:space="preserve">sjuksköterska som ska hantera analgesi, </w:t>
      </w:r>
      <w:r w:rsidR="11070553">
        <w:rPr/>
        <w:t>sedering</w:t>
      </w:r>
      <w:r w:rsidR="11070553">
        <w:rPr/>
        <w:t xml:space="preserve"> och vitala funktioner och som inte gör proceduren </w:t>
      </w:r>
    </w:p>
    <w:p w:rsidRPr="003912E4" w:rsidR="003912E4" w:rsidP="607F9983" w:rsidRDefault="003912E4" w14:textId="77777777" w14:paraId="11DAE0A7">
      <w:pPr>
        <w:pStyle w:val="ListParagraph"/>
        <w:numPr>
          <w:ilvl w:val="1"/>
          <w:numId w:val="31"/>
        </w:numPr>
        <w:spacing/>
        <w:contextualSpacing/>
        <w:rPr>
          <w:sz w:val="24"/>
          <w:szCs w:val="24"/>
          <w:lang w:eastAsia="en-US"/>
        </w:rPr>
      </w:pPr>
      <w:r w:rsidR="11070553">
        <w:rPr/>
        <w:t xml:space="preserve">övrig personal som behövs för proceduren </w:t>
      </w:r>
      <w:r w:rsidR="11070553">
        <w:rPr/>
        <w:t>t ex</w:t>
      </w:r>
      <w:r w:rsidR="11070553">
        <w:rPr/>
        <w:t xml:space="preserve"> gipsning, suturering, </w:t>
      </w:r>
      <w:r w:rsidR="11070553">
        <w:rPr/>
        <w:t>reponering</w:t>
      </w:r>
    </w:p>
    <w:p w:rsidRPr="003912E4" w:rsidR="003912E4" w:rsidP="607F9983" w:rsidRDefault="003912E4" w14:textId="77777777" w14:paraId="2F668FC0">
      <w:pPr>
        <w:pStyle w:val="ListParagraph"/>
        <w:numPr>
          <w:ilvl w:val="1"/>
          <w:numId w:val="31"/>
        </w:numPr>
        <w:spacing/>
        <w:contextualSpacing/>
        <w:rPr>
          <w:sz w:val="24"/>
          <w:szCs w:val="24"/>
          <w:lang w:eastAsia="en-US"/>
        </w:rPr>
      </w:pPr>
      <w:r w:rsidR="11070553">
        <w:rPr/>
        <w:t>v. b. anestesiolog och/eller narkossköterska</w:t>
      </w:r>
    </w:p>
    <w:p w:rsidRPr="003912E4" w:rsidR="003912E4" w:rsidP="607F9983" w:rsidRDefault="003912E4" w14:textId="77777777" w14:paraId="41B127BB">
      <w:pPr>
        <w:pStyle w:val="Normal"/>
      </w:pPr>
      <w:r w:rsidR="11070553">
        <w:rPr/>
        <w:t xml:space="preserve">Är det en ST-läkare som utför </w:t>
      </w:r>
      <w:r w:rsidR="11070553">
        <w:rPr/>
        <w:t>procedursederingen</w:t>
      </w:r>
      <w:r w:rsidR="11070553">
        <w:rPr/>
        <w:t xml:space="preserve"> ska en specialist i akutsjukvård eller narkosjouren vara informerad om att teamet genomför </w:t>
      </w:r>
      <w:r w:rsidR="11070553">
        <w:rPr/>
        <w:t>procedursederingen</w:t>
      </w:r>
      <w:r w:rsidR="11070553">
        <w:rPr/>
        <w:t xml:space="preserve">. </w:t>
      </w:r>
    </w:p>
    <w:p w:rsidRPr="003912E4" w:rsidR="003912E4" w:rsidP="607F9983" w:rsidRDefault="003912E4" w14:paraId="370A8838" w14:textId="5A44CA08">
      <w:pPr>
        <w:pStyle w:val="Normal"/>
      </w:pPr>
      <w:r w:rsidR="11070553">
        <w:rPr/>
        <w:t xml:space="preserve">Läkaren som ska utföra </w:t>
      </w:r>
      <w:r w:rsidR="11070553">
        <w:rPr/>
        <w:t>procedursederingen</w:t>
      </w:r>
      <w:r w:rsidR="11070553">
        <w:rPr/>
        <w:t xml:space="preserve"> ska alltid ha en plan A och en plan B. Plan A består av hur den ansvariga läkaren har tänkt sig proceduren och </w:t>
      </w:r>
      <w:r w:rsidR="11070553">
        <w:rPr/>
        <w:t>procedursederingen</w:t>
      </w:r>
      <w:r w:rsidR="11070553">
        <w:rPr/>
        <w:t xml:space="preserve"> om allt går som tänkt. Plan B är en i förväg uttänkt strategi vid komplikationer eller om plan A inte fungerar.</w:t>
      </w:r>
    </w:p>
    <w:p w:rsidRPr="003912E4" w:rsidR="003912E4" w:rsidP="42CDC172" w:rsidRDefault="003912E4" w14:paraId="2FDAFF9D" w14:textId="2CF50000">
      <w:pPr>
        <w:pStyle w:val="Heading3"/>
        <w:rPr>
          <w:b w:val="1"/>
          <w:bCs w:val="1"/>
        </w:rPr>
      </w:pPr>
      <w:bookmarkStart w:name="_Toc503859477" w:id="31"/>
      <w:r w:rsidR="44A331AC">
        <w:rPr/>
        <w:t>Checklista</w:t>
      </w:r>
      <w:bookmarkEnd w:id="31"/>
    </w:p>
    <w:p w:rsidRPr="003912E4" w:rsidR="003912E4" w:rsidP="607F9983" w:rsidRDefault="003912E4" w14:paraId="7F8D0153" w14:textId="3D42C3CF">
      <w:pPr>
        <w:pStyle w:val="Normal"/>
      </w:pPr>
      <w:r w:rsidR="44A331AC">
        <w:rPr/>
        <w:t xml:space="preserve">På akutmottagningen finns en checklista som ska användas vid </w:t>
      </w:r>
      <w:r w:rsidR="44A331AC">
        <w:rPr/>
        <w:t>procedursedering</w:t>
      </w:r>
      <w:r w:rsidR="44A331AC">
        <w:rPr/>
        <w:t>. Den ska gås igenom tillsammans med teamet. Varje moment som är kontrollerat bockas av. På baksidan finns övervakningsjournal som används för</w:t>
      </w:r>
      <w:r w:rsidR="69863A25">
        <w:rPr/>
        <w:t>e/</w:t>
      </w:r>
      <w:r w:rsidR="44A331AC">
        <w:rPr/>
        <w:t>under</w:t>
      </w:r>
      <w:r w:rsidR="7597FBC7">
        <w:rPr/>
        <w:t>/</w:t>
      </w:r>
      <w:r w:rsidR="44A331AC">
        <w:rPr/>
        <w:t xml:space="preserve">efter </w:t>
      </w:r>
      <w:r w:rsidR="44A331AC">
        <w:rPr/>
        <w:t>procedursederingen</w:t>
      </w:r>
      <w:r w:rsidR="44A331AC">
        <w:rPr/>
        <w:t xml:space="preserve">. </w:t>
      </w:r>
    </w:p>
    <w:p w:rsidRPr="003912E4" w:rsidR="003912E4" w:rsidP="42CDC172" w:rsidRDefault="003912E4" w14:paraId="362EE778" w14:textId="79600EE0">
      <w:pPr>
        <w:pStyle w:val="Normal"/>
      </w:pPr>
      <w:r w:rsidR="44A331AC">
        <w:rPr/>
        <w:t>Checklistan är journaldokument och ska arkiveras.</w:t>
      </w:r>
      <w:bookmarkStart w:name="_Toc503859478" w:id="32"/>
    </w:p>
    <w:p w:rsidRPr="003912E4" w:rsidR="003912E4" w:rsidP="607F9983" w:rsidRDefault="003912E4" w14:paraId="4072A815" w14:textId="77777777">
      <w:pPr>
        <w:pStyle w:val="Heading3"/>
        <w:rPr>
          <w:b w:val="1"/>
          <w:bCs w:val="1"/>
        </w:rPr>
      </w:pPr>
      <w:r w:rsidR="44A331AC">
        <w:rPr/>
        <w:t>Arbetsordning</w:t>
      </w:r>
      <w:bookmarkEnd w:id="32"/>
    </w:p>
    <w:p w:rsidRPr="003912E4" w:rsidR="003912E4" w:rsidP="607F9983" w:rsidRDefault="003912E4" w14:paraId="09A6FE08" w14:textId="77777777">
      <w:pPr>
        <w:pStyle w:val="ListParagraph"/>
        <w:numPr>
          <w:ilvl w:val="1"/>
          <w:numId w:val="33"/>
        </w:numPr>
        <w:spacing/>
        <w:contextualSpacing/>
        <w:rPr>
          <w:color w:val="000000" w:themeColor="text2" w:themeTint="FF" w:themeShade="FF"/>
          <w:sz w:val="24"/>
          <w:szCs w:val="24"/>
          <w:lang w:eastAsia="en-US"/>
        </w:rPr>
      </w:pPr>
      <w:r w:rsidR="44A331AC">
        <w:rPr/>
        <w:t xml:space="preserve">Informera patienten som ska ge samtycke. Vad ska göras? Hur ska det göras? Varför ska det göras? Finns alternativ? När barn ska </w:t>
      </w:r>
      <w:r w:rsidR="44A331AC">
        <w:rPr/>
        <w:t>sederas</w:t>
      </w:r>
      <w:r w:rsidR="44A331AC">
        <w:rPr/>
        <w:t xml:space="preserve"> ska vårdnadshavare ge samtycke.</w:t>
      </w:r>
    </w:p>
    <w:p w:rsidRPr="003912E4" w:rsidR="003912E4" w:rsidP="607F9983" w:rsidRDefault="003912E4" w14:paraId="666C288F" w14:textId="77777777">
      <w:pPr>
        <w:pStyle w:val="ListParagraph"/>
        <w:numPr>
          <w:ilvl w:val="1"/>
          <w:numId w:val="33"/>
        </w:numPr>
        <w:spacing/>
        <w:contextualSpacing/>
        <w:rPr>
          <w:color w:val="000000" w:themeColor="text2" w:themeTint="FF" w:themeShade="FF"/>
          <w:sz w:val="24"/>
          <w:szCs w:val="24"/>
          <w:lang w:eastAsia="en-US"/>
        </w:rPr>
      </w:pPr>
      <w:r w:rsidR="44A331AC">
        <w:rPr/>
        <w:t>Gör en individuell bedömning avseende fasta. Patient ska ha varit fastande i minst 2 timmar.</w:t>
      </w:r>
    </w:p>
    <w:p w:rsidRPr="003912E4" w:rsidR="003912E4" w:rsidP="607F9983" w:rsidRDefault="003912E4" w14:paraId="5E5CE3DE" w14:textId="77777777">
      <w:pPr>
        <w:pStyle w:val="ListParagraph"/>
        <w:numPr>
          <w:ilvl w:val="1"/>
          <w:numId w:val="33"/>
        </w:numPr>
        <w:spacing/>
        <w:contextualSpacing/>
        <w:rPr>
          <w:color w:val="000000" w:themeColor="text2" w:themeTint="FF" w:themeShade="FF"/>
          <w:sz w:val="24"/>
          <w:szCs w:val="24"/>
          <w:lang w:eastAsia="en-US"/>
        </w:rPr>
      </w:pPr>
      <w:r w:rsidR="44A331AC">
        <w:rPr/>
        <w:t xml:space="preserve">Ta reda på om patienten har fått andra sedativa läkemedel. </w:t>
      </w:r>
    </w:p>
    <w:p w:rsidRPr="003912E4" w:rsidR="003912E4" w:rsidP="607F9983" w:rsidRDefault="003912E4" w14:paraId="2C9EA766" w14:textId="77777777">
      <w:pPr>
        <w:pStyle w:val="ListParagraph"/>
        <w:numPr>
          <w:ilvl w:val="1"/>
          <w:numId w:val="33"/>
        </w:numPr>
        <w:spacing/>
        <w:contextualSpacing/>
        <w:rPr>
          <w:color w:val="000000" w:themeColor="text2" w:themeTint="FF" w:themeShade="FF"/>
          <w:sz w:val="24"/>
          <w:szCs w:val="24"/>
          <w:lang w:eastAsia="en-US"/>
        </w:rPr>
      </w:pPr>
      <w:r w:rsidR="44A331AC">
        <w:rPr/>
        <w:t>Har patienten tillräcklig smärtlindring?</w:t>
      </w:r>
    </w:p>
    <w:p w:rsidRPr="003912E4" w:rsidR="003912E4" w:rsidP="607F9983" w:rsidRDefault="003912E4" w14:paraId="5D88AF2C" w14:textId="77777777">
      <w:pPr>
        <w:pStyle w:val="ListParagraph"/>
        <w:numPr>
          <w:ilvl w:val="1"/>
          <w:numId w:val="33"/>
        </w:numPr>
        <w:spacing/>
        <w:contextualSpacing/>
        <w:rPr>
          <w:color w:val="000000" w:themeColor="text2" w:themeTint="FF" w:themeShade="FF"/>
          <w:sz w:val="24"/>
          <w:szCs w:val="24"/>
          <w:lang w:eastAsia="en-US"/>
        </w:rPr>
      </w:pPr>
      <w:r w:rsidR="44A331AC">
        <w:rPr/>
        <w:t xml:space="preserve">Samla och informera teamet om sina roller samt plan A och plan B. </w:t>
      </w:r>
    </w:p>
    <w:p w:rsidRPr="003912E4" w:rsidR="003912E4" w:rsidP="607F9983" w:rsidRDefault="003912E4" w14:paraId="5FB510E3" w14:textId="77777777">
      <w:pPr>
        <w:pStyle w:val="ListParagraph"/>
        <w:numPr>
          <w:ilvl w:val="1"/>
          <w:numId w:val="33"/>
        </w:numPr>
        <w:spacing/>
        <w:contextualSpacing/>
        <w:rPr>
          <w:color w:val="000000" w:themeColor="text2" w:themeTint="FF" w:themeShade="FF"/>
          <w:sz w:val="24"/>
          <w:szCs w:val="24"/>
          <w:lang w:eastAsia="en-US"/>
        </w:rPr>
      </w:pPr>
      <w:r w:rsidR="44A331AC">
        <w:rPr/>
        <w:t>Gå igenom checklista med teamet.</w:t>
      </w:r>
    </w:p>
    <w:p w:rsidRPr="003912E4" w:rsidR="003912E4" w:rsidP="607F9983" w:rsidRDefault="003912E4" w14:paraId="4055AF81" w14:textId="77777777">
      <w:pPr>
        <w:pStyle w:val="ListParagraph"/>
        <w:numPr>
          <w:ilvl w:val="1"/>
          <w:numId w:val="33"/>
        </w:numPr>
        <w:spacing/>
        <w:contextualSpacing/>
        <w:rPr>
          <w:color w:val="000000" w:themeColor="text2" w:themeTint="FF" w:themeShade="FF"/>
          <w:sz w:val="24"/>
          <w:szCs w:val="24"/>
          <w:lang w:eastAsia="en-US"/>
        </w:rPr>
      </w:pPr>
      <w:r w:rsidR="44A331AC">
        <w:rPr/>
        <w:t xml:space="preserve">Påbörja proceduren med smärtlindring och sedan </w:t>
      </w:r>
      <w:r w:rsidR="44A331AC">
        <w:rPr/>
        <w:t>sedering</w:t>
      </w:r>
      <w:r w:rsidR="44A331AC">
        <w:rPr/>
        <w:t>.</w:t>
      </w:r>
    </w:p>
    <w:p w:rsidRPr="003912E4" w:rsidR="003912E4" w:rsidP="607F9983" w:rsidRDefault="003912E4" w14:paraId="323AB5F1" w14:textId="77777777">
      <w:pPr>
        <w:pStyle w:val="ListParagraph"/>
        <w:numPr>
          <w:ilvl w:val="1"/>
          <w:numId w:val="33"/>
        </w:numPr>
        <w:spacing/>
        <w:contextualSpacing/>
        <w:rPr>
          <w:color w:val="000000" w:themeColor="text2" w:themeTint="FF" w:themeShade="FF"/>
          <w:sz w:val="24"/>
          <w:szCs w:val="24"/>
          <w:lang w:eastAsia="en-US"/>
        </w:rPr>
      </w:pPr>
      <w:r w:rsidR="44A331AC">
        <w:rPr/>
        <w:t>Genomför proceduren.</w:t>
      </w:r>
    </w:p>
    <w:p w:rsidRPr="003912E4" w:rsidR="003912E4" w:rsidP="607F9983" w:rsidRDefault="003912E4" w14:paraId="11629C5F" w14:textId="23615222">
      <w:pPr>
        <w:pStyle w:val="ListParagraph"/>
        <w:numPr>
          <w:ilvl w:val="1"/>
          <w:numId w:val="33"/>
        </w:numPr>
        <w:spacing/>
        <w:contextualSpacing/>
        <w:rPr>
          <w:color w:val="000000" w:themeColor="text2" w:themeTint="FF" w:themeShade="FF"/>
          <w:sz w:val="24"/>
          <w:szCs w:val="24"/>
          <w:lang w:eastAsia="en-US"/>
        </w:rPr>
      </w:pPr>
      <w:r w:rsidR="44A331AC">
        <w:rPr/>
        <w:t>Journalför anamnes, status, fasta, samtycke och komplikationer/händelser</w:t>
      </w:r>
      <w:r w:rsidR="4E36DEDE">
        <w:rPr/>
        <w:t>.</w:t>
      </w:r>
    </w:p>
    <w:p w:rsidRPr="003912E4" w:rsidR="003912E4" w:rsidP="607F9983" w:rsidRDefault="003912E4" w14:paraId="0F15965F" w14:textId="77777777">
      <w:pPr>
        <w:pStyle w:val="ListParagraph"/>
        <w:numPr>
          <w:ilvl w:val="1"/>
          <w:numId w:val="33"/>
        </w:numPr>
        <w:spacing/>
        <w:contextualSpacing/>
        <w:rPr>
          <w:color w:val="000000" w:themeColor="text2" w:themeTint="FF" w:themeShade="FF"/>
          <w:sz w:val="24"/>
          <w:szCs w:val="24"/>
          <w:lang w:eastAsia="en-US"/>
        </w:rPr>
      </w:pPr>
      <w:r w:rsidR="44A331AC">
        <w:rPr/>
        <w:t xml:space="preserve">Dokumentera läkemedel, vätskor och hur mycket syrgas som ges. </w:t>
      </w:r>
    </w:p>
    <w:p w:rsidRPr="003912E4" w:rsidR="003912E4" w:rsidP="607F9983" w:rsidRDefault="003912E4" w14:paraId="2617C9B8" w14:textId="169FE573">
      <w:pPr>
        <w:pStyle w:val="ListParagraph"/>
        <w:numPr>
          <w:ilvl w:val="1"/>
          <w:numId w:val="33"/>
        </w:numPr>
        <w:spacing/>
        <w:contextualSpacing/>
        <w:rPr>
          <w:color w:val="000000" w:themeColor="text2" w:themeTint="FF" w:themeShade="FF"/>
          <w:sz w:val="24"/>
          <w:szCs w:val="24"/>
          <w:lang w:eastAsia="en-US"/>
        </w:rPr>
      </w:pPr>
      <w:r w:rsidR="44A331AC">
        <w:rPr/>
        <w:t xml:space="preserve">Dokumentera patientens vitalparametrar och </w:t>
      </w:r>
      <w:r w:rsidR="44A331AC">
        <w:rPr/>
        <w:t>sederingsdjup</w:t>
      </w:r>
      <w:r w:rsidR="44A331AC">
        <w:rPr/>
        <w:t xml:space="preserve"> (enligt Ramsey)</w:t>
      </w:r>
      <w:r w:rsidR="62527537">
        <w:rPr/>
        <w:t>.</w:t>
      </w:r>
      <w:bookmarkStart w:name="_Toc503859479" w:id="33"/>
    </w:p>
    <w:p w:rsidRPr="003912E4" w:rsidR="003912E4" w:rsidP="42CDC172" w:rsidRDefault="003912E4" w14:paraId="79A27055" w14:textId="77777777">
      <w:pPr>
        <w:pStyle w:val="Heading3"/>
        <w:spacing/>
        <w:contextualSpacing/>
        <w:rPr>
          <w:b w:val="1"/>
          <w:bCs w:val="1"/>
          <w:color w:val="000000" w:themeColor="text2" w:themeTint="FF" w:themeShade="FF"/>
          <w:lang w:eastAsia="en-US"/>
        </w:rPr>
      </w:pPr>
      <w:r w:rsidR="44A331AC">
        <w:rPr/>
        <w:t>Monitorering</w:t>
      </w:r>
      <w:bookmarkEnd w:id="33"/>
    </w:p>
    <w:p w:rsidRPr="003912E4" w:rsidR="003912E4" w:rsidP="607F9983" w:rsidRDefault="003912E4" w14:paraId="67BC5A92" w14:textId="4AD67928">
      <w:pPr>
        <w:pStyle w:val="ListParagraph"/>
        <w:numPr>
          <w:ilvl w:val="1"/>
          <w:numId w:val="34"/>
        </w:numPr>
        <w:spacing/>
        <w:contextualSpacing/>
        <w:rPr>
          <w:sz w:val="24"/>
          <w:szCs w:val="24"/>
        </w:rPr>
      </w:pPr>
      <w:r w:rsidR="6EE46C45">
        <w:rPr/>
        <w:t>k</w:t>
      </w:r>
      <w:r w:rsidR="44A331AC">
        <w:rPr/>
        <w:t xml:space="preserve">oppla </w:t>
      </w:r>
      <w:r w:rsidR="43A5D1CD">
        <w:rPr/>
        <w:t>O</w:t>
      </w:r>
      <w:r w:rsidRPr="42CDC172" w:rsidR="43A5D1CD">
        <w:rPr>
          <w:vertAlign w:val="subscript"/>
        </w:rPr>
        <w:t>2</w:t>
      </w:r>
      <w:r w:rsidR="43A5D1CD">
        <w:rPr/>
        <w:t xml:space="preserve"> </w:t>
      </w:r>
      <w:r w:rsidR="44A331AC">
        <w:rPr/>
        <w:t>2 l</w:t>
      </w:r>
      <w:r w:rsidR="5851D323">
        <w:rPr/>
        <w:t>iter/minut</w:t>
      </w:r>
      <w:r w:rsidR="44A331AC">
        <w:rPr/>
        <w:t xml:space="preserve"> </w:t>
      </w:r>
      <w:r w:rsidR="44A331AC">
        <w:rPr/>
        <w:t>på grimma</w:t>
      </w:r>
    </w:p>
    <w:p w:rsidRPr="003912E4" w:rsidR="003912E4" w:rsidP="607F9983" w:rsidRDefault="003912E4" w14:paraId="3FEB903F" w14:textId="0884C702">
      <w:pPr>
        <w:pStyle w:val="ListParagraph"/>
        <w:numPr>
          <w:ilvl w:val="1"/>
          <w:numId w:val="34"/>
        </w:numPr>
        <w:spacing/>
        <w:contextualSpacing/>
        <w:rPr>
          <w:color w:val="000000" w:themeColor="text2" w:themeTint="FF" w:themeShade="FF"/>
          <w:sz w:val="24"/>
          <w:szCs w:val="24"/>
          <w:lang w:eastAsia="en-US"/>
        </w:rPr>
      </w:pPr>
      <w:r w:rsidR="1FCF9440">
        <w:rPr/>
        <w:t>m</w:t>
      </w:r>
      <w:r w:rsidR="44A331AC">
        <w:rPr/>
        <w:t>onitorera</w:t>
      </w:r>
      <w:r w:rsidR="44A331AC">
        <w:rPr/>
        <w:t xml:space="preserve"> patienten med</w:t>
      </w:r>
      <w:r w:rsidR="00D9B183">
        <w:rPr/>
        <w:t>:</w:t>
      </w:r>
    </w:p>
    <w:p w:rsidRPr="003912E4" w:rsidR="003912E4" w:rsidP="607F9983" w:rsidRDefault="003912E4" w14:paraId="4B09885E" w14:textId="77777777">
      <w:pPr>
        <w:pStyle w:val="ListParagraph"/>
        <w:numPr>
          <w:ilvl w:val="1"/>
          <w:numId w:val="35"/>
        </w:numPr>
        <w:spacing w:after="0" w:line="276" w:lineRule="auto"/>
        <w:ind w:right="0"/>
        <w:contextualSpacing/>
        <w:rPr>
          <w:color w:val="000000"/>
          <w:sz w:val="24"/>
          <w:szCs w:val="24"/>
          <w:lang w:eastAsia="en-US"/>
        </w:rPr>
      </w:pPr>
      <w:r w:rsidRPr="607F9983" w:rsidR="44A331AC">
        <w:rPr>
          <w:color w:val="000000" w:themeColor="text2" w:themeTint="FF" w:themeShade="FF"/>
          <w:lang w:eastAsia="en-US"/>
        </w:rPr>
        <w:t>EKG</w:t>
      </w:r>
    </w:p>
    <w:p w:rsidRPr="003912E4" w:rsidR="003912E4" w:rsidP="607F9983" w:rsidRDefault="003912E4" w14:paraId="47C162ED" w14:textId="692F06B5">
      <w:pPr>
        <w:pStyle w:val="ListParagraph"/>
        <w:numPr>
          <w:ilvl w:val="1"/>
          <w:numId w:val="35"/>
        </w:numPr>
        <w:spacing w:after="0" w:line="276" w:lineRule="auto"/>
        <w:ind w:right="0"/>
        <w:contextualSpacing/>
        <w:rPr>
          <w:color w:val="000000"/>
          <w:sz w:val="24"/>
          <w:szCs w:val="24"/>
          <w:lang w:eastAsia="en-US"/>
        </w:rPr>
      </w:pPr>
      <w:r w:rsidRPr="42CDC172" w:rsidR="4D50FA30">
        <w:rPr>
          <w:color w:val="000000" w:themeColor="text2" w:themeTint="FF" w:themeShade="FF"/>
          <w:lang w:eastAsia="en-US"/>
        </w:rPr>
        <w:t>b</w:t>
      </w:r>
      <w:r w:rsidRPr="42CDC172" w:rsidR="44A331AC">
        <w:rPr>
          <w:color w:val="000000" w:themeColor="text2" w:themeTint="FF" w:themeShade="FF"/>
          <w:lang w:eastAsia="en-US"/>
        </w:rPr>
        <w:t>lodtrycksmätning</w:t>
      </w:r>
    </w:p>
    <w:p w:rsidRPr="003912E4" w:rsidR="003912E4" w:rsidP="607F9983" w:rsidRDefault="003912E4" w14:paraId="60FD03B3" w14:textId="77777777">
      <w:pPr>
        <w:pStyle w:val="ListParagraph"/>
        <w:numPr>
          <w:ilvl w:val="1"/>
          <w:numId w:val="35"/>
        </w:numPr>
        <w:spacing w:after="0" w:line="276" w:lineRule="auto"/>
        <w:ind w:right="0"/>
        <w:contextualSpacing/>
        <w:rPr>
          <w:color w:val="000000"/>
          <w:sz w:val="24"/>
          <w:szCs w:val="24"/>
          <w:lang w:eastAsia="en-US"/>
        </w:rPr>
      </w:pPr>
      <w:r w:rsidRPr="607F9983" w:rsidR="44A331AC">
        <w:rPr>
          <w:color w:val="000000" w:themeColor="text2" w:themeTint="FF" w:themeShade="FF"/>
          <w:lang w:eastAsia="en-US"/>
        </w:rPr>
        <w:t xml:space="preserve">POX </w:t>
      </w:r>
    </w:p>
    <w:p w:rsidRPr="003912E4" w:rsidR="003912E4" w:rsidP="607F9983" w:rsidRDefault="003912E4" w14:paraId="6583CF8E" w14:textId="5F639CDC">
      <w:pPr>
        <w:pStyle w:val="ListParagraph"/>
        <w:numPr>
          <w:ilvl w:val="1"/>
          <w:numId w:val="35"/>
        </w:numPr>
        <w:spacing w:after="0" w:line="276" w:lineRule="auto"/>
        <w:ind w:right="0"/>
        <w:contextualSpacing/>
        <w:rPr>
          <w:color w:val="000000"/>
          <w:sz w:val="24"/>
          <w:szCs w:val="24"/>
          <w:lang w:eastAsia="en-US"/>
        </w:rPr>
      </w:pPr>
      <w:r w:rsidRPr="42CDC172" w:rsidR="338464BA">
        <w:rPr>
          <w:color w:val="000000" w:themeColor="text2" w:themeTint="FF" w:themeShade="FF"/>
          <w:lang w:eastAsia="en-US"/>
        </w:rPr>
        <w:t>a</w:t>
      </w:r>
      <w:r w:rsidRPr="42CDC172" w:rsidR="44A331AC">
        <w:rPr>
          <w:color w:val="000000" w:themeColor="text2" w:themeTint="FF" w:themeShade="FF"/>
          <w:lang w:eastAsia="en-US"/>
        </w:rPr>
        <w:t>ndningsfrekvens</w:t>
      </w:r>
    </w:p>
    <w:p w:rsidRPr="003912E4" w:rsidR="003912E4" w:rsidP="607F9983" w:rsidRDefault="003912E4" w14:paraId="0CBE5926" w14:textId="1AF7A026">
      <w:pPr>
        <w:pStyle w:val="ListParagraph"/>
        <w:numPr>
          <w:ilvl w:val="1"/>
          <w:numId w:val="35"/>
        </w:numPr>
        <w:spacing w:after="0" w:line="276" w:lineRule="auto"/>
        <w:ind w:right="0"/>
        <w:contextualSpacing/>
        <w:rPr>
          <w:color w:val="000000"/>
          <w:sz w:val="24"/>
          <w:szCs w:val="24"/>
          <w:lang w:eastAsia="en-US"/>
        </w:rPr>
      </w:pPr>
      <w:r w:rsidRPr="42CDC172" w:rsidR="7976A3BD">
        <w:rPr>
          <w:color w:val="000000" w:themeColor="text2" w:themeTint="FF" w:themeShade="FF"/>
          <w:lang w:eastAsia="en-US"/>
        </w:rPr>
        <w:t>m</w:t>
      </w:r>
      <w:r w:rsidRPr="42CDC172" w:rsidR="44A331AC">
        <w:rPr>
          <w:color w:val="000000" w:themeColor="text2" w:themeTint="FF" w:themeShade="FF"/>
          <w:lang w:eastAsia="en-US"/>
        </w:rPr>
        <w:t>edvetandegrad – Ramsay och RLS</w:t>
      </w:r>
    </w:p>
    <w:p w:rsidRPr="003912E4" w:rsidR="003912E4" w:rsidP="42CDC172" w:rsidRDefault="003912E4" w14:paraId="7D6EC31E" w14:textId="6B1D1C57">
      <w:pPr>
        <w:pStyle w:val="ListParagraph"/>
        <w:numPr>
          <w:ilvl w:val="1"/>
          <w:numId w:val="35"/>
        </w:numPr>
        <w:spacing w:after="0" w:line="276" w:lineRule="auto"/>
        <w:ind w:right="0"/>
        <w:contextualSpacing/>
        <w:rPr>
          <w:color w:val="000000"/>
          <w:lang w:eastAsia="en-US"/>
        </w:rPr>
      </w:pPr>
      <w:r w:rsidRPr="42CDC172" w:rsidR="68A4313F">
        <w:rPr>
          <w:color w:val="000000" w:themeColor="text2" w:themeTint="FF" w:themeShade="FF"/>
          <w:lang w:eastAsia="en-US"/>
        </w:rPr>
        <w:t>s</w:t>
      </w:r>
      <w:r w:rsidRPr="42CDC172" w:rsidR="44A331AC">
        <w:rPr>
          <w:color w:val="000000" w:themeColor="text2" w:themeTint="FF" w:themeShade="FF"/>
          <w:lang w:eastAsia="en-US"/>
        </w:rPr>
        <w:t xml:space="preserve">märta före, under och efter </w:t>
      </w:r>
      <w:r w:rsidRPr="42CDC172" w:rsidR="44A331AC">
        <w:rPr>
          <w:color w:val="000000" w:themeColor="text2" w:themeTint="FF" w:themeShade="FF"/>
          <w:lang w:eastAsia="en-US"/>
        </w:rPr>
        <w:t>sederingen</w:t>
      </w:r>
    </w:p>
    <w:p w:rsidRPr="003912E4" w:rsidR="003912E4" w:rsidP="607F9983" w:rsidRDefault="003912E4" w14:paraId="4978C681" w14:textId="44CEAF9F">
      <w:pPr>
        <w:pStyle w:val="Normal"/>
        <w:rPr>
          <w:color w:val="000000" w:themeColor="text2" w:themeTint="FF" w:themeShade="FF"/>
        </w:rPr>
      </w:pPr>
      <w:r w:rsidR="44A331AC">
        <w:rPr/>
        <w:t xml:space="preserve">Blodtrycksmätning är inte obligatoriskt för barn. </w:t>
      </w:r>
      <w:bookmarkStart w:name="_Toc503859480" w:id="34"/>
    </w:p>
    <w:p w:rsidRPr="003912E4" w:rsidR="003912E4" w:rsidP="42CDC172" w:rsidRDefault="003912E4" w14:paraId="396416EF" w14:textId="77777777">
      <w:pPr>
        <w:pStyle w:val="Heading3"/>
        <w:keepNext w:val="1"/>
        <w:rPr>
          <w:b w:val="1"/>
          <w:bCs w:val="1"/>
        </w:rPr>
      </w:pPr>
      <w:bookmarkStart w:name="_Toc256000010" w:id="35"/>
      <w:bookmarkStart w:name="_Toc256000020" w:id="36"/>
      <w:bookmarkStart w:name="_Toc256000030" w:id="37"/>
      <w:bookmarkStart w:name="_Toc256000039" w:id="38"/>
      <w:r w:rsidR="44A331AC">
        <w:rPr/>
        <w:t>Dokumentation</w:t>
      </w:r>
      <w:bookmarkEnd w:id="34"/>
      <w:bookmarkEnd w:id="35"/>
      <w:bookmarkEnd w:id="36"/>
      <w:bookmarkEnd w:id="37"/>
      <w:bookmarkEnd w:id="38"/>
    </w:p>
    <w:p w:rsidRPr="003912E4" w:rsidR="003912E4" w:rsidP="607F9983" w:rsidRDefault="003912E4" w14:paraId="4FD0A105" w14:textId="5A0CE140">
      <w:pPr>
        <w:pStyle w:val="ListParagraph"/>
        <w:numPr>
          <w:ilvl w:val="1"/>
          <w:numId w:val="36"/>
        </w:numPr>
        <w:spacing/>
        <w:contextualSpacing/>
        <w:rPr>
          <w:sz w:val="24"/>
          <w:szCs w:val="24"/>
          <w:lang w:eastAsia="en-US"/>
        </w:rPr>
      </w:pPr>
      <w:r w:rsidR="070798E8">
        <w:rPr/>
        <w:t>d</w:t>
      </w:r>
      <w:r w:rsidR="44A331AC">
        <w:rPr/>
        <w:t xml:space="preserve">okumentation sker på övervakningsjournal samt i </w:t>
      </w:r>
      <w:r w:rsidR="44A331AC">
        <w:rPr/>
        <w:t>Melior</w:t>
      </w:r>
    </w:p>
    <w:p w:rsidRPr="003912E4" w:rsidR="003912E4" w:rsidP="607F9983" w:rsidRDefault="003912E4" w14:paraId="11BE20A0" w14:textId="77777777">
      <w:pPr>
        <w:pStyle w:val="ListParagraph"/>
        <w:numPr>
          <w:ilvl w:val="1"/>
          <w:numId w:val="36"/>
        </w:numPr>
        <w:spacing/>
        <w:contextualSpacing/>
        <w:rPr>
          <w:sz w:val="24"/>
          <w:szCs w:val="24"/>
          <w:lang w:eastAsia="en-US"/>
        </w:rPr>
      </w:pPr>
      <w:r w:rsidR="44A331AC">
        <w:rPr/>
        <w:t>Vem, vad och varför proceduren genomfördes</w:t>
      </w:r>
    </w:p>
    <w:p w:rsidRPr="003912E4" w:rsidR="003912E4" w:rsidP="607F9983" w:rsidRDefault="003912E4" w14:paraId="45F64B81" w14:textId="77777777">
      <w:pPr>
        <w:pStyle w:val="ListParagraph"/>
        <w:numPr>
          <w:ilvl w:val="1"/>
          <w:numId w:val="36"/>
        </w:numPr>
        <w:spacing/>
        <w:contextualSpacing/>
        <w:rPr>
          <w:sz w:val="24"/>
          <w:szCs w:val="24"/>
          <w:lang w:eastAsia="en-US"/>
        </w:rPr>
      </w:pPr>
      <w:r w:rsidR="44A331AC">
        <w:rPr/>
        <w:t>Hur den genomfördes – läkemedel, proceduren i sig</w:t>
      </w:r>
    </w:p>
    <w:p w:rsidRPr="003912E4" w:rsidR="003912E4" w:rsidP="607F9983" w:rsidRDefault="003912E4" w14:paraId="73B497D9" w14:textId="0F594DE0">
      <w:pPr>
        <w:pStyle w:val="ListParagraph"/>
        <w:numPr>
          <w:ilvl w:val="1"/>
          <w:numId w:val="36"/>
        </w:numPr>
        <w:spacing/>
        <w:contextualSpacing/>
        <w:rPr>
          <w:sz w:val="24"/>
          <w:szCs w:val="24"/>
          <w:lang w:eastAsia="en-US"/>
        </w:rPr>
      </w:pPr>
      <w:r w:rsidR="7E6FDC37">
        <w:rPr/>
        <w:t>k</w:t>
      </w:r>
      <w:r w:rsidR="44A331AC">
        <w:rPr/>
        <w:t>omplikationer eller oönskade effekter som inträffat</w:t>
      </w:r>
      <w:bookmarkStart w:name="_Toc503859481" w:id="39"/>
    </w:p>
    <w:p w:rsidRPr="003912E4" w:rsidR="003912E4" w:rsidP="42CDC172" w:rsidRDefault="003912E4" w14:paraId="44E7EC7F" w14:textId="1F21AAB5">
      <w:pPr>
        <w:pStyle w:val="Heading3"/>
        <w:rPr>
          <w:b w:val="1"/>
          <w:bCs w:val="1"/>
        </w:rPr>
      </w:pPr>
      <w:bookmarkEnd w:id="39"/>
      <w:r w:rsidR="6E7ABAB6">
        <w:rPr/>
        <w:t>Utskrivningskriterier</w:t>
      </w:r>
    </w:p>
    <w:p w:rsidRPr="003912E4" w:rsidR="003912E4" w:rsidP="607F9983" w:rsidRDefault="003912E4" w14:paraId="71A18EE2" w14:textId="6445C431">
      <w:pPr>
        <w:pStyle w:val="ListParagraph"/>
        <w:numPr>
          <w:ilvl w:val="1"/>
          <w:numId w:val="37"/>
        </w:numPr>
        <w:spacing/>
        <w:contextualSpacing/>
        <w:rPr>
          <w:sz w:val="24"/>
          <w:szCs w:val="24"/>
          <w:lang w:eastAsia="en-US"/>
        </w:rPr>
      </w:pPr>
      <w:r w:rsidR="303F8714">
        <w:rPr/>
        <w:t>p</w:t>
      </w:r>
      <w:r w:rsidR="6E7ABAB6">
        <w:rPr/>
        <w:t xml:space="preserve">atienten ska vara övervakad och fastande till fullt vaken </w:t>
      </w:r>
    </w:p>
    <w:p w:rsidRPr="003912E4" w:rsidR="003912E4" w:rsidP="607F9983" w:rsidRDefault="003912E4" w14:paraId="06BB55BA" w14:textId="223C8DE3">
      <w:pPr>
        <w:pStyle w:val="ListParagraph"/>
        <w:numPr>
          <w:ilvl w:val="1"/>
          <w:numId w:val="37"/>
        </w:numPr>
        <w:spacing/>
        <w:contextualSpacing/>
        <w:rPr>
          <w:sz w:val="24"/>
          <w:szCs w:val="24"/>
          <w:lang w:eastAsia="en-US"/>
        </w:rPr>
      </w:pPr>
      <w:r w:rsidR="1AC9D251">
        <w:rPr/>
        <w:t>v</w:t>
      </w:r>
      <w:r w:rsidR="6E7ABAB6">
        <w:rPr/>
        <w:t>italparametrar ska vara normala för patienten</w:t>
      </w:r>
    </w:p>
    <w:p w:rsidRPr="003912E4" w:rsidR="003912E4" w:rsidP="607F9983" w:rsidRDefault="003912E4" w14:paraId="6B2D6D32" w14:textId="098B2AD0">
      <w:pPr>
        <w:pStyle w:val="ListParagraph"/>
        <w:numPr>
          <w:ilvl w:val="1"/>
          <w:numId w:val="37"/>
        </w:numPr>
        <w:spacing/>
        <w:contextualSpacing/>
        <w:rPr>
          <w:sz w:val="24"/>
          <w:szCs w:val="24"/>
          <w:lang w:eastAsia="en-US"/>
        </w:rPr>
      </w:pPr>
      <w:r w:rsidR="493DBD4F">
        <w:rPr/>
        <w:t>m</w:t>
      </w:r>
      <w:r w:rsidR="6E7ABAB6">
        <w:rPr/>
        <w:t>edvetandenivå motsvarande Ramsey 1</w:t>
      </w:r>
    </w:p>
    <w:p w:rsidRPr="003912E4" w:rsidR="003912E4" w:rsidP="607F9983" w:rsidRDefault="003912E4" w14:paraId="575798E6" w14:textId="72256325">
      <w:pPr>
        <w:pStyle w:val="ListParagraph"/>
        <w:numPr>
          <w:ilvl w:val="1"/>
          <w:numId w:val="37"/>
        </w:numPr>
        <w:spacing/>
        <w:contextualSpacing/>
        <w:rPr>
          <w:sz w:val="24"/>
          <w:szCs w:val="24"/>
          <w:lang w:eastAsia="en-US"/>
        </w:rPr>
      </w:pPr>
      <w:r w:rsidR="5F575399">
        <w:rPr/>
        <w:t>f</w:t>
      </w:r>
      <w:r w:rsidR="6E7ABAB6">
        <w:rPr/>
        <w:t xml:space="preserve">örmåga att röra sig och kommunicera som innan </w:t>
      </w:r>
      <w:r w:rsidR="6E7ABAB6">
        <w:rPr/>
        <w:t>sedering</w:t>
      </w:r>
    </w:p>
    <w:p w:rsidRPr="003912E4" w:rsidR="003912E4" w:rsidP="607F9983" w:rsidRDefault="003912E4" w14:paraId="09237425" w14:textId="12F9708E">
      <w:pPr>
        <w:pStyle w:val="Normal"/>
        <w:spacing/>
        <w:contextualSpacing/>
        <w:rPr>
          <w:color w:val="000000" w:themeColor="text2" w:themeTint="FF" w:themeShade="FF"/>
          <w:lang w:eastAsia="en-US"/>
        </w:rPr>
      </w:pPr>
      <w:r w:rsidR="6E7ABAB6">
        <w:rPr/>
        <w:t>Patienten bör ha sällskap och ska vara informerad om att inte köra bil, använda motorredskap, ta hand om spädbarn, simma utan sällskap etc. de närmaste 24 timmarna.</w:t>
      </w:r>
      <w:bookmarkStart w:name="_Toc503859482" w:id="40"/>
    </w:p>
    <w:p w:rsidRPr="003912E4" w:rsidR="003912E4" w:rsidP="42CDC172" w:rsidRDefault="003912E4" w14:paraId="302B629E" w14:textId="77777777">
      <w:pPr>
        <w:pStyle w:val="Heading3"/>
        <w:spacing/>
        <w:contextualSpacing/>
        <w:rPr>
          <w:rFonts w:ascii="Arial" w:hAnsi="Arial" w:cs="Arial"/>
          <w:b w:val="1"/>
          <w:bCs w:val="1"/>
          <w:sz w:val="26"/>
          <w:szCs w:val="26"/>
          <w:lang w:eastAsia="en-US"/>
        </w:rPr>
      </w:pPr>
      <w:r w:rsidR="44A331AC">
        <w:rPr/>
        <w:t>Komplikationer</w:t>
      </w:r>
      <w:bookmarkEnd w:id="40"/>
    </w:p>
    <w:p w:rsidRPr="003912E4" w:rsidR="003912E4" w:rsidP="607F9983" w:rsidRDefault="003912E4" w14:paraId="5B280ED2" w14:textId="02FC6BF8">
      <w:pPr>
        <w:pStyle w:val="Normal"/>
        <w:spacing/>
        <w:contextualSpacing/>
      </w:pPr>
      <w:r w:rsidR="44A331AC">
        <w:rPr/>
        <w:t xml:space="preserve">Förbered för tänkbara komplikationer och situationer </w:t>
      </w:r>
      <w:r w:rsidR="5D360F21">
        <w:rPr/>
        <w:t>samt</w:t>
      </w:r>
      <w:r w:rsidR="44A331AC">
        <w:rPr/>
        <w:t xml:space="preserve"> hu</w:t>
      </w:r>
      <w:r w:rsidR="7DE39C88">
        <w:rPr/>
        <w:t>r</w:t>
      </w:r>
      <w:r w:rsidR="44A331AC">
        <w:rPr/>
        <w:t xml:space="preserve"> </w:t>
      </w:r>
      <w:r w:rsidR="74D509A1">
        <w:rPr/>
        <w:t>proceduransvarig lä</w:t>
      </w:r>
      <w:r w:rsidR="17BBCAE2">
        <w:rPr/>
        <w:t>k</w:t>
      </w:r>
      <w:r w:rsidR="74D509A1">
        <w:rPr/>
        <w:t>are och teamet</w:t>
      </w:r>
      <w:r w:rsidR="315002AF">
        <w:rPr/>
        <w:t xml:space="preserve"> s</w:t>
      </w:r>
      <w:r w:rsidR="44A331AC">
        <w:rPr/>
        <w:t>ka agera</w:t>
      </w:r>
      <w:r w:rsidR="1B64FB4B">
        <w:rPr/>
        <w:t>, t</w:t>
      </w:r>
      <w:r w:rsidR="62F1510B">
        <w:rPr/>
        <w:t xml:space="preserve"> </w:t>
      </w:r>
      <w:r w:rsidR="62F1510B">
        <w:rPr/>
        <w:t>ex:</w:t>
      </w:r>
    </w:p>
    <w:p w:rsidRPr="003912E4" w:rsidR="003912E4" w:rsidP="607F9983" w:rsidRDefault="003912E4" w14:paraId="2ACD8161" w14:textId="4E6C7ACB">
      <w:pPr>
        <w:pStyle w:val="ListParagraph"/>
        <w:numPr>
          <w:ilvl w:val="1"/>
          <w:numId w:val="38"/>
        </w:numPr>
        <w:spacing/>
        <w:contextualSpacing/>
        <w:rPr>
          <w:color w:val="000000" w:themeColor="text2" w:themeTint="FF" w:themeShade="FF"/>
          <w:sz w:val="24"/>
          <w:szCs w:val="24"/>
          <w:lang w:eastAsia="en-US"/>
        </w:rPr>
      </w:pPr>
      <w:r w:rsidR="12482F4A">
        <w:rPr/>
        <w:t>d</w:t>
      </w:r>
      <w:r w:rsidR="44A331AC">
        <w:rPr/>
        <w:t>esaturation</w:t>
      </w:r>
    </w:p>
    <w:p w:rsidRPr="003912E4" w:rsidR="003912E4" w:rsidP="607F9983" w:rsidRDefault="003912E4" w14:paraId="28E94014" w14:textId="7FAC3C6C">
      <w:pPr>
        <w:pStyle w:val="ListParagraph"/>
        <w:numPr>
          <w:ilvl w:val="1"/>
          <w:numId w:val="38"/>
        </w:numPr>
        <w:spacing/>
        <w:contextualSpacing/>
        <w:rPr>
          <w:color w:val="000000" w:themeColor="text2" w:themeTint="FF" w:themeShade="FF"/>
          <w:sz w:val="24"/>
          <w:szCs w:val="24"/>
          <w:lang w:eastAsia="en-US"/>
        </w:rPr>
      </w:pPr>
      <w:r w:rsidR="53412F6A">
        <w:rPr/>
        <w:t>h</w:t>
      </w:r>
      <w:r w:rsidR="44A331AC">
        <w:rPr/>
        <w:t>ypoventilation</w:t>
      </w:r>
    </w:p>
    <w:p w:rsidRPr="003912E4" w:rsidR="003912E4" w:rsidP="607F9983" w:rsidRDefault="003912E4" w14:paraId="174C10F1" w14:textId="34502C72">
      <w:pPr>
        <w:pStyle w:val="ListParagraph"/>
        <w:numPr>
          <w:ilvl w:val="1"/>
          <w:numId w:val="38"/>
        </w:numPr>
        <w:spacing/>
        <w:contextualSpacing/>
        <w:rPr>
          <w:color w:val="000000" w:themeColor="text2" w:themeTint="FF" w:themeShade="FF"/>
          <w:sz w:val="24"/>
          <w:szCs w:val="24"/>
          <w:lang w:eastAsia="en-US"/>
        </w:rPr>
      </w:pPr>
      <w:r w:rsidR="35D3CF02">
        <w:rPr/>
        <w:t>k</w:t>
      </w:r>
      <w:r w:rsidR="44A331AC">
        <w:rPr/>
        <w:t>räkning</w:t>
      </w:r>
    </w:p>
    <w:p w:rsidRPr="003912E4" w:rsidR="003912E4" w:rsidP="607F9983" w:rsidRDefault="003912E4" w14:paraId="5C32A093" w14:textId="38A1CCCC">
      <w:pPr>
        <w:pStyle w:val="ListParagraph"/>
        <w:numPr>
          <w:ilvl w:val="1"/>
          <w:numId w:val="38"/>
        </w:numPr>
        <w:spacing/>
        <w:contextualSpacing/>
        <w:rPr>
          <w:color w:val="000000" w:themeColor="text2" w:themeTint="FF" w:themeShade="FF"/>
          <w:sz w:val="24"/>
          <w:szCs w:val="24"/>
          <w:lang w:eastAsia="en-US"/>
        </w:rPr>
      </w:pPr>
      <w:r w:rsidR="3A60D9B7">
        <w:rPr/>
        <w:t>o</w:t>
      </w:r>
      <w:r w:rsidR="44A331AC">
        <w:rPr/>
        <w:t>fri luftväg</w:t>
      </w:r>
    </w:p>
    <w:p w:rsidRPr="003912E4" w:rsidR="003912E4" w:rsidP="607F9983" w:rsidRDefault="003912E4" w14:paraId="1D471BFE" w14:textId="10D09564">
      <w:pPr>
        <w:pStyle w:val="ListParagraph"/>
        <w:numPr>
          <w:ilvl w:val="1"/>
          <w:numId w:val="38"/>
        </w:numPr>
        <w:spacing/>
        <w:contextualSpacing/>
        <w:rPr>
          <w:color w:val="000000" w:themeColor="text2" w:themeTint="FF" w:themeShade="FF"/>
          <w:sz w:val="24"/>
          <w:szCs w:val="24"/>
          <w:lang w:eastAsia="en-US"/>
        </w:rPr>
      </w:pPr>
      <w:r w:rsidR="6BAA84BE">
        <w:rPr/>
        <w:t>b</w:t>
      </w:r>
      <w:r w:rsidR="44A331AC">
        <w:rPr/>
        <w:t>ronkospasm</w:t>
      </w:r>
    </w:p>
    <w:p w:rsidRPr="003912E4" w:rsidR="003912E4" w:rsidP="607F9983" w:rsidRDefault="003912E4" w14:paraId="4C09AB07" w14:textId="59DA50EE">
      <w:pPr>
        <w:pStyle w:val="ListParagraph"/>
        <w:numPr>
          <w:ilvl w:val="1"/>
          <w:numId w:val="38"/>
        </w:numPr>
        <w:spacing/>
        <w:contextualSpacing/>
        <w:rPr>
          <w:color w:val="000000" w:themeColor="text2" w:themeTint="FF" w:themeShade="FF"/>
          <w:sz w:val="24"/>
          <w:szCs w:val="24"/>
          <w:lang w:eastAsia="en-US"/>
        </w:rPr>
      </w:pPr>
      <w:r w:rsidR="4E0152F2">
        <w:rPr/>
        <w:t>b</w:t>
      </w:r>
      <w:r w:rsidR="44A331AC">
        <w:rPr/>
        <w:t>lodtrycksfall</w:t>
      </w:r>
    </w:p>
    <w:p w:rsidRPr="003912E4" w:rsidR="003912E4" w:rsidP="607F9983" w:rsidRDefault="003912E4" w14:paraId="29F2F786" w14:textId="422B4C53">
      <w:pPr>
        <w:pStyle w:val="ListParagraph"/>
        <w:numPr>
          <w:ilvl w:val="1"/>
          <w:numId w:val="38"/>
        </w:numPr>
        <w:spacing/>
        <w:contextualSpacing/>
        <w:rPr>
          <w:color w:val="000000" w:themeColor="text2" w:themeTint="FF" w:themeShade="FF"/>
          <w:sz w:val="24"/>
          <w:szCs w:val="24"/>
          <w:lang w:eastAsia="en-US"/>
        </w:rPr>
      </w:pPr>
      <w:r w:rsidR="77EDE78E">
        <w:rPr/>
        <w:t>b</w:t>
      </w:r>
      <w:r w:rsidR="44A331AC">
        <w:rPr/>
        <w:t>radykardi</w:t>
      </w:r>
    </w:p>
    <w:p w:rsidRPr="003912E4" w:rsidR="003912E4" w:rsidP="607F9983" w:rsidRDefault="003912E4" w14:paraId="690E8A32" w14:textId="70F35310">
      <w:pPr>
        <w:pStyle w:val="ListParagraph"/>
        <w:numPr>
          <w:ilvl w:val="1"/>
          <w:numId w:val="38"/>
        </w:numPr>
        <w:spacing/>
        <w:contextualSpacing/>
        <w:rPr>
          <w:color w:val="000000" w:themeColor="text2" w:themeTint="FF" w:themeShade="FF"/>
          <w:sz w:val="24"/>
          <w:szCs w:val="24"/>
          <w:lang w:eastAsia="en-US"/>
        </w:rPr>
      </w:pPr>
      <w:r w:rsidR="0C1AAEC6">
        <w:rPr/>
        <w:t>s</w:t>
      </w:r>
      <w:r w:rsidR="44A331AC">
        <w:rPr/>
        <w:t>märtgenombrott</w:t>
      </w:r>
    </w:p>
    <w:p w:rsidRPr="003912E4" w:rsidR="003912E4" w:rsidP="607F9983" w:rsidRDefault="003912E4" w14:paraId="29C0F101" w14:textId="7E9BBD70">
      <w:pPr>
        <w:pStyle w:val="ListParagraph"/>
        <w:numPr>
          <w:ilvl w:val="1"/>
          <w:numId w:val="38"/>
        </w:numPr>
        <w:spacing/>
        <w:contextualSpacing/>
        <w:rPr>
          <w:color w:val="000000" w:themeColor="text2" w:themeTint="FF" w:themeShade="FF"/>
          <w:sz w:val="24"/>
          <w:szCs w:val="24"/>
          <w:lang w:eastAsia="en-US"/>
        </w:rPr>
      </w:pPr>
      <w:r w:rsidR="55B9B001">
        <w:rPr/>
        <w:t>O</w:t>
      </w:r>
      <w:r w:rsidR="44A331AC">
        <w:rPr/>
        <w:t>ro/ångest/panik</w:t>
      </w:r>
    </w:p>
    <w:p w:rsidRPr="003912E4" w:rsidR="003912E4" w:rsidP="42CDC172" w:rsidRDefault="003912E4" w14:paraId="0EE242D3" w14:textId="264D5768">
      <w:pPr/>
      <w:r>
        <w:br w:type="page"/>
      </w:r>
    </w:p>
    <w:p w:rsidRPr="003912E4" w:rsidR="003912E4" w:rsidP="42CDC172" w:rsidRDefault="003912E4" w14:paraId="335162CE" w14:textId="78088ED2">
      <w:pPr>
        <w:pStyle w:val="Heading2"/>
        <w:spacing/>
        <w:contextualSpacing/>
        <w:rPr>
          <w:rFonts w:ascii="Arial" w:hAnsi="Arial" w:cs="Arial"/>
          <w:b w:val="1"/>
          <w:bCs w:val="1"/>
        </w:rPr>
      </w:pPr>
      <w:bookmarkStart w:name="_Toc503859483" w:id="41"/>
      <w:bookmarkStart w:name="_Toc256000012" w:id="42"/>
      <w:bookmarkStart w:name="_Toc256000022" w:id="43"/>
      <w:bookmarkStart w:name="_Toc256000032" w:id="44"/>
      <w:bookmarkStart w:name="_Toc256000041" w:id="45"/>
      <w:r w:rsidR="44A331AC">
        <w:rPr/>
        <w:t>Läkemedel</w:t>
      </w:r>
      <w:bookmarkEnd w:id="41"/>
      <w:bookmarkEnd w:id="42"/>
      <w:bookmarkEnd w:id="43"/>
      <w:bookmarkEnd w:id="44"/>
      <w:bookmarkEnd w:id="45"/>
    </w:p>
    <w:p w:rsidRPr="003912E4" w:rsidR="003912E4" w:rsidP="607F9983" w:rsidRDefault="003912E4" w14:paraId="2954020C" w14:textId="753F9C29">
      <w:pPr>
        <w:pStyle w:val="Heading3"/>
        <w:keepNext w:val="1"/>
        <w:rPr>
          <w:rFonts w:ascii="Arial" w:hAnsi="Arial" w:cs="Arial"/>
          <w:b w:val="1"/>
          <w:bCs w:val="1"/>
        </w:rPr>
      </w:pPr>
      <w:bookmarkStart w:name="_Toc503859484" w:id="47"/>
      <w:bookmarkStart w:name="_Toc256000014" w:id="48"/>
      <w:bookmarkStart w:name="_Toc256000024" w:id="49"/>
      <w:bookmarkStart w:name="_Toc256000034" w:id="50"/>
      <w:bookmarkStart w:name="_Toc256000043" w:id="51"/>
      <w:r w:rsidR="44A331AC">
        <w:rPr/>
        <w:t>Ketanest</w:t>
      </w:r>
      <w:r w:rsidR="44A331AC">
        <w:rPr/>
        <w:t xml:space="preserve"> (</w:t>
      </w:r>
      <w:r w:rsidR="44A331AC">
        <w:rPr/>
        <w:t>esketamin</w:t>
      </w:r>
      <w:r w:rsidR="44A331AC">
        <w:rPr/>
        <w:t>) 5 mg/ml</w:t>
      </w:r>
      <w:bookmarkEnd w:id="47"/>
      <w:bookmarkEnd w:id="48"/>
      <w:bookmarkEnd w:id="49"/>
      <w:bookmarkEnd w:id="50"/>
      <w:bookmarkEnd w:id="51"/>
    </w:p>
    <w:p w:rsidRPr="003912E4" w:rsidR="003912E4" w:rsidP="607F9983" w:rsidRDefault="003912E4" w14:paraId="25AB2AE1" w14:textId="4AA046C0">
      <w:pPr>
        <w:pStyle w:val="Heading4"/>
        <w:keepNext w:val="1"/>
      </w:pPr>
      <w:r w:rsidR="7E9AC49F">
        <w:rPr/>
        <w:t>Indikation</w:t>
      </w:r>
    </w:p>
    <w:p w:rsidRPr="003912E4" w:rsidR="003912E4" w:rsidP="607F9983" w:rsidRDefault="003912E4" w14:paraId="6A3FA48E" w14:textId="47099057">
      <w:pPr>
        <w:pStyle w:val="Normal"/>
        <w:rPr>
          <w:b w:val="1"/>
          <w:bCs w:val="1"/>
        </w:rPr>
      </w:pPr>
      <w:r w:rsidR="44A331AC">
        <w:rPr/>
        <w:t>Svåra smärtor när inte opiater hjälper, t ex luxationer, fula frakturer och brännskador.</w:t>
      </w:r>
      <w:r w:rsidR="44A331AC">
        <w:rPr/>
        <w:t xml:space="preserve"> </w:t>
      </w:r>
    </w:p>
    <w:p w:rsidRPr="003912E4" w:rsidR="003912E4" w:rsidP="607F9983" w:rsidRDefault="003912E4" w14:paraId="5006D3A2" w14:textId="268BC384">
      <w:pPr>
        <w:pStyle w:val="Heading4"/>
        <w:keepNext w:val="1"/>
        <w:rPr>
          <w:b w:val="1"/>
          <w:bCs w:val="1"/>
        </w:rPr>
      </w:pPr>
      <w:r w:rsidR="44A331AC">
        <w:rPr/>
        <w:t>Dosering</w:t>
      </w:r>
      <w:r w:rsidR="356B301B">
        <w:rPr/>
        <w:t xml:space="preserve"> </w:t>
      </w:r>
      <w:r w:rsidR="44A331AC">
        <w:rPr/>
        <w:t>Vuxna</w:t>
      </w:r>
    </w:p>
    <w:p w:rsidRPr="003912E4" w:rsidR="003912E4" w:rsidP="607F9983" w:rsidRDefault="003912E4" w14:paraId="30F1D1F5" w14:textId="01ABD0E2">
      <w:pPr>
        <w:pStyle w:val="ListParagraph"/>
        <w:numPr>
          <w:ilvl w:val="1"/>
          <w:numId w:val="45"/>
        </w:numPr>
        <w:rPr>
          <w:b w:val="1"/>
          <w:bCs w:val="1"/>
          <w:sz w:val="24"/>
          <w:szCs w:val="24"/>
        </w:rPr>
      </w:pPr>
      <w:r w:rsidR="44A331AC">
        <w:rPr/>
        <w:t xml:space="preserve">0,1 </w:t>
      </w:r>
      <w:r w:rsidR="3E4BBC8B">
        <w:rPr/>
        <w:t>–</w:t>
      </w:r>
      <w:r w:rsidR="44A331AC">
        <w:rPr/>
        <w:t xml:space="preserve"> 0,25 mg/kg intravenöst</w:t>
      </w:r>
    </w:p>
    <w:p w:rsidRPr="003912E4" w:rsidR="003912E4" w:rsidP="607F9983" w:rsidRDefault="003912E4" w14:paraId="39D5AEDE" w14:textId="5DD826B8">
      <w:pPr>
        <w:pStyle w:val="ListParagraph"/>
        <w:numPr>
          <w:ilvl w:val="1"/>
          <w:numId w:val="45"/>
        </w:numPr>
        <w:rPr>
          <w:b w:val="1"/>
          <w:bCs w:val="1"/>
          <w:sz w:val="24"/>
          <w:szCs w:val="24"/>
        </w:rPr>
      </w:pPr>
      <w:r w:rsidR="44A331AC">
        <w:rPr/>
        <w:t>0,25 – 0,5 mg/kg intramuskulärt</w:t>
      </w:r>
    </w:p>
    <w:p w:rsidRPr="003912E4" w:rsidR="003912E4" w:rsidP="607F9983" w:rsidRDefault="003912E4" w14:paraId="55A255D6" w14:textId="202D516E">
      <w:pPr>
        <w:pStyle w:val="Heading4"/>
        <w:rPr>
          <w:b w:val="1"/>
          <w:bCs w:val="1"/>
          <w:i w:val="1"/>
          <w:iCs w:val="1"/>
        </w:rPr>
      </w:pPr>
      <w:r w:rsidR="0584AB9D">
        <w:rPr/>
        <w:t xml:space="preserve">Dosering </w:t>
      </w:r>
      <w:r w:rsidR="44A331AC">
        <w:rPr/>
        <w:t>Barn</w:t>
      </w:r>
    </w:p>
    <w:p w:rsidRPr="003912E4" w:rsidR="003912E4" w:rsidP="607F9983" w:rsidRDefault="003912E4" w14:paraId="4FC3CEC1" w14:textId="0690E76B">
      <w:pPr>
        <w:pStyle w:val="ListParagraph"/>
        <w:numPr>
          <w:ilvl w:val="1"/>
          <w:numId w:val="46"/>
        </w:numPr>
        <w:rPr>
          <w:b w:val="1"/>
          <w:bCs w:val="1"/>
          <w:sz w:val="24"/>
          <w:szCs w:val="24"/>
        </w:rPr>
      </w:pPr>
      <w:r w:rsidR="44A331AC">
        <w:rPr/>
        <w:t>0,05</w:t>
      </w:r>
      <w:r w:rsidR="690910BF">
        <w:rPr/>
        <w:t xml:space="preserve"> </w:t>
      </w:r>
      <w:r w:rsidR="690910BF">
        <w:rPr/>
        <w:t>–</w:t>
      </w:r>
      <w:r w:rsidR="2E72295A">
        <w:rPr/>
        <w:t xml:space="preserve"> </w:t>
      </w:r>
      <w:r w:rsidR="44A331AC">
        <w:rPr/>
        <w:t>0</w:t>
      </w:r>
      <w:r w:rsidR="44A331AC">
        <w:rPr/>
        <w:t>,1 mg/kg intravenöst</w:t>
      </w:r>
    </w:p>
    <w:p w:rsidRPr="003912E4" w:rsidR="003912E4" w:rsidP="607F9983" w:rsidRDefault="003912E4" w14:paraId="0EBF2DB2" w14:textId="44B22540">
      <w:pPr>
        <w:pStyle w:val="ListParagraph"/>
        <w:numPr>
          <w:ilvl w:val="1"/>
          <w:numId w:val="46"/>
        </w:numPr>
        <w:rPr/>
      </w:pPr>
      <w:r w:rsidR="504BDD49">
        <w:rPr/>
        <w:t>k</w:t>
      </w:r>
      <w:r w:rsidR="44A331AC">
        <w:rPr/>
        <w:t>an upprepas var 5:e minut tills tillfredsställande effekt</w:t>
      </w:r>
    </w:p>
    <w:p w:rsidRPr="003912E4" w:rsidR="003912E4" w:rsidP="607F9983" w:rsidRDefault="003912E4" w14:paraId="1BD6AD0C" w14:textId="0F99EA05">
      <w:pPr>
        <w:pStyle w:val="ListParagraph"/>
        <w:numPr>
          <w:ilvl w:val="1"/>
          <w:numId w:val="46"/>
        </w:numPr>
        <w:rPr/>
      </w:pPr>
      <w:r w:rsidR="1259C669">
        <w:rPr/>
        <w:t>m</w:t>
      </w:r>
      <w:r w:rsidR="44A331AC">
        <w:rPr/>
        <w:t>axdos</w:t>
      </w:r>
      <w:r w:rsidR="44A331AC">
        <w:rPr/>
        <w:t xml:space="preserve"> 0,5 mg/kg</w:t>
      </w:r>
    </w:p>
    <w:p w:rsidRPr="003912E4" w:rsidR="003912E4" w:rsidP="607F9983" w:rsidRDefault="003912E4" w14:paraId="15B95B3C" w14:textId="77777777">
      <w:pPr>
        <w:pStyle w:val="Heading4"/>
        <w:keepNext w:val="1"/>
        <w:rPr>
          <w:b w:val="1"/>
          <w:bCs w:val="1"/>
        </w:rPr>
      </w:pPr>
      <w:r w:rsidR="44A331AC">
        <w:rPr/>
        <w:t>Kontraindikation/försiktighet</w:t>
      </w:r>
    </w:p>
    <w:p w:rsidRPr="003912E4" w:rsidR="003912E4" w:rsidP="607F9983" w:rsidRDefault="003912E4" w14:paraId="79688765" w14:textId="77777777">
      <w:pPr>
        <w:pStyle w:val="ListParagraph"/>
        <w:numPr>
          <w:ilvl w:val="1"/>
          <w:numId w:val="41"/>
        </w:numPr>
        <w:spacing/>
        <w:contextualSpacing/>
        <w:rPr>
          <w:sz w:val="24"/>
          <w:szCs w:val="24"/>
          <w:lang w:eastAsia="en-US"/>
        </w:rPr>
      </w:pPr>
      <w:r w:rsidR="44A331AC">
        <w:rPr/>
        <w:t>Porfyri</w:t>
      </w:r>
    </w:p>
    <w:p w:rsidRPr="003912E4" w:rsidR="003912E4" w:rsidP="607F9983" w:rsidRDefault="003912E4" w14:paraId="3A1F2E45" w14:textId="3644D9CA">
      <w:pPr>
        <w:pStyle w:val="ListParagraph"/>
        <w:numPr>
          <w:ilvl w:val="1"/>
          <w:numId w:val="41"/>
        </w:numPr>
        <w:spacing/>
        <w:contextualSpacing/>
        <w:rPr>
          <w:b w:val="1"/>
          <w:bCs w:val="1"/>
          <w:sz w:val="24"/>
          <w:szCs w:val="24"/>
          <w:lang w:eastAsia="en-US"/>
        </w:rPr>
      </w:pPr>
      <w:r w:rsidRPr="607F9983" w:rsidR="75FD6594">
        <w:rPr>
          <w:b w:val="1"/>
          <w:bCs w:val="1"/>
        </w:rPr>
        <w:t xml:space="preserve">ges ej till </w:t>
      </w:r>
      <w:r w:rsidRPr="607F9983" w:rsidR="44A331AC">
        <w:rPr>
          <w:b w:val="1"/>
          <w:bCs w:val="1"/>
        </w:rPr>
        <w:t>barn &lt;2 år</w:t>
      </w:r>
    </w:p>
    <w:p w:rsidRPr="003912E4" w:rsidR="003912E4" w:rsidP="607F9983" w:rsidRDefault="003912E4" w14:paraId="593EF24B" w14:textId="77777777">
      <w:pPr>
        <w:pStyle w:val="Heading4"/>
        <w:keepNext w:val="1"/>
        <w:rPr>
          <w:b w:val="1"/>
          <w:bCs w:val="1"/>
          <w:i w:val="1"/>
          <w:iCs w:val="1"/>
        </w:rPr>
      </w:pPr>
      <w:r w:rsidR="44A331AC">
        <w:rPr/>
        <w:t>Relativ kontraindikation</w:t>
      </w:r>
    </w:p>
    <w:p w:rsidRPr="003912E4" w:rsidR="003912E4" w:rsidP="607F9983" w:rsidRDefault="003912E4" w14:paraId="34B3AEEA" w14:textId="601E55AA">
      <w:pPr>
        <w:pStyle w:val="Normal"/>
        <w:spacing/>
        <w:contextualSpacing/>
        <w:rPr>
          <w:b w:val="1"/>
          <w:bCs w:val="1"/>
          <w:i w:val="1"/>
          <w:iCs w:val="1"/>
        </w:rPr>
      </w:pPr>
      <w:r w:rsidR="44A331AC">
        <w:rPr/>
        <w:t>Svårare ÖLI, pneumoni, dåligt reglerad astma, ökad slemproduktion</w:t>
      </w:r>
      <w:r w:rsidR="60DA31EF">
        <w:rPr/>
        <w:t>.</w:t>
      </w:r>
    </w:p>
    <w:p w:rsidRPr="003912E4" w:rsidR="003912E4" w:rsidP="607F9983" w:rsidRDefault="003912E4" w14:paraId="2198006A" w14:textId="01AF3CB5">
      <w:pPr>
        <w:pStyle w:val="Heading4"/>
        <w:spacing/>
        <w:contextualSpacing/>
        <w:rPr>
          <w:b w:val="1"/>
          <w:bCs w:val="1"/>
          <w:i w:val="1"/>
          <w:iCs w:val="1"/>
        </w:rPr>
      </w:pPr>
      <w:r w:rsidR="44A331AC">
        <w:rPr/>
        <w:t>Försiktighet</w:t>
      </w:r>
    </w:p>
    <w:p w:rsidRPr="003912E4" w:rsidR="003912E4" w:rsidP="607F9983" w:rsidRDefault="003912E4" w14:paraId="5F549CF3" w14:textId="27131697">
      <w:pPr>
        <w:pStyle w:val="ListParagraph"/>
        <w:numPr>
          <w:ilvl w:val="1"/>
          <w:numId w:val="42"/>
        </w:numPr>
        <w:spacing/>
        <w:contextualSpacing/>
        <w:rPr>
          <w:sz w:val="24"/>
          <w:szCs w:val="24"/>
          <w:lang w:eastAsia="en-US"/>
        </w:rPr>
      </w:pPr>
      <w:r w:rsidR="5ABB3C5D">
        <w:rPr/>
        <w:t>s</w:t>
      </w:r>
      <w:r w:rsidR="44A331AC">
        <w:rPr/>
        <w:t>vår hjärtkärlsjukdom</w:t>
      </w:r>
      <w:r w:rsidR="09B69E27">
        <w:rPr/>
        <w:t xml:space="preserve">, </w:t>
      </w:r>
      <w:r w:rsidR="44A331AC">
        <w:rPr/>
        <w:t xml:space="preserve">hypertoni, </w:t>
      </w:r>
      <w:r w:rsidR="44A331AC">
        <w:rPr/>
        <w:t>cor</w:t>
      </w:r>
      <w:r w:rsidR="44A331AC">
        <w:rPr/>
        <w:t xml:space="preserve"> </w:t>
      </w:r>
      <w:r w:rsidR="44A331AC">
        <w:rPr/>
        <w:t>incomp</w:t>
      </w:r>
      <w:r w:rsidR="44A331AC">
        <w:rPr/>
        <w:t xml:space="preserve">, </w:t>
      </w:r>
      <w:r w:rsidR="44A331AC">
        <w:rPr/>
        <w:t>ischemisk</w:t>
      </w:r>
      <w:r w:rsidR="44A331AC">
        <w:rPr/>
        <w:t xml:space="preserve"> hjärtsjukdom</w:t>
      </w:r>
    </w:p>
    <w:p w:rsidRPr="003912E4" w:rsidR="003912E4" w:rsidP="607F9983" w:rsidRDefault="003912E4" w14:paraId="4C160A31" w14:textId="49CA2539">
      <w:pPr>
        <w:pStyle w:val="ListParagraph"/>
        <w:numPr>
          <w:ilvl w:val="1"/>
          <w:numId w:val="42"/>
        </w:numPr>
        <w:spacing/>
        <w:contextualSpacing/>
        <w:rPr>
          <w:sz w:val="24"/>
          <w:szCs w:val="24"/>
          <w:lang w:eastAsia="en-US"/>
        </w:rPr>
      </w:pPr>
      <w:r w:rsidR="1A1DC75B">
        <w:rPr/>
        <w:t>S</w:t>
      </w:r>
      <w:r w:rsidR="44A331AC">
        <w:rPr/>
        <w:t>chizofreni</w:t>
      </w:r>
    </w:p>
    <w:p w:rsidRPr="003912E4" w:rsidR="003912E4" w:rsidP="607F9983" w:rsidRDefault="003912E4" w14:paraId="0491D392" w14:textId="77777777">
      <w:pPr>
        <w:pStyle w:val="ListParagraph"/>
        <w:numPr>
          <w:ilvl w:val="1"/>
          <w:numId w:val="42"/>
        </w:numPr>
        <w:spacing/>
        <w:contextualSpacing/>
        <w:rPr>
          <w:sz w:val="24"/>
          <w:szCs w:val="24"/>
          <w:lang w:eastAsia="en-US"/>
        </w:rPr>
      </w:pPr>
      <w:r w:rsidR="44A331AC">
        <w:rPr/>
        <w:t>Preeklampsi</w:t>
      </w:r>
    </w:p>
    <w:p w:rsidRPr="003912E4" w:rsidR="003912E4" w:rsidP="607F9983" w:rsidRDefault="003912E4" w14:paraId="696E2C61" w14:textId="093C1A2F">
      <w:pPr>
        <w:pStyle w:val="ListParagraph"/>
        <w:numPr>
          <w:ilvl w:val="1"/>
          <w:numId w:val="42"/>
        </w:numPr>
        <w:spacing/>
        <w:contextualSpacing/>
        <w:rPr>
          <w:sz w:val="24"/>
          <w:szCs w:val="24"/>
          <w:lang w:eastAsia="en-US"/>
        </w:rPr>
      </w:pPr>
      <w:r w:rsidR="544FD1CE">
        <w:rPr/>
        <w:t>p</w:t>
      </w:r>
      <w:r w:rsidR="44A331AC">
        <w:rPr/>
        <w:t>åverkan av alkohol och droger eller läkemedel</w:t>
      </w:r>
    </w:p>
    <w:p w:rsidRPr="003912E4" w:rsidR="003912E4" w:rsidP="607F9983" w:rsidRDefault="003912E4" w14:paraId="773E2D99" w14:textId="05183547">
      <w:pPr>
        <w:pStyle w:val="ListParagraph"/>
        <w:numPr>
          <w:ilvl w:val="1"/>
          <w:numId w:val="42"/>
        </w:numPr>
        <w:spacing/>
        <w:contextualSpacing/>
        <w:rPr>
          <w:sz w:val="24"/>
          <w:szCs w:val="24"/>
          <w:lang w:eastAsia="en-US"/>
        </w:rPr>
      </w:pPr>
      <w:r w:rsidR="5883781F">
        <w:rPr/>
        <w:t>d</w:t>
      </w:r>
      <w:r w:rsidR="44A331AC">
        <w:rPr/>
        <w:t>ehydrering</w:t>
      </w:r>
    </w:p>
    <w:p w:rsidRPr="003912E4" w:rsidR="003912E4" w:rsidP="607F9983" w:rsidRDefault="003912E4" w14:paraId="64DB1113" w14:textId="3CA42FB0">
      <w:pPr>
        <w:pStyle w:val="Normal"/>
        <w:rPr>
          <w:b w:val="1"/>
          <w:bCs w:val="1"/>
        </w:rPr>
      </w:pPr>
      <w:r w:rsidRPr="607F9983" w:rsidR="44A331AC">
        <w:rPr>
          <w:b w:val="1"/>
          <w:bCs w:val="1"/>
        </w:rPr>
        <w:t>Vid tveksamhet – diskutera alltid med anestesiolog!</w:t>
      </w:r>
    </w:p>
    <w:p w:rsidRPr="003912E4" w:rsidR="003912E4" w:rsidP="607F9983" w:rsidRDefault="003912E4" w14:paraId="432AF2D9" w14:textId="4E6CDB2A">
      <w:pPr>
        <w:pStyle w:val="Normal"/>
        <w:keepNext w:val="1"/>
        <w:rPr>
          <w:b w:val="0"/>
          <w:bCs w:val="0"/>
        </w:rPr>
      </w:pPr>
      <w:r w:rsidR="44A331AC">
        <w:rPr>
          <w:b w:val="0"/>
          <w:bCs w:val="0"/>
        </w:rPr>
        <w:t>Tänk på</w:t>
      </w:r>
      <w:r w:rsidR="7CB1A0EE">
        <w:rPr>
          <w:b w:val="0"/>
          <w:bCs w:val="0"/>
        </w:rPr>
        <w:t>:</w:t>
      </w:r>
    </w:p>
    <w:p w:rsidRPr="003912E4" w:rsidR="003912E4" w:rsidP="607F9983" w:rsidRDefault="003912E4" w14:paraId="61B34CB7" w14:textId="3D25C195">
      <w:pPr>
        <w:pStyle w:val="ListParagraph"/>
        <w:numPr>
          <w:ilvl w:val="1"/>
          <w:numId w:val="44"/>
        </w:numPr>
        <w:spacing/>
        <w:contextualSpacing/>
        <w:rPr/>
      </w:pPr>
      <w:r w:rsidR="7CB1A0EE">
        <w:rPr/>
        <w:t>b</w:t>
      </w:r>
      <w:r w:rsidR="44A331AC">
        <w:rPr/>
        <w:t xml:space="preserve">asanalgesi pga. den korta durationen av </w:t>
      </w:r>
      <w:r w:rsidR="44A331AC">
        <w:rPr/>
        <w:t>Ketanest</w:t>
      </w:r>
    </w:p>
    <w:p w:rsidRPr="003912E4" w:rsidR="003912E4" w:rsidP="607F9983" w:rsidRDefault="003912E4" w14:paraId="3692F92C" w14:textId="7DC1F788">
      <w:pPr>
        <w:pStyle w:val="ListParagraph"/>
        <w:numPr>
          <w:ilvl w:val="1"/>
          <w:numId w:val="44"/>
        </w:numPr>
        <w:spacing/>
        <w:contextualSpacing/>
        <w:rPr/>
      </w:pPr>
      <w:r w:rsidR="1D900B7B">
        <w:rPr/>
        <w:t>i</w:t>
      </w:r>
      <w:r w:rsidR="44A331AC">
        <w:rPr/>
        <w:t>nformera patienten om att de kan uppleva förändrade syn/hörselintryck</w:t>
      </w:r>
    </w:p>
    <w:p w:rsidRPr="003912E4" w:rsidR="003912E4" w:rsidP="607F9983" w:rsidRDefault="003912E4" w14:paraId="775D450B" w14:textId="3B8B0D9B">
      <w:pPr>
        <w:pStyle w:val="ListParagraph"/>
        <w:numPr>
          <w:ilvl w:val="1"/>
          <w:numId w:val="44"/>
        </w:numPr>
        <w:spacing/>
        <w:contextualSpacing/>
        <w:rPr/>
      </w:pPr>
      <w:r w:rsidR="567A067D">
        <w:rPr/>
        <w:t>o</w:t>
      </w:r>
      <w:r w:rsidR="44A331AC">
        <w:rPr/>
        <w:t>m patienten har svåra hallucinationer efter injektionen kan det ges</w:t>
      </w:r>
      <w:r w:rsidR="44A331AC">
        <w:rPr/>
        <w:t xml:space="preserve"> </w:t>
      </w:r>
      <w:r w:rsidR="44A331AC">
        <w:rPr/>
        <w:t>Midazola</w:t>
      </w:r>
      <w:r w:rsidR="44A331AC">
        <w:rPr/>
        <w:t>m</w:t>
      </w:r>
      <w:r w:rsidR="44A331AC">
        <w:rPr/>
        <w:t xml:space="preserve"> 0,5 – 1 mg,</w:t>
      </w:r>
      <w:r w:rsidR="44A331AC">
        <w:rPr/>
        <w:t xml:space="preserve"> </w:t>
      </w:r>
      <w:r w:rsidR="44A331AC">
        <w:rPr/>
        <w:t>Stesoli</w:t>
      </w:r>
      <w:r w:rsidR="44A331AC">
        <w:rPr/>
        <w:t>d</w:t>
      </w:r>
      <w:r w:rsidR="44A331AC">
        <w:rPr/>
        <w:t xml:space="preserve"> 2,5 mg iv (vuxen)</w:t>
      </w:r>
    </w:p>
    <w:p w:rsidRPr="003912E4" w:rsidR="003912E4" w:rsidP="607F9983" w:rsidRDefault="003912E4" w14:paraId="502EA943" w14:textId="77777777">
      <w:pPr>
        <w:pStyle w:val="Heading4"/>
        <w:keepNext w:val="1"/>
        <w:rPr>
          <w:b w:val="1"/>
          <w:bCs w:val="1"/>
        </w:rPr>
      </w:pPr>
      <w:r w:rsidR="44A331AC">
        <w:rPr/>
        <w:t>Farmakologi</w:t>
      </w:r>
    </w:p>
    <w:p w:rsidRPr="003912E4" w:rsidR="003912E4" w:rsidP="42CDC172" w:rsidRDefault="003912E4" w14:paraId="6FD6E513" w14:textId="5943DBED">
      <w:pPr>
        <w:pStyle w:val="Normal"/>
      </w:pPr>
      <w:r w:rsidR="44A331AC">
        <w:rPr/>
        <w:t>Ketanest</w:t>
      </w:r>
      <w:r w:rsidR="44A331AC">
        <w:rPr/>
        <w:t xml:space="preserve"> är en NMDA-</w:t>
      </w:r>
      <w:r w:rsidR="44A331AC">
        <w:rPr/>
        <w:t>receptorantagonist</w:t>
      </w:r>
      <w:r w:rsidR="44A331AC">
        <w:rPr/>
        <w:t xml:space="preserve"> som ger kraftig analgesi och </w:t>
      </w:r>
      <w:r w:rsidR="44A331AC">
        <w:rPr/>
        <w:t>sedering</w:t>
      </w:r>
      <w:r w:rsidR="44A331AC">
        <w:rPr/>
        <w:t xml:space="preserve"> av </w:t>
      </w:r>
      <w:r w:rsidR="44A331AC">
        <w:rPr/>
        <w:t>dissociativ</w:t>
      </w:r>
      <w:r w:rsidR="44A331AC">
        <w:rPr/>
        <w:t xml:space="preserve"> typ. Det har </w:t>
      </w:r>
      <w:r w:rsidR="44A331AC">
        <w:rPr/>
        <w:t>sympatomimetiska</w:t>
      </w:r>
      <w:r w:rsidR="44A331AC">
        <w:rPr/>
        <w:t xml:space="preserve"> effekter (</w:t>
      </w:r>
      <w:r w:rsidR="44A331AC">
        <w:rPr/>
        <w:t>bronkodilatation</w:t>
      </w:r>
      <w:r w:rsidR="44A331AC">
        <w:rPr/>
        <w:t xml:space="preserve">, ökad slemproduktion, lätt ökning av blodtryck och puls). Nystagmus kan förekomma. </w:t>
      </w:r>
      <w:r w:rsidR="44A331AC">
        <w:rPr/>
        <w:t>Effekt inträder inom 5 minuter och håller i 10</w:t>
      </w:r>
      <w:r w:rsidR="23837FF4">
        <w:rPr/>
        <w:t xml:space="preserve"> </w:t>
      </w:r>
      <w:r w:rsidR="44A331AC">
        <w:rPr/>
        <w:t>-</w:t>
      </w:r>
      <w:r w:rsidR="092B4E1E">
        <w:rPr/>
        <w:t xml:space="preserve"> </w:t>
      </w:r>
      <w:r w:rsidR="44A331AC">
        <w:rPr/>
        <w:t>25 minuter.</w:t>
      </w:r>
    </w:p>
    <w:p w:rsidRPr="003912E4" w:rsidR="003912E4" w:rsidP="42CDC172" w:rsidRDefault="003912E4" w14:paraId="4EB9DE05" w14:textId="65B12503">
      <w:pPr/>
      <w:r>
        <w:br w:type="page"/>
      </w:r>
    </w:p>
    <w:p w:rsidRPr="003912E4" w:rsidR="003912E4" w:rsidP="607F9983" w:rsidRDefault="003912E4" w14:paraId="5C7D39E7" w14:textId="55925A07">
      <w:pPr>
        <w:pStyle w:val="Heading3"/>
        <w:rPr>
          <w:rFonts w:ascii="Arial" w:hAnsi="Arial" w:cs="Arial"/>
          <w:b w:val="1"/>
          <w:bCs w:val="1"/>
        </w:rPr>
      </w:pPr>
      <w:bookmarkStart w:name="_Toc503859485" w:id="53"/>
      <w:r w:rsidR="44A331AC">
        <w:rPr/>
        <w:t>Fentanyl</w:t>
      </w:r>
      <w:r w:rsidR="44A331AC">
        <w:rPr/>
        <w:t xml:space="preserve"> (</w:t>
      </w:r>
      <w:r w:rsidR="44A331AC">
        <w:rPr/>
        <w:t>fentanyl</w:t>
      </w:r>
      <w:r w:rsidR="44A331AC">
        <w:rPr/>
        <w:t>) 50 µ/ml</w:t>
      </w:r>
      <w:bookmarkEnd w:id="53"/>
    </w:p>
    <w:p w:rsidRPr="003912E4" w:rsidR="003912E4" w:rsidP="607F9983" w:rsidRDefault="003912E4" w14:paraId="4B233DFD" w14:textId="77777777">
      <w:pPr>
        <w:pStyle w:val="Heading4"/>
        <w:keepNext w:val="1"/>
        <w:rPr>
          <w:b w:val="1"/>
          <w:bCs w:val="1"/>
        </w:rPr>
      </w:pPr>
      <w:r w:rsidR="44A331AC">
        <w:rPr/>
        <w:t>Indikation</w:t>
      </w:r>
    </w:p>
    <w:p w:rsidRPr="003912E4" w:rsidR="003912E4" w:rsidP="607F9983" w:rsidRDefault="003912E4" w14:paraId="0E7F0E0D" w14:textId="03BCF76E">
      <w:pPr>
        <w:pStyle w:val="Normal"/>
      </w:pPr>
      <w:r w:rsidR="44A331AC">
        <w:rPr/>
        <w:t xml:space="preserve">Svåra smärttillstånd med behov av intravenös </w:t>
      </w:r>
      <w:r w:rsidR="44A331AC">
        <w:rPr/>
        <w:t>opioid</w:t>
      </w:r>
      <w:r w:rsidR="44A331AC">
        <w:rPr/>
        <w:t xml:space="preserve">, </w:t>
      </w:r>
      <w:r w:rsidR="44A331AC">
        <w:rPr/>
        <w:t>t ex</w:t>
      </w:r>
      <w:r w:rsidR="44A331AC">
        <w:rPr/>
        <w:t xml:space="preserve"> frakturer, luxationer eller stora sårskador som ska sutureras.</w:t>
      </w:r>
    </w:p>
    <w:p w:rsidRPr="003912E4" w:rsidR="003912E4" w:rsidP="42CDC172" w:rsidRDefault="003912E4" w14:paraId="3B4ABA07" w14:textId="627B59F0">
      <w:pPr>
        <w:pStyle w:val="Heading4"/>
        <w:keepNext w:val="1"/>
      </w:pPr>
      <w:r w:rsidR="44A331AC">
        <w:rPr/>
        <w:t>Dosering</w:t>
      </w:r>
      <w:r w:rsidR="646D873B">
        <w:rPr/>
        <w:t xml:space="preserve"> vuxna och barn</w:t>
      </w:r>
      <w:r w:rsidR="0C6CD3C4">
        <w:rPr/>
        <w:t xml:space="preserve"> &gt;15 år</w:t>
      </w:r>
    </w:p>
    <w:p w:rsidR="07F214E9" w:rsidP="607F9983" w:rsidRDefault="07F214E9" w14:paraId="263AF15D" w14:textId="5C73E106">
      <w:pPr>
        <w:pStyle w:val="Normal"/>
        <w:keepNext w:val="1"/>
      </w:pPr>
      <w:r w:rsidR="07F214E9">
        <w:rPr/>
        <w:t>Observandum:</w:t>
      </w:r>
    </w:p>
    <w:p w:rsidRPr="003912E4" w:rsidR="003912E4" w:rsidP="607F9983" w:rsidRDefault="003912E4" w14:paraId="3CCF65F3" w14:textId="44991EB1">
      <w:pPr>
        <w:pStyle w:val="ListParagraph"/>
        <w:numPr>
          <w:ilvl w:val="1"/>
          <w:numId w:val="47"/>
        </w:numPr>
        <w:rPr/>
      </w:pPr>
      <w:r w:rsidR="07F214E9">
        <w:rPr/>
        <w:t xml:space="preserve">barn </w:t>
      </w:r>
      <w:r w:rsidR="44A331AC">
        <w:rPr/>
        <w:t>&gt;</w:t>
      </w:r>
      <w:r w:rsidR="44A331AC">
        <w:rPr/>
        <w:t>15 år: 1 µg/kg</w:t>
      </w:r>
    </w:p>
    <w:p w:rsidRPr="003912E4" w:rsidR="003912E4" w:rsidP="42CDC172" w:rsidRDefault="003912E4" w14:paraId="040EAAB8" w14:textId="4698C17D">
      <w:pPr>
        <w:pStyle w:val="ListParagraph"/>
        <w:numPr>
          <w:ilvl w:val="1"/>
          <w:numId w:val="47"/>
        </w:numPr>
        <w:spacing w:after="0" w:line="240" w:lineRule="auto"/>
        <w:ind/>
        <w:rPr/>
      </w:pPr>
      <w:r w:rsidR="01FD1B9F">
        <w:rPr/>
        <w:t>ä</w:t>
      </w:r>
      <w:r w:rsidR="44A331AC">
        <w:rPr/>
        <w:t>ldre</w:t>
      </w:r>
      <w:r w:rsidR="10628F64">
        <w:rPr/>
        <w:t xml:space="preserve"> </w:t>
      </w:r>
      <w:r w:rsidR="44A331AC">
        <w:rPr/>
        <w:t>&gt;65 år</w:t>
      </w:r>
      <w:r w:rsidR="036157A0">
        <w:rPr/>
        <w:t>: r</w:t>
      </w:r>
      <w:r w:rsidR="44A331AC">
        <w:rPr/>
        <w:t>educera dosering med 50 %</w:t>
      </w:r>
    </w:p>
    <w:tbl>
      <w:tblPr>
        <w:tblW w:w="3838" w:type="pct"/>
        <w:tblBorders>
          <w:top w:val="single" w:color="F7CAAC" w:sz="4" w:space="0"/>
          <w:left w:val="single" w:color="F7CAAC" w:sz="4" w:space="0"/>
          <w:bottom w:val="single" w:color="F7CAAC" w:sz="4" w:space="0"/>
          <w:right w:val="single" w:color="F7CAAC" w:sz="4" w:space="0"/>
          <w:insideH w:val="single" w:color="F7CAAC" w:sz="4" w:space="0"/>
          <w:insideV w:val="single" w:color="F7CAAC" w:sz="4" w:space="0"/>
        </w:tblBorders>
        <w:tblLook w:val="01A0" w:firstRow="1" w:lastRow="0" w:firstColumn="1" w:lastColumn="1" w:noHBand="0" w:noVBand="0"/>
      </w:tblPr>
      <w:tblGrid>
        <w:gridCol w:w="2143"/>
        <w:gridCol w:w="2433"/>
        <w:gridCol w:w="2270"/>
      </w:tblGrid>
      <w:tr w:rsidRPr="003912E4" w:rsidR="003912E4" w:rsidTr="42CDC172" w14:paraId="25ABF7BB" w14:textId="77777777">
        <w:tc>
          <w:tcPr>
            <w:tcW w:w="1565" w:type="pct"/>
            <w:tcBorders>
              <w:bottom w:val="single" w:color="F4B083" w:sz="12" w:space="0"/>
            </w:tcBorders>
            <w:shd w:val="clear" w:color="auto" w:fill="auto"/>
            <w:tcMar/>
          </w:tcPr>
          <w:p w:rsidRPr="003912E4" w:rsidR="003912E4" w:rsidP="003912E4" w:rsidRDefault="003912E4" w14:paraId="41B813B5" w14:textId="77777777">
            <w:pPr>
              <w:keepNext/>
              <w:tabs>
                <w:tab w:val="left" w:pos="5670"/>
              </w:tabs>
              <w:spacing w:after="0" w:line="240" w:lineRule="auto"/>
              <w:ind w:left="0" w:right="0"/>
              <w:jc w:val="both"/>
              <w:outlineLvl w:val="4"/>
              <w:rPr>
                <w:b/>
                <w:i/>
                <w:iCs/>
                <w:color w:val="ED7D31"/>
              </w:rPr>
            </w:pPr>
            <w:r w:rsidRPr="003912E4">
              <w:rPr>
                <w:b/>
                <w:i/>
                <w:iCs/>
                <w:color w:val="ED7D31"/>
              </w:rPr>
              <w:t>Vikt</w:t>
            </w:r>
          </w:p>
        </w:tc>
        <w:tc>
          <w:tcPr>
            <w:tcW w:w="1777" w:type="pct"/>
            <w:tcBorders>
              <w:bottom w:val="single" w:color="F4B083" w:sz="12" w:space="0"/>
            </w:tcBorders>
            <w:shd w:val="clear" w:color="auto" w:fill="auto"/>
            <w:tcMar/>
          </w:tcPr>
          <w:p w:rsidRPr="003912E4" w:rsidR="003912E4" w:rsidP="003912E4" w:rsidRDefault="003912E4" w14:paraId="4DD8EFCE" w14:textId="77777777">
            <w:pPr>
              <w:keepNext/>
              <w:tabs>
                <w:tab w:val="left" w:pos="5670"/>
              </w:tabs>
              <w:spacing w:after="0" w:line="240" w:lineRule="auto"/>
              <w:ind w:left="0" w:right="0"/>
              <w:jc w:val="both"/>
              <w:outlineLvl w:val="4"/>
              <w:rPr>
                <w:b/>
                <w:i/>
                <w:iCs/>
                <w:color w:val="ED7D31"/>
              </w:rPr>
            </w:pPr>
            <w:r w:rsidRPr="003912E4">
              <w:rPr>
                <w:b/>
                <w:i/>
                <w:iCs/>
                <w:color w:val="ED7D31"/>
              </w:rPr>
              <w:t>Dos (µg)</w:t>
            </w:r>
          </w:p>
        </w:tc>
        <w:tc>
          <w:tcPr>
            <w:tcW w:w="1658" w:type="pct"/>
            <w:tcBorders>
              <w:bottom w:val="single" w:color="F4B083" w:sz="12" w:space="0"/>
            </w:tcBorders>
            <w:shd w:val="clear" w:color="auto" w:fill="auto"/>
            <w:tcMar/>
          </w:tcPr>
          <w:p w:rsidRPr="003912E4" w:rsidR="003912E4" w:rsidP="607F9983" w:rsidRDefault="003912E4" w14:paraId="16747EA4" w14:textId="77777777">
            <w:pPr>
              <w:keepNext w:val="1"/>
              <w:tabs>
                <w:tab w:val="left" w:pos="5670"/>
              </w:tabs>
              <w:spacing w:after="0" w:line="240" w:lineRule="auto"/>
              <w:ind w:left="0" w:right="0"/>
              <w:jc w:val="both"/>
              <w:outlineLvl w:val="4"/>
              <w:rPr>
                <w:b w:val="1"/>
                <w:bCs w:val="1"/>
                <w:i w:val="1"/>
                <w:iCs w:val="1"/>
                <w:color w:val="ED7D31"/>
              </w:rPr>
            </w:pPr>
            <w:r w:rsidRPr="607F9983" w:rsidR="44A331AC">
              <w:rPr>
                <w:b w:val="1"/>
                <w:bCs w:val="1"/>
                <w:i w:val="1"/>
                <w:iCs w:val="1"/>
                <w:color w:val="ED7D31"/>
              </w:rPr>
              <w:t>Antal ml</w:t>
            </w:r>
            <w:r w:rsidRPr="607F9983" w:rsidR="44A331AC">
              <w:rPr>
                <w:b w:val="1"/>
                <w:bCs w:val="1"/>
                <w:i w:val="1"/>
                <w:iCs w:val="1"/>
                <w:color w:val="ED7D31"/>
              </w:rPr>
              <w:t xml:space="preserve"> </w:t>
            </w:r>
          </w:p>
          <w:p w:rsidRPr="003912E4" w:rsidR="003912E4" w:rsidP="003912E4" w:rsidRDefault="003912E4" w14:paraId="0E2B1407" w14:textId="77777777">
            <w:pPr>
              <w:keepNext/>
              <w:tabs>
                <w:tab w:val="left" w:pos="5670"/>
              </w:tabs>
              <w:spacing w:after="0" w:line="240" w:lineRule="auto"/>
              <w:ind w:left="0" w:right="0"/>
              <w:jc w:val="both"/>
              <w:outlineLvl w:val="4"/>
              <w:rPr>
                <w:b/>
                <w:i/>
                <w:iCs/>
                <w:color w:val="ED7D31"/>
              </w:rPr>
            </w:pPr>
            <w:r w:rsidRPr="003912E4">
              <w:rPr>
                <w:b/>
                <w:i/>
                <w:iCs/>
                <w:color w:val="ED7D31"/>
              </w:rPr>
              <w:t>(50 µg/ml)</w:t>
            </w:r>
          </w:p>
        </w:tc>
      </w:tr>
      <w:tr w:rsidRPr="003912E4" w:rsidR="003912E4" w:rsidTr="42CDC172" w14:paraId="5377A144" w14:textId="77777777">
        <w:tc>
          <w:tcPr>
            <w:tcW w:w="1565" w:type="pct"/>
            <w:shd w:val="clear" w:color="auto" w:fill="auto"/>
            <w:tcMar/>
          </w:tcPr>
          <w:p w:rsidRPr="003912E4" w:rsidR="003912E4" w:rsidP="003912E4" w:rsidRDefault="003912E4" w14:paraId="514B9AB2" w14:textId="77777777">
            <w:pPr>
              <w:spacing w:after="0" w:line="240" w:lineRule="auto"/>
              <w:ind w:left="0" w:right="0"/>
              <w:jc w:val="center"/>
              <w:rPr>
                <w:b/>
                <w:bCs/>
                <w:sz w:val="21"/>
              </w:rPr>
            </w:pPr>
            <w:r w:rsidRPr="003912E4">
              <w:rPr>
                <w:b/>
                <w:bCs/>
                <w:sz w:val="21"/>
              </w:rPr>
              <w:t>50</w:t>
            </w:r>
          </w:p>
        </w:tc>
        <w:tc>
          <w:tcPr>
            <w:tcW w:w="1777" w:type="pct"/>
            <w:shd w:val="clear" w:color="auto" w:fill="auto"/>
            <w:tcMar/>
          </w:tcPr>
          <w:p w:rsidRPr="003912E4" w:rsidR="003912E4" w:rsidP="42CDC172" w:rsidRDefault="003912E4" w14:paraId="5C7A8FBB" w14:textId="77777777">
            <w:pPr>
              <w:spacing w:after="0" w:line="240" w:lineRule="auto"/>
              <w:ind w:left="1304" w:right="0"/>
              <w:jc w:val="center"/>
              <w:rPr>
                <w:sz w:val="21"/>
                <w:szCs w:val="21"/>
              </w:rPr>
            </w:pPr>
            <w:r w:rsidRPr="42CDC172" w:rsidR="003912E4">
              <w:rPr>
                <w:sz w:val="21"/>
                <w:szCs w:val="21"/>
              </w:rPr>
              <w:t>50</w:t>
            </w:r>
          </w:p>
        </w:tc>
        <w:tc>
          <w:tcPr>
            <w:tcW w:w="1658" w:type="pct"/>
            <w:shd w:val="clear" w:color="auto" w:fill="auto"/>
            <w:tcMar/>
          </w:tcPr>
          <w:p w:rsidRPr="003912E4" w:rsidR="003912E4" w:rsidP="42CDC172" w:rsidRDefault="003912E4" w14:paraId="64E8D671" w14:textId="77777777">
            <w:pPr>
              <w:spacing w:after="0" w:line="240" w:lineRule="auto"/>
              <w:ind w:left="1304" w:right="0"/>
              <w:jc w:val="center"/>
              <w:rPr>
                <w:b w:val="1"/>
                <w:bCs w:val="1"/>
                <w:sz w:val="21"/>
                <w:szCs w:val="21"/>
              </w:rPr>
            </w:pPr>
            <w:r w:rsidRPr="42CDC172" w:rsidR="003912E4">
              <w:rPr>
                <w:b w:val="1"/>
                <w:bCs w:val="1"/>
                <w:sz w:val="21"/>
                <w:szCs w:val="21"/>
              </w:rPr>
              <w:t>1,0</w:t>
            </w:r>
          </w:p>
        </w:tc>
      </w:tr>
      <w:tr w:rsidRPr="003912E4" w:rsidR="003912E4" w:rsidTr="42CDC172" w14:paraId="27D74CBA" w14:textId="77777777">
        <w:tc>
          <w:tcPr>
            <w:tcW w:w="1565" w:type="pct"/>
            <w:shd w:val="clear" w:color="auto" w:fill="auto"/>
            <w:tcMar/>
          </w:tcPr>
          <w:p w:rsidRPr="003912E4" w:rsidR="003912E4" w:rsidP="003912E4" w:rsidRDefault="003912E4" w14:paraId="2F727CFB" w14:textId="77777777">
            <w:pPr>
              <w:spacing w:after="0" w:line="240" w:lineRule="auto"/>
              <w:ind w:left="0" w:right="0"/>
              <w:jc w:val="center"/>
              <w:rPr>
                <w:b/>
                <w:bCs/>
                <w:sz w:val="21"/>
              </w:rPr>
            </w:pPr>
            <w:r w:rsidRPr="003912E4">
              <w:rPr>
                <w:b/>
                <w:bCs/>
                <w:sz w:val="21"/>
              </w:rPr>
              <w:t>60</w:t>
            </w:r>
          </w:p>
        </w:tc>
        <w:tc>
          <w:tcPr>
            <w:tcW w:w="1777" w:type="pct"/>
            <w:shd w:val="clear" w:color="auto" w:fill="auto"/>
            <w:tcMar/>
          </w:tcPr>
          <w:p w:rsidRPr="003912E4" w:rsidR="003912E4" w:rsidP="42CDC172" w:rsidRDefault="003912E4" w14:paraId="56316367" w14:textId="77777777">
            <w:pPr>
              <w:spacing w:after="0" w:line="240" w:lineRule="auto"/>
              <w:ind w:left="1304" w:right="0"/>
              <w:jc w:val="center"/>
              <w:rPr>
                <w:sz w:val="21"/>
                <w:szCs w:val="21"/>
              </w:rPr>
            </w:pPr>
            <w:r w:rsidRPr="42CDC172" w:rsidR="003912E4">
              <w:rPr>
                <w:sz w:val="21"/>
                <w:szCs w:val="21"/>
              </w:rPr>
              <w:t>60</w:t>
            </w:r>
          </w:p>
        </w:tc>
        <w:tc>
          <w:tcPr>
            <w:tcW w:w="1658" w:type="pct"/>
            <w:shd w:val="clear" w:color="auto" w:fill="auto"/>
            <w:tcMar/>
          </w:tcPr>
          <w:p w:rsidRPr="003912E4" w:rsidR="003912E4" w:rsidP="42CDC172" w:rsidRDefault="003912E4" w14:paraId="3FBF456D" w14:textId="77777777">
            <w:pPr>
              <w:spacing w:after="0" w:line="240" w:lineRule="auto"/>
              <w:ind w:left="1304" w:right="0"/>
              <w:jc w:val="center"/>
              <w:rPr>
                <w:b w:val="1"/>
                <w:bCs w:val="1"/>
                <w:sz w:val="21"/>
                <w:szCs w:val="21"/>
              </w:rPr>
            </w:pPr>
            <w:r w:rsidRPr="42CDC172" w:rsidR="003912E4">
              <w:rPr>
                <w:b w:val="1"/>
                <w:bCs w:val="1"/>
                <w:sz w:val="21"/>
                <w:szCs w:val="21"/>
              </w:rPr>
              <w:t>1,2</w:t>
            </w:r>
          </w:p>
        </w:tc>
      </w:tr>
      <w:tr w:rsidRPr="003912E4" w:rsidR="003912E4" w:rsidTr="42CDC172" w14:paraId="4706F2A7" w14:textId="77777777">
        <w:tc>
          <w:tcPr>
            <w:tcW w:w="1565" w:type="pct"/>
            <w:shd w:val="clear" w:color="auto" w:fill="auto"/>
            <w:tcMar/>
          </w:tcPr>
          <w:p w:rsidRPr="003912E4" w:rsidR="003912E4" w:rsidP="003912E4" w:rsidRDefault="003912E4" w14:paraId="09A74527" w14:textId="77777777">
            <w:pPr>
              <w:spacing w:after="0" w:line="240" w:lineRule="auto"/>
              <w:ind w:left="0" w:right="0"/>
              <w:jc w:val="center"/>
              <w:rPr>
                <w:b/>
                <w:bCs/>
                <w:sz w:val="21"/>
              </w:rPr>
            </w:pPr>
            <w:r w:rsidRPr="003912E4">
              <w:rPr>
                <w:b/>
                <w:bCs/>
                <w:sz w:val="21"/>
              </w:rPr>
              <w:t>70</w:t>
            </w:r>
          </w:p>
        </w:tc>
        <w:tc>
          <w:tcPr>
            <w:tcW w:w="1777" w:type="pct"/>
            <w:shd w:val="clear" w:color="auto" w:fill="auto"/>
            <w:tcMar/>
          </w:tcPr>
          <w:p w:rsidRPr="003912E4" w:rsidR="003912E4" w:rsidP="42CDC172" w:rsidRDefault="003912E4" w14:paraId="7114AAE1" w14:textId="77777777">
            <w:pPr>
              <w:spacing w:after="0" w:line="240" w:lineRule="auto"/>
              <w:ind w:left="1304" w:right="0"/>
              <w:jc w:val="center"/>
              <w:rPr>
                <w:sz w:val="21"/>
                <w:szCs w:val="21"/>
              </w:rPr>
            </w:pPr>
            <w:r w:rsidRPr="42CDC172" w:rsidR="003912E4">
              <w:rPr>
                <w:sz w:val="21"/>
                <w:szCs w:val="21"/>
              </w:rPr>
              <w:t>70</w:t>
            </w:r>
          </w:p>
        </w:tc>
        <w:tc>
          <w:tcPr>
            <w:tcW w:w="1658" w:type="pct"/>
            <w:shd w:val="clear" w:color="auto" w:fill="auto"/>
            <w:tcMar/>
          </w:tcPr>
          <w:p w:rsidRPr="003912E4" w:rsidR="003912E4" w:rsidP="42CDC172" w:rsidRDefault="003912E4" w14:paraId="40EC5F0B" w14:textId="77777777">
            <w:pPr>
              <w:spacing w:after="0" w:line="240" w:lineRule="auto"/>
              <w:ind w:left="1304" w:right="0"/>
              <w:jc w:val="center"/>
              <w:rPr>
                <w:b w:val="1"/>
                <w:bCs w:val="1"/>
                <w:sz w:val="21"/>
                <w:szCs w:val="21"/>
              </w:rPr>
            </w:pPr>
            <w:r w:rsidRPr="42CDC172" w:rsidR="003912E4">
              <w:rPr>
                <w:b w:val="1"/>
                <w:bCs w:val="1"/>
                <w:sz w:val="21"/>
                <w:szCs w:val="21"/>
              </w:rPr>
              <w:t>1,4</w:t>
            </w:r>
          </w:p>
        </w:tc>
      </w:tr>
      <w:tr w:rsidRPr="003912E4" w:rsidR="003912E4" w:rsidTr="42CDC172" w14:paraId="2D3EE194" w14:textId="77777777">
        <w:tc>
          <w:tcPr>
            <w:tcW w:w="1565" w:type="pct"/>
            <w:shd w:val="clear" w:color="auto" w:fill="auto"/>
            <w:tcMar/>
          </w:tcPr>
          <w:p w:rsidRPr="003912E4" w:rsidR="003912E4" w:rsidP="003912E4" w:rsidRDefault="003912E4" w14:paraId="7097B959" w14:textId="77777777">
            <w:pPr>
              <w:spacing w:after="0" w:line="240" w:lineRule="auto"/>
              <w:ind w:left="0" w:right="0"/>
              <w:jc w:val="center"/>
              <w:rPr>
                <w:b/>
                <w:bCs/>
                <w:sz w:val="21"/>
              </w:rPr>
            </w:pPr>
            <w:r w:rsidRPr="003912E4">
              <w:rPr>
                <w:b/>
                <w:bCs/>
                <w:sz w:val="21"/>
              </w:rPr>
              <w:t>80</w:t>
            </w:r>
          </w:p>
        </w:tc>
        <w:tc>
          <w:tcPr>
            <w:tcW w:w="1777" w:type="pct"/>
            <w:shd w:val="clear" w:color="auto" w:fill="auto"/>
            <w:tcMar/>
          </w:tcPr>
          <w:p w:rsidRPr="003912E4" w:rsidR="003912E4" w:rsidP="42CDC172" w:rsidRDefault="003912E4" w14:paraId="07AE6C85" w14:textId="77777777">
            <w:pPr>
              <w:spacing w:after="0" w:line="240" w:lineRule="auto"/>
              <w:ind w:left="1304" w:right="0"/>
              <w:jc w:val="center"/>
              <w:rPr>
                <w:sz w:val="21"/>
                <w:szCs w:val="21"/>
              </w:rPr>
            </w:pPr>
            <w:r w:rsidRPr="42CDC172" w:rsidR="003912E4">
              <w:rPr>
                <w:sz w:val="21"/>
                <w:szCs w:val="21"/>
              </w:rPr>
              <w:t>80</w:t>
            </w:r>
          </w:p>
        </w:tc>
        <w:tc>
          <w:tcPr>
            <w:tcW w:w="1658" w:type="pct"/>
            <w:shd w:val="clear" w:color="auto" w:fill="auto"/>
            <w:tcMar/>
          </w:tcPr>
          <w:p w:rsidRPr="003912E4" w:rsidR="003912E4" w:rsidP="42CDC172" w:rsidRDefault="003912E4" w14:paraId="4985CE0F" w14:textId="77777777">
            <w:pPr>
              <w:spacing w:after="0" w:line="240" w:lineRule="auto"/>
              <w:ind w:left="1304" w:right="0"/>
              <w:jc w:val="center"/>
              <w:rPr>
                <w:b w:val="1"/>
                <w:bCs w:val="1"/>
                <w:sz w:val="21"/>
                <w:szCs w:val="21"/>
              </w:rPr>
            </w:pPr>
            <w:r w:rsidRPr="42CDC172" w:rsidR="003912E4">
              <w:rPr>
                <w:b w:val="1"/>
                <w:bCs w:val="1"/>
                <w:sz w:val="21"/>
                <w:szCs w:val="21"/>
              </w:rPr>
              <w:t>1,6</w:t>
            </w:r>
          </w:p>
        </w:tc>
      </w:tr>
      <w:tr w:rsidRPr="003912E4" w:rsidR="003912E4" w:rsidTr="42CDC172" w14:paraId="24427BAA" w14:textId="77777777">
        <w:tc>
          <w:tcPr>
            <w:tcW w:w="1565" w:type="pct"/>
            <w:shd w:val="clear" w:color="auto" w:fill="auto"/>
            <w:tcMar/>
          </w:tcPr>
          <w:p w:rsidRPr="003912E4" w:rsidR="003912E4" w:rsidP="003912E4" w:rsidRDefault="003912E4" w14:paraId="6060B338" w14:textId="77777777">
            <w:pPr>
              <w:spacing w:after="0" w:line="240" w:lineRule="auto"/>
              <w:ind w:left="0" w:right="0"/>
              <w:jc w:val="center"/>
              <w:rPr>
                <w:b/>
                <w:bCs/>
                <w:sz w:val="21"/>
              </w:rPr>
            </w:pPr>
            <w:r w:rsidRPr="003912E4">
              <w:rPr>
                <w:b/>
                <w:bCs/>
                <w:sz w:val="21"/>
              </w:rPr>
              <w:t>90</w:t>
            </w:r>
          </w:p>
        </w:tc>
        <w:tc>
          <w:tcPr>
            <w:tcW w:w="1777" w:type="pct"/>
            <w:shd w:val="clear" w:color="auto" w:fill="auto"/>
            <w:tcMar/>
          </w:tcPr>
          <w:p w:rsidRPr="003912E4" w:rsidR="003912E4" w:rsidP="42CDC172" w:rsidRDefault="003912E4" w14:paraId="78C85DFB" w14:textId="77777777">
            <w:pPr>
              <w:spacing w:after="0" w:line="240" w:lineRule="auto"/>
              <w:ind w:left="1304" w:right="0"/>
              <w:jc w:val="center"/>
              <w:rPr>
                <w:sz w:val="21"/>
                <w:szCs w:val="21"/>
              </w:rPr>
            </w:pPr>
            <w:r w:rsidRPr="42CDC172" w:rsidR="003912E4">
              <w:rPr>
                <w:sz w:val="21"/>
                <w:szCs w:val="21"/>
              </w:rPr>
              <w:t>90</w:t>
            </w:r>
          </w:p>
        </w:tc>
        <w:tc>
          <w:tcPr>
            <w:tcW w:w="1658" w:type="pct"/>
            <w:shd w:val="clear" w:color="auto" w:fill="auto"/>
            <w:tcMar/>
          </w:tcPr>
          <w:p w:rsidRPr="003912E4" w:rsidR="003912E4" w:rsidP="42CDC172" w:rsidRDefault="003912E4" w14:paraId="39CA62F1" w14:textId="77777777">
            <w:pPr>
              <w:spacing w:after="0" w:line="240" w:lineRule="auto"/>
              <w:ind w:left="1304" w:right="0"/>
              <w:jc w:val="center"/>
              <w:rPr>
                <w:b w:val="1"/>
                <w:bCs w:val="1"/>
                <w:sz w:val="21"/>
                <w:szCs w:val="21"/>
              </w:rPr>
            </w:pPr>
            <w:r w:rsidRPr="42CDC172" w:rsidR="003912E4">
              <w:rPr>
                <w:b w:val="1"/>
                <w:bCs w:val="1"/>
                <w:sz w:val="21"/>
                <w:szCs w:val="21"/>
              </w:rPr>
              <w:t>1,8</w:t>
            </w:r>
          </w:p>
        </w:tc>
      </w:tr>
      <w:tr w:rsidRPr="003912E4" w:rsidR="003912E4" w:rsidTr="42CDC172" w14:paraId="3F78447B" w14:textId="77777777">
        <w:tc>
          <w:tcPr>
            <w:tcW w:w="1565" w:type="pct"/>
            <w:shd w:val="clear" w:color="auto" w:fill="auto"/>
            <w:tcMar/>
          </w:tcPr>
          <w:p w:rsidRPr="003912E4" w:rsidR="003912E4" w:rsidP="003912E4" w:rsidRDefault="003912E4" w14:paraId="258EE082" w14:textId="77777777">
            <w:pPr>
              <w:spacing w:after="0" w:line="240" w:lineRule="auto"/>
              <w:ind w:left="0" w:right="0"/>
              <w:jc w:val="center"/>
              <w:rPr>
                <w:b/>
                <w:bCs/>
                <w:sz w:val="21"/>
              </w:rPr>
            </w:pPr>
            <w:r w:rsidRPr="003912E4">
              <w:rPr>
                <w:b/>
                <w:bCs/>
                <w:sz w:val="21"/>
              </w:rPr>
              <w:t>100</w:t>
            </w:r>
          </w:p>
        </w:tc>
        <w:tc>
          <w:tcPr>
            <w:tcW w:w="1777" w:type="pct"/>
            <w:shd w:val="clear" w:color="auto" w:fill="auto"/>
            <w:tcMar/>
          </w:tcPr>
          <w:p w:rsidRPr="003912E4" w:rsidR="003912E4" w:rsidP="42CDC172" w:rsidRDefault="003912E4" w14:paraId="75479418" w14:textId="77777777">
            <w:pPr>
              <w:spacing w:after="0" w:line="240" w:lineRule="auto"/>
              <w:ind w:left="1304" w:right="0"/>
              <w:jc w:val="center"/>
              <w:rPr>
                <w:sz w:val="21"/>
                <w:szCs w:val="21"/>
              </w:rPr>
            </w:pPr>
            <w:r w:rsidRPr="42CDC172" w:rsidR="003912E4">
              <w:rPr>
                <w:sz w:val="21"/>
                <w:szCs w:val="21"/>
              </w:rPr>
              <w:t>100</w:t>
            </w:r>
          </w:p>
        </w:tc>
        <w:tc>
          <w:tcPr>
            <w:tcW w:w="1658" w:type="pct"/>
            <w:shd w:val="clear" w:color="auto" w:fill="auto"/>
            <w:tcMar/>
          </w:tcPr>
          <w:p w:rsidRPr="003912E4" w:rsidR="003912E4" w:rsidP="42CDC172" w:rsidRDefault="003912E4" w14:paraId="560957C0" w14:textId="77777777">
            <w:pPr>
              <w:spacing w:after="0" w:line="240" w:lineRule="auto"/>
              <w:ind w:left="1304" w:right="0"/>
              <w:jc w:val="center"/>
              <w:rPr>
                <w:b w:val="1"/>
                <w:bCs w:val="1"/>
                <w:sz w:val="21"/>
                <w:szCs w:val="21"/>
              </w:rPr>
            </w:pPr>
            <w:r w:rsidRPr="42CDC172" w:rsidR="003912E4">
              <w:rPr>
                <w:b w:val="1"/>
                <w:bCs w:val="1"/>
                <w:sz w:val="21"/>
                <w:szCs w:val="21"/>
              </w:rPr>
              <w:t>2,0</w:t>
            </w:r>
          </w:p>
        </w:tc>
      </w:tr>
    </w:tbl>
    <w:p w:rsidRPr="003912E4" w:rsidR="003912E4" w:rsidP="42CDC172" w:rsidRDefault="003912E4" w14:paraId="7473A1FF" w14:textId="2E32F26F">
      <w:pPr>
        <w:pStyle w:val="Heading4"/>
        <w:rPr>
          <w:b w:val="1"/>
          <w:bCs w:val="1"/>
        </w:rPr>
      </w:pPr>
      <w:r w:rsidR="44A331AC">
        <w:rPr/>
        <w:t>Kontraindikation/ försiktighet</w:t>
      </w:r>
    </w:p>
    <w:p w:rsidRPr="003912E4" w:rsidR="003912E4" w:rsidP="607F9983" w:rsidRDefault="003912E4" w14:paraId="54AA6DE6" w14:textId="65FA0642">
      <w:pPr>
        <w:pStyle w:val="Normal"/>
        <w:rPr>
          <w:b w:val="1"/>
          <w:bCs w:val="1"/>
          <w:i w:val="1"/>
          <w:iCs w:val="1"/>
        </w:rPr>
      </w:pPr>
      <w:r w:rsidR="44A331AC">
        <w:rPr/>
        <w:t xml:space="preserve">Patienter med medvetandepåverkan eller risk för </w:t>
      </w:r>
      <w:r w:rsidR="44A331AC">
        <w:rPr/>
        <w:t>hypoventilation</w:t>
      </w:r>
      <w:r w:rsidR="44A331AC">
        <w:rPr/>
        <w:t>.</w:t>
      </w:r>
      <w:r w:rsidR="44A331AC">
        <w:rPr/>
        <w:t xml:space="preserve"> </w:t>
      </w:r>
    </w:p>
    <w:p w:rsidRPr="003912E4" w:rsidR="003912E4" w:rsidP="607F9983" w:rsidRDefault="003912E4" w14:paraId="025DF1B0" w14:textId="2982E7F9">
      <w:pPr>
        <w:pStyle w:val="Normal"/>
        <w:rPr>
          <w:b w:val="1"/>
          <w:bCs w:val="1"/>
          <w:i w:val="1"/>
          <w:iCs w:val="1"/>
        </w:rPr>
      </w:pPr>
      <w:r w:rsidRPr="607F9983" w:rsidR="44A331AC">
        <w:rPr>
          <w:b w:val="1"/>
          <w:bCs w:val="1"/>
        </w:rPr>
        <w:t xml:space="preserve">Barn &lt;15 år ska inte ges </w:t>
      </w:r>
      <w:r w:rsidRPr="607F9983" w:rsidR="44A331AC">
        <w:rPr>
          <w:b w:val="1"/>
          <w:bCs w:val="1"/>
        </w:rPr>
        <w:t>Fentanyl</w:t>
      </w:r>
      <w:r w:rsidRPr="607F9983" w:rsidR="44A331AC">
        <w:rPr>
          <w:b w:val="1"/>
          <w:bCs w:val="1"/>
        </w:rPr>
        <w:t xml:space="preserve"> pga. risk för thoraxrigiditet och andningsdepression!</w:t>
      </w:r>
    </w:p>
    <w:p w:rsidRPr="003912E4" w:rsidR="003912E4" w:rsidP="607F9983" w:rsidRDefault="003912E4" w14:paraId="690D9672" w14:textId="77777777">
      <w:pPr>
        <w:pStyle w:val="Heading4"/>
        <w:keepNext w:val="1"/>
        <w:rPr>
          <w:b w:val="1"/>
          <w:bCs w:val="1"/>
        </w:rPr>
      </w:pPr>
      <w:r w:rsidR="44A331AC">
        <w:rPr/>
        <w:t>Biverkningar/komplikationer</w:t>
      </w:r>
    </w:p>
    <w:p w:rsidRPr="003912E4" w:rsidR="003912E4" w:rsidP="607F9983" w:rsidRDefault="003912E4" w14:paraId="5776D5A5" w14:textId="3E1D9DFA">
      <w:pPr>
        <w:pStyle w:val="Normal"/>
      </w:pPr>
      <w:r w:rsidR="44A331AC">
        <w:rPr/>
        <w:t>Andningsdepression/stillestånd, koma, illamående, kräkning, bradykardi.</w:t>
      </w:r>
    </w:p>
    <w:p w:rsidRPr="003912E4" w:rsidR="003912E4" w:rsidP="607F9983" w:rsidRDefault="003912E4" w14:paraId="04EEFB01" w14:textId="77777777">
      <w:pPr>
        <w:pStyle w:val="Heading4"/>
        <w:rPr>
          <w:b w:val="1"/>
          <w:bCs w:val="1"/>
        </w:rPr>
      </w:pPr>
      <w:r w:rsidR="44A331AC">
        <w:rPr/>
        <w:t>Antidot</w:t>
      </w:r>
    </w:p>
    <w:p w:rsidRPr="003912E4" w:rsidR="003912E4" w:rsidP="42CDC172" w:rsidRDefault="003912E4" w14:paraId="093BC19A" w14:textId="034C5497">
      <w:pPr>
        <w:pStyle w:val="ListParagraph"/>
        <w:numPr>
          <w:ilvl w:val="1"/>
          <w:numId w:val="99"/>
        </w:numPr>
        <w:rPr>
          <w:rFonts w:ascii="Arial" w:hAnsi="Arial" w:cs="Arial"/>
          <w:b w:val="1"/>
          <w:bCs w:val="1"/>
          <w:sz w:val="24"/>
          <w:szCs w:val="24"/>
        </w:rPr>
      </w:pPr>
      <w:r w:rsidR="44A331AC">
        <w:rPr/>
        <w:t>Naloxon</w:t>
      </w:r>
      <w:r w:rsidR="44A331AC">
        <w:rPr/>
        <w:t xml:space="preserve"> 1</w:t>
      </w:r>
      <w:r w:rsidR="017C9A12">
        <w:rPr/>
        <w:t xml:space="preserve"> </w:t>
      </w:r>
      <w:r w:rsidR="20D16685">
        <w:rPr/>
        <w:t xml:space="preserve">– </w:t>
      </w:r>
      <w:r w:rsidR="44A331AC">
        <w:rPr/>
        <w:t>3 µg/kg iv</w:t>
      </w:r>
      <w:r w:rsidR="050C1236">
        <w:rPr/>
        <w:t>. D</w:t>
      </w:r>
      <w:r w:rsidR="44A331AC">
        <w:rPr/>
        <w:t xml:space="preserve">osen kan upprepas </w:t>
      </w:r>
      <w:r w:rsidR="0AB43B87">
        <w:rPr/>
        <w:t>en</w:t>
      </w:r>
      <w:r w:rsidR="44A331AC">
        <w:rPr/>
        <w:t xml:space="preserve"> gång</w:t>
      </w:r>
      <w:r w:rsidR="6921B3AD">
        <w:rPr/>
        <w:t>:</w:t>
      </w:r>
    </w:p>
    <w:p w:rsidRPr="003912E4" w:rsidR="003912E4" w:rsidP="42CDC172" w:rsidRDefault="003912E4" w14:paraId="7F42A313" w14:textId="45738664">
      <w:pPr>
        <w:pStyle w:val="ListParagraph"/>
        <w:numPr>
          <w:ilvl w:val="1"/>
          <w:numId w:val="100"/>
        </w:numPr>
        <w:rPr>
          <w:rFonts w:ascii="Arial" w:hAnsi="Arial" w:cs="Arial"/>
          <w:b w:val="1"/>
          <w:bCs w:val="1"/>
          <w:sz w:val="24"/>
          <w:szCs w:val="24"/>
        </w:rPr>
      </w:pPr>
      <w:r w:rsidR="44A331AC">
        <w:rPr/>
        <w:t>vuxen 0,3</w:t>
      </w:r>
      <w:r w:rsidR="6C515E88">
        <w:rPr/>
        <w:t xml:space="preserve"> </w:t>
      </w:r>
      <w:r w:rsidR="601A80CC">
        <w:rPr/>
        <w:t>–</w:t>
      </w:r>
      <w:r w:rsidR="6C515E88">
        <w:rPr/>
        <w:t xml:space="preserve"> </w:t>
      </w:r>
      <w:r w:rsidR="44A331AC">
        <w:rPr/>
        <w:t>0,6 ml</w:t>
      </w:r>
    </w:p>
    <w:p w:rsidRPr="003912E4" w:rsidR="003912E4" w:rsidP="42CDC172" w:rsidRDefault="003912E4" w14:paraId="6A36BAD4" w14:textId="22751458">
      <w:pPr>
        <w:pStyle w:val="ListParagraph"/>
        <w:numPr>
          <w:ilvl w:val="1"/>
          <w:numId w:val="100"/>
        </w:numPr>
        <w:rPr>
          <w:i w:val="0"/>
          <w:iCs w:val="0"/>
          <w:sz w:val="24"/>
          <w:szCs w:val="24"/>
        </w:rPr>
      </w:pPr>
      <w:r w:rsidR="44A331AC">
        <w:rPr/>
        <w:t>barn 20 kg 0,5</w:t>
      </w:r>
      <w:r w:rsidR="2BD6BCC5">
        <w:rPr/>
        <w:t xml:space="preserve"> </w:t>
      </w:r>
      <w:r w:rsidR="4761582E">
        <w:rPr/>
        <w:t>–</w:t>
      </w:r>
      <w:r w:rsidR="59C86C45">
        <w:rPr/>
        <w:t xml:space="preserve"> </w:t>
      </w:r>
      <w:r w:rsidR="44A331AC">
        <w:rPr/>
        <w:t xml:space="preserve">1 ml av </w:t>
      </w:r>
      <w:r w:rsidR="44A331AC">
        <w:rPr/>
        <w:t>Naloxon</w:t>
      </w:r>
      <w:r w:rsidR="44A331AC">
        <w:rPr/>
        <w:t xml:space="preserve"> 0,04 mg/ml. </w:t>
      </w:r>
      <w:r w:rsidR="03B17F1E">
        <w:rPr/>
        <w:t>Se nedan under rubrik “</w:t>
      </w:r>
      <w:r w:rsidRPr="42CDC172" w:rsidR="03B17F1E">
        <w:rPr>
          <w:i w:val="0"/>
          <w:iCs w:val="0"/>
        </w:rPr>
        <w:t>Naloxon</w:t>
      </w:r>
      <w:r w:rsidRPr="42CDC172" w:rsidR="03B17F1E">
        <w:rPr>
          <w:i w:val="0"/>
          <w:iCs w:val="0"/>
        </w:rPr>
        <w:t xml:space="preserve"> (</w:t>
      </w:r>
      <w:r w:rsidRPr="42CDC172" w:rsidR="03B17F1E">
        <w:rPr>
          <w:i w:val="0"/>
          <w:iCs w:val="0"/>
        </w:rPr>
        <w:t>naloxon</w:t>
      </w:r>
      <w:r w:rsidRPr="42CDC172" w:rsidR="03B17F1E">
        <w:rPr>
          <w:i w:val="0"/>
          <w:iCs w:val="0"/>
        </w:rPr>
        <w:t xml:space="preserve">) 0,4 mg/ml, Dosering </w:t>
      </w:r>
      <w:r w:rsidRPr="42CDC172" w:rsidR="03B17F1E">
        <w:rPr>
          <w:i w:val="0"/>
          <w:iCs w:val="0"/>
        </w:rPr>
        <w:t xml:space="preserve">Barn. </w:t>
      </w:r>
    </w:p>
    <w:p w:rsidRPr="003912E4" w:rsidR="003912E4" w:rsidP="607F9983" w:rsidRDefault="003912E4" w14:paraId="50AA4456" w14:textId="77777777">
      <w:pPr>
        <w:pStyle w:val="Heading4"/>
        <w:keepNext w:val="1"/>
        <w:rPr>
          <w:b w:val="1"/>
          <w:bCs w:val="1"/>
        </w:rPr>
      </w:pPr>
      <w:r w:rsidR="44A331AC">
        <w:rPr/>
        <w:t>Farmakologi</w:t>
      </w:r>
    </w:p>
    <w:p w:rsidRPr="003912E4" w:rsidR="003912E4" w:rsidP="42CDC172" w:rsidRDefault="003912E4" w14:paraId="1CD07077" w14:textId="6E5CC52A">
      <w:pPr>
        <w:pStyle w:val="Normal"/>
      </w:pPr>
      <w:r w:rsidR="44A331AC">
        <w:rPr/>
        <w:t>Fentanyl</w:t>
      </w:r>
      <w:r w:rsidR="44A331AC">
        <w:rPr/>
        <w:t xml:space="preserve"> är en </w:t>
      </w:r>
      <w:r w:rsidR="44A331AC">
        <w:rPr/>
        <w:t>opioid</w:t>
      </w:r>
      <w:r w:rsidR="44A331AC">
        <w:rPr/>
        <w:t xml:space="preserve"> med analgetisk och sedativ verkan. </w:t>
      </w:r>
      <w:r w:rsidR="44A331AC">
        <w:rPr/>
        <w:t>Fentanyl</w:t>
      </w:r>
      <w:r w:rsidR="44A331AC">
        <w:rPr/>
        <w:t xml:space="preserve"> har lite påverkan på cirkulationen men kraftigt andningsdeprimerande effekt. Den maximala analgetiska och andningsdeprimerande effekten kommer efter några minuter och varar ca 30 minuter.</w:t>
      </w:r>
      <w:r w:rsidR="4CCDC368">
        <w:rPr/>
        <w:t xml:space="preserve"> </w:t>
      </w:r>
      <w:r w:rsidR="44A331AC">
        <w:rPr/>
        <w:t>Fentanyl</w:t>
      </w:r>
      <w:r w:rsidR="44A331AC">
        <w:rPr/>
        <w:t xml:space="preserve"> är ca 100 gånger mer potent än morfin, vilket gör att 100 µg </w:t>
      </w:r>
      <w:r w:rsidR="44A331AC">
        <w:rPr/>
        <w:t>Fentanyl</w:t>
      </w:r>
      <w:r w:rsidR="44A331AC">
        <w:rPr/>
        <w:t xml:space="preserve"> motsvarar 10 mg Morfin.</w:t>
      </w:r>
    </w:p>
    <w:p w:rsidRPr="003912E4" w:rsidR="003912E4" w:rsidP="42CDC172" w:rsidRDefault="003912E4" w14:paraId="0BE03DB7" w14:textId="6586C9ED">
      <w:pPr/>
      <w:r>
        <w:br w:type="page"/>
      </w:r>
    </w:p>
    <w:p w:rsidRPr="003912E4" w:rsidR="003912E4" w:rsidP="607F9983" w:rsidRDefault="003912E4" w14:paraId="41290A6E" w14:textId="7DFF5DB7">
      <w:pPr>
        <w:pStyle w:val="Heading3"/>
        <w:rPr>
          <w:rFonts w:ascii="Arial" w:hAnsi="Arial" w:cs="Arial"/>
          <w:b w:val="1"/>
          <w:bCs w:val="1"/>
        </w:rPr>
      </w:pPr>
      <w:bookmarkStart w:name="_Toc503859486" w:id="54"/>
      <w:r w:rsidR="44A331AC">
        <w:rPr/>
        <w:t>Rapifen</w:t>
      </w:r>
      <w:r w:rsidR="44A331AC">
        <w:rPr/>
        <w:t xml:space="preserve"> (</w:t>
      </w:r>
      <w:r w:rsidR="44A331AC">
        <w:rPr/>
        <w:t>alfentanil</w:t>
      </w:r>
      <w:r w:rsidR="44A331AC">
        <w:rPr/>
        <w:t>) 0,5 mg/ml</w:t>
      </w:r>
      <w:bookmarkEnd w:id="54"/>
    </w:p>
    <w:p w:rsidRPr="003912E4" w:rsidR="003912E4" w:rsidP="607F9983" w:rsidRDefault="003912E4" w14:paraId="5E81F76C" w14:textId="77777777">
      <w:pPr>
        <w:pStyle w:val="Heading4"/>
        <w:keepNext w:val="1"/>
        <w:rPr>
          <w:b w:val="1"/>
          <w:bCs w:val="1"/>
        </w:rPr>
      </w:pPr>
      <w:r w:rsidR="44A331AC">
        <w:rPr/>
        <w:t>Indikation</w:t>
      </w:r>
    </w:p>
    <w:p w:rsidRPr="003912E4" w:rsidR="003912E4" w:rsidP="42CDC172" w:rsidRDefault="003912E4" w14:paraId="39656461" w14:textId="2AED3A47">
      <w:pPr>
        <w:pStyle w:val="Normal"/>
        <w:keepNext/>
        <w:spacing w:after="0" w:line="240" w:lineRule="auto"/>
        <w:ind/>
      </w:pPr>
      <w:r w:rsidR="44A331AC">
        <w:rPr/>
        <w:t xml:space="preserve">Kortvarig, svår smärta </w:t>
      </w:r>
      <w:r w:rsidR="44A331AC">
        <w:rPr/>
        <w:t>t ex</w:t>
      </w:r>
      <w:r w:rsidR="44A331AC">
        <w:rPr/>
        <w:t xml:space="preserve"> vid </w:t>
      </w:r>
      <w:r w:rsidR="44A331AC">
        <w:rPr/>
        <w:t>reponering</w:t>
      </w:r>
      <w:r w:rsidR="44A331AC">
        <w:rPr/>
        <w:t xml:space="preserve"> av fraktur eller luxation.</w:t>
      </w:r>
    </w:p>
    <w:p w:rsidRPr="003912E4" w:rsidR="003912E4" w:rsidP="607F9983" w:rsidRDefault="003912E4" w14:paraId="01C8A998" w14:textId="522DB991">
      <w:pPr>
        <w:pStyle w:val="Heading4"/>
        <w:keepNext w:val="1"/>
        <w:rPr>
          <w:b w:val="1"/>
          <w:bCs w:val="1"/>
        </w:rPr>
      </w:pPr>
      <w:r w:rsidR="44A331AC">
        <w:rPr/>
        <w:t>Dosering</w:t>
      </w:r>
      <w:r w:rsidR="7F050A86">
        <w:rPr/>
        <w:t xml:space="preserve"> vuxna</w:t>
      </w:r>
    </w:p>
    <w:p w:rsidRPr="003912E4" w:rsidR="003912E4" w:rsidP="607F9983" w:rsidRDefault="003912E4" w14:paraId="390A00DD" w14:textId="16213A1F">
      <w:pPr>
        <w:pStyle w:val="ListParagraph"/>
        <w:numPr>
          <w:ilvl w:val="1"/>
          <w:numId w:val="48"/>
        </w:numPr>
        <w:rPr>
          <w:sz w:val="24"/>
          <w:szCs w:val="24"/>
        </w:rPr>
      </w:pPr>
      <w:r w:rsidR="44A331AC">
        <w:rPr/>
        <w:t>7</w:t>
      </w:r>
      <w:r w:rsidR="205FBA30">
        <w:rPr/>
        <w:t xml:space="preserve"> </w:t>
      </w:r>
      <w:r w:rsidR="44A331AC">
        <w:rPr/>
        <w:t>-</w:t>
      </w:r>
      <w:r w:rsidR="03FD713E">
        <w:rPr/>
        <w:t xml:space="preserve"> </w:t>
      </w:r>
      <w:r w:rsidR="44A331AC">
        <w:rPr/>
        <w:t>15 µg/kg</w:t>
      </w:r>
    </w:p>
    <w:p w:rsidRPr="003912E4" w:rsidR="003912E4" w:rsidP="607F9983" w:rsidRDefault="003912E4" w14:paraId="0A1EE338" w14:textId="4D915A4A">
      <w:pPr>
        <w:pStyle w:val="ListParagraph"/>
        <w:numPr>
          <w:ilvl w:val="1"/>
          <w:numId w:val="48"/>
        </w:numPr>
        <w:rPr>
          <w:sz w:val="24"/>
          <w:szCs w:val="24"/>
        </w:rPr>
      </w:pPr>
      <w:r w:rsidR="14EFB3E8">
        <w:rPr/>
        <w:t>m</w:t>
      </w:r>
      <w:r w:rsidR="44A331AC">
        <w:rPr/>
        <w:t>axdos 1 mg</w:t>
      </w:r>
    </w:p>
    <w:p w:rsidRPr="003912E4" w:rsidR="003912E4" w:rsidP="607F9983" w:rsidRDefault="003912E4" w14:paraId="5DFF9B42" w14:textId="35982DE2">
      <w:pPr>
        <w:pStyle w:val="ListParagraph"/>
        <w:numPr>
          <w:ilvl w:val="1"/>
          <w:numId w:val="49"/>
        </w:numPr>
        <w:rPr>
          <w:sz w:val="24"/>
          <w:szCs w:val="24"/>
        </w:rPr>
      </w:pPr>
      <w:r w:rsidR="44A331AC">
        <w:rPr/>
        <w:t>Vid låg kroppsvikt, multisjuklighet, nedsatt allmäntillstånd, hög ålder och relevant leversvikt reduceras dosen med 50 %</w:t>
      </w:r>
      <w:r w:rsidR="40022A3B">
        <w:rPr/>
        <w:t>.</w:t>
      </w:r>
    </w:p>
    <w:p w:rsidRPr="003912E4" w:rsidR="003912E4" w:rsidP="607F9983" w:rsidRDefault="003912E4" w14:paraId="31F4217D" w14:textId="261CCAAC">
      <w:pPr>
        <w:pStyle w:val="ListParagraph"/>
        <w:numPr>
          <w:ilvl w:val="1"/>
          <w:numId w:val="49"/>
        </w:numPr>
        <w:rPr>
          <w:sz w:val="24"/>
          <w:szCs w:val="24"/>
        </w:rPr>
      </w:pPr>
      <w:r w:rsidR="44A331AC">
        <w:rPr/>
        <w:t>Titreringsdos: 50 % av initialdosen</w:t>
      </w:r>
      <w:r w:rsidR="1B20D540">
        <w:rPr/>
        <w:t>.</w:t>
      </w:r>
    </w:p>
    <w:p w:rsidRPr="003912E4" w:rsidR="003912E4" w:rsidP="607F9983" w:rsidRDefault="003912E4" w14:paraId="7DB57FE3" w14:textId="678FBA78">
      <w:pPr>
        <w:pStyle w:val="ListParagraph"/>
        <w:numPr>
          <w:ilvl w:val="1"/>
          <w:numId w:val="49"/>
        </w:numPr>
        <w:rPr>
          <w:sz w:val="24"/>
          <w:szCs w:val="24"/>
        </w:rPr>
      </w:pPr>
      <w:r w:rsidR="44A331AC">
        <w:rPr/>
        <w:t xml:space="preserve">Dosreduktion eller i det lägre intervallet om annan </w:t>
      </w:r>
      <w:r w:rsidR="44A331AC">
        <w:rPr/>
        <w:t>opioid</w:t>
      </w:r>
      <w:r w:rsidR="44A331AC">
        <w:rPr/>
        <w:t xml:space="preserve"> getts innan</w:t>
      </w:r>
      <w:r w:rsidR="072B2E5D">
        <w:rPr/>
        <w:t>.</w:t>
      </w:r>
    </w:p>
    <w:p w:rsidR="73DA7CA1" w:rsidP="607F9983" w:rsidRDefault="73DA7CA1" w14:paraId="7CCF6508" w14:textId="5964FC44">
      <w:pPr>
        <w:pStyle w:val="ListParagraph"/>
        <w:numPr>
          <w:ilvl w:val="1"/>
          <w:numId w:val="49"/>
        </w:numPr>
        <w:rPr>
          <w:sz w:val="24"/>
          <w:szCs w:val="24"/>
        </w:rPr>
      </w:pPr>
      <w:r w:rsidR="73DA7CA1">
        <w:rPr/>
        <w:t>Totaldosen maximalt 3 mg (6 ml).</w:t>
      </w:r>
    </w:p>
    <w:p w:rsidRPr="003912E4" w:rsidR="003912E4" w:rsidP="003912E4" w:rsidRDefault="003912E4" w14:paraId="36F8329C" w14:textId="77777777">
      <w:pPr>
        <w:spacing w:after="0" w:line="240" w:lineRule="auto"/>
        <w:ind w:left="0" w:right="0"/>
        <w:rPr>
          <w:sz w:val="16"/>
          <w:szCs w:val="16"/>
        </w:rPr>
      </w:pPr>
    </w:p>
    <w:tbl>
      <w:tblPr>
        <w:tblW w:w="6846" w:type="dxa"/>
        <w:tblBorders>
          <w:top w:val="single" w:color="F7CAAC" w:sz="4" w:space="0"/>
          <w:left w:val="single" w:color="F7CAAC" w:sz="4" w:space="0"/>
          <w:bottom w:val="single" w:color="F7CAAC" w:sz="4" w:space="0"/>
          <w:right w:val="single" w:color="F7CAAC" w:sz="4" w:space="0"/>
          <w:insideH w:val="single" w:color="F7CAAC" w:sz="4" w:space="0"/>
          <w:insideV w:val="single" w:color="F7CAAC" w:sz="4" w:space="0"/>
        </w:tblBorders>
        <w:tblLook w:val="01A0" w:firstRow="1" w:lastRow="0" w:firstColumn="1" w:lastColumn="1" w:noHBand="0" w:noVBand="0"/>
      </w:tblPr>
      <w:tblGrid>
        <w:gridCol w:w="2040"/>
        <w:gridCol w:w="1978"/>
        <w:gridCol w:w="2828"/>
      </w:tblGrid>
      <w:tr w:rsidRPr="003912E4" w:rsidR="003912E4" w:rsidTr="42CDC172" w14:paraId="30674206" w14:textId="77777777">
        <w:tc>
          <w:tcPr>
            <w:tcW w:w="2040" w:type="dxa"/>
            <w:tcBorders>
              <w:bottom w:val="single" w:color="F4B083" w:sz="12" w:space="0"/>
            </w:tcBorders>
            <w:shd w:val="clear" w:color="auto" w:fill="auto"/>
            <w:tcMar/>
          </w:tcPr>
          <w:p w:rsidRPr="003912E4" w:rsidR="003912E4" w:rsidP="607F9983" w:rsidRDefault="003912E4" w14:paraId="6ABA49FC" w14:textId="36235E0D">
            <w:pPr>
              <w:keepNext w:val="1"/>
              <w:tabs>
                <w:tab w:val="left" w:pos="5670"/>
              </w:tabs>
              <w:spacing w:after="0" w:line="240" w:lineRule="auto"/>
              <w:ind w:left="0" w:right="0"/>
              <w:jc w:val="both"/>
              <w:outlineLvl w:val="4"/>
              <w:rPr>
                <w:b w:val="1"/>
                <w:bCs w:val="1"/>
                <w:i w:val="1"/>
                <w:iCs w:val="1"/>
                <w:color w:val="ED7D31"/>
              </w:rPr>
            </w:pPr>
            <w:r w:rsidRPr="607F9983" w:rsidR="44A331AC">
              <w:rPr>
                <w:b w:val="1"/>
                <w:bCs w:val="1"/>
                <w:i w:val="1"/>
                <w:iCs w:val="1"/>
                <w:color w:val="ED7D31"/>
              </w:rPr>
              <w:t>Vikt</w:t>
            </w:r>
            <w:r w:rsidRPr="607F9983" w:rsidR="6F2F515C">
              <w:rPr>
                <w:b w:val="1"/>
                <w:bCs w:val="1"/>
                <w:i w:val="1"/>
                <w:iCs w:val="1"/>
                <w:color w:val="ED7D31"/>
              </w:rPr>
              <w:t xml:space="preserve"> kg</w:t>
            </w:r>
          </w:p>
        </w:tc>
        <w:tc>
          <w:tcPr>
            <w:tcW w:w="1978" w:type="dxa"/>
            <w:tcBorders>
              <w:bottom w:val="single" w:color="F4B083" w:sz="12" w:space="0"/>
            </w:tcBorders>
            <w:shd w:val="clear" w:color="auto" w:fill="auto"/>
            <w:tcMar/>
          </w:tcPr>
          <w:p w:rsidRPr="003912E4" w:rsidR="003912E4" w:rsidP="607F9983" w:rsidRDefault="003912E4" w14:paraId="07B5350C" w14:textId="77777777">
            <w:pPr>
              <w:keepNext w:val="1"/>
              <w:tabs>
                <w:tab w:val="left" w:pos="5670"/>
              </w:tabs>
              <w:spacing w:after="0" w:line="240" w:lineRule="auto"/>
              <w:ind w:left="0" w:right="0"/>
              <w:jc w:val="both"/>
              <w:outlineLvl w:val="4"/>
              <w:rPr>
                <w:b w:val="1"/>
                <w:bCs w:val="1"/>
                <w:i w:val="1"/>
                <w:iCs w:val="1"/>
                <w:color w:val="ED7D31"/>
              </w:rPr>
            </w:pPr>
            <w:r w:rsidRPr="607F9983" w:rsidR="44A331AC">
              <w:rPr>
                <w:b w:val="1"/>
                <w:bCs w:val="1"/>
                <w:i w:val="1"/>
                <w:iCs w:val="1"/>
                <w:color w:val="ED7D31"/>
              </w:rPr>
              <w:t>Dos (mg)</w:t>
            </w:r>
            <w:r w:rsidRPr="607F9983" w:rsidR="44A331AC">
              <w:rPr>
                <w:b w:val="1"/>
                <w:bCs w:val="1"/>
                <w:i w:val="1"/>
                <w:iCs w:val="1"/>
                <w:color w:val="ED7D31"/>
              </w:rPr>
              <w:t xml:space="preserve"> </w:t>
            </w:r>
          </w:p>
        </w:tc>
        <w:tc>
          <w:tcPr>
            <w:tcW w:w="2828" w:type="dxa"/>
            <w:tcBorders>
              <w:bottom w:val="single" w:color="F4B083" w:sz="12" w:space="0"/>
            </w:tcBorders>
            <w:shd w:val="clear" w:color="auto" w:fill="auto"/>
            <w:tcMar/>
          </w:tcPr>
          <w:p w:rsidRPr="003912E4" w:rsidR="003912E4" w:rsidP="42CDC172" w:rsidRDefault="003912E4" w14:paraId="76C9A260" w14:textId="24D28BE0">
            <w:pPr>
              <w:keepNext w:val="1"/>
              <w:tabs>
                <w:tab w:val="left" w:pos="5670"/>
              </w:tabs>
              <w:spacing w:after="0" w:line="240" w:lineRule="auto"/>
              <w:ind w:left="0" w:right="0"/>
              <w:jc w:val="both"/>
              <w:outlineLvl w:val="4"/>
              <w:rPr>
                <w:i w:val="1"/>
                <w:iCs w:val="1"/>
                <w:color w:val="ED7D31"/>
              </w:rPr>
            </w:pPr>
            <w:r w:rsidRPr="42CDC172" w:rsidR="44A331AC">
              <w:rPr>
                <w:b w:val="1"/>
                <w:bCs w:val="1"/>
                <w:i w:val="1"/>
                <w:iCs w:val="1"/>
                <w:color w:val="ED7D31"/>
              </w:rPr>
              <w:t>Antal ml</w:t>
            </w:r>
            <w:r w:rsidRPr="42CDC172" w:rsidR="44A331AC">
              <w:rPr>
                <w:b w:val="1"/>
                <w:bCs w:val="1"/>
                <w:i w:val="1"/>
                <w:iCs w:val="1"/>
                <w:color w:val="ED7D31"/>
              </w:rPr>
              <w:t xml:space="preserve"> </w:t>
            </w:r>
            <w:r w:rsidRPr="42CDC172" w:rsidR="003912E4">
              <w:rPr>
                <w:b w:val="1"/>
                <w:bCs w:val="1"/>
                <w:i w:val="1"/>
                <w:iCs w:val="1"/>
                <w:color w:val="ED7D31"/>
              </w:rPr>
              <w:t>(0,5 mg/ml)</w:t>
            </w:r>
          </w:p>
        </w:tc>
      </w:tr>
      <w:tr w:rsidRPr="003912E4" w:rsidR="003912E4" w:rsidTr="42CDC172" w14:paraId="73740EA8" w14:textId="77777777">
        <w:tc>
          <w:tcPr>
            <w:tcW w:w="2040" w:type="dxa"/>
            <w:shd w:val="clear" w:color="auto" w:fill="auto"/>
            <w:tcMar/>
          </w:tcPr>
          <w:p w:rsidRPr="003912E4" w:rsidR="003912E4" w:rsidP="607F9983" w:rsidRDefault="003912E4" w14:paraId="045CB17B" w14:textId="6C32E171">
            <w:pPr>
              <w:spacing w:after="0" w:line="240" w:lineRule="auto"/>
              <w:ind w:left="0" w:right="0"/>
              <w:jc w:val="center"/>
              <w:rPr>
                <w:b w:val="1"/>
                <w:bCs w:val="1"/>
                <w:sz w:val="21"/>
                <w:szCs w:val="21"/>
              </w:rPr>
            </w:pPr>
            <w:r w:rsidRPr="607F9983" w:rsidR="44A331AC">
              <w:rPr>
                <w:b w:val="1"/>
                <w:bCs w:val="1"/>
                <w:sz w:val="21"/>
                <w:szCs w:val="21"/>
              </w:rPr>
              <w:t>50</w:t>
            </w:r>
            <w:r w:rsidRPr="607F9983" w:rsidR="0B7662D3">
              <w:rPr>
                <w:b w:val="1"/>
                <w:bCs w:val="1"/>
                <w:sz w:val="21"/>
                <w:szCs w:val="21"/>
              </w:rPr>
              <w:t xml:space="preserve"> </w:t>
            </w:r>
            <w:r w:rsidRPr="607F9983" w:rsidR="44A331AC">
              <w:rPr>
                <w:b w:val="1"/>
                <w:bCs w:val="1"/>
                <w:sz w:val="21"/>
                <w:szCs w:val="21"/>
              </w:rPr>
              <w:t>-</w:t>
            </w:r>
            <w:r w:rsidRPr="607F9983" w:rsidR="4F261786">
              <w:rPr>
                <w:b w:val="1"/>
                <w:bCs w:val="1"/>
                <w:sz w:val="21"/>
                <w:szCs w:val="21"/>
              </w:rPr>
              <w:t xml:space="preserve"> </w:t>
            </w:r>
            <w:r w:rsidRPr="607F9983" w:rsidR="44A331AC">
              <w:rPr>
                <w:b w:val="1"/>
                <w:bCs w:val="1"/>
                <w:sz w:val="21"/>
                <w:szCs w:val="21"/>
              </w:rPr>
              <w:t>8</w:t>
            </w:r>
            <w:r w:rsidRPr="607F9983" w:rsidR="44A331AC">
              <w:rPr>
                <w:b w:val="1"/>
                <w:bCs w:val="1"/>
                <w:sz w:val="21"/>
                <w:szCs w:val="21"/>
              </w:rPr>
              <w:t>0</w:t>
            </w:r>
          </w:p>
        </w:tc>
        <w:tc>
          <w:tcPr>
            <w:tcW w:w="1978" w:type="dxa"/>
            <w:shd w:val="clear" w:color="auto" w:fill="auto"/>
            <w:tcMar/>
          </w:tcPr>
          <w:p w:rsidRPr="003912E4" w:rsidR="003912E4" w:rsidP="42CDC172" w:rsidRDefault="003912E4" w14:paraId="7311723B" w14:textId="77777777">
            <w:pPr>
              <w:spacing w:after="0" w:line="240" w:lineRule="auto"/>
              <w:ind w:left="1304" w:right="0"/>
              <w:jc w:val="center"/>
              <w:rPr>
                <w:sz w:val="21"/>
                <w:szCs w:val="21"/>
              </w:rPr>
            </w:pPr>
            <w:r w:rsidRPr="42CDC172" w:rsidR="003912E4">
              <w:rPr>
                <w:sz w:val="21"/>
                <w:szCs w:val="21"/>
              </w:rPr>
              <w:t>0,5</w:t>
            </w:r>
          </w:p>
        </w:tc>
        <w:tc>
          <w:tcPr>
            <w:tcW w:w="2828" w:type="dxa"/>
            <w:shd w:val="clear" w:color="auto" w:fill="auto"/>
            <w:tcMar/>
          </w:tcPr>
          <w:p w:rsidRPr="003912E4" w:rsidR="003912E4" w:rsidP="42CDC172" w:rsidRDefault="003912E4" w14:paraId="7F582443" w14:textId="77777777">
            <w:pPr>
              <w:spacing w:after="0" w:line="240" w:lineRule="auto"/>
              <w:ind w:left="1304" w:right="0"/>
              <w:jc w:val="center"/>
              <w:rPr>
                <w:b w:val="1"/>
                <w:bCs w:val="1"/>
                <w:sz w:val="21"/>
                <w:szCs w:val="21"/>
              </w:rPr>
            </w:pPr>
            <w:r w:rsidRPr="42CDC172" w:rsidR="003912E4">
              <w:rPr>
                <w:b w:val="1"/>
                <w:bCs w:val="1"/>
                <w:sz w:val="21"/>
                <w:szCs w:val="21"/>
              </w:rPr>
              <w:t>1,0</w:t>
            </w:r>
          </w:p>
        </w:tc>
      </w:tr>
      <w:tr w:rsidRPr="003912E4" w:rsidR="003912E4" w:rsidTr="42CDC172" w14:paraId="2DAB8B0C" w14:textId="77777777">
        <w:tc>
          <w:tcPr>
            <w:tcW w:w="2040" w:type="dxa"/>
            <w:shd w:val="clear" w:color="auto" w:fill="auto"/>
            <w:tcMar/>
          </w:tcPr>
          <w:p w:rsidRPr="003912E4" w:rsidR="003912E4" w:rsidP="607F9983" w:rsidRDefault="003912E4" w14:paraId="466327A9" w14:textId="112F485B">
            <w:pPr>
              <w:spacing w:after="0" w:line="240" w:lineRule="auto"/>
              <w:ind w:left="0" w:right="0"/>
              <w:jc w:val="center"/>
              <w:rPr>
                <w:b w:val="1"/>
                <w:bCs w:val="1"/>
                <w:sz w:val="21"/>
                <w:szCs w:val="21"/>
              </w:rPr>
            </w:pPr>
            <w:r w:rsidRPr="607F9983" w:rsidR="4E9DF0AB">
              <w:rPr>
                <w:b w:val="1"/>
                <w:bCs w:val="1"/>
                <w:sz w:val="21"/>
                <w:szCs w:val="21"/>
              </w:rPr>
              <w:t>&gt;</w:t>
            </w:r>
            <w:r w:rsidRPr="607F9983" w:rsidR="44A331AC">
              <w:rPr>
                <w:b w:val="1"/>
                <w:bCs w:val="1"/>
                <w:sz w:val="21"/>
                <w:szCs w:val="21"/>
              </w:rPr>
              <w:t>80</w:t>
            </w:r>
          </w:p>
        </w:tc>
        <w:tc>
          <w:tcPr>
            <w:tcW w:w="1978" w:type="dxa"/>
            <w:shd w:val="clear" w:color="auto" w:fill="auto"/>
            <w:tcMar/>
          </w:tcPr>
          <w:p w:rsidRPr="003912E4" w:rsidR="003912E4" w:rsidP="42CDC172" w:rsidRDefault="003912E4" w14:paraId="64F55622" w14:textId="77777777">
            <w:pPr>
              <w:spacing w:after="0" w:line="240" w:lineRule="auto"/>
              <w:ind w:left="1304" w:right="0"/>
              <w:jc w:val="center"/>
              <w:rPr>
                <w:sz w:val="21"/>
                <w:szCs w:val="21"/>
              </w:rPr>
            </w:pPr>
            <w:r w:rsidRPr="42CDC172" w:rsidR="003912E4">
              <w:rPr>
                <w:sz w:val="21"/>
                <w:szCs w:val="21"/>
              </w:rPr>
              <w:t>0,75</w:t>
            </w:r>
          </w:p>
        </w:tc>
        <w:tc>
          <w:tcPr>
            <w:tcW w:w="2828" w:type="dxa"/>
            <w:shd w:val="clear" w:color="auto" w:fill="auto"/>
            <w:tcMar/>
          </w:tcPr>
          <w:p w:rsidRPr="003912E4" w:rsidR="003912E4" w:rsidP="42CDC172" w:rsidRDefault="003912E4" w14:paraId="32F64B17" w14:textId="77777777">
            <w:pPr>
              <w:spacing w:after="0" w:line="240" w:lineRule="auto"/>
              <w:ind w:left="1304" w:right="0"/>
              <w:jc w:val="center"/>
              <w:rPr>
                <w:b w:val="1"/>
                <w:bCs w:val="1"/>
                <w:sz w:val="21"/>
                <w:szCs w:val="21"/>
              </w:rPr>
            </w:pPr>
            <w:r w:rsidRPr="42CDC172" w:rsidR="003912E4">
              <w:rPr>
                <w:b w:val="1"/>
                <w:bCs w:val="1"/>
                <w:sz w:val="21"/>
                <w:szCs w:val="21"/>
              </w:rPr>
              <w:t>1,5</w:t>
            </w:r>
          </w:p>
        </w:tc>
      </w:tr>
    </w:tbl>
    <w:p w:rsidRPr="003912E4" w:rsidR="003912E4" w:rsidP="607F9983" w:rsidRDefault="003912E4" w14:paraId="4AE3632C" w14:textId="0923EC76">
      <w:pPr>
        <w:pStyle w:val="Normal"/>
        <w:keepNext/>
        <w:spacing w:after="0" w:line="240" w:lineRule="auto"/>
        <w:ind w:left="0" w:right="0"/>
        <w:rPr>
          <w:sz w:val="16"/>
          <w:szCs w:val="16"/>
        </w:rPr>
      </w:pPr>
    </w:p>
    <w:p w:rsidRPr="003912E4" w:rsidR="003912E4" w:rsidP="607F9983" w:rsidRDefault="003912E4" w14:paraId="106061C9" w14:textId="77777777">
      <w:pPr>
        <w:pStyle w:val="Heading4"/>
        <w:keepNext w:val="1"/>
        <w:rPr>
          <w:b w:val="1"/>
          <w:bCs w:val="1"/>
        </w:rPr>
      </w:pPr>
      <w:r w:rsidR="44A331AC">
        <w:rPr/>
        <w:t>Kontraindikation/ försiktighet</w:t>
      </w:r>
    </w:p>
    <w:p w:rsidRPr="003912E4" w:rsidR="003912E4" w:rsidP="607F9983" w:rsidRDefault="003912E4" w14:paraId="3C46BDD5" w14:textId="7C54EB23">
      <w:pPr>
        <w:pStyle w:val="Normal"/>
        <w:rPr>
          <w:b w:val="1"/>
          <w:bCs w:val="1"/>
          <w:i w:val="1"/>
          <w:iCs w:val="1"/>
        </w:rPr>
      </w:pPr>
      <w:r w:rsidR="44A331AC">
        <w:rPr/>
        <w:t xml:space="preserve">Patienter med medvetandepåverkan eller risk för </w:t>
      </w:r>
      <w:r w:rsidR="44A331AC">
        <w:rPr/>
        <w:t>hypoventilation</w:t>
      </w:r>
      <w:r w:rsidR="44A331AC">
        <w:rPr/>
        <w:t xml:space="preserve">. </w:t>
      </w:r>
    </w:p>
    <w:p w:rsidRPr="003912E4" w:rsidR="003912E4" w:rsidP="607F9983" w:rsidRDefault="003912E4" w14:paraId="357CBFD2" w14:textId="64CA02F9">
      <w:pPr>
        <w:pStyle w:val="Normal"/>
        <w:rPr>
          <w:b w:val="1"/>
          <w:bCs w:val="1"/>
          <w:i w:val="1"/>
          <w:iCs w:val="1"/>
        </w:rPr>
      </w:pPr>
      <w:r w:rsidRPr="607F9983" w:rsidR="44A331AC">
        <w:rPr>
          <w:b w:val="1"/>
          <w:bCs w:val="1"/>
        </w:rPr>
        <w:t xml:space="preserve">Barn &lt;15 år ska inte ges </w:t>
      </w:r>
      <w:r w:rsidRPr="607F9983" w:rsidR="44A331AC">
        <w:rPr>
          <w:b w:val="1"/>
          <w:bCs w:val="1"/>
        </w:rPr>
        <w:t>Rapifen</w:t>
      </w:r>
      <w:r w:rsidRPr="607F9983" w:rsidR="44A331AC">
        <w:rPr>
          <w:b w:val="1"/>
          <w:bCs w:val="1"/>
        </w:rPr>
        <w:t xml:space="preserve"> pga. risk för thoraxrigiditet och andningsdepression!</w:t>
      </w:r>
    </w:p>
    <w:p w:rsidRPr="003912E4" w:rsidR="003912E4" w:rsidP="607F9983" w:rsidRDefault="003912E4" w14:paraId="0DD7ACAA" w14:textId="77777777">
      <w:pPr>
        <w:pStyle w:val="Heading4"/>
        <w:keepNext w:val="1"/>
        <w:rPr>
          <w:b w:val="1"/>
          <w:bCs w:val="1"/>
        </w:rPr>
      </w:pPr>
      <w:r w:rsidR="44A331AC">
        <w:rPr/>
        <w:t>Biverkningar/komplikationer</w:t>
      </w:r>
    </w:p>
    <w:p w:rsidRPr="003912E4" w:rsidR="003912E4" w:rsidP="607F9983" w:rsidRDefault="003912E4" w14:paraId="10756324" w14:textId="3114C241">
      <w:pPr>
        <w:pStyle w:val="Normal"/>
      </w:pPr>
      <w:r w:rsidR="44A331AC">
        <w:rPr/>
        <w:t>Andningsdepression/stillestånd, koma, illamående, kräkning, bradykardi. Thoraxrigiditet kan i mycket sällsynta fall uppkomma. Hypotoni.</w:t>
      </w:r>
    </w:p>
    <w:p w:rsidRPr="003912E4" w:rsidR="003912E4" w:rsidP="607F9983" w:rsidRDefault="003912E4" w14:paraId="02692656" w14:textId="77777777">
      <w:pPr>
        <w:pStyle w:val="Heading4"/>
        <w:keepNext w:val="1"/>
        <w:rPr>
          <w:b w:val="1"/>
          <w:bCs w:val="1"/>
        </w:rPr>
      </w:pPr>
      <w:r w:rsidR="44A331AC">
        <w:rPr/>
        <w:t>Tänk på</w:t>
      </w:r>
    </w:p>
    <w:p w:rsidRPr="003912E4" w:rsidR="003912E4" w:rsidP="607F9983" w:rsidRDefault="003912E4" w14:paraId="1F5D5822" w14:textId="54E86B8B">
      <w:pPr>
        <w:pStyle w:val="Normal"/>
      </w:pPr>
      <w:r w:rsidR="44A331AC">
        <w:rPr/>
        <w:t>Den korta durationen gör att annan smärtlindring kan behövas före och efter ingreppet. Förlängd effekt vid högre doser eller upprepade administreringar.</w:t>
      </w:r>
    </w:p>
    <w:p w:rsidRPr="003912E4" w:rsidR="003912E4" w:rsidP="607F9983" w:rsidRDefault="003912E4" w14:paraId="5B0ACE04" w14:textId="77777777">
      <w:pPr>
        <w:pStyle w:val="Heading4"/>
        <w:keepNext w:val="1"/>
        <w:rPr>
          <w:b w:val="1"/>
          <w:bCs w:val="1"/>
        </w:rPr>
      </w:pPr>
      <w:r w:rsidR="44A331AC">
        <w:rPr/>
        <w:t>Antidot</w:t>
      </w:r>
    </w:p>
    <w:p w:rsidRPr="003912E4" w:rsidR="003912E4" w:rsidP="607F9983" w:rsidRDefault="003912E4" w14:paraId="50B8AED5" w14:textId="0EECE0BD">
      <w:pPr>
        <w:pStyle w:val="Normal"/>
        <w:rPr>
          <w:b w:val="1"/>
          <w:bCs w:val="1"/>
        </w:rPr>
      </w:pPr>
      <w:r w:rsidRPr="607F9983" w:rsidR="44A331AC">
        <w:rPr>
          <w:b w:val="1"/>
          <w:bCs w:val="1"/>
        </w:rPr>
        <w:t>Naloxon</w:t>
      </w:r>
      <w:r w:rsidRPr="607F9983" w:rsidR="44A331AC">
        <w:rPr>
          <w:b w:val="1"/>
          <w:bCs w:val="1"/>
        </w:rPr>
        <w:t xml:space="preserve"> </w:t>
      </w:r>
    </w:p>
    <w:p w:rsidRPr="003912E4" w:rsidR="003912E4" w:rsidP="42CDC172" w:rsidRDefault="003912E4" w14:paraId="61EBA42F" w14:textId="6565C60D">
      <w:pPr>
        <w:pStyle w:val="ListParagraph"/>
        <w:numPr>
          <w:ilvl w:val="1"/>
          <w:numId w:val="88"/>
        </w:numPr>
        <w:rPr>
          <w:i w:val="1"/>
          <w:iCs w:val="1"/>
          <w:sz w:val="24"/>
          <w:szCs w:val="24"/>
        </w:rPr>
      </w:pPr>
      <w:r w:rsidR="44A331AC">
        <w:rPr/>
        <w:t>1</w:t>
      </w:r>
      <w:r w:rsidR="0BA8C744">
        <w:rPr/>
        <w:t xml:space="preserve"> </w:t>
      </w:r>
      <w:r w:rsidR="44A331AC">
        <w:rPr/>
        <w:t>-</w:t>
      </w:r>
      <w:r w:rsidR="4FDB9C1D">
        <w:rPr/>
        <w:t xml:space="preserve"> </w:t>
      </w:r>
      <w:r w:rsidR="44A331AC">
        <w:rPr/>
        <w:t>3 µg/kg iv</w:t>
      </w:r>
      <w:r w:rsidR="2176B920">
        <w:rPr/>
        <w:t>. D</w:t>
      </w:r>
      <w:r w:rsidR="44A331AC">
        <w:rPr/>
        <w:t xml:space="preserve">osen kan upprepas </w:t>
      </w:r>
      <w:r w:rsidR="2BFF0154">
        <w:rPr/>
        <w:t>en</w:t>
      </w:r>
      <w:r w:rsidR="44A331AC">
        <w:rPr/>
        <w:t xml:space="preserve"> gång</w:t>
      </w:r>
      <w:r w:rsidR="43BDF45D">
        <w:rPr/>
        <w:t>.</w:t>
      </w:r>
    </w:p>
    <w:p w:rsidRPr="003912E4" w:rsidR="003912E4" w:rsidP="42CDC172" w:rsidRDefault="003912E4" w14:paraId="18701376" w14:textId="2FB3E3D0">
      <w:pPr>
        <w:pStyle w:val="ListParagraph"/>
        <w:numPr>
          <w:ilvl w:val="1"/>
          <w:numId w:val="88"/>
        </w:numPr>
        <w:rPr>
          <w:i w:val="0"/>
          <w:iCs w:val="0"/>
          <w:sz w:val="24"/>
          <w:szCs w:val="24"/>
        </w:rPr>
      </w:pPr>
      <w:r w:rsidRPr="42CDC172" w:rsidR="5EF896F5">
        <w:rPr>
          <w:b w:val="1"/>
          <w:bCs w:val="1"/>
        </w:rPr>
        <w:t>v</w:t>
      </w:r>
      <w:r w:rsidRPr="42CDC172" w:rsidR="44A331AC">
        <w:rPr>
          <w:b w:val="1"/>
          <w:bCs w:val="1"/>
        </w:rPr>
        <w:t>uxen</w:t>
      </w:r>
      <w:r w:rsidR="14556464">
        <w:rPr/>
        <w:t>:</w:t>
      </w:r>
      <w:r w:rsidR="44A331AC">
        <w:rPr/>
        <w:t xml:space="preserve"> 0,3</w:t>
      </w:r>
      <w:r w:rsidR="27A2C2E8">
        <w:rPr/>
        <w:t xml:space="preserve"> </w:t>
      </w:r>
      <w:r w:rsidR="44A331AC">
        <w:rPr/>
        <w:t>-</w:t>
      </w:r>
      <w:r w:rsidR="3AC1C7A8">
        <w:rPr/>
        <w:t xml:space="preserve"> </w:t>
      </w:r>
      <w:r w:rsidR="44A331AC">
        <w:rPr/>
        <w:t>0,6 ml</w:t>
      </w:r>
      <w:r w:rsidR="74015362">
        <w:rPr/>
        <w:t xml:space="preserve">, </w:t>
      </w:r>
      <w:r w:rsidRPr="42CDC172" w:rsidR="54A56BAC">
        <w:rPr>
          <w:b w:val="1"/>
          <w:bCs w:val="1"/>
        </w:rPr>
        <w:t>b</w:t>
      </w:r>
      <w:r w:rsidRPr="42CDC172" w:rsidR="44A331AC">
        <w:rPr>
          <w:b w:val="1"/>
          <w:bCs w:val="1"/>
        </w:rPr>
        <w:t>arn</w:t>
      </w:r>
      <w:r w:rsidR="0C774A8E">
        <w:rPr>
          <w:b w:val="0"/>
          <w:bCs w:val="0"/>
        </w:rPr>
        <w:t>:</w:t>
      </w:r>
      <w:r w:rsidR="7DAB7A97">
        <w:rPr>
          <w:b w:val="0"/>
          <w:bCs w:val="0"/>
        </w:rPr>
        <w:t xml:space="preserve"> </w:t>
      </w:r>
      <w:r w:rsidR="44A331AC">
        <w:rPr/>
        <w:t>20 kg</w:t>
      </w:r>
      <w:r w:rsidR="11E7B027">
        <w:rPr/>
        <w:t>:</w:t>
      </w:r>
      <w:r w:rsidR="44A331AC">
        <w:rPr/>
        <w:t xml:space="preserve"> 0,5</w:t>
      </w:r>
      <w:r w:rsidR="7C595D7E">
        <w:rPr/>
        <w:t xml:space="preserve"> </w:t>
      </w:r>
      <w:r w:rsidR="44A331AC">
        <w:rPr/>
        <w:t>-</w:t>
      </w:r>
      <w:r w:rsidR="4A04A21E">
        <w:rPr/>
        <w:t xml:space="preserve"> </w:t>
      </w:r>
      <w:r w:rsidR="44A331AC">
        <w:rPr/>
        <w:t xml:space="preserve">1 ml av </w:t>
      </w:r>
      <w:r w:rsidR="44A331AC">
        <w:rPr/>
        <w:t>Naloxon</w:t>
      </w:r>
      <w:r w:rsidR="44A331AC">
        <w:rPr/>
        <w:t xml:space="preserve"> 0,04 mg/ml. </w:t>
      </w:r>
      <w:r w:rsidR="44A331AC">
        <w:rPr/>
        <w:t xml:space="preserve">Se </w:t>
      </w:r>
      <w:r w:rsidR="43784D5B">
        <w:rPr/>
        <w:t xml:space="preserve">nedan under rubrik </w:t>
      </w:r>
      <w:r w:rsidRPr="42CDC172" w:rsidR="4E4EC1AA">
        <w:rPr>
          <w:i w:val="0"/>
          <w:iCs w:val="0"/>
        </w:rPr>
        <w:t>“</w:t>
      </w:r>
      <w:r w:rsidRPr="42CDC172" w:rsidR="4E4EC1AA">
        <w:rPr>
          <w:i w:val="0"/>
          <w:iCs w:val="0"/>
        </w:rPr>
        <w:t>Naloxon</w:t>
      </w:r>
      <w:r w:rsidRPr="42CDC172" w:rsidR="4E4EC1AA">
        <w:rPr>
          <w:i w:val="0"/>
          <w:iCs w:val="0"/>
        </w:rPr>
        <w:t xml:space="preserve"> (</w:t>
      </w:r>
      <w:r w:rsidRPr="42CDC172" w:rsidR="4E4EC1AA">
        <w:rPr>
          <w:i w:val="0"/>
          <w:iCs w:val="0"/>
        </w:rPr>
        <w:t>naloxon</w:t>
      </w:r>
      <w:r w:rsidRPr="42CDC172" w:rsidR="4E4EC1AA">
        <w:rPr>
          <w:i w:val="0"/>
          <w:iCs w:val="0"/>
        </w:rPr>
        <w:t xml:space="preserve">) 0,4 mg/ml, </w:t>
      </w:r>
      <w:r w:rsidRPr="42CDC172" w:rsidR="15ADD88B">
        <w:rPr>
          <w:i w:val="0"/>
          <w:iCs w:val="0"/>
        </w:rPr>
        <w:t>Dosering Barn</w:t>
      </w:r>
      <w:r w:rsidRPr="42CDC172" w:rsidR="3CF35DFC">
        <w:rPr>
          <w:i w:val="0"/>
          <w:iCs w:val="0"/>
        </w:rPr>
        <w:t>.</w:t>
      </w:r>
      <w:r w:rsidRPr="42CDC172" w:rsidR="0EF86EC9">
        <w:rPr>
          <w:i w:val="0"/>
          <w:iCs w:val="0"/>
        </w:rPr>
        <w:t xml:space="preserve"> </w:t>
      </w:r>
    </w:p>
    <w:p w:rsidRPr="003912E4" w:rsidR="003912E4" w:rsidP="607F9983" w:rsidRDefault="003912E4" w14:paraId="1EA74A52" w14:textId="77777777">
      <w:pPr>
        <w:pStyle w:val="Heading4"/>
        <w:keepNext w:val="1"/>
        <w:rPr>
          <w:b w:val="1"/>
          <w:bCs w:val="1"/>
        </w:rPr>
      </w:pPr>
      <w:r w:rsidR="44A331AC">
        <w:rPr/>
        <w:t>Farmakologi</w:t>
      </w:r>
    </w:p>
    <w:p w:rsidRPr="003912E4" w:rsidR="003912E4" w:rsidP="607F9983" w:rsidRDefault="003912E4" w14:paraId="12DAE4F6" w14:textId="77777777">
      <w:pPr>
        <w:pStyle w:val="Normal"/>
      </w:pPr>
      <w:r w:rsidR="44A331AC">
        <w:rPr/>
        <w:t>Rapifen</w:t>
      </w:r>
      <w:r w:rsidR="44A331AC">
        <w:rPr/>
        <w:t xml:space="preserve"> (</w:t>
      </w:r>
      <w:r w:rsidR="44A331AC">
        <w:rPr/>
        <w:t>alfentanil</w:t>
      </w:r>
      <w:r w:rsidR="44A331AC">
        <w:rPr/>
        <w:t xml:space="preserve">) är en kortverkande </w:t>
      </w:r>
      <w:r w:rsidR="44A331AC">
        <w:rPr/>
        <w:t>opioid</w:t>
      </w:r>
      <w:r w:rsidR="44A331AC">
        <w:rPr/>
        <w:t xml:space="preserve"> som är kemiskt besläktat med </w:t>
      </w:r>
      <w:r w:rsidR="44A331AC">
        <w:rPr/>
        <w:t>fentanyl</w:t>
      </w:r>
      <w:r w:rsidR="44A331AC">
        <w:rPr/>
        <w:t xml:space="preserve"> och har en kraftigare analgetisk och andningsdeprimerande effekt jämfört med morfin. </w:t>
      </w:r>
      <w:r w:rsidR="44A331AC">
        <w:rPr/>
        <w:t>Metaboliseras</w:t>
      </w:r>
      <w:r w:rsidR="44A331AC">
        <w:rPr/>
        <w:t xml:space="preserve"> till största delen i levern.</w:t>
      </w:r>
    </w:p>
    <w:p w:rsidRPr="003912E4" w:rsidR="003912E4" w:rsidP="607F9983" w:rsidRDefault="003912E4" w14:paraId="4A8F5CA3" w14:textId="2A4B0CC1">
      <w:pPr>
        <w:pStyle w:val="Normal"/>
      </w:pPr>
      <w:r w:rsidR="44A331AC">
        <w:rPr/>
        <w:t>Rapifen</w:t>
      </w:r>
      <w:r w:rsidR="44A331AC">
        <w:rPr/>
        <w:t xml:space="preserve"> är ca 15 </w:t>
      </w:r>
      <w:r w:rsidR="44A331AC">
        <w:rPr/>
        <w:t>g</w:t>
      </w:r>
      <w:r w:rsidR="099B1745">
        <w:rPr/>
        <w:t>åmger</w:t>
      </w:r>
      <w:r w:rsidR="099B1745">
        <w:rPr/>
        <w:t xml:space="preserve"> </w:t>
      </w:r>
      <w:r w:rsidR="44A331AC">
        <w:rPr/>
        <w:t xml:space="preserve">mer potent än morfin, vilket gör att 0,7 mg </w:t>
      </w:r>
      <w:r w:rsidR="44A331AC">
        <w:rPr/>
        <w:t>Rapifen</w:t>
      </w:r>
      <w:r w:rsidR="44A331AC">
        <w:rPr/>
        <w:t xml:space="preserve"> motsvarar ca 10 mg Morfin.</w:t>
      </w:r>
      <w:r w:rsidR="249DD641">
        <w:rPr/>
        <w:t xml:space="preserve"> </w:t>
      </w:r>
      <w:r w:rsidR="44A331AC">
        <w:rPr/>
        <w:t>Rapifen</w:t>
      </w:r>
      <w:r w:rsidR="44A331AC">
        <w:rPr/>
        <w:t xml:space="preserve"> har snabbt anslag ca </w:t>
      </w:r>
      <w:r w:rsidR="7488D366">
        <w:rPr/>
        <w:t>en</w:t>
      </w:r>
      <w:r w:rsidR="44A331AC">
        <w:rPr/>
        <w:t xml:space="preserve"> minut och kort halveringstid med tydlig effektminskning redan efter ca 10 minuter och helt bort efter ca </w:t>
      </w:r>
      <w:r w:rsidR="44A331AC">
        <w:rPr/>
        <w:t>30</w:t>
      </w:r>
      <w:r w:rsidR="2EE47F98">
        <w:rPr/>
        <w:t xml:space="preserve"> </w:t>
      </w:r>
      <w:r w:rsidR="44A331AC">
        <w:rPr/>
        <w:t>-</w:t>
      </w:r>
      <w:r w:rsidR="5C456433">
        <w:rPr/>
        <w:t xml:space="preserve"> </w:t>
      </w:r>
      <w:r w:rsidR="44A331AC">
        <w:rPr/>
        <w:t>60 minuter</w:t>
      </w:r>
      <w:r w:rsidR="44A331AC">
        <w:rPr/>
        <w:t xml:space="preserve">. </w:t>
      </w:r>
    </w:p>
    <w:p w:rsidRPr="003912E4" w:rsidR="003912E4" w:rsidP="42CDC172" w:rsidRDefault="003912E4" w14:paraId="70757877" w14:textId="37023760">
      <w:pPr/>
      <w:r>
        <w:br w:type="page"/>
      </w:r>
    </w:p>
    <w:p w:rsidRPr="003912E4" w:rsidR="003912E4" w:rsidP="607F9983" w:rsidRDefault="003912E4" w14:paraId="771BC120" w14:textId="11690A29">
      <w:pPr>
        <w:pStyle w:val="Normal"/>
        <w:rPr>
          <w:rFonts w:ascii="Arial" w:hAnsi="Arial" w:cs="Arial"/>
          <w:b w:val="1"/>
          <w:bCs w:val="1"/>
        </w:rPr>
      </w:pPr>
      <w:bookmarkStart w:name="_Toc503859487" w:id="55"/>
      <w:r w:rsidRPr="42CDC172" w:rsidR="44A331AC">
        <w:rPr>
          <w:rStyle w:val="Heading3Char"/>
        </w:rPr>
        <w:t>Naloxon</w:t>
      </w:r>
      <w:r w:rsidRPr="42CDC172" w:rsidR="44A331AC">
        <w:rPr>
          <w:rStyle w:val="Heading3Char"/>
        </w:rPr>
        <w:t xml:space="preserve"> (</w:t>
      </w:r>
      <w:r w:rsidRPr="42CDC172" w:rsidR="44A331AC">
        <w:rPr>
          <w:rStyle w:val="Heading3Char"/>
        </w:rPr>
        <w:t>naloxon</w:t>
      </w:r>
      <w:r w:rsidRPr="42CDC172" w:rsidR="44A331AC">
        <w:rPr>
          <w:rStyle w:val="Heading3Char"/>
        </w:rPr>
        <w:t>) 0,4 mg/ml</w:t>
      </w:r>
      <w:bookmarkEnd w:id="55"/>
    </w:p>
    <w:p w:rsidRPr="003912E4" w:rsidR="003912E4" w:rsidP="607F9983" w:rsidRDefault="003912E4" w14:paraId="7ECCDDBC" w14:textId="77777777">
      <w:pPr>
        <w:pStyle w:val="Heading4"/>
        <w:keepNext w:val="1"/>
        <w:rPr>
          <w:b w:val="1"/>
          <w:bCs w:val="1"/>
        </w:rPr>
      </w:pPr>
      <w:r w:rsidR="44A331AC">
        <w:rPr/>
        <w:t>Indikation</w:t>
      </w:r>
    </w:p>
    <w:p w:rsidRPr="003912E4" w:rsidR="003912E4" w:rsidP="607F9983" w:rsidRDefault="003912E4" w14:paraId="46158774" w14:textId="6B8DE587">
      <w:pPr>
        <w:pStyle w:val="Normal"/>
        <w:keepNext w:val="1"/>
      </w:pPr>
      <w:r w:rsidR="44A331AC">
        <w:rPr/>
        <w:t xml:space="preserve">Antidot för </w:t>
      </w:r>
      <w:r w:rsidR="44A331AC">
        <w:rPr/>
        <w:t>opioider</w:t>
      </w:r>
      <w:r w:rsidR="44A331AC">
        <w:rPr/>
        <w:t xml:space="preserve">, upphäver </w:t>
      </w:r>
      <w:r w:rsidR="44A331AC">
        <w:rPr/>
        <w:t>opioidbetingad</w:t>
      </w:r>
      <w:r w:rsidR="44A331AC">
        <w:rPr/>
        <w:t xml:space="preserve"> CNS-depression; speciellt andningsdepression.</w:t>
      </w:r>
    </w:p>
    <w:p w:rsidRPr="003912E4" w:rsidR="003912E4" w:rsidP="607F9983" w:rsidRDefault="003912E4" w14:paraId="1861E743" w14:textId="02C98DD3">
      <w:pPr>
        <w:pStyle w:val="Heading4"/>
        <w:keepNext w:val="1"/>
        <w:rPr>
          <w:b w:val="1"/>
          <w:bCs w:val="1"/>
          <w:i w:val="1"/>
          <w:iCs w:val="1"/>
        </w:rPr>
      </w:pPr>
      <w:r w:rsidR="44A331AC">
        <w:rPr/>
        <w:t>Dosering</w:t>
      </w:r>
      <w:r w:rsidR="1B18BCD4">
        <w:rPr/>
        <w:t xml:space="preserve"> </w:t>
      </w:r>
      <w:r w:rsidR="44A331AC">
        <w:rPr/>
        <w:t>Vuxna (0,4 mg/ml)</w:t>
      </w:r>
    </w:p>
    <w:p w:rsidRPr="003912E4" w:rsidR="003912E4" w:rsidP="607F9983" w:rsidRDefault="003912E4" w14:paraId="7EF1AAAF" w14:textId="2CA3E38E">
      <w:pPr>
        <w:pStyle w:val="ListParagraph"/>
        <w:numPr>
          <w:ilvl w:val="1"/>
          <w:numId w:val="50"/>
        </w:numPr>
        <w:rPr>
          <w:sz w:val="24"/>
          <w:szCs w:val="24"/>
        </w:rPr>
      </w:pPr>
      <w:r w:rsidR="44A331AC">
        <w:rPr/>
        <w:t>1</w:t>
      </w:r>
      <w:r w:rsidR="33F0179E">
        <w:rPr/>
        <w:t xml:space="preserve"> </w:t>
      </w:r>
      <w:r w:rsidR="44A331AC">
        <w:rPr/>
        <w:t>-</w:t>
      </w:r>
      <w:r w:rsidR="548606E1">
        <w:rPr/>
        <w:t xml:space="preserve"> </w:t>
      </w:r>
      <w:r w:rsidR="44A331AC">
        <w:rPr/>
        <w:t>3 µg/kg iv</w:t>
      </w:r>
      <w:r w:rsidR="54DDF787">
        <w:rPr/>
        <w:t>. D</w:t>
      </w:r>
      <w:r w:rsidR="44A331AC">
        <w:rPr/>
        <w:t xml:space="preserve">osen kan upprepas </w:t>
      </w:r>
      <w:r w:rsidR="67C1ED06">
        <w:rPr/>
        <w:t>en</w:t>
      </w:r>
      <w:r w:rsidR="44A331AC">
        <w:rPr/>
        <w:t xml:space="preserve"> gång (vuxen 0,3</w:t>
      </w:r>
      <w:r w:rsidR="5C00E4A9">
        <w:rPr/>
        <w:t xml:space="preserve"> </w:t>
      </w:r>
      <w:r w:rsidR="44A331AC">
        <w:rPr/>
        <w:t>-</w:t>
      </w:r>
      <w:r w:rsidR="026F363B">
        <w:rPr/>
        <w:t xml:space="preserve"> </w:t>
      </w:r>
      <w:r w:rsidR="44A331AC">
        <w:rPr/>
        <w:t>0,6 ml)</w:t>
      </w:r>
    </w:p>
    <w:p w:rsidR="12AA20AD" w:rsidP="607F9983" w:rsidRDefault="12AA20AD" w14:paraId="5A3FFB4C" w14:textId="0DA5D3C5">
      <w:pPr>
        <w:pStyle w:val="ListParagraph"/>
        <w:numPr>
          <w:ilvl w:val="1"/>
          <w:numId w:val="50"/>
        </w:numPr>
        <w:rPr>
          <w:sz w:val="24"/>
          <w:szCs w:val="24"/>
        </w:rPr>
      </w:pPr>
      <w:r w:rsidR="12AA20AD">
        <w:rPr/>
        <w:t>upprepa vid behov med två minuters mellanrum</w:t>
      </w:r>
    </w:p>
    <w:p w:rsidR="12AA20AD" w:rsidP="607F9983" w:rsidRDefault="12AA20AD" w14:paraId="28316B7D" w14:textId="598B8057">
      <w:pPr>
        <w:pStyle w:val="ListParagraph"/>
        <w:numPr>
          <w:ilvl w:val="1"/>
          <w:numId w:val="50"/>
        </w:numPr>
        <w:rPr>
          <w:sz w:val="24"/>
          <w:szCs w:val="24"/>
        </w:rPr>
      </w:pPr>
      <w:r w:rsidR="12AA20AD">
        <w:rPr/>
        <w:t>”</w:t>
      </w:r>
      <w:r w:rsidR="12AA20AD">
        <w:rPr/>
        <w:t>fulldos</w:t>
      </w:r>
      <w:r w:rsidR="12AA20AD">
        <w:rPr/>
        <w:t>” 0,4 mg iv bryter även analgesi och eftersträvas inte</w:t>
      </w:r>
    </w:p>
    <w:p w:rsidRPr="003912E4" w:rsidR="003912E4" w:rsidP="003912E4" w:rsidRDefault="003912E4" w14:paraId="182E085E" w14:textId="77777777">
      <w:pPr>
        <w:spacing w:after="0" w:line="240" w:lineRule="auto"/>
        <w:ind w:left="0" w:right="0"/>
        <w:rPr>
          <w:sz w:val="16"/>
          <w:szCs w:val="16"/>
        </w:rPr>
      </w:pPr>
    </w:p>
    <w:tbl>
      <w:tblPr>
        <w:tblW w:w="8835" w:type="dxa"/>
        <w:tblBorders>
          <w:top w:val="single" w:color="F7CAAC" w:sz="4" w:space="0"/>
          <w:left w:val="single" w:color="F7CAAC" w:sz="4" w:space="0"/>
          <w:bottom w:val="single" w:color="F7CAAC" w:sz="4" w:space="0"/>
          <w:right w:val="single" w:color="F7CAAC" w:sz="4" w:space="0"/>
          <w:insideH w:val="single" w:color="F7CAAC" w:sz="4" w:space="0"/>
          <w:insideV w:val="single" w:color="F7CAAC" w:sz="4" w:space="0"/>
        </w:tblBorders>
        <w:tblLook w:val="01A0" w:firstRow="1" w:lastRow="0" w:firstColumn="1" w:lastColumn="1" w:noHBand="0" w:noVBand="0"/>
      </w:tblPr>
      <w:tblGrid>
        <w:gridCol w:w="2206"/>
        <w:gridCol w:w="1995"/>
        <w:gridCol w:w="2423"/>
        <w:gridCol w:w="2211"/>
      </w:tblGrid>
      <w:tr w:rsidRPr="003912E4" w:rsidR="003912E4" w:rsidTr="42CDC172" w14:paraId="36D2EFE3" w14:textId="77777777">
        <w:tc>
          <w:tcPr>
            <w:tcW w:w="2206" w:type="dxa"/>
            <w:tcBorders>
              <w:bottom w:val="single" w:color="F4B083" w:sz="12" w:space="0"/>
            </w:tcBorders>
            <w:shd w:val="clear" w:color="auto" w:fill="auto"/>
            <w:tcMar/>
          </w:tcPr>
          <w:p w:rsidRPr="003912E4" w:rsidR="003912E4" w:rsidP="003912E4" w:rsidRDefault="003912E4" w14:paraId="3903BD50" w14:textId="77777777">
            <w:pPr>
              <w:keepNext/>
              <w:tabs>
                <w:tab w:val="left" w:pos="5670"/>
              </w:tabs>
              <w:spacing w:after="0" w:line="240" w:lineRule="auto"/>
              <w:ind w:left="0" w:right="0"/>
              <w:jc w:val="both"/>
              <w:outlineLvl w:val="4"/>
              <w:rPr>
                <w:b/>
                <w:i/>
                <w:iCs/>
                <w:color w:val="ED7D31"/>
              </w:rPr>
            </w:pPr>
            <w:r w:rsidRPr="003912E4">
              <w:rPr>
                <w:b/>
                <w:i/>
                <w:iCs/>
                <w:color w:val="ED7D31"/>
              </w:rPr>
              <w:t>Vikt kg</w:t>
            </w:r>
          </w:p>
        </w:tc>
        <w:tc>
          <w:tcPr>
            <w:tcW w:w="1995" w:type="dxa"/>
            <w:tcBorders>
              <w:bottom w:val="single" w:color="F4B083" w:sz="12" w:space="0"/>
            </w:tcBorders>
            <w:shd w:val="clear" w:color="auto" w:fill="auto"/>
            <w:tcMar/>
          </w:tcPr>
          <w:p w:rsidRPr="003912E4" w:rsidR="003912E4" w:rsidP="003912E4" w:rsidRDefault="003912E4" w14:paraId="5F82849F" w14:textId="77777777">
            <w:pPr>
              <w:keepNext/>
              <w:tabs>
                <w:tab w:val="left" w:pos="5670"/>
              </w:tabs>
              <w:spacing w:after="0" w:line="240" w:lineRule="auto"/>
              <w:ind w:left="0" w:right="0"/>
              <w:jc w:val="both"/>
              <w:outlineLvl w:val="4"/>
              <w:rPr>
                <w:b/>
                <w:i/>
                <w:iCs/>
                <w:color w:val="ED7D31"/>
              </w:rPr>
            </w:pPr>
            <w:r w:rsidRPr="003912E4">
              <w:rPr>
                <w:b/>
                <w:i/>
                <w:iCs/>
                <w:color w:val="ED7D31"/>
              </w:rPr>
              <w:t>Dos mg</w:t>
            </w:r>
          </w:p>
        </w:tc>
        <w:tc>
          <w:tcPr>
            <w:tcW w:w="2423" w:type="dxa"/>
            <w:tcBorders>
              <w:bottom w:val="single" w:color="F4B083" w:sz="12" w:space="0"/>
            </w:tcBorders>
            <w:shd w:val="clear" w:color="auto" w:fill="auto"/>
            <w:tcMar/>
          </w:tcPr>
          <w:p w:rsidRPr="003912E4" w:rsidR="003912E4" w:rsidP="003912E4" w:rsidRDefault="003912E4" w14:paraId="2D26AA72" w14:textId="77777777">
            <w:pPr>
              <w:keepNext/>
              <w:tabs>
                <w:tab w:val="left" w:pos="5670"/>
              </w:tabs>
              <w:spacing w:after="0" w:line="240" w:lineRule="auto"/>
              <w:ind w:left="0" w:right="0"/>
              <w:jc w:val="both"/>
              <w:outlineLvl w:val="4"/>
              <w:rPr>
                <w:b/>
                <w:i/>
                <w:iCs/>
                <w:color w:val="ED7D31"/>
              </w:rPr>
            </w:pPr>
            <w:r w:rsidRPr="003912E4">
              <w:rPr>
                <w:b/>
                <w:i/>
                <w:iCs/>
                <w:color w:val="ED7D31"/>
              </w:rPr>
              <w:t>Koncentration mg/ml</w:t>
            </w:r>
          </w:p>
        </w:tc>
        <w:tc>
          <w:tcPr>
            <w:tcW w:w="2211" w:type="dxa"/>
            <w:tcBorders>
              <w:bottom w:val="single" w:color="F4B083" w:sz="12" w:space="0"/>
            </w:tcBorders>
            <w:shd w:val="clear" w:color="auto" w:fill="auto"/>
            <w:tcMar/>
          </w:tcPr>
          <w:p w:rsidRPr="003912E4" w:rsidR="003912E4" w:rsidP="003912E4" w:rsidRDefault="003912E4" w14:paraId="3F65935B" w14:textId="77777777">
            <w:pPr>
              <w:keepNext/>
              <w:tabs>
                <w:tab w:val="left" w:pos="5670"/>
              </w:tabs>
              <w:spacing w:after="0" w:line="240" w:lineRule="auto"/>
              <w:ind w:left="0" w:right="0"/>
              <w:jc w:val="both"/>
              <w:outlineLvl w:val="4"/>
              <w:rPr>
                <w:b/>
                <w:i/>
                <w:iCs/>
                <w:color w:val="ED7D31"/>
              </w:rPr>
            </w:pPr>
            <w:r w:rsidRPr="003912E4">
              <w:rPr>
                <w:b/>
                <w:i/>
                <w:iCs/>
                <w:color w:val="ED7D31"/>
              </w:rPr>
              <w:t>Antal ml</w:t>
            </w:r>
          </w:p>
        </w:tc>
      </w:tr>
      <w:tr w:rsidRPr="003912E4" w:rsidR="003912E4" w:rsidTr="42CDC172" w14:paraId="0A33A9F8" w14:textId="77777777">
        <w:tc>
          <w:tcPr>
            <w:tcW w:w="2206" w:type="dxa"/>
            <w:shd w:val="clear" w:color="auto" w:fill="auto"/>
            <w:tcMar/>
          </w:tcPr>
          <w:p w:rsidRPr="003912E4" w:rsidR="003912E4" w:rsidP="607F9983" w:rsidRDefault="003912E4" w14:paraId="5549AB89" w14:textId="66CE4951">
            <w:pPr>
              <w:spacing w:after="0" w:line="240" w:lineRule="auto"/>
              <w:ind w:left="0" w:right="0"/>
              <w:jc w:val="center"/>
              <w:rPr>
                <w:b w:val="1"/>
                <w:bCs w:val="1"/>
                <w:sz w:val="21"/>
                <w:szCs w:val="21"/>
              </w:rPr>
            </w:pPr>
            <w:r w:rsidRPr="607F9983" w:rsidR="44A331AC">
              <w:rPr>
                <w:b w:val="1"/>
                <w:bCs w:val="1"/>
                <w:sz w:val="21"/>
                <w:szCs w:val="21"/>
              </w:rPr>
              <w:t>50</w:t>
            </w:r>
            <w:r w:rsidRPr="607F9983" w:rsidR="629F89DB">
              <w:rPr>
                <w:b w:val="1"/>
                <w:bCs w:val="1"/>
                <w:sz w:val="21"/>
                <w:szCs w:val="21"/>
              </w:rPr>
              <w:t xml:space="preserve"> </w:t>
            </w:r>
            <w:r w:rsidRPr="607F9983" w:rsidR="44A331AC">
              <w:rPr>
                <w:b w:val="1"/>
                <w:bCs w:val="1"/>
                <w:sz w:val="21"/>
                <w:szCs w:val="21"/>
              </w:rPr>
              <w:t>-</w:t>
            </w:r>
            <w:r w:rsidRPr="607F9983" w:rsidR="11BFF8AB">
              <w:rPr>
                <w:b w:val="1"/>
                <w:bCs w:val="1"/>
                <w:sz w:val="21"/>
                <w:szCs w:val="21"/>
              </w:rPr>
              <w:t xml:space="preserve"> </w:t>
            </w:r>
            <w:r w:rsidRPr="607F9983" w:rsidR="44A331AC">
              <w:rPr>
                <w:b w:val="1"/>
                <w:bCs w:val="1"/>
                <w:sz w:val="21"/>
                <w:szCs w:val="21"/>
              </w:rPr>
              <w:t xml:space="preserve">70 </w:t>
            </w:r>
          </w:p>
        </w:tc>
        <w:tc>
          <w:tcPr>
            <w:tcW w:w="1995" w:type="dxa"/>
            <w:shd w:val="clear" w:color="auto" w:fill="auto"/>
            <w:tcMar/>
          </w:tcPr>
          <w:p w:rsidRPr="003912E4" w:rsidR="003912E4" w:rsidP="42CDC172" w:rsidRDefault="003912E4" w14:paraId="064678F8" w14:textId="77777777">
            <w:pPr>
              <w:spacing w:after="0" w:line="240" w:lineRule="auto"/>
              <w:ind w:left="1304" w:right="0"/>
              <w:jc w:val="center"/>
              <w:rPr>
                <w:sz w:val="21"/>
                <w:szCs w:val="21"/>
              </w:rPr>
            </w:pPr>
            <w:r w:rsidRPr="42CDC172" w:rsidR="003912E4">
              <w:rPr>
                <w:sz w:val="21"/>
                <w:szCs w:val="21"/>
              </w:rPr>
              <w:t>0,1</w:t>
            </w:r>
          </w:p>
        </w:tc>
        <w:tc>
          <w:tcPr>
            <w:tcW w:w="2423" w:type="dxa"/>
            <w:shd w:val="clear" w:color="auto" w:fill="auto"/>
            <w:tcMar/>
          </w:tcPr>
          <w:p w:rsidRPr="003912E4" w:rsidR="003912E4" w:rsidP="42CDC172" w:rsidRDefault="003912E4" w14:paraId="589B7F89" w14:textId="77777777">
            <w:pPr>
              <w:spacing w:after="0" w:line="240" w:lineRule="auto"/>
              <w:ind w:left="1304" w:right="0"/>
              <w:jc w:val="center"/>
              <w:rPr>
                <w:sz w:val="21"/>
                <w:szCs w:val="21"/>
              </w:rPr>
            </w:pPr>
            <w:r w:rsidRPr="42CDC172" w:rsidR="003912E4">
              <w:rPr>
                <w:sz w:val="21"/>
                <w:szCs w:val="21"/>
              </w:rPr>
              <w:t>0,4</w:t>
            </w:r>
          </w:p>
        </w:tc>
        <w:tc>
          <w:tcPr>
            <w:tcW w:w="2211" w:type="dxa"/>
            <w:shd w:val="clear" w:color="auto" w:fill="auto"/>
            <w:tcMar/>
          </w:tcPr>
          <w:p w:rsidRPr="003912E4" w:rsidR="003912E4" w:rsidP="42CDC172" w:rsidRDefault="003912E4" w14:paraId="60788282" w14:textId="77777777">
            <w:pPr>
              <w:spacing w:after="0" w:line="240" w:lineRule="auto"/>
              <w:ind w:left="1304" w:right="0"/>
              <w:jc w:val="center"/>
              <w:rPr>
                <w:b w:val="1"/>
                <w:bCs w:val="1"/>
                <w:sz w:val="21"/>
                <w:szCs w:val="21"/>
              </w:rPr>
            </w:pPr>
            <w:r w:rsidRPr="42CDC172" w:rsidR="003912E4">
              <w:rPr>
                <w:b w:val="1"/>
                <w:bCs w:val="1"/>
                <w:sz w:val="21"/>
                <w:szCs w:val="21"/>
              </w:rPr>
              <w:t>0,25</w:t>
            </w:r>
          </w:p>
        </w:tc>
      </w:tr>
      <w:tr w:rsidRPr="003912E4" w:rsidR="003912E4" w:rsidTr="42CDC172" w14:paraId="421DB728" w14:textId="77777777">
        <w:tc>
          <w:tcPr>
            <w:tcW w:w="2206" w:type="dxa"/>
            <w:shd w:val="clear" w:color="auto" w:fill="auto"/>
            <w:tcMar/>
          </w:tcPr>
          <w:p w:rsidRPr="003912E4" w:rsidR="003912E4" w:rsidP="003912E4" w:rsidRDefault="003912E4" w14:paraId="7B0C426B" w14:textId="77777777">
            <w:pPr>
              <w:spacing w:after="0" w:line="240" w:lineRule="auto"/>
              <w:ind w:left="0" w:right="0"/>
              <w:jc w:val="center"/>
              <w:rPr>
                <w:b/>
                <w:bCs/>
                <w:sz w:val="21"/>
              </w:rPr>
            </w:pPr>
            <w:r w:rsidRPr="003912E4">
              <w:rPr>
                <w:b/>
                <w:bCs/>
                <w:sz w:val="21"/>
              </w:rPr>
              <w:t xml:space="preserve">&gt;70 </w:t>
            </w:r>
          </w:p>
        </w:tc>
        <w:tc>
          <w:tcPr>
            <w:tcW w:w="1995" w:type="dxa"/>
            <w:shd w:val="clear" w:color="auto" w:fill="auto"/>
            <w:tcMar/>
          </w:tcPr>
          <w:p w:rsidRPr="003912E4" w:rsidR="003912E4" w:rsidP="42CDC172" w:rsidRDefault="003912E4" w14:paraId="205CECF9" w14:textId="77777777">
            <w:pPr>
              <w:spacing w:after="0" w:line="240" w:lineRule="auto"/>
              <w:ind w:left="1304" w:right="0"/>
              <w:jc w:val="center"/>
              <w:rPr>
                <w:sz w:val="21"/>
                <w:szCs w:val="21"/>
              </w:rPr>
            </w:pPr>
            <w:r w:rsidRPr="42CDC172" w:rsidR="003912E4">
              <w:rPr>
                <w:sz w:val="21"/>
                <w:szCs w:val="21"/>
              </w:rPr>
              <w:t>0,2</w:t>
            </w:r>
          </w:p>
        </w:tc>
        <w:tc>
          <w:tcPr>
            <w:tcW w:w="2423" w:type="dxa"/>
            <w:shd w:val="clear" w:color="auto" w:fill="auto"/>
            <w:tcMar/>
          </w:tcPr>
          <w:p w:rsidRPr="003912E4" w:rsidR="003912E4" w:rsidP="42CDC172" w:rsidRDefault="003912E4" w14:paraId="27FBC7BA" w14:textId="77777777">
            <w:pPr>
              <w:spacing w:after="0" w:line="240" w:lineRule="auto"/>
              <w:ind w:left="1304" w:right="0"/>
              <w:jc w:val="center"/>
              <w:rPr>
                <w:sz w:val="21"/>
                <w:szCs w:val="21"/>
              </w:rPr>
            </w:pPr>
            <w:r w:rsidRPr="42CDC172" w:rsidR="003912E4">
              <w:rPr>
                <w:sz w:val="21"/>
                <w:szCs w:val="21"/>
              </w:rPr>
              <w:t>0,4</w:t>
            </w:r>
          </w:p>
        </w:tc>
        <w:tc>
          <w:tcPr>
            <w:tcW w:w="2211" w:type="dxa"/>
            <w:shd w:val="clear" w:color="auto" w:fill="auto"/>
            <w:tcMar/>
          </w:tcPr>
          <w:p w:rsidRPr="003912E4" w:rsidR="003912E4" w:rsidP="42CDC172" w:rsidRDefault="003912E4" w14:paraId="0129F80D" w14:textId="77777777">
            <w:pPr>
              <w:spacing w:after="0" w:line="240" w:lineRule="auto"/>
              <w:ind w:left="1304" w:right="0"/>
              <w:jc w:val="center"/>
              <w:rPr>
                <w:b w:val="1"/>
                <w:bCs w:val="1"/>
                <w:sz w:val="21"/>
                <w:szCs w:val="21"/>
              </w:rPr>
            </w:pPr>
            <w:r w:rsidRPr="42CDC172" w:rsidR="003912E4">
              <w:rPr>
                <w:b w:val="1"/>
                <w:bCs w:val="1"/>
                <w:sz w:val="21"/>
                <w:szCs w:val="21"/>
              </w:rPr>
              <w:t>0,5</w:t>
            </w:r>
          </w:p>
        </w:tc>
      </w:tr>
    </w:tbl>
    <w:p w:rsidRPr="003912E4" w:rsidR="003912E4" w:rsidP="003912E4" w:rsidRDefault="003912E4" w14:paraId="0908485C" w14:textId="77777777">
      <w:pPr>
        <w:spacing w:after="0" w:line="240" w:lineRule="auto"/>
        <w:ind w:left="0" w:right="0"/>
        <w:rPr>
          <w:sz w:val="16"/>
          <w:szCs w:val="16"/>
        </w:rPr>
      </w:pPr>
    </w:p>
    <w:p w:rsidRPr="003912E4" w:rsidR="003912E4" w:rsidP="607F9983" w:rsidRDefault="003912E4" w14:paraId="33094FEC" w14:textId="23C1F834">
      <w:pPr>
        <w:pStyle w:val="Heading4"/>
        <w:keepNext w:val="1"/>
        <w:rPr>
          <w:b w:val="1"/>
          <w:bCs w:val="1"/>
          <w:i w:val="1"/>
          <w:iCs w:val="1"/>
        </w:rPr>
      </w:pPr>
      <w:r w:rsidR="180D1D21">
        <w:rPr/>
        <w:t xml:space="preserve">Dosering </w:t>
      </w:r>
      <w:r w:rsidR="44A331AC">
        <w:rPr/>
        <w:t>Barn (0,02 mg/ml)</w:t>
      </w:r>
    </w:p>
    <w:p w:rsidRPr="003912E4" w:rsidR="003912E4" w:rsidP="607F9983" w:rsidRDefault="003912E4" w14:paraId="074BDC0B" w14:textId="1A512550">
      <w:pPr>
        <w:pStyle w:val="ListParagraph"/>
        <w:numPr>
          <w:ilvl w:val="1"/>
          <w:numId w:val="51"/>
        </w:numPr>
        <w:rPr>
          <w:sz w:val="24"/>
          <w:szCs w:val="24"/>
        </w:rPr>
      </w:pPr>
      <w:r w:rsidR="44A331AC">
        <w:rPr/>
        <w:t>1</w:t>
      </w:r>
      <w:r w:rsidR="3A053697">
        <w:rPr/>
        <w:t xml:space="preserve"> </w:t>
      </w:r>
      <w:r w:rsidR="44A331AC">
        <w:rPr/>
        <w:t>-</w:t>
      </w:r>
      <w:r w:rsidR="15CF9690">
        <w:rPr/>
        <w:t xml:space="preserve"> </w:t>
      </w:r>
      <w:r w:rsidR="44A331AC">
        <w:rPr/>
        <w:t>2 µg/kg = 0,1 ml/kg</w:t>
      </w:r>
    </w:p>
    <w:p w:rsidRPr="003912E4" w:rsidR="003912E4" w:rsidP="42CDC172" w:rsidRDefault="003912E4" w14:paraId="6DEF0280" w14:textId="392C6845">
      <w:pPr>
        <w:pStyle w:val="Normal"/>
        <w:spacing w:after="0" w:line="240" w:lineRule="auto"/>
        <w:ind/>
        <w:rPr>
          <w:sz w:val="24"/>
          <w:szCs w:val="24"/>
        </w:rPr>
      </w:pPr>
      <w:r w:rsidR="7C494DA4">
        <w:rPr/>
        <w:t>Spädning:</w:t>
      </w:r>
      <w:r w:rsidR="44A331AC">
        <w:rPr/>
        <w:t xml:space="preserve"> </w:t>
      </w:r>
      <w:r w:rsidR="44A331AC">
        <w:rPr/>
        <w:t xml:space="preserve">1 ml </w:t>
      </w:r>
      <w:r w:rsidR="44A331AC">
        <w:rPr/>
        <w:t>Naloxon</w:t>
      </w:r>
      <w:r w:rsidR="44A331AC">
        <w:rPr/>
        <w:t xml:space="preserve"> (0,4 mg/ml)</w:t>
      </w:r>
      <w:r w:rsidR="32217F81">
        <w:rPr/>
        <w:t xml:space="preserve"> </w:t>
      </w:r>
      <w:r w:rsidR="44A331AC">
        <w:rPr/>
        <w:t xml:space="preserve">+ 19 ml </w:t>
      </w:r>
      <w:r w:rsidR="44A331AC">
        <w:rPr/>
        <w:t>NaCl</w:t>
      </w:r>
      <w:r w:rsidR="44A331AC">
        <w:rPr/>
        <w:t xml:space="preserve"> (0,9 mg/ml)</w:t>
      </w:r>
      <w:r w:rsidR="7F7B08F7">
        <w:rPr/>
        <w:t xml:space="preserve"> </w:t>
      </w:r>
      <w:r w:rsidR="7998A4B5">
        <w:rPr/>
        <w:t xml:space="preserve">= </w:t>
      </w:r>
      <w:r w:rsidR="44A331AC">
        <w:rPr/>
        <w:t>0,02</w:t>
      </w:r>
      <w:r w:rsidR="593A97B0">
        <w:rPr/>
        <w:t xml:space="preserve"> </w:t>
      </w:r>
      <w:r w:rsidR="44A331AC">
        <w:rPr/>
        <w:t>mg/ml</w:t>
      </w:r>
      <w:r w:rsidR="188FB93E">
        <w:rPr/>
        <w:t>.</w:t>
      </w:r>
    </w:p>
    <w:tbl>
      <w:tblPr>
        <w:tblW w:w="8835" w:type="dxa"/>
        <w:tblBorders>
          <w:top w:val="single" w:color="F7CAAC" w:sz="4" w:space="0"/>
          <w:left w:val="single" w:color="F7CAAC" w:sz="4" w:space="0"/>
          <w:bottom w:val="single" w:color="F7CAAC" w:sz="4" w:space="0"/>
          <w:right w:val="single" w:color="F7CAAC" w:sz="4" w:space="0"/>
          <w:insideH w:val="single" w:color="F7CAAC" w:sz="4" w:space="0"/>
          <w:insideV w:val="single" w:color="F7CAAC" w:sz="4" w:space="0"/>
        </w:tblBorders>
        <w:tblLook w:val="01A0" w:firstRow="1" w:lastRow="0" w:firstColumn="1" w:lastColumn="1" w:noHBand="0" w:noVBand="0"/>
      </w:tblPr>
      <w:tblGrid>
        <w:gridCol w:w="2206"/>
        <w:gridCol w:w="1995"/>
        <w:gridCol w:w="2423"/>
        <w:gridCol w:w="2211"/>
      </w:tblGrid>
      <w:tr w:rsidRPr="003912E4" w:rsidR="003912E4" w:rsidTr="42CDC172" w14:paraId="59CB1D87" w14:textId="77777777">
        <w:tc>
          <w:tcPr>
            <w:tcW w:w="2206" w:type="dxa"/>
            <w:tcBorders>
              <w:bottom w:val="single" w:color="F4B083" w:sz="12" w:space="0"/>
            </w:tcBorders>
            <w:shd w:val="clear" w:color="auto" w:fill="auto"/>
            <w:tcMar/>
          </w:tcPr>
          <w:p w:rsidRPr="003912E4" w:rsidR="003912E4" w:rsidP="003912E4" w:rsidRDefault="003912E4" w14:paraId="053FE123" w14:textId="77777777">
            <w:pPr>
              <w:keepNext/>
              <w:tabs>
                <w:tab w:val="left" w:pos="5670"/>
              </w:tabs>
              <w:spacing w:after="0" w:line="240" w:lineRule="auto"/>
              <w:ind w:left="0" w:right="0"/>
              <w:jc w:val="both"/>
              <w:outlineLvl w:val="4"/>
              <w:rPr>
                <w:b/>
                <w:i/>
                <w:iCs/>
                <w:color w:val="ED7D31"/>
              </w:rPr>
            </w:pPr>
            <w:r w:rsidRPr="003912E4">
              <w:rPr>
                <w:b/>
                <w:i/>
                <w:iCs/>
                <w:color w:val="ED7D31"/>
              </w:rPr>
              <w:t>Vikt kg</w:t>
            </w:r>
          </w:p>
        </w:tc>
        <w:tc>
          <w:tcPr>
            <w:tcW w:w="1995" w:type="dxa"/>
            <w:tcBorders>
              <w:bottom w:val="single" w:color="F4B083" w:sz="12" w:space="0"/>
            </w:tcBorders>
            <w:shd w:val="clear" w:color="auto" w:fill="auto"/>
            <w:tcMar/>
          </w:tcPr>
          <w:p w:rsidRPr="003912E4" w:rsidR="003912E4" w:rsidP="003912E4" w:rsidRDefault="003912E4" w14:paraId="7EACC045" w14:textId="77777777">
            <w:pPr>
              <w:keepNext/>
              <w:tabs>
                <w:tab w:val="left" w:pos="5670"/>
              </w:tabs>
              <w:spacing w:after="0" w:line="240" w:lineRule="auto"/>
              <w:ind w:left="0" w:right="0"/>
              <w:jc w:val="both"/>
              <w:outlineLvl w:val="4"/>
              <w:rPr>
                <w:b/>
                <w:i/>
                <w:iCs/>
                <w:color w:val="ED7D31"/>
              </w:rPr>
            </w:pPr>
            <w:r w:rsidRPr="003912E4">
              <w:rPr>
                <w:b/>
                <w:i/>
                <w:iCs/>
                <w:color w:val="ED7D31"/>
              </w:rPr>
              <w:t>Dos mg</w:t>
            </w:r>
          </w:p>
        </w:tc>
        <w:tc>
          <w:tcPr>
            <w:tcW w:w="2423" w:type="dxa"/>
            <w:tcBorders>
              <w:bottom w:val="single" w:color="F4B083" w:sz="12" w:space="0"/>
            </w:tcBorders>
            <w:shd w:val="clear" w:color="auto" w:fill="auto"/>
            <w:tcMar/>
          </w:tcPr>
          <w:p w:rsidRPr="003912E4" w:rsidR="003912E4" w:rsidP="003912E4" w:rsidRDefault="003912E4" w14:paraId="44591EFD" w14:textId="77777777">
            <w:pPr>
              <w:keepNext/>
              <w:tabs>
                <w:tab w:val="left" w:pos="5670"/>
              </w:tabs>
              <w:spacing w:after="0" w:line="240" w:lineRule="auto"/>
              <w:ind w:left="0" w:right="0"/>
              <w:jc w:val="both"/>
              <w:outlineLvl w:val="4"/>
              <w:rPr>
                <w:b/>
                <w:i/>
                <w:iCs/>
                <w:color w:val="ED7D31"/>
              </w:rPr>
            </w:pPr>
            <w:r w:rsidRPr="003912E4">
              <w:rPr>
                <w:b/>
                <w:i/>
                <w:iCs/>
                <w:color w:val="ED7D31"/>
              </w:rPr>
              <w:t>Koncentration mg/ml</w:t>
            </w:r>
          </w:p>
        </w:tc>
        <w:tc>
          <w:tcPr>
            <w:tcW w:w="2211" w:type="dxa"/>
            <w:tcBorders>
              <w:bottom w:val="single" w:color="F4B083" w:sz="12" w:space="0"/>
            </w:tcBorders>
            <w:shd w:val="clear" w:color="auto" w:fill="auto"/>
            <w:tcMar/>
          </w:tcPr>
          <w:p w:rsidRPr="003912E4" w:rsidR="003912E4" w:rsidP="003912E4" w:rsidRDefault="003912E4" w14:paraId="2A069692" w14:textId="77777777">
            <w:pPr>
              <w:keepNext/>
              <w:tabs>
                <w:tab w:val="left" w:pos="5670"/>
              </w:tabs>
              <w:spacing w:after="0" w:line="240" w:lineRule="auto"/>
              <w:ind w:left="0" w:right="0"/>
              <w:jc w:val="both"/>
              <w:outlineLvl w:val="4"/>
              <w:rPr>
                <w:b/>
                <w:i/>
                <w:iCs/>
                <w:color w:val="ED7D31"/>
              </w:rPr>
            </w:pPr>
            <w:r w:rsidRPr="003912E4">
              <w:rPr>
                <w:b/>
                <w:i/>
                <w:iCs/>
                <w:color w:val="ED7D31"/>
              </w:rPr>
              <w:t>Antal ml</w:t>
            </w:r>
          </w:p>
        </w:tc>
      </w:tr>
      <w:tr w:rsidRPr="003912E4" w:rsidR="003912E4" w:rsidTr="42CDC172" w14:paraId="4C685453" w14:textId="77777777">
        <w:tc>
          <w:tcPr>
            <w:tcW w:w="2206" w:type="dxa"/>
            <w:shd w:val="clear" w:color="auto" w:fill="auto"/>
            <w:tcMar/>
          </w:tcPr>
          <w:p w:rsidRPr="003912E4" w:rsidR="003912E4" w:rsidP="003912E4" w:rsidRDefault="003912E4" w14:paraId="6038B09D" w14:textId="77777777">
            <w:pPr>
              <w:spacing w:after="0" w:line="240" w:lineRule="auto"/>
              <w:ind w:left="0" w:right="0"/>
              <w:jc w:val="center"/>
              <w:rPr>
                <w:b/>
                <w:bCs/>
                <w:sz w:val="21"/>
              </w:rPr>
            </w:pPr>
            <w:r w:rsidRPr="003912E4">
              <w:rPr>
                <w:b/>
                <w:bCs/>
                <w:sz w:val="21"/>
              </w:rPr>
              <w:t>10</w:t>
            </w:r>
          </w:p>
        </w:tc>
        <w:tc>
          <w:tcPr>
            <w:tcW w:w="1995" w:type="dxa"/>
            <w:shd w:val="clear" w:color="auto" w:fill="auto"/>
            <w:tcMar/>
          </w:tcPr>
          <w:p w:rsidRPr="003912E4" w:rsidR="003912E4" w:rsidP="42CDC172" w:rsidRDefault="003912E4" w14:paraId="79DC5870" w14:textId="77777777">
            <w:pPr>
              <w:spacing w:after="0" w:line="240" w:lineRule="auto"/>
              <w:ind w:left="1304" w:right="0"/>
              <w:jc w:val="center"/>
              <w:rPr>
                <w:sz w:val="21"/>
                <w:szCs w:val="21"/>
              </w:rPr>
            </w:pPr>
            <w:r w:rsidRPr="42CDC172" w:rsidR="003912E4">
              <w:rPr>
                <w:sz w:val="21"/>
                <w:szCs w:val="21"/>
              </w:rPr>
              <w:t>0,02</w:t>
            </w:r>
          </w:p>
        </w:tc>
        <w:tc>
          <w:tcPr>
            <w:tcW w:w="2423" w:type="dxa"/>
            <w:shd w:val="clear" w:color="auto" w:fill="auto"/>
            <w:tcMar/>
          </w:tcPr>
          <w:p w:rsidRPr="003912E4" w:rsidR="003912E4" w:rsidP="42CDC172" w:rsidRDefault="003912E4" w14:paraId="1539C5FD" w14:textId="77777777">
            <w:pPr>
              <w:spacing w:after="0" w:line="240" w:lineRule="auto"/>
              <w:ind w:left="1304" w:right="0"/>
              <w:jc w:val="center"/>
              <w:rPr>
                <w:sz w:val="21"/>
                <w:szCs w:val="21"/>
              </w:rPr>
            </w:pPr>
            <w:r w:rsidRPr="42CDC172" w:rsidR="003912E4">
              <w:rPr>
                <w:sz w:val="21"/>
                <w:szCs w:val="21"/>
              </w:rPr>
              <w:t>0,02</w:t>
            </w:r>
          </w:p>
        </w:tc>
        <w:tc>
          <w:tcPr>
            <w:tcW w:w="2211" w:type="dxa"/>
            <w:shd w:val="clear" w:color="auto" w:fill="auto"/>
            <w:tcMar/>
          </w:tcPr>
          <w:p w:rsidRPr="003912E4" w:rsidR="003912E4" w:rsidP="42CDC172" w:rsidRDefault="003912E4" w14:paraId="646D33C7" w14:textId="77777777">
            <w:pPr>
              <w:spacing w:after="0" w:line="240" w:lineRule="auto"/>
              <w:ind w:left="1304" w:right="0"/>
              <w:jc w:val="center"/>
              <w:rPr>
                <w:b w:val="1"/>
                <w:bCs w:val="1"/>
                <w:sz w:val="21"/>
                <w:szCs w:val="21"/>
              </w:rPr>
            </w:pPr>
            <w:r w:rsidRPr="42CDC172" w:rsidR="003912E4">
              <w:rPr>
                <w:b w:val="1"/>
                <w:bCs w:val="1"/>
                <w:sz w:val="21"/>
                <w:szCs w:val="21"/>
              </w:rPr>
              <w:t>1,0</w:t>
            </w:r>
          </w:p>
        </w:tc>
      </w:tr>
      <w:tr w:rsidRPr="003912E4" w:rsidR="003912E4" w:rsidTr="42CDC172" w14:paraId="4B720B09" w14:textId="77777777">
        <w:tc>
          <w:tcPr>
            <w:tcW w:w="2206" w:type="dxa"/>
            <w:shd w:val="clear" w:color="auto" w:fill="auto"/>
            <w:tcMar/>
          </w:tcPr>
          <w:p w:rsidRPr="003912E4" w:rsidR="003912E4" w:rsidP="003912E4" w:rsidRDefault="003912E4" w14:paraId="5977D7BB" w14:textId="77777777">
            <w:pPr>
              <w:spacing w:after="0" w:line="240" w:lineRule="auto"/>
              <w:ind w:left="0" w:right="0"/>
              <w:jc w:val="center"/>
              <w:rPr>
                <w:b/>
                <w:bCs/>
                <w:sz w:val="21"/>
              </w:rPr>
            </w:pPr>
            <w:r w:rsidRPr="003912E4">
              <w:rPr>
                <w:b/>
                <w:bCs/>
                <w:sz w:val="21"/>
              </w:rPr>
              <w:t>20</w:t>
            </w:r>
          </w:p>
        </w:tc>
        <w:tc>
          <w:tcPr>
            <w:tcW w:w="1995" w:type="dxa"/>
            <w:shd w:val="clear" w:color="auto" w:fill="auto"/>
            <w:tcMar/>
          </w:tcPr>
          <w:p w:rsidRPr="003912E4" w:rsidR="003912E4" w:rsidP="42CDC172" w:rsidRDefault="003912E4" w14:paraId="659C0A22" w14:textId="77777777">
            <w:pPr>
              <w:spacing w:after="0" w:line="240" w:lineRule="auto"/>
              <w:ind w:left="1304" w:right="0"/>
              <w:jc w:val="center"/>
              <w:rPr>
                <w:sz w:val="21"/>
                <w:szCs w:val="21"/>
              </w:rPr>
            </w:pPr>
            <w:r w:rsidRPr="42CDC172" w:rsidR="003912E4">
              <w:rPr>
                <w:sz w:val="21"/>
                <w:szCs w:val="21"/>
              </w:rPr>
              <w:t>0,04</w:t>
            </w:r>
          </w:p>
        </w:tc>
        <w:tc>
          <w:tcPr>
            <w:tcW w:w="2423" w:type="dxa"/>
            <w:shd w:val="clear" w:color="auto" w:fill="auto"/>
            <w:tcMar/>
          </w:tcPr>
          <w:p w:rsidRPr="003912E4" w:rsidR="003912E4" w:rsidP="42CDC172" w:rsidRDefault="003912E4" w14:paraId="2E3D9517" w14:textId="77777777">
            <w:pPr>
              <w:spacing w:after="0" w:line="240" w:lineRule="auto"/>
              <w:ind w:left="1304" w:right="0"/>
              <w:jc w:val="center"/>
              <w:rPr>
                <w:sz w:val="21"/>
                <w:szCs w:val="21"/>
              </w:rPr>
            </w:pPr>
            <w:r w:rsidRPr="42CDC172" w:rsidR="003912E4">
              <w:rPr>
                <w:sz w:val="21"/>
                <w:szCs w:val="21"/>
              </w:rPr>
              <w:t>0,02</w:t>
            </w:r>
          </w:p>
        </w:tc>
        <w:tc>
          <w:tcPr>
            <w:tcW w:w="2211" w:type="dxa"/>
            <w:shd w:val="clear" w:color="auto" w:fill="auto"/>
            <w:tcMar/>
          </w:tcPr>
          <w:p w:rsidRPr="003912E4" w:rsidR="003912E4" w:rsidP="42CDC172" w:rsidRDefault="003912E4" w14:paraId="0B8D6BED" w14:textId="77777777">
            <w:pPr>
              <w:spacing w:after="0" w:line="240" w:lineRule="auto"/>
              <w:ind w:left="1304" w:right="0"/>
              <w:jc w:val="center"/>
              <w:rPr>
                <w:b w:val="1"/>
                <w:bCs w:val="1"/>
                <w:sz w:val="21"/>
                <w:szCs w:val="21"/>
              </w:rPr>
            </w:pPr>
            <w:r w:rsidRPr="42CDC172" w:rsidR="003912E4">
              <w:rPr>
                <w:b w:val="1"/>
                <w:bCs w:val="1"/>
                <w:sz w:val="21"/>
                <w:szCs w:val="21"/>
              </w:rPr>
              <w:t>2,0</w:t>
            </w:r>
          </w:p>
        </w:tc>
      </w:tr>
      <w:tr w:rsidRPr="003912E4" w:rsidR="003912E4" w:rsidTr="42CDC172" w14:paraId="0A3AF98C" w14:textId="77777777">
        <w:tc>
          <w:tcPr>
            <w:tcW w:w="2206" w:type="dxa"/>
            <w:shd w:val="clear" w:color="auto" w:fill="auto"/>
            <w:tcMar/>
          </w:tcPr>
          <w:p w:rsidRPr="003912E4" w:rsidR="003912E4" w:rsidP="003912E4" w:rsidRDefault="003912E4" w14:paraId="711E2AFD" w14:textId="77777777">
            <w:pPr>
              <w:spacing w:after="0" w:line="240" w:lineRule="auto"/>
              <w:ind w:left="0" w:right="0"/>
              <w:jc w:val="center"/>
              <w:rPr>
                <w:b/>
                <w:bCs/>
                <w:sz w:val="21"/>
              </w:rPr>
            </w:pPr>
            <w:r w:rsidRPr="003912E4">
              <w:rPr>
                <w:b/>
                <w:bCs/>
                <w:sz w:val="21"/>
              </w:rPr>
              <w:t>30</w:t>
            </w:r>
          </w:p>
        </w:tc>
        <w:tc>
          <w:tcPr>
            <w:tcW w:w="1995" w:type="dxa"/>
            <w:shd w:val="clear" w:color="auto" w:fill="auto"/>
            <w:tcMar/>
          </w:tcPr>
          <w:p w:rsidRPr="003912E4" w:rsidR="003912E4" w:rsidP="42CDC172" w:rsidRDefault="003912E4" w14:paraId="2D641A22" w14:textId="77777777">
            <w:pPr>
              <w:spacing w:after="0" w:line="240" w:lineRule="auto"/>
              <w:ind w:left="1304" w:right="0"/>
              <w:jc w:val="center"/>
              <w:rPr>
                <w:sz w:val="21"/>
                <w:szCs w:val="21"/>
              </w:rPr>
            </w:pPr>
            <w:r w:rsidRPr="42CDC172" w:rsidR="003912E4">
              <w:rPr>
                <w:sz w:val="21"/>
                <w:szCs w:val="21"/>
              </w:rPr>
              <w:t>0,06</w:t>
            </w:r>
          </w:p>
        </w:tc>
        <w:tc>
          <w:tcPr>
            <w:tcW w:w="2423" w:type="dxa"/>
            <w:shd w:val="clear" w:color="auto" w:fill="auto"/>
            <w:tcMar/>
          </w:tcPr>
          <w:p w:rsidRPr="003912E4" w:rsidR="003912E4" w:rsidP="42CDC172" w:rsidRDefault="003912E4" w14:paraId="744B4551" w14:textId="77777777">
            <w:pPr>
              <w:spacing w:after="0" w:line="240" w:lineRule="auto"/>
              <w:ind w:left="1304" w:right="0"/>
              <w:jc w:val="center"/>
              <w:rPr>
                <w:sz w:val="21"/>
                <w:szCs w:val="21"/>
              </w:rPr>
            </w:pPr>
            <w:r w:rsidRPr="42CDC172" w:rsidR="003912E4">
              <w:rPr>
                <w:sz w:val="21"/>
                <w:szCs w:val="21"/>
              </w:rPr>
              <w:t>0,02</w:t>
            </w:r>
          </w:p>
        </w:tc>
        <w:tc>
          <w:tcPr>
            <w:tcW w:w="2211" w:type="dxa"/>
            <w:shd w:val="clear" w:color="auto" w:fill="auto"/>
            <w:tcMar/>
          </w:tcPr>
          <w:p w:rsidRPr="003912E4" w:rsidR="003912E4" w:rsidP="42CDC172" w:rsidRDefault="003912E4" w14:paraId="06AF32C2" w14:textId="77777777">
            <w:pPr>
              <w:spacing w:after="0" w:line="240" w:lineRule="auto"/>
              <w:ind w:left="1304" w:right="0"/>
              <w:jc w:val="center"/>
              <w:rPr>
                <w:b w:val="1"/>
                <w:bCs w:val="1"/>
                <w:sz w:val="21"/>
                <w:szCs w:val="21"/>
              </w:rPr>
            </w:pPr>
            <w:r w:rsidRPr="42CDC172" w:rsidR="003912E4">
              <w:rPr>
                <w:b w:val="1"/>
                <w:bCs w:val="1"/>
                <w:sz w:val="21"/>
                <w:szCs w:val="21"/>
              </w:rPr>
              <w:t>3,0</w:t>
            </w:r>
          </w:p>
        </w:tc>
      </w:tr>
      <w:tr w:rsidRPr="003912E4" w:rsidR="003912E4" w:rsidTr="42CDC172" w14:paraId="5D1CBDFE" w14:textId="77777777">
        <w:tc>
          <w:tcPr>
            <w:tcW w:w="2206" w:type="dxa"/>
            <w:shd w:val="clear" w:color="auto" w:fill="auto"/>
            <w:tcMar/>
          </w:tcPr>
          <w:p w:rsidRPr="003912E4" w:rsidR="003912E4" w:rsidP="003912E4" w:rsidRDefault="003912E4" w14:paraId="138424C3" w14:textId="77777777">
            <w:pPr>
              <w:spacing w:after="0" w:line="240" w:lineRule="auto"/>
              <w:ind w:left="0" w:right="0"/>
              <w:jc w:val="center"/>
              <w:rPr>
                <w:b/>
                <w:bCs/>
                <w:sz w:val="21"/>
              </w:rPr>
            </w:pPr>
            <w:r w:rsidRPr="003912E4">
              <w:rPr>
                <w:b/>
                <w:bCs/>
                <w:sz w:val="21"/>
              </w:rPr>
              <w:t>40</w:t>
            </w:r>
          </w:p>
        </w:tc>
        <w:tc>
          <w:tcPr>
            <w:tcW w:w="1995" w:type="dxa"/>
            <w:shd w:val="clear" w:color="auto" w:fill="auto"/>
            <w:tcMar/>
          </w:tcPr>
          <w:p w:rsidRPr="003912E4" w:rsidR="003912E4" w:rsidP="42CDC172" w:rsidRDefault="003912E4" w14:paraId="4F830975" w14:textId="77777777">
            <w:pPr>
              <w:spacing w:after="0" w:line="240" w:lineRule="auto"/>
              <w:ind w:left="1304" w:right="0"/>
              <w:jc w:val="center"/>
              <w:rPr>
                <w:sz w:val="21"/>
                <w:szCs w:val="21"/>
              </w:rPr>
            </w:pPr>
            <w:r w:rsidRPr="42CDC172" w:rsidR="003912E4">
              <w:rPr>
                <w:sz w:val="21"/>
                <w:szCs w:val="21"/>
              </w:rPr>
              <w:t>0,08</w:t>
            </w:r>
          </w:p>
        </w:tc>
        <w:tc>
          <w:tcPr>
            <w:tcW w:w="2423" w:type="dxa"/>
            <w:shd w:val="clear" w:color="auto" w:fill="auto"/>
            <w:tcMar/>
          </w:tcPr>
          <w:p w:rsidRPr="003912E4" w:rsidR="003912E4" w:rsidP="42CDC172" w:rsidRDefault="003912E4" w14:paraId="710EA551" w14:textId="77777777">
            <w:pPr>
              <w:spacing w:after="0" w:line="240" w:lineRule="auto"/>
              <w:ind w:left="1304" w:right="0"/>
              <w:jc w:val="center"/>
              <w:rPr>
                <w:sz w:val="21"/>
                <w:szCs w:val="21"/>
              </w:rPr>
            </w:pPr>
            <w:r w:rsidRPr="42CDC172" w:rsidR="003912E4">
              <w:rPr>
                <w:sz w:val="21"/>
                <w:szCs w:val="21"/>
              </w:rPr>
              <w:t>0,02</w:t>
            </w:r>
          </w:p>
        </w:tc>
        <w:tc>
          <w:tcPr>
            <w:tcW w:w="2211" w:type="dxa"/>
            <w:shd w:val="clear" w:color="auto" w:fill="auto"/>
            <w:tcMar/>
          </w:tcPr>
          <w:p w:rsidRPr="003912E4" w:rsidR="003912E4" w:rsidP="42CDC172" w:rsidRDefault="003912E4" w14:paraId="59E91022" w14:textId="77777777">
            <w:pPr>
              <w:spacing w:after="0" w:line="240" w:lineRule="auto"/>
              <w:ind w:left="1304" w:right="0"/>
              <w:jc w:val="center"/>
              <w:rPr>
                <w:b w:val="1"/>
                <w:bCs w:val="1"/>
                <w:sz w:val="21"/>
                <w:szCs w:val="21"/>
              </w:rPr>
            </w:pPr>
            <w:r w:rsidRPr="42CDC172" w:rsidR="003912E4">
              <w:rPr>
                <w:b w:val="1"/>
                <w:bCs w:val="1"/>
                <w:sz w:val="21"/>
                <w:szCs w:val="21"/>
              </w:rPr>
              <w:t>4,0</w:t>
            </w:r>
          </w:p>
        </w:tc>
      </w:tr>
    </w:tbl>
    <w:p w:rsidRPr="003912E4" w:rsidR="003912E4" w:rsidP="003912E4" w:rsidRDefault="003912E4" w14:paraId="32B1AAB7" w14:textId="77777777">
      <w:pPr>
        <w:spacing w:after="0" w:line="240" w:lineRule="auto"/>
        <w:ind w:left="0" w:right="0"/>
        <w:rPr>
          <w:sz w:val="16"/>
          <w:szCs w:val="16"/>
        </w:rPr>
      </w:pPr>
    </w:p>
    <w:p w:rsidRPr="003912E4" w:rsidR="003912E4" w:rsidP="607F9983" w:rsidRDefault="003912E4" w14:paraId="64EF0878" w14:textId="77777777">
      <w:pPr>
        <w:pStyle w:val="Heading4"/>
        <w:keepNext w:val="1"/>
        <w:rPr>
          <w:b w:val="1"/>
          <w:bCs w:val="1"/>
        </w:rPr>
      </w:pPr>
      <w:r w:rsidR="44A331AC">
        <w:rPr/>
        <w:t>Kontraindikation/ försiktighet</w:t>
      </w:r>
    </w:p>
    <w:p w:rsidRPr="003912E4" w:rsidR="003912E4" w:rsidP="607F9983" w:rsidRDefault="003912E4" w14:paraId="3A61730A" w14:textId="54EBC682">
      <w:pPr>
        <w:pStyle w:val="Normal"/>
        <w:keepNext w:val="1"/>
      </w:pPr>
      <w:r w:rsidR="44A331AC">
        <w:rPr/>
        <w:t xml:space="preserve">Försiktighet hos patienter som är opiatberoende då ett snabbt upphävande av </w:t>
      </w:r>
      <w:r w:rsidR="44A331AC">
        <w:rPr/>
        <w:t>opioideffekten</w:t>
      </w:r>
      <w:r w:rsidR="44A331AC">
        <w:rPr/>
        <w:t xml:space="preserve"> kan leda till akuta abstinenssymtom med hypertension, arytmier, lungödem och hjärtstillestånd.</w:t>
      </w:r>
    </w:p>
    <w:p w:rsidRPr="003912E4" w:rsidR="003912E4" w:rsidP="607F9983" w:rsidRDefault="003912E4" w14:paraId="4787159B" w14:textId="77777777">
      <w:pPr>
        <w:pStyle w:val="Heading4"/>
        <w:keepNext w:val="1"/>
        <w:rPr>
          <w:b w:val="1"/>
          <w:bCs w:val="1"/>
        </w:rPr>
      </w:pPr>
      <w:r w:rsidR="44A331AC">
        <w:rPr/>
        <w:t>Tänk på</w:t>
      </w:r>
    </w:p>
    <w:p w:rsidRPr="003912E4" w:rsidR="003912E4" w:rsidP="607F9983" w:rsidRDefault="003912E4" w14:paraId="634B66BB" w14:textId="34C86477">
      <w:pPr>
        <w:pStyle w:val="Normal"/>
        <w:keepNext w:val="1"/>
      </w:pPr>
      <w:r w:rsidR="44A331AC">
        <w:rPr/>
        <w:t>Opioiderna</w:t>
      </w:r>
      <w:r w:rsidR="44A331AC">
        <w:rPr/>
        <w:t xml:space="preserve"> kan ha en längre verkningstid än </w:t>
      </w:r>
      <w:r w:rsidR="44A331AC">
        <w:rPr/>
        <w:t>naloxon</w:t>
      </w:r>
      <w:r w:rsidR="44A331AC">
        <w:rPr/>
        <w:t>, och upprepade injektioner kan därför behövas och patienterna ska övervakas till dess.</w:t>
      </w:r>
    </w:p>
    <w:p w:rsidRPr="003912E4" w:rsidR="003912E4" w:rsidP="607F9983" w:rsidRDefault="003912E4" w14:paraId="5EB0F890" w14:textId="77777777">
      <w:pPr>
        <w:pStyle w:val="Heading4"/>
        <w:keepNext w:val="1"/>
        <w:rPr>
          <w:b w:val="1"/>
          <w:bCs w:val="1"/>
        </w:rPr>
      </w:pPr>
      <w:r w:rsidR="44A331AC">
        <w:rPr/>
        <w:t>Farmakologi</w:t>
      </w:r>
    </w:p>
    <w:p w:rsidRPr="003912E4" w:rsidR="003912E4" w:rsidP="607F9983" w:rsidRDefault="003912E4" w14:paraId="1A9FFB98" w14:textId="5E15E781">
      <w:pPr>
        <w:pStyle w:val="Normal"/>
      </w:pPr>
      <w:r w:rsidR="44A331AC">
        <w:rPr/>
        <w:t>Naloxonhydroklorid</w:t>
      </w:r>
      <w:r w:rsidR="44A331AC">
        <w:rPr/>
        <w:t xml:space="preserve"> är ett specifik </w:t>
      </w:r>
      <w:r w:rsidR="44A331AC">
        <w:rPr/>
        <w:t>opioidantagonist</w:t>
      </w:r>
      <w:r w:rsidR="44A331AC">
        <w:rPr/>
        <w:t xml:space="preserve"> med </w:t>
      </w:r>
      <w:r w:rsidR="44A331AC">
        <w:rPr/>
        <w:t>kompetitiv</w:t>
      </w:r>
      <w:r w:rsidR="44A331AC">
        <w:rPr/>
        <w:t xml:space="preserve"> verkan på </w:t>
      </w:r>
      <w:r w:rsidR="44A331AC">
        <w:rPr/>
        <w:t>opioidreceptorerna</w:t>
      </w:r>
      <w:r w:rsidR="44A331AC">
        <w:rPr/>
        <w:t xml:space="preserve">. </w:t>
      </w:r>
      <w:r w:rsidR="44A331AC">
        <w:rPr/>
        <w:t xml:space="preserve">Effekten kommer inom </w:t>
      </w:r>
      <w:r w:rsidR="6D2735AD">
        <w:rPr/>
        <w:t>två</w:t>
      </w:r>
      <w:r w:rsidR="44A331AC">
        <w:rPr/>
        <w:t xml:space="preserve"> minuter och varar </w:t>
      </w:r>
      <w:r w:rsidR="44A331AC">
        <w:rPr/>
        <w:t>1</w:t>
      </w:r>
      <w:r w:rsidR="44BF8B67">
        <w:rPr/>
        <w:t xml:space="preserve"> - </w:t>
      </w:r>
      <w:r w:rsidR="44A331AC">
        <w:rPr/>
        <w:t>4</w:t>
      </w:r>
      <w:r w:rsidR="44A331AC">
        <w:rPr/>
        <w:t xml:space="preserve"> timmar.</w:t>
      </w:r>
    </w:p>
    <w:p w:rsidR="42CDC172" w:rsidP="42CDC172" w:rsidRDefault="42CDC172" w14:paraId="03EF6498" w14:textId="6D11C30F">
      <w:pPr>
        <w:pStyle w:val="Normal"/>
      </w:pPr>
    </w:p>
    <w:p w:rsidRPr="003912E4" w:rsidR="003912E4" w:rsidP="607F9983" w:rsidRDefault="003912E4" w14:paraId="04AA3C7C" w14:textId="25C7EFFD">
      <w:pPr>
        <w:pStyle w:val="Normal"/>
        <w:rPr>
          <w:rFonts w:ascii="Arial" w:hAnsi="Arial" w:cs="Arial"/>
          <w:b w:val="1"/>
          <w:bCs w:val="1"/>
        </w:rPr>
      </w:pPr>
      <w:bookmarkStart w:name="_Toc503859488" w:id="56"/>
      <w:r w:rsidRPr="607F9983" w:rsidR="44A331AC">
        <w:rPr>
          <w:rStyle w:val="Heading3Char"/>
        </w:rPr>
        <w:t>Midazolam</w:t>
      </w:r>
      <w:r w:rsidRPr="607F9983" w:rsidR="44A331AC">
        <w:rPr>
          <w:rStyle w:val="Heading3Char"/>
        </w:rPr>
        <w:t xml:space="preserve"> (</w:t>
      </w:r>
      <w:r w:rsidRPr="607F9983" w:rsidR="44A331AC">
        <w:rPr>
          <w:rStyle w:val="Heading3Char"/>
        </w:rPr>
        <w:t>midazolam</w:t>
      </w:r>
      <w:r w:rsidRPr="607F9983" w:rsidR="44A331AC">
        <w:rPr>
          <w:rStyle w:val="Heading3Char"/>
        </w:rPr>
        <w:t>) 1 mg/ml (</w:t>
      </w:r>
      <w:r w:rsidRPr="607F9983" w:rsidR="44A331AC">
        <w:rPr>
          <w:rStyle w:val="Heading3Char"/>
        </w:rPr>
        <w:t>p.o</w:t>
      </w:r>
      <w:r w:rsidRPr="607F9983" w:rsidR="44A331AC">
        <w:rPr>
          <w:rStyle w:val="Heading3Char"/>
        </w:rPr>
        <w:t>./</w:t>
      </w:r>
      <w:r w:rsidRPr="607F9983" w:rsidR="44A331AC">
        <w:rPr>
          <w:rStyle w:val="Heading3Char"/>
        </w:rPr>
        <w:t>i.v</w:t>
      </w:r>
      <w:r w:rsidRPr="607F9983" w:rsidR="44A331AC">
        <w:rPr>
          <w:rStyle w:val="Heading3Char"/>
        </w:rPr>
        <w:t>./rektalt)</w:t>
      </w:r>
      <w:bookmarkEnd w:id="56"/>
    </w:p>
    <w:p w:rsidRPr="003912E4" w:rsidR="003912E4" w:rsidP="607F9983" w:rsidRDefault="003912E4" w14:paraId="11DF1FD7" w14:textId="77777777">
      <w:pPr>
        <w:pStyle w:val="Heading4"/>
        <w:keepNext w:val="1"/>
        <w:rPr>
          <w:b w:val="1"/>
          <w:bCs w:val="1"/>
        </w:rPr>
      </w:pPr>
      <w:r w:rsidR="44A331AC">
        <w:rPr/>
        <w:t>Indikation</w:t>
      </w:r>
    </w:p>
    <w:p w:rsidRPr="003912E4" w:rsidR="003912E4" w:rsidP="607F9983" w:rsidRDefault="003912E4" w14:paraId="09A50D94" w14:textId="31B97346">
      <w:pPr>
        <w:pStyle w:val="Normal"/>
      </w:pPr>
      <w:r w:rsidR="44A331AC">
        <w:rPr/>
        <w:t>Sedation</w:t>
      </w:r>
      <w:r w:rsidR="44A331AC">
        <w:rPr/>
        <w:t xml:space="preserve"> och </w:t>
      </w:r>
      <w:r w:rsidR="44A331AC">
        <w:rPr/>
        <w:t>anxiolys</w:t>
      </w:r>
      <w:r w:rsidR="44A331AC">
        <w:rPr/>
        <w:t xml:space="preserve"> i samband med procedurer. Kan ges tillsammans med </w:t>
      </w:r>
      <w:r w:rsidR="44A331AC">
        <w:rPr/>
        <w:t>Ketanest</w:t>
      </w:r>
      <w:r w:rsidR="44A331AC">
        <w:rPr/>
        <w:t xml:space="preserve"> för att förebygga mardrömmar eller motverka agitation.</w:t>
      </w:r>
    </w:p>
    <w:p w:rsidRPr="003912E4" w:rsidR="003912E4" w:rsidP="607F9983" w:rsidRDefault="003912E4" w14:paraId="455502D1" w14:textId="20451246">
      <w:pPr>
        <w:pStyle w:val="Heading4"/>
        <w:keepNext w:val="1"/>
        <w:rPr>
          <w:b w:val="1"/>
          <w:bCs w:val="1"/>
          <w:i w:val="1"/>
          <w:iCs w:val="1"/>
        </w:rPr>
      </w:pPr>
      <w:r w:rsidR="44A331AC">
        <w:rPr/>
        <w:t>Dosering</w:t>
      </w:r>
      <w:r w:rsidR="318F96E0">
        <w:rPr/>
        <w:t xml:space="preserve"> </w:t>
      </w:r>
      <w:r w:rsidR="44A331AC">
        <w:rPr/>
        <w:t>Vuxna</w:t>
      </w:r>
    </w:p>
    <w:p w:rsidRPr="003912E4" w:rsidR="003912E4" w:rsidP="607F9983" w:rsidRDefault="003912E4" w14:paraId="6959D3EE" w14:textId="053788D6">
      <w:pPr>
        <w:pStyle w:val="ListParagraph"/>
        <w:numPr>
          <w:ilvl w:val="1"/>
          <w:numId w:val="52"/>
        </w:numPr>
        <w:rPr>
          <w:sz w:val="24"/>
          <w:szCs w:val="24"/>
        </w:rPr>
      </w:pPr>
      <w:r w:rsidR="57315118">
        <w:rPr/>
        <w:t>v</w:t>
      </w:r>
      <w:r w:rsidR="44A331AC">
        <w:rPr/>
        <w:t>id behov titreringsdos efter 2</w:t>
      </w:r>
      <w:r w:rsidR="4D5121B7">
        <w:rPr/>
        <w:t xml:space="preserve"> </w:t>
      </w:r>
      <w:r w:rsidR="44A331AC">
        <w:rPr/>
        <w:t>-</w:t>
      </w:r>
      <w:r w:rsidR="01598FEF">
        <w:rPr/>
        <w:t xml:space="preserve"> </w:t>
      </w:r>
      <w:r w:rsidR="44A331AC">
        <w:rPr/>
        <w:t>5 minuter</w:t>
      </w:r>
    </w:p>
    <w:p w:rsidRPr="003912E4" w:rsidR="003912E4" w:rsidP="607F9983" w:rsidRDefault="003912E4" w14:paraId="362440A8" w14:textId="049EF051">
      <w:pPr>
        <w:pStyle w:val="ListParagraph"/>
        <w:numPr>
          <w:ilvl w:val="1"/>
          <w:numId w:val="52"/>
        </w:numPr>
        <w:rPr>
          <w:sz w:val="24"/>
          <w:szCs w:val="24"/>
        </w:rPr>
      </w:pPr>
      <w:r w:rsidR="0E780A09">
        <w:rPr/>
        <w:t>ä</w:t>
      </w:r>
      <w:r w:rsidR="07A413BF">
        <w:rPr/>
        <w:t>ldre, nedsatta eller kroniskt sjuka är mer känsliga och ska ges lägre doser</w:t>
      </w:r>
    </w:p>
    <w:tbl>
      <w:tblPr>
        <w:tblW w:w="0" w:type="auto"/>
        <w:tblBorders>
          <w:top w:val="single" w:color="F7CAAC" w:sz="4" w:space="0"/>
          <w:left w:val="single" w:color="F7CAAC" w:sz="4" w:space="0"/>
          <w:bottom w:val="single" w:color="F7CAAC" w:sz="4" w:space="0"/>
          <w:right w:val="single" w:color="F7CAAC" w:sz="4" w:space="0"/>
          <w:insideH w:val="single" w:color="F7CAAC" w:sz="4" w:space="0"/>
          <w:insideV w:val="single" w:color="F7CAAC" w:sz="4" w:space="0"/>
        </w:tblBorders>
        <w:tblLook w:val="04A0" w:firstRow="1" w:lastRow="0" w:firstColumn="1" w:lastColumn="0" w:noHBand="0" w:noVBand="1"/>
      </w:tblPr>
      <w:tblGrid>
        <w:gridCol w:w="2985"/>
        <w:gridCol w:w="2967"/>
        <w:gridCol w:w="2967"/>
      </w:tblGrid>
      <w:tr w:rsidRPr="003912E4" w:rsidR="003912E4" w:rsidTr="42CDC172" w14:paraId="0A7767BA" w14:textId="77777777">
        <w:tc>
          <w:tcPr>
            <w:tcW w:w="3020" w:type="dxa"/>
            <w:tcBorders>
              <w:bottom w:val="single" w:color="F4B083" w:sz="12" w:space="0"/>
            </w:tcBorders>
            <w:shd w:val="clear" w:color="auto" w:fill="auto"/>
            <w:tcMar/>
          </w:tcPr>
          <w:p w:rsidRPr="003912E4" w:rsidR="003912E4" w:rsidP="003912E4" w:rsidRDefault="003912E4" w14:paraId="27D135CA" w14:textId="77777777">
            <w:pPr>
              <w:keepNext/>
              <w:tabs>
                <w:tab w:val="left" w:pos="5670"/>
              </w:tabs>
              <w:spacing w:after="0" w:line="240" w:lineRule="auto"/>
              <w:ind w:left="0" w:right="0"/>
              <w:jc w:val="both"/>
              <w:outlineLvl w:val="4"/>
              <w:rPr>
                <w:b/>
                <w:i/>
                <w:iCs/>
                <w:color w:val="ED7D31"/>
              </w:rPr>
            </w:pPr>
          </w:p>
        </w:tc>
        <w:tc>
          <w:tcPr>
            <w:tcW w:w="3021" w:type="dxa"/>
            <w:tcBorders>
              <w:bottom w:val="single" w:color="F4B083" w:sz="12" w:space="0"/>
            </w:tcBorders>
            <w:shd w:val="clear" w:color="auto" w:fill="auto"/>
            <w:tcMar/>
          </w:tcPr>
          <w:p w:rsidRPr="003912E4" w:rsidR="003912E4" w:rsidP="607F9983" w:rsidRDefault="003912E4" w14:paraId="2009482C" w14:textId="63EAB9B4">
            <w:pPr>
              <w:keepNext w:val="1"/>
              <w:tabs>
                <w:tab w:val="left" w:pos="5670"/>
              </w:tabs>
              <w:spacing w:after="0" w:line="240" w:lineRule="auto"/>
              <w:ind w:left="0" w:right="0"/>
              <w:jc w:val="both"/>
              <w:outlineLvl w:val="4"/>
              <w:rPr>
                <w:b w:val="1"/>
                <w:bCs w:val="1"/>
                <w:i w:val="1"/>
                <w:iCs w:val="1"/>
                <w:color w:val="ED7D31"/>
              </w:rPr>
            </w:pPr>
            <w:r w:rsidRPr="607F9983" w:rsidR="44A331AC">
              <w:rPr>
                <w:b w:val="1"/>
                <w:bCs w:val="1"/>
                <w:i w:val="1"/>
                <w:iCs w:val="1"/>
                <w:color w:val="ED7D31"/>
              </w:rPr>
              <w:t>&lt;65</w:t>
            </w:r>
            <w:r w:rsidRPr="607F9983" w:rsidR="44A331AC">
              <w:rPr>
                <w:b w:val="1"/>
                <w:bCs w:val="1"/>
                <w:i w:val="1"/>
                <w:iCs w:val="1"/>
                <w:color w:val="ED7D31"/>
              </w:rPr>
              <w:t xml:space="preserve"> år</w:t>
            </w:r>
          </w:p>
        </w:tc>
        <w:tc>
          <w:tcPr>
            <w:tcW w:w="3021" w:type="dxa"/>
            <w:tcBorders>
              <w:bottom w:val="single" w:color="F4B083" w:sz="12" w:space="0"/>
            </w:tcBorders>
            <w:shd w:val="clear" w:color="auto" w:fill="auto"/>
            <w:tcMar/>
          </w:tcPr>
          <w:p w:rsidRPr="003912E4" w:rsidR="003912E4" w:rsidP="607F9983" w:rsidRDefault="003912E4" w14:paraId="1F2285E5" w14:textId="3B28D2F0">
            <w:pPr>
              <w:keepNext w:val="1"/>
              <w:tabs>
                <w:tab w:val="left" w:pos="5670"/>
              </w:tabs>
              <w:spacing w:after="0" w:line="240" w:lineRule="auto"/>
              <w:ind w:left="0" w:right="0"/>
              <w:jc w:val="both"/>
              <w:outlineLvl w:val="4"/>
              <w:rPr>
                <w:b w:val="1"/>
                <w:bCs w:val="1"/>
                <w:i w:val="1"/>
                <w:iCs w:val="1"/>
                <w:color w:val="ED7D31"/>
              </w:rPr>
            </w:pPr>
            <w:r w:rsidRPr="607F9983" w:rsidR="44A331AC">
              <w:rPr>
                <w:b w:val="1"/>
                <w:bCs w:val="1"/>
                <w:i w:val="1"/>
                <w:iCs w:val="1"/>
                <w:color w:val="ED7D31"/>
              </w:rPr>
              <w:t>&gt;65 år</w:t>
            </w:r>
          </w:p>
        </w:tc>
      </w:tr>
      <w:tr w:rsidRPr="003912E4" w:rsidR="003912E4" w:rsidTr="42CDC172" w14:paraId="7F83CC3A" w14:textId="77777777">
        <w:tc>
          <w:tcPr>
            <w:tcW w:w="3020" w:type="dxa"/>
            <w:shd w:val="clear" w:color="auto" w:fill="auto"/>
            <w:tcMar/>
          </w:tcPr>
          <w:p w:rsidRPr="003912E4" w:rsidR="003912E4" w:rsidP="42CDC172" w:rsidRDefault="003912E4" w14:paraId="21D313A1" w14:textId="77777777">
            <w:pPr>
              <w:pStyle w:val="Normal"/>
              <w:ind w:left="0"/>
              <w:rPr>
                <w:rFonts w:ascii="Calibri" w:hAnsi="Calibri" w:eastAsia="Calibri" w:cs="Calibri"/>
                <w:b w:val="1"/>
                <w:bCs w:val="1"/>
                <w:sz w:val="21"/>
                <w:szCs w:val="21"/>
              </w:rPr>
            </w:pPr>
            <w:r w:rsidR="44A331AC">
              <w:rPr/>
              <w:t>Initial dos</w:t>
            </w:r>
          </w:p>
        </w:tc>
        <w:tc>
          <w:tcPr>
            <w:tcW w:w="3021" w:type="dxa"/>
            <w:shd w:val="clear" w:color="auto" w:fill="auto"/>
            <w:tcMar/>
          </w:tcPr>
          <w:p w:rsidRPr="003912E4" w:rsidR="003912E4" w:rsidP="42CDC172" w:rsidRDefault="003912E4" w14:paraId="39A4BEC9" w14:textId="06960D42">
            <w:pPr>
              <w:spacing w:after="0" w:line="240" w:lineRule="auto"/>
              <w:ind w:left="1304" w:right="0"/>
              <w:rPr>
                <w:sz w:val="21"/>
                <w:szCs w:val="21"/>
              </w:rPr>
            </w:pPr>
            <w:r w:rsidRPr="42CDC172" w:rsidR="003912E4">
              <w:rPr>
                <w:sz w:val="21"/>
                <w:szCs w:val="21"/>
              </w:rPr>
              <w:t>2 – 2,5 m</w:t>
            </w:r>
            <w:r w:rsidRPr="42CDC172" w:rsidR="502A8982">
              <w:rPr>
                <w:sz w:val="21"/>
                <w:szCs w:val="21"/>
              </w:rPr>
              <w:t>g</w:t>
            </w:r>
          </w:p>
        </w:tc>
        <w:tc>
          <w:tcPr>
            <w:tcW w:w="3021" w:type="dxa"/>
            <w:shd w:val="clear" w:color="auto" w:fill="auto"/>
            <w:tcMar/>
          </w:tcPr>
          <w:p w:rsidRPr="003912E4" w:rsidR="003912E4" w:rsidP="42CDC172" w:rsidRDefault="003912E4" w14:paraId="003800D0" w14:textId="77777777">
            <w:pPr>
              <w:spacing w:after="0" w:line="240" w:lineRule="auto"/>
              <w:ind w:left="1304" w:right="0"/>
              <w:rPr>
                <w:sz w:val="21"/>
                <w:szCs w:val="21"/>
              </w:rPr>
            </w:pPr>
            <w:r w:rsidRPr="42CDC172" w:rsidR="003912E4">
              <w:rPr>
                <w:sz w:val="21"/>
                <w:szCs w:val="21"/>
              </w:rPr>
              <w:t>0,5 – 1 mg</w:t>
            </w:r>
          </w:p>
        </w:tc>
      </w:tr>
      <w:tr w:rsidRPr="003912E4" w:rsidR="003912E4" w:rsidTr="42CDC172" w14:paraId="435FF703" w14:textId="77777777">
        <w:tc>
          <w:tcPr>
            <w:tcW w:w="3020" w:type="dxa"/>
            <w:shd w:val="clear" w:color="auto" w:fill="auto"/>
            <w:tcMar/>
          </w:tcPr>
          <w:p w:rsidRPr="003912E4" w:rsidR="003912E4" w:rsidP="42CDC172" w:rsidRDefault="003912E4" w14:paraId="7E3ED4C3" w14:textId="77777777">
            <w:pPr>
              <w:pStyle w:val="Normal"/>
              <w:ind w:left="0"/>
              <w:rPr>
                <w:rFonts w:ascii="Calibri" w:hAnsi="Calibri" w:eastAsia="Calibri" w:cs="Calibri"/>
                <w:b w:val="1"/>
                <w:bCs w:val="1"/>
                <w:sz w:val="21"/>
                <w:szCs w:val="21"/>
              </w:rPr>
            </w:pPr>
            <w:r w:rsidR="44A331AC">
              <w:rPr/>
              <w:t>Titreringsdos</w:t>
            </w:r>
          </w:p>
        </w:tc>
        <w:tc>
          <w:tcPr>
            <w:tcW w:w="3021" w:type="dxa"/>
            <w:shd w:val="clear" w:color="auto" w:fill="auto"/>
            <w:tcMar/>
          </w:tcPr>
          <w:p w:rsidRPr="003912E4" w:rsidR="003912E4" w:rsidP="42CDC172" w:rsidRDefault="003912E4" w14:paraId="4B7549A1" w14:textId="77777777">
            <w:pPr>
              <w:spacing w:after="0" w:line="240" w:lineRule="auto"/>
              <w:ind w:left="1304" w:right="0"/>
              <w:rPr>
                <w:sz w:val="21"/>
                <w:szCs w:val="21"/>
              </w:rPr>
            </w:pPr>
            <w:r w:rsidRPr="42CDC172" w:rsidR="003912E4">
              <w:rPr>
                <w:sz w:val="21"/>
                <w:szCs w:val="21"/>
              </w:rPr>
              <w:t>1 mg</w:t>
            </w:r>
          </w:p>
        </w:tc>
        <w:tc>
          <w:tcPr>
            <w:tcW w:w="3021" w:type="dxa"/>
            <w:shd w:val="clear" w:color="auto" w:fill="auto"/>
            <w:tcMar/>
          </w:tcPr>
          <w:p w:rsidRPr="003912E4" w:rsidR="003912E4" w:rsidP="42CDC172" w:rsidRDefault="003912E4" w14:paraId="6D968B03" w14:textId="77777777">
            <w:pPr>
              <w:spacing w:after="0" w:line="240" w:lineRule="auto"/>
              <w:ind w:left="1304" w:right="0"/>
              <w:rPr>
                <w:sz w:val="21"/>
                <w:szCs w:val="21"/>
              </w:rPr>
            </w:pPr>
            <w:r w:rsidRPr="42CDC172" w:rsidR="003912E4">
              <w:rPr>
                <w:sz w:val="21"/>
                <w:szCs w:val="21"/>
              </w:rPr>
              <w:t>0,5 – 1 mg</w:t>
            </w:r>
          </w:p>
        </w:tc>
      </w:tr>
      <w:tr w:rsidRPr="003912E4" w:rsidR="003912E4" w:rsidTr="42CDC172" w14:paraId="5B32EBA7" w14:textId="77777777">
        <w:tc>
          <w:tcPr>
            <w:tcW w:w="3020" w:type="dxa"/>
            <w:shd w:val="clear" w:color="auto" w:fill="auto"/>
            <w:tcMar/>
          </w:tcPr>
          <w:p w:rsidRPr="003912E4" w:rsidR="003912E4" w:rsidP="42CDC172" w:rsidRDefault="003912E4" w14:paraId="539410EB" w14:textId="77777777">
            <w:pPr>
              <w:pStyle w:val="Normal"/>
              <w:ind w:left="0"/>
              <w:rPr>
                <w:rFonts w:ascii="Calibri" w:hAnsi="Calibri" w:eastAsia="Calibri" w:cs="Calibri"/>
                <w:b w:val="1"/>
                <w:bCs w:val="1"/>
                <w:sz w:val="21"/>
                <w:szCs w:val="21"/>
              </w:rPr>
            </w:pPr>
            <w:r w:rsidR="44A331AC">
              <w:rPr/>
              <w:t>Totaldos</w:t>
            </w:r>
          </w:p>
        </w:tc>
        <w:tc>
          <w:tcPr>
            <w:tcW w:w="3021" w:type="dxa"/>
            <w:shd w:val="clear" w:color="auto" w:fill="auto"/>
            <w:tcMar/>
          </w:tcPr>
          <w:p w:rsidRPr="003912E4" w:rsidR="003912E4" w:rsidP="42CDC172" w:rsidRDefault="003912E4" w14:paraId="7259F79C" w14:textId="24BCF95C">
            <w:pPr>
              <w:spacing w:after="0" w:line="240" w:lineRule="auto"/>
              <w:ind w:left="1304" w:right="0"/>
              <w:rPr>
                <w:sz w:val="21"/>
                <w:szCs w:val="21"/>
              </w:rPr>
            </w:pPr>
            <w:r w:rsidRPr="42CDC172" w:rsidR="6D510F93">
              <w:rPr>
                <w:sz w:val="21"/>
                <w:szCs w:val="21"/>
              </w:rPr>
              <w:t>m</w:t>
            </w:r>
            <w:r w:rsidRPr="42CDC172" w:rsidR="003912E4">
              <w:rPr>
                <w:sz w:val="21"/>
                <w:szCs w:val="21"/>
              </w:rPr>
              <w:t>ax 7,5 mg</w:t>
            </w:r>
          </w:p>
        </w:tc>
        <w:tc>
          <w:tcPr>
            <w:tcW w:w="3021" w:type="dxa"/>
            <w:shd w:val="clear" w:color="auto" w:fill="auto"/>
            <w:tcMar/>
          </w:tcPr>
          <w:p w:rsidRPr="003912E4" w:rsidR="003912E4" w:rsidP="42CDC172" w:rsidRDefault="003912E4" w14:paraId="007D1FA0" w14:textId="17A3D881">
            <w:pPr>
              <w:spacing w:after="0" w:line="240" w:lineRule="auto"/>
              <w:ind w:left="1304" w:right="0"/>
              <w:rPr>
                <w:sz w:val="21"/>
                <w:szCs w:val="21"/>
              </w:rPr>
            </w:pPr>
            <w:r w:rsidRPr="42CDC172" w:rsidR="5CCA22CC">
              <w:rPr>
                <w:sz w:val="21"/>
                <w:szCs w:val="21"/>
              </w:rPr>
              <w:t>m</w:t>
            </w:r>
            <w:r w:rsidRPr="42CDC172" w:rsidR="003912E4">
              <w:rPr>
                <w:sz w:val="21"/>
                <w:szCs w:val="21"/>
              </w:rPr>
              <w:t>ax 3,5 mg</w:t>
            </w:r>
          </w:p>
        </w:tc>
      </w:tr>
    </w:tbl>
    <w:p w:rsidRPr="003912E4" w:rsidR="003912E4" w:rsidP="42CDC172" w:rsidRDefault="003912E4" w14:paraId="05B0C94A" w14:textId="27579758">
      <w:pPr>
        <w:pStyle w:val="Heading4"/>
        <w:rPr>
          <w:sz w:val="16"/>
          <w:szCs w:val="16"/>
        </w:rPr>
      </w:pPr>
      <w:r w:rsidR="4AEB11C9">
        <w:rPr/>
        <w:t xml:space="preserve">Dosering </w:t>
      </w:r>
      <w:r w:rsidR="7C89DCDF">
        <w:rPr/>
        <w:t>b</w:t>
      </w:r>
      <w:r w:rsidR="44A331AC">
        <w:rPr/>
        <w:t>arn</w:t>
      </w:r>
    </w:p>
    <w:p w:rsidRPr="003912E4" w:rsidR="003912E4" w:rsidP="607F9983" w:rsidRDefault="003912E4" w14:paraId="16967558" w14:textId="03BD8EF3">
      <w:pPr>
        <w:pStyle w:val="Heading4"/>
        <w:numPr>
          <w:ilvl w:val="1"/>
          <w:numId w:val="53"/>
        </w:numPr>
        <w:rPr/>
      </w:pPr>
      <w:r w:rsidR="4CD21395">
        <w:rPr/>
        <w:t>I</w:t>
      </w:r>
      <w:r w:rsidR="717D55D1">
        <w:rPr/>
        <w:t>ntravenöst</w:t>
      </w:r>
    </w:p>
    <w:p w:rsidRPr="003912E4" w:rsidR="003912E4" w:rsidP="42CDC172" w:rsidRDefault="003912E4" w14:paraId="6E5E9887" w14:textId="33CDE77A">
      <w:pPr>
        <w:pStyle w:val="ListParagraph"/>
        <w:numPr>
          <w:ilvl w:val="1"/>
          <w:numId w:val="57"/>
        </w:numPr>
        <w:rPr>
          <w:sz w:val="24"/>
          <w:szCs w:val="24"/>
        </w:rPr>
      </w:pPr>
      <w:r w:rsidR="44A331AC">
        <w:rPr/>
        <w:t>0,05</w:t>
      </w:r>
      <w:r w:rsidR="3333FB8C">
        <w:rPr/>
        <w:t xml:space="preserve"> </w:t>
      </w:r>
      <w:r w:rsidRPr="42CDC172" w:rsidR="3333FB8C">
        <w:rPr>
          <w:sz w:val="21"/>
          <w:szCs w:val="21"/>
        </w:rPr>
        <w:t>–</w:t>
      </w:r>
      <w:r w:rsidR="323BF360">
        <w:rPr/>
        <w:t xml:space="preserve"> </w:t>
      </w:r>
      <w:r w:rsidR="44A331AC">
        <w:rPr/>
        <w:t>0,1 mg/kg, max 5 mg, effekt inom 1</w:t>
      </w:r>
      <w:r w:rsidR="01DB4B8E">
        <w:rPr/>
        <w:t xml:space="preserve"> </w:t>
      </w:r>
      <w:r w:rsidRPr="42CDC172" w:rsidR="7F0DA5D1">
        <w:rPr>
          <w:sz w:val="21"/>
          <w:szCs w:val="21"/>
        </w:rPr>
        <w:t>–</w:t>
      </w:r>
      <w:r w:rsidR="5A9D441F">
        <w:rPr/>
        <w:t xml:space="preserve"> </w:t>
      </w:r>
      <w:r w:rsidR="44A331AC">
        <w:rPr/>
        <w:t>3 minuter</w:t>
      </w:r>
      <w:r w:rsidR="79AAB844">
        <w:rPr/>
        <w:t>.</w:t>
      </w:r>
      <w:r w:rsidR="7F1540BF">
        <w:rPr/>
        <w:t xml:space="preserve"> </w:t>
      </w:r>
      <w:r w:rsidR="1FB97113">
        <w:rPr/>
        <w:t>O</w:t>
      </w:r>
      <w:r w:rsidR="44A331AC">
        <w:rPr/>
        <w:t>m otillräcklig effekt kan titreringsdos</w:t>
      </w:r>
      <w:r w:rsidR="2F636310">
        <w:rPr/>
        <w:t xml:space="preserve"> ges:</w:t>
      </w:r>
    </w:p>
    <w:p w:rsidRPr="003912E4" w:rsidR="003912E4" w:rsidP="607F9983" w:rsidRDefault="003912E4" w14:paraId="57139E40" w14:textId="0DEAB136">
      <w:pPr>
        <w:pStyle w:val="ListParagraph"/>
        <w:numPr>
          <w:ilvl w:val="1"/>
          <w:numId w:val="58"/>
        </w:numPr>
        <w:rPr>
          <w:sz w:val="24"/>
          <w:szCs w:val="24"/>
        </w:rPr>
      </w:pPr>
      <w:r w:rsidR="44A331AC">
        <w:rPr/>
        <w:t>0,025</w:t>
      </w:r>
      <w:r w:rsidR="34C2DF49">
        <w:rPr/>
        <w:t xml:space="preserve"> </w:t>
      </w:r>
      <w:r w:rsidRPr="42CDC172" w:rsidR="106E8DC8">
        <w:rPr>
          <w:sz w:val="21"/>
          <w:szCs w:val="21"/>
        </w:rPr>
        <w:t>–</w:t>
      </w:r>
      <w:r w:rsidR="780EE9B5">
        <w:rPr/>
        <w:t xml:space="preserve"> </w:t>
      </w:r>
      <w:r w:rsidR="44A331AC">
        <w:rPr/>
        <w:t>0,0</w:t>
      </w:r>
      <w:r w:rsidR="44A331AC">
        <w:rPr/>
        <w:t>5 mg/kg, max 2,5 mg ges efter 5</w:t>
      </w:r>
      <w:r w:rsidR="0A729014">
        <w:rPr/>
        <w:t xml:space="preserve"> </w:t>
      </w:r>
      <w:r w:rsidRPr="42CDC172" w:rsidR="015EB814">
        <w:rPr>
          <w:sz w:val="21"/>
          <w:szCs w:val="21"/>
        </w:rPr>
        <w:t>–</w:t>
      </w:r>
      <w:r w:rsidR="2C93775D">
        <w:rPr/>
        <w:t xml:space="preserve"> </w:t>
      </w:r>
      <w:r w:rsidR="44A331AC">
        <w:rPr/>
        <w:t>10 minuter</w:t>
      </w:r>
      <w:r w:rsidR="74868CEA">
        <w:rPr/>
        <w:t>.</w:t>
      </w:r>
    </w:p>
    <w:p w:rsidR="4BA1DE3E" w:rsidP="607F9983" w:rsidRDefault="4BA1DE3E" w14:paraId="18F5DE18" w14:textId="3BC9D3E9">
      <w:pPr>
        <w:pStyle w:val="Heading4"/>
        <w:keepNext w:val="1"/>
        <w:numPr>
          <w:ilvl w:val="1"/>
          <w:numId w:val="60"/>
        </w:numPr>
        <w:suppressLineNumbers w:val="0"/>
        <w:tabs>
          <w:tab w:val="left" w:leader="none" w:pos="5670"/>
        </w:tabs>
        <w:bidi w:val="0"/>
        <w:spacing w:before="240" w:beforeAutospacing="off" w:after="0" w:afterAutospacing="off" w:line="240" w:lineRule="auto"/>
        <w:ind w:right="868"/>
        <w:jc w:val="left"/>
        <w:rPr/>
      </w:pPr>
      <w:r w:rsidR="4BA1DE3E">
        <w:rPr/>
        <w:t>Per oralt</w:t>
      </w:r>
    </w:p>
    <w:p w:rsidRPr="003912E4" w:rsidR="003912E4" w:rsidP="607F9983" w:rsidRDefault="003912E4" w14:paraId="04A84C69" w14:textId="2CAB2C2F">
      <w:pPr>
        <w:pStyle w:val="ListParagraph"/>
        <w:numPr>
          <w:ilvl w:val="1"/>
          <w:numId w:val="58"/>
        </w:numPr>
        <w:rPr>
          <w:sz w:val="24"/>
          <w:szCs w:val="24"/>
        </w:rPr>
      </w:pPr>
      <w:r w:rsidR="4BA1DE3E">
        <w:rPr/>
        <w:t>m</w:t>
      </w:r>
      <w:r w:rsidR="44A331AC">
        <w:rPr/>
        <w:t>ixtur 1</w:t>
      </w:r>
      <w:r w:rsidR="3852916D">
        <w:rPr/>
        <w:t xml:space="preserve"> </w:t>
      </w:r>
      <w:r w:rsidR="44A331AC">
        <w:rPr/>
        <w:t>mg/ml</w:t>
      </w:r>
    </w:p>
    <w:p w:rsidRPr="003912E4" w:rsidR="003912E4" w:rsidP="42CDC172" w:rsidRDefault="003912E4" w14:paraId="6762FB8D" w14:textId="221C28E4">
      <w:pPr>
        <w:pStyle w:val="ListParagraph"/>
        <w:numPr>
          <w:ilvl w:val="1"/>
          <w:numId w:val="58"/>
        </w:numPr>
        <w:rPr>
          <w:sz w:val="24"/>
          <w:szCs w:val="24"/>
        </w:rPr>
      </w:pPr>
      <w:r w:rsidR="44A331AC">
        <w:rPr/>
        <w:t>0,</w:t>
      </w:r>
      <w:r w:rsidR="44A331AC">
        <w:rPr/>
        <w:t>3</w:t>
      </w:r>
      <w:r w:rsidR="2C737011">
        <w:rPr/>
        <w:t xml:space="preserve"> </w:t>
      </w:r>
      <w:r w:rsidRPr="42CDC172" w:rsidR="2C737011">
        <w:rPr>
          <w:sz w:val="21"/>
          <w:szCs w:val="21"/>
        </w:rPr>
        <w:t>–</w:t>
      </w:r>
      <w:r w:rsidR="29D7C0B2">
        <w:rPr/>
        <w:t xml:space="preserve"> </w:t>
      </w:r>
      <w:r w:rsidR="44A331AC">
        <w:rPr/>
        <w:t>0,75</w:t>
      </w:r>
      <w:r w:rsidR="7ED0DC5A">
        <w:rPr/>
        <w:t xml:space="preserve"> </w:t>
      </w:r>
      <w:r w:rsidR="44A331AC">
        <w:rPr/>
        <w:t>mg/kg, max 10 mg</w:t>
      </w:r>
      <w:r w:rsidR="7A49AFA8">
        <w:rPr/>
        <w:t xml:space="preserve">. </w:t>
      </w:r>
      <w:r w:rsidR="44A331AC">
        <w:rPr/>
        <w:t>Om otillräcklig effekt kan titreringsdos</w:t>
      </w:r>
      <w:r w:rsidR="6BEB81EC">
        <w:rPr/>
        <w:t xml:space="preserve"> ges:</w:t>
      </w:r>
    </w:p>
    <w:p w:rsidRPr="003912E4" w:rsidR="003912E4" w:rsidP="607F9983" w:rsidRDefault="003912E4" w14:paraId="3F314E9C" w14:textId="441618BE">
      <w:pPr>
        <w:pStyle w:val="ListParagraph"/>
        <w:numPr>
          <w:ilvl w:val="1"/>
          <w:numId w:val="59"/>
        </w:numPr>
        <w:rPr>
          <w:sz w:val="24"/>
          <w:szCs w:val="24"/>
        </w:rPr>
      </w:pPr>
      <w:r w:rsidR="44A331AC">
        <w:rPr/>
        <w:t>0,3 mg/kg, max 5 mg ges efter 20</w:t>
      </w:r>
      <w:r w:rsidR="79DA9305">
        <w:rPr/>
        <w:t xml:space="preserve"> </w:t>
      </w:r>
      <w:r w:rsidRPr="42CDC172" w:rsidR="15C265C2">
        <w:rPr>
          <w:sz w:val="21"/>
          <w:szCs w:val="21"/>
        </w:rPr>
        <w:t>–</w:t>
      </w:r>
      <w:r w:rsidR="425426E7">
        <w:rPr/>
        <w:t xml:space="preserve"> </w:t>
      </w:r>
      <w:r w:rsidR="44A331AC">
        <w:rPr/>
        <w:t>30 minuter</w:t>
      </w:r>
      <w:r w:rsidR="4439F886">
        <w:rPr/>
        <w:t>.</w:t>
      </w:r>
    </w:p>
    <w:p w:rsidRPr="003912E4" w:rsidR="003912E4" w:rsidP="607F9983" w:rsidRDefault="003912E4" w14:paraId="61A19BD3" w14:textId="42E6E5C4">
      <w:pPr>
        <w:pStyle w:val="Heading4"/>
        <w:numPr>
          <w:ilvl w:val="1"/>
          <w:numId w:val="61"/>
        </w:numPr>
        <w:rPr>
          <w:b w:val="1"/>
          <w:bCs w:val="1"/>
        </w:rPr>
      </w:pPr>
      <w:r w:rsidR="44A331AC">
        <w:rPr/>
        <w:t>Rektalt</w:t>
      </w:r>
    </w:p>
    <w:p w:rsidRPr="003912E4" w:rsidR="003912E4" w:rsidP="607F9983" w:rsidRDefault="003912E4" w14:paraId="0FE3CFBD" w14:textId="313F99A2">
      <w:pPr>
        <w:pStyle w:val="ListParagraph"/>
        <w:numPr>
          <w:ilvl w:val="1"/>
          <w:numId w:val="62"/>
        </w:numPr>
        <w:rPr>
          <w:sz w:val="24"/>
          <w:szCs w:val="24"/>
        </w:rPr>
      </w:pPr>
      <w:r w:rsidR="1573E112">
        <w:rPr/>
        <w:t>i</w:t>
      </w:r>
      <w:r w:rsidR="44A331AC">
        <w:rPr/>
        <w:t>njektionsvätska 1</w:t>
      </w:r>
      <w:r w:rsidR="34350B8E">
        <w:rPr/>
        <w:t xml:space="preserve"> </w:t>
      </w:r>
      <w:r w:rsidR="44A331AC">
        <w:rPr/>
        <w:t>mg/m</w:t>
      </w:r>
      <w:r w:rsidR="757D55B9">
        <w:rPr/>
        <w:t>.</w:t>
      </w:r>
    </w:p>
    <w:p w:rsidRPr="003912E4" w:rsidR="003912E4" w:rsidP="42CDC172" w:rsidRDefault="003912E4" w14:paraId="484D5104" w14:textId="7A61AB39">
      <w:pPr>
        <w:pStyle w:val="ListParagraph"/>
        <w:numPr>
          <w:ilvl w:val="1"/>
          <w:numId w:val="62"/>
        </w:numPr>
        <w:rPr>
          <w:sz w:val="24"/>
          <w:szCs w:val="24"/>
        </w:rPr>
      </w:pPr>
      <w:r w:rsidR="44A331AC">
        <w:rPr/>
        <w:t>0,2</w:t>
      </w:r>
      <w:r w:rsidR="472EFFB6">
        <w:rPr/>
        <w:t xml:space="preserve"> </w:t>
      </w:r>
      <w:r w:rsidRPr="42CDC172" w:rsidR="5D3A4B38">
        <w:rPr>
          <w:sz w:val="21"/>
          <w:szCs w:val="21"/>
        </w:rPr>
        <w:t>–</w:t>
      </w:r>
      <w:r w:rsidR="1C2D4229">
        <w:rPr/>
        <w:t xml:space="preserve"> </w:t>
      </w:r>
      <w:r w:rsidR="44A331AC">
        <w:rPr/>
        <w:t>0,5 mg/kg, max 10 mg</w:t>
      </w:r>
      <w:r w:rsidR="3142E4CF">
        <w:rPr/>
        <w:t>.</w:t>
      </w:r>
      <w:r w:rsidR="0D7ED154">
        <w:rPr/>
        <w:t xml:space="preserve"> </w:t>
      </w:r>
      <w:r w:rsidR="44A331AC">
        <w:rPr/>
        <w:t>Om otillräcklig effekt kan titreringsdos</w:t>
      </w:r>
      <w:r w:rsidR="314A4A7B">
        <w:rPr/>
        <w:t xml:space="preserve"> ges:</w:t>
      </w:r>
    </w:p>
    <w:p w:rsidRPr="003912E4" w:rsidR="003912E4" w:rsidP="607F9983" w:rsidRDefault="003912E4" w14:paraId="591F075D" w14:textId="3DD2BE89">
      <w:pPr>
        <w:pStyle w:val="ListParagraph"/>
        <w:numPr>
          <w:ilvl w:val="1"/>
          <w:numId w:val="63"/>
        </w:numPr>
        <w:rPr>
          <w:sz w:val="24"/>
          <w:szCs w:val="24"/>
        </w:rPr>
      </w:pPr>
      <w:r w:rsidR="44A331AC">
        <w:rPr/>
        <w:t xml:space="preserve"> 0,1</w:t>
      </w:r>
      <w:r w:rsidR="6A8FAE1E">
        <w:rPr/>
        <w:t xml:space="preserve"> </w:t>
      </w:r>
      <w:r w:rsidRPr="42CDC172" w:rsidR="7CD6E6E9">
        <w:rPr>
          <w:sz w:val="21"/>
          <w:szCs w:val="21"/>
        </w:rPr>
        <w:t>–</w:t>
      </w:r>
      <w:r w:rsidR="4FCC284E">
        <w:rPr/>
        <w:t xml:space="preserve"> </w:t>
      </w:r>
      <w:r w:rsidR="44A331AC">
        <w:rPr/>
        <w:t>0,25 mg/kg, max 4 mg ges efter 20</w:t>
      </w:r>
      <w:r w:rsidR="44DB8BDD">
        <w:rPr/>
        <w:t xml:space="preserve"> </w:t>
      </w:r>
      <w:r w:rsidRPr="42CDC172" w:rsidR="292BCB83">
        <w:rPr>
          <w:sz w:val="21"/>
          <w:szCs w:val="21"/>
        </w:rPr>
        <w:t xml:space="preserve">– </w:t>
      </w:r>
      <w:r w:rsidR="44A331AC">
        <w:rPr/>
        <w:t>30 minuter</w:t>
      </w:r>
    </w:p>
    <w:p w:rsidRPr="003912E4" w:rsidR="003912E4" w:rsidP="607F9983" w:rsidRDefault="003912E4" w14:paraId="166A6928" w14:textId="77777777">
      <w:pPr>
        <w:pStyle w:val="Heading4"/>
        <w:keepNext w:val="1"/>
        <w:rPr>
          <w:b w:val="1"/>
          <w:bCs w:val="1"/>
        </w:rPr>
      </w:pPr>
      <w:r w:rsidR="44A331AC">
        <w:rPr/>
        <w:t>Kontraindikation/ försiktighet</w:t>
      </w:r>
    </w:p>
    <w:p w:rsidRPr="003912E4" w:rsidR="003912E4" w:rsidP="607F9983" w:rsidRDefault="003912E4" w14:paraId="70731F64" w14:textId="50C95670">
      <w:pPr>
        <w:pStyle w:val="ListParagraph"/>
        <w:numPr>
          <w:ilvl w:val="1"/>
          <w:numId w:val="56"/>
        </w:numPr>
        <w:rPr>
          <w:sz w:val="24"/>
          <w:szCs w:val="24"/>
        </w:rPr>
      </w:pPr>
      <w:r w:rsidR="42F93C86">
        <w:rPr/>
        <w:t>b</w:t>
      </w:r>
      <w:r w:rsidR="44A331AC">
        <w:rPr/>
        <w:t>arn &lt;1 år eller &lt;10 kg</w:t>
      </w:r>
    </w:p>
    <w:p w:rsidRPr="003912E4" w:rsidR="003912E4" w:rsidP="607F9983" w:rsidRDefault="003912E4" w14:paraId="1FEBBA49" w14:textId="58E069CA">
      <w:pPr>
        <w:pStyle w:val="ListParagraph"/>
        <w:numPr>
          <w:ilvl w:val="1"/>
          <w:numId w:val="56"/>
        </w:numPr>
        <w:rPr>
          <w:sz w:val="24"/>
          <w:szCs w:val="24"/>
        </w:rPr>
      </w:pPr>
      <w:r w:rsidR="57B32E7F">
        <w:rPr/>
        <w:t>barn</w:t>
      </w:r>
      <w:r w:rsidR="44A331AC">
        <w:rPr/>
        <w:t xml:space="preserve"> med medvetandepåverkan eller risk för </w:t>
      </w:r>
      <w:r w:rsidR="44A331AC">
        <w:rPr/>
        <w:t>hypoventilation</w:t>
      </w:r>
    </w:p>
    <w:p w:rsidRPr="003912E4" w:rsidR="003912E4" w:rsidP="607F9983" w:rsidRDefault="003912E4" w14:paraId="3156486E" w14:textId="3889F562">
      <w:pPr>
        <w:pStyle w:val="Heading4"/>
        <w:keepNext w:val="1"/>
      </w:pPr>
      <w:r w:rsidR="44A331AC">
        <w:rPr/>
        <w:t>O</w:t>
      </w:r>
      <w:r w:rsidR="0EF4427C">
        <w:rPr/>
        <w:t>bservandum</w:t>
      </w:r>
    </w:p>
    <w:p w:rsidRPr="003912E4" w:rsidR="003912E4" w:rsidP="607F9983" w:rsidRDefault="003912E4" w14:paraId="744CF630" w14:textId="3AF9F5A2">
      <w:pPr>
        <w:pStyle w:val="Normal"/>
      </w:pPr>
      <w:r w:rsidR="44A331AC">
        <w:rPr/>
        <w:t>Midazolam</w:t>
      </w:r>
      <w:r w:rsidR="44A331AC">
        <w:rPr/>
        <w:t xml:space="preserve"> har ingen analgetisk effekt och ska därför kombineras med analgetika, men den </w:t>
      </w:r>
      <w:r w:rsidR="44A331AC">
        <w:rPr/>
        <w:t>anxiolytiska</w:t>
      </w:r>
      <w:r w:rsidR="44A331AC">
        <w:rPr/>
        <w:t xml:space="preserve"> och sederande effekten bidrar till minskad smärtupplevelse. </w:t>
      </w:r>
    </w:p>
    <w:p w:rsidRPr="003912E4" w:rsidR="003912E4" w:rsidP="607F9983" w:rsidRDefault="003912E4" w14:paraId="478D9376" w14:textId="77777777">
      <w:pPr>
        <w:pStyle w:val="Heading4"/>
        <w:rPr>
          <w:b w:val="1"/>
          <w:bCs w:val="1"/>
        </w:rPr>
      </w:pPr>
      <w:r w:rsidR="44A331AC">
        <w:rPr/>
        <w:t>Antidot</w:t>
      </w:r>
    </w:p>
    <w:p w:rsidRPr="003912E4" w:rsidR="003912E4" w:rsidP="607F9983" w:rsidRDefault="003912E4" w14:paraId="5E6F40CE" w14:textId="7B569DB7">
      <w:pPr>
        <w:pStyle w:val="Normal"/>
      </w:pPr>
      <w:r w:rsidR="44A331AC">
        <w:rPr/>
        <w:t>Lanexat</w:t>
      </w:r>
      <w:r w:rsidR="44A331AC">
        <w:rPr/>
        <w:t xml:space="preserve"> (</w:t>
      </w:r>
      <w:r w:rsidR="44A331AC">
        <w:rPr/>
        <w:t>Flumazenil</w:t>
      </w:r>
      <w:r w:rsidR="44A331AC">
        <w:rPr/>
        <w:t xml:space="preserve">) </w:t>
      </w:r>
      <w:r w:rsidR="44A331AC">
        <w:rPr/>
        <w:t>0,2</w:t>
      </w:r>
      <w:r w:rsidR="19BF2CE5">
        <w:rPr/>
        <w:t xml:space="preserve"> </w:t>
      </w:r>
      <w:r w:rsidRPr="42CDC172" w:rsidR="164D652F">
        <w:rPr>
          <w:sz w:val="21"/>
          <w:szCs w:val="21"/>
        </w:rPr>
        <w:t>–</w:t>
      </w:r>
      <w:r w:rsidR="25780D95">
        <w:rPr/>
        <w:t xml:space="preserve"> </w:t>
      </w:r>
      <w:r w:rsidR="44A331AC">
        <w:rPr/>
        <w:t>0,</w:t>
      </w:r>
      <w:r w:rsidR="44A331AC">
        <w:rPr/>
        <w:t xml:space="preserve">4 mg iv </w:t>
      </w:r>
      <w:r w:rsidRPr="42CDC172" w:rsidR="44A331AC">
        <w:rPr>
          <w:b w:val="1"/>
          <w:bCs w:val="1"/>
        </w:rPr>
        <w:t>vuxna</w:t>
      </w:r>
      <w:r w:rsidR="07A8B4A2">
        <w:rPr>
          <w:b w:val="0"/>
          <w:bCs w:val="0"/>
        </w:rPr>
        <w:t>,</w:t>
      </w:r>
      <w:r w:rsidR="44A331AC">
        <w:rPr/>
        <w:t xml:space="preserve"> 0,005 mg/kg </w:t>
      </w:r>
      <w:r w:rsidR="31723740">
        <w:rPr/>
        <w:t>b</w:t>
      </w:r>
      <w:r w:rsidR="44A331AC">
        <w:rPr/>
        <w:t>arn</w:t>
      </w:r>
      <w:r w:rsidR="44A331AC">
        <w:rPr/>
        <w:t>,</w:t>
      </w:r>
      <w:r w:rsidR="4F6A65D4">
        <w:rPr/>
        <w:t xml:space="preserve"> </w:t>
      </w:r>
      <w:r w:rsidR="330985E9">
        <w:rPr/>
        <w:t xml:space="preserve">se </w:t>
      </w:r>
      <w:r w:rsidR="330985E9">
        <w:rPr/>
        <w:t>Lanexat</w:t>
      </w:r>
      <w:r w:rsidR="330985E9">
        <w:rPr/>
        <w:t>.</w:t>
      </w:r>
    </w:p>
    <w:p w:rsidRPr="003912E4" w:rsidR="003912E4" w:rsidP="607F9983" w:rsidRDefault="003912E4" w14:paraId="6D15F7EC" w14:textId="77777777">
      <w:pPr>
        <w:pStyle w:val="Heading4"/>
        <w:keepNext w:val="1"/>
        <w:rPr>
          <w:b w:val="1"/>
          <w:bCs w:val="1"/>
        </w:rPr>
      </w:pPr>
      <w:r w:rsidR="44A331AC">
        <w:rPr/>
        <w:t>Farmakologi</w:t>
      </w:r>
    </w:p>
    <w:p w:rsidR="607F9983" w:rsidP="607F9983" w:rsidRDefault="607F9983" w14:paraId="0ECA0144" w14:textId="4570E9B3">
      <w:pPr>
        <w:pStyle w:val="Normal"/>
      </w:pPr>
      <w:r w:rsidR="44A331AC">
        <w:rPr/>
        <w:t>Midazolam</w:t>
      </w:r>
      <w:r w:rsidR="44A331AC">
        <w:rPr/>
        <w:t xml:space="preserve"> är ett </w:t>
      </w:r>
      <w:r w:rsidR="44A331AC">
        <w:rPr/>
        <w:t>benzodiazepinderivat</w:t>
      </w:r>
      <w:r w:rsidR="44A331AC">
        <w:rPr/>
        <w:t xml:space="preserve"> som har snabbare och kortare effekt än </w:t>
      </w:r>
      <w:r w:rsidR="44A331AC">
        <w:rPr/>
        <w:t>Stesolid</w:t>
      </w:r>
      <w:r w:rsidR="44A331AC">
        <w:rPr/>
        <w:t>.</w:t>
      </w:r>
      <w:r w:rsidR="4CE1F322">
        <w:rPr/>
        <w:t xml:space="preserve"> </w:t>
      </w:r>
      <w:r w:rsidR="44A331AC">
        <w:rPr/>
        <w:t xml:space="preserve">Effekt inom </w:t>
      </w:r>
      <w:r w:rsidR="44A331AC">
        <w:rPr/>
        <w:t>1</w:t>
      </w:r>
      <w:r w:rsidR="1CD6DB3D">
        <w:rPr/>
        <w:t xml:space="preserve"> </w:t>
      </w:r>
      <w:r w:rsidRPr="42CDC172" w:rsidR="7D21EBAD">
        <w:rPr>
          <w:sz w:val="21"/>
          <w:szCs w:val="21"/>
        </w:rPr>
        <w:t>–</w:t>
      </w:r>
      <w:r w:rsidR="1CD6DB3D">
        <w:rPr/>
        <w:t xml:space="preserve"> </w:t>
      </w:r>
      <w:r w:rsidR="44A331AC">
        <w:rPr/>
        <w:t>5</w:t>
      </w:r>
      <w:r w:rsidR="44A331AC">
        <w:rPr/>
        <w:t xml:space="preserve"> minuter, med maximal effekt inom ca 10 minuter och består i </w:t>
      </w:r>
      <w:r w:rsidR="44A331AC">
        <w:rPr/>
        <w:t>0,5</w:t>
      </w:r>
      <w:r w:rsidR="5F7707C9">
        <w:rPr/>
        <w:t xml:space="preserve"> </w:t>
      </w:r>
      <w:r w:rsidRPr="42CDC172" w:rsidR="289A56D0">
        <w:rPr>
          <w:sz w:val="21"/>
          <w:szCs w:val="21"/>
        </w:rPr>
        <w:t xml:space="preserve">– </w:t>
      </w:r>
      <w:r w:rsidR="44A331AC">
        <w:rPr/>
        <w:t>2</w:t>
      </w:r>
      <w:r w:rsidR="44A331AC">
        <w:rPr/>
        <w:t xml:space="preserve"> timmar.</w:t>
      </w:r>
    </w:p>
    <w:p w:rsidRPr="003912E4" w:rsidR="003912E4" w:rsidP="42CDC172" w:rsidRDefault="003912E4" w14:paraId="083CC180" w14:textId="169DD1CF">
      <w:pPr/>
      <w:r>
        <w:br w:type="page"/>
      </w:r>
    </w:p>
    <w:p w:rsidRPr="003912E4" w:rsidR="003912E4" w:rsidP="607F9983" w:rsidRDefault="003912E4" w14:paraId="682C651D" w14:textId="6ED4A6A8">
      <w:pPr>
        <w:pStyle w:val="Heading3"/>
        <w:rPr>
          <w:rFonts w:ascii="Arial" w:hAnsi="Arial" w:cs="Arial"/>
          <w:b w:val="1"/>
          <w:bCs w:val="1"/>
        </w:rPr>
      </w:pPr>
      <w:bookmarkStart w:name="_Toc503859489" w:id="57"/>
      <w:r w:rsidR="44A331AC">
        <w:rPr/>
        <w:t>Propofol</w:t>
      </w:r>
      <w:r w:rsidR="44A331AC">
        <w:rPr/>
        <w:t xml:space="preserve"> (</w:t>
      </w:r>
      <w:r w:rsidR="44A331AC">
        <w:rPr/>
        <w:t>propofol</w:t>
      </w:r>
      <w:r w:rsidR="44A331AC">
        <w:rPr/>
        <w:t>) 10 mg/ml (</w:t>
      </w:r>
      <w:r w:rsidR="44A331AC">
        <w:rPr/>
        <w:t>i.v</w:t>
      </w:r>
      <w:r w:rsidR="44A331AC">
        <w:rPr/>
        <w:t>.)</w:t>
      </w:r>
      <w:bookmarkEnd w:id="57"/>
    </w:p>
    <w:p w:rsidRPr="003912E4" w:rsidR="003912E4" w:rsidP="607F9983" w:rsidRDefault="003912E4" w14:paraId="0A3005FF" w14:textId="77777777">
      <w:pPr>
        <w:pStyle w:val="Heading4"/>
        <w:keepNext w:val="1"/>
        <w:rPr>
          <w:b w:val="1"/>
          <w:bCs w:val="1"/>
        </w:rPr>
      </w:pPr>
      <w:r w:rsidR="44A331AC">
        <w:rPr/>
        <w:t>Indikation</w:t>
      </w:r>
    </w:p>
    <w:p w:rsidRPr="003912E4" w:rsidR="003912E4" w:rsidP="607F9983" w:rsidRDefault="003912E4" w14:paraId="37FF0CBC" w14:textId="7709209B">
      <w:pPr>
        <w:pStyle w:val="Normal"/>
      </w:pPr>
      <w:r w:rsidR="44A331AC">
        <w:rPr/>
        <w:t xml:space="preserve">Induktion vid generell anestesi eller </w:t>
      </w:r>
      <w:r w:rsidR="44A331AC">
        <w:rPr/>
        <w:t>sedering</w:t>
      </w:r>
      <w:r w:rsidR="44A331AC">
        <w:rPr/>
        <w:t>.</w:t>
      </w:r>
    </w:p>
    <w:p w:rsidRPr="003912E4" w:rsidR="003912E4" w:rsidP="607F9983" w:rsidRDefault="003912E4" w14:paraId="48301C6B" w14:textId="7BFD8D44">
      <w:pPr>
        <w:pStyle w:val="Heading4"/>
        <w:keepNext w:val="1"/>
        <w:rPr>
          <w:b w:val="1"/>
          <w:bCs w:val="1"/>
          <w:i w:val="1"/>
          <w:iCs w:val="1"/>
        </w:rPr>
      </w:pPr>
      <w:r w:rsidR="44A331AC">
        <w:rPr/>
        <w:t>Dosering</w:t>
      </w:r>
      <w:r w:rsidR="212CCADB">
        <w:rPr/>
        <w:t xml:space="preserve"> </w:t>
      </w:r>
      <w:r w:rsidR="44A331AC">
        <w:rPr/>
        <w:t>Vuxna</w:t>
      </w:r>
    </w:p>
    <w:p w:rsidRPr="003912E4" w:rsidR="003912E4" w:rsidP="607F9983" w:rsidRDefault="003912E4" w14:paraId="78DD842D" w14:textId="26EA85DF">
      <w:pPr>
        <w:pStyle w:val="ListParagraph"/>
        <w:numPr>
          <w:ilvl w:val="1"/>
          <w:numId w:val="64"/>
        </w:numPr>
        <w:rPr>
          <w:sz w:val="24"/>
          <w:szCs w:val="24"/>
        </w:rPr>
      </w:pPr>
      <w:r w:rsidR="44A331AC">
        <w:rPr/>
        <w:t xml:space="preserve">individuell dosering. </w:t>
      </w:r>
    </w:p>
    <w:p w:rsidRPr="003912E4" w:rsidR="003912E4" w:rsidP="607F9983" w:rsidRDefault="003912E4" w14:paraId="08040CA1" w14:textId="70CBEC46">
      <w:pPr>
        <w:pStyle w:val="ListParagraph"/>
        <w:numPr>
          <w:ilvl w:val="1"/>
          <w:numId w:val="65"/>
        </w:numPr>
        <w:rPr/>
      </w:pPr>
      <w:r w:rsidR="44A331AC">
        <w:rPr/>
        <w:t xml:space="preserve">Vanligen </w:t>
      </w:r>
      <w:r w:rsidR="44A331AC">
        <w:rPr/>
        <w:t>1,5 -</w:t>
      </w:r>
      <w:r w:rsidR="7DBD7C02">
        <w:rPr/>
        <w:t xml:space="preserve"> </w:t>
      </w:r>
      <w:r w:rsidR="44A331AC">
        <w:rPr/>
        <w:t xml:space="preserve">2,5 mg/kg iv </w:t>
      </w:r>
      <w:r w:rsidR="44A331AC">
        <w:rPr/>
        <w:t>för induktion</w:t>
      </w:r>
      <w:r w:rsidR="5F84054A">
        <w:rPr/>
        <w:t>.</w:t>
      </w:r>
    </w:p>
    <w:p w:rsidRPr="003912E4" w:rsidR="003912E4" w:rsidP="607F9983" w:rsidRDefault="003912E4" w14:paraId="6FE2E925" w14:textId="15B2D0B4">
      <w:pPr>
        <w:pStyle w:val="ListParagraph"/>
        <w:numPr>
          <w:ilvl w:val="1"/>
          <w:numId w:val="65"/>
        </w:numPr>
        <w:rPr/>
      </w:pPr>
      <w:r w:rsidR="44A331AC">
        <w:rPr/>
        <w:t>0,5</w:t>
      </w:r>
      <w:r w:rsidR="1631D193">
        <w:rPr/>
        <w:t xml:space="preserve"> </w:t>
      </w:r>
      <w:r w:rsidRPr="42CDC172" w:rsidR="5768524D">
        <w:rPr>
          <w:sz w:val="21"/>
          <w:szCs w:val="21"/>
        </w:rPr>
        <w:t xml:space="preserve">– </w:t>
      </w:r>
      <w:r w:rsidR="44A331AC">
        <w:rPr/>
        <w:t>1</w:t>
      </w:r>
      <w:r w:rsidR="44A331AC">
        <w:rPr/>
        <w:t xml:space="preserve"> mg/kg </w:t>
      </w:r>
      <w:r w:rsidR="44A331AC">
        <w:rPr/>
        <w:t xml:space="preserve">för </w:t>
      </w:r>
      <w:r w:rsidR="44A331AC">
        <w:rPr/>
        <w:t>sedation</w:t>
      </w:r>
      <w:r w:rsidR="201414B2">
        <w:rPr/>
        <w:t>.</w:t>
      </w:r>
    </w:p>
    <w:p w:rsidRPr="003912E4" w:rsidR="003912E4" w:rsidP="607F9983" w:rsidRDefault="003912E4" w14:paraId="56DD542E" w14:textId="32FA9EE7">
      <w:pPr>
        <w:pStyle w:val="ListParagraph"/>
        <w:numPr>
          <w:ilvl w:val="1"/>
          <w:numId w:val="64"/>
        </w:numPr>
        <w:rPr>
          <w:sz w:val="24"/>
          <w:szCs w:val="24"/>
        </w:rPr>
      </w:pPr>
      <w:r w:rsidR="5F67F277">
        <w:rPr/>
        <w:t>k</w:t>
      </w:r>
      <w:r w:rsidR="44A331AC">
        <w:rPr/>
        <w:t>an titreras ca var 10:e sekund till avsedd effekt</w:t>
      </w:r>
    </w:p>
    <w:p w:rsidRPr="003912E4" w:rsidR="003912E4" w:rsidP="607F9983" w:rsidRDefault="003912E4" w14:paraId="03F35E21" w14:textId="5AE72BC7">
      <w:pPr>
        <w:pStyle w:val="Heading4"/>
        <w:rPr>
          <w:b w:val="1"/>
          <w:bCs w:val="1"/>
          <w:i w:val="1"/>
          <w:iCs w:val="1"/>
        </w:rPr>
      </w:pPr>
      <w:r w:rsidR="7616257C">
        <w:rPr/>
        <w:t>Doser</w:t>
      </w:r>
      <w:r w:rsidR="7616257C">
        <w:rPr/>
        <w:t xml:space="preserve">ing </w:t>
      </w:r>
      <w:r w:rsidR="44A331AC">
        <w:rPr/>
        <w:t>Barn</w:t>
      </w:r>
    </w:p>
    <w:p w:rsidRPr="003912E4" w:rsidR="003912E4" w:rsidP="607F9983" w:rsidRDefault="003912E4" w14:paraId="75611E58" w14:textId="6A40FE9F">
      <w:pPr>
        <w:pStyle w:val="Normal"/>
        <w:rPr>
          <w:b w:val="1"/>
          <w:bCs w:val="1"/>
        </w:rPr>
      </w:pPr>
      <w:r w:rsidRPr="607F9983" w:rsidR="44A331AC">
        <w:rPr>
          <w:b w:val="1"/>
          <w:bCs w:val="1"/>
        </w:rPr>
        <w:t>Ska ej ges till barn på akutmottagningen</w:t>
      </w:r>
      <w:r w:rsidRPr="607F9983" w:rsidR="4CE5EA94">
        <w:rPr>
          <w:b w:val="1"/>
          <w:bCs w:val="1"/>
        </w:rPr>
        <w:t>!</w:t>
      </w:r>
    </w:p>
    <w:p w:rsidRPr="003912E4" w:rsidR="003912E4" w:rsidP="607F9983" w:rsidRDefault="003912E4" w14:paraId="29D5FAF9" w14:textId="77777777">
      <w:pPr>
        <w:pStyle w:val="Heading4"/>
        <w:keepNext w:val="1"/>
        <w:rPr>
          <w:b w:val="1"/>
          <w:bCs w:val="1"/>
        </w:rPr>
      </w:pPr>
      <w:r w:rsidR="44A331AC">
        <w:rPr/>
        <w:t>Kontraindikation/försiktighet</w:t>
      </w:r>
    </w:p>
    <w:p w:rsidRPr="003912E4" w:rsidR="003912E4" w:rsidP="607F9983" w:rsidRDefault="003912E4" w14:paraId="6754ED8C" w14:textId="15699989">
      <w:pPr>
        <w:pStyle w:val="ListParagraph"/>
        <w:numPr>
          <w:ilvl w:val="1"/>
          <w:numId w:val="66"/>
        </w:numPr>
        <w:rPr>
          <w:sz w:val="24"/>
          <w:szCs w:val="24"/>
        </w:rPr>
      </w:pPr>
      <w:r w:rsidR="7D5EA037">
        <w:rPr/>
        <w:t>j</w:t>
      </w:r>
      <w:r w:rsidR="44A331AC">
        <w:rPr/>
        <w:t>ordnötsallergi</w:t>
      </w:r>
    </w:p>
    <w:p w:rsidRPr="003912E4" w:rsidR="003912E4" w:rsidP="607F9983" w:rsidRDefault="003912E4" w14:paraId="46464B1C" w14:textId="444EBDE5">
      <w:pPr>
        <w:pStyle w:val="ListParagraph"/>
        <w:numPr>
          <w:ilvl w:val="1"/>
          <w:numId w:val="66"/>
        </w:numPr>
        <w:rPr>
          <w:sz w:val="24"/>
          <w:szCs w:val="24"/>
        </w:rPr>
      </w:pPr>
      <w:r w:rsidR="6C54A459">
        <w:rPr/>
        <w:t>m</w:t>
      </w:r>
      <w:r w:rsidR="44A331AC">
        <w:rPr/>
        <w:t>ycket potent och ska endast ges tillsammans med läkare med god kännedom om preparatet</w:t>
      </w:r>
    </w:p>
    <w:p w:rsidRPr="003912E4" w:rsidR="003912E4" w:rsidP="607F9983" w:rsidRDefault="003912E4" w14:paraId="11BC50DC" w14:textId="77777777">
      <w:pPr>
        <w:pStyle w:val="Heading4"/>
        <w:keepNext w:val="1"/>
        <w:rPr>
          <w:b w:val="1"/>
          <w:bCs w:val="1"/>
        </w:rPr>
      </w:pPr>
      <w:r w:rsidR="44A331AC">
        <w:rPr/>
        <w:t>Biverkningar/komplikationer</w:t>
      </w:r>
    </w:p>
    <w:p w:rsidRPr="003912E4" w:rsidR="003912E4" w:rsidP="607F9983" w:rsidRDefault="003912E4" w14:paraId="77DF7F6C" w14:textId="5F5B0140">
      <w:pPr>
        <w:pStyle w:val="ListParagraph"/>
        <w:numPr>
          <w:ilvl w:val="1"/>
          <w:numId w:val="67"/>
        </w:numPr>
        <w:rPr>
          <w:sz w:val="24"/>
          <w:szCs w:val="24"/>
        </w:rPr>
      </w:pPr>
      <w:r w:rsidR="19F63096">
        <w:rPr/>
        <w:t>h</w:t>
      </w:r>
      <w:r w:rsidR="44A331AC">
        <w:rPr/>
        <w:t>ypoxi</w:t>
      </w:r>
      <w:r w:rsidR="44A331AC">
        <w:rPr/>
        <w:t>, ofri luftväg och ventilation</w:t>
      </w:r>
    </w:p>
    <w:p w:rsidRPr="003912E4" w:rsidR="003912E4" w:rsidP="607F9983" w:rsidRDefault="003912E4" w14:paraId="65BDECB3" w14:textId="55F623D9">
      <w:pPr>
        <w:pStyle w:val="ListParagraph"/>
        <w:numPr>
          <w:ilvl w:val="1"/>
          <w:numId w:val="67"/>
        </w:numPr>
        <w:rPr>
          <w:sz w:val="24"/>
          <w:szCs w:val="24"/>
        </w:rPr>
      </w:pPr>
      <w:r w:rsidR="4093BE50">
        <w:rPr/>
        <w:t>b</w:t>
      </w:r>
      <w:r w:rsidR="44A331AC">
        <w:rPr/>
        <w:t>lodtrycksfall</w:t>
      </w:r>
    </w:p>
    <w:p w:rsidRPr="003912E4" w:rsidR="003912E4" w:rsidP="607F9983" w:rsidRDefault="003912E4" w14:paraId="422E7A7A" w14:textId="77777777">
      <w:pPr>
        <w:pStyle w:val="Heading4"/>
        <w:keepNext w:val="1"/>
        <w:rPr>
          <w:b w:val="1"/>
          <w:bCs w:val="1"/>
        </w:rPr>
      </w:pPr>
      <w:r w:rsidR="44A331AC">
        <w:rPr/>
        <w:t>Tänk på</w:t>
      </w:r>
    </w:p>
    <w:p w:rsidRPr="003912E4" w:rsidR="003912E4" w:rsidP="607F9983" w:rsidRDefault="003912E4" w14:paraId="5FADC9B2" w14:textId="1F8D64FA">
      <w:pPr>
        <w:pStyle w:val="Normal"/>
      </w:pPr>
      <w:r w:rsidR="44A331AC">
        <w:rPr/>
        <w:t>Propofol</w:t>
      </w:r>
      <w:r w:rsidR="44A331AC">
        <w:rPr/>
        <w:t xml:space="preserve"> har ingen analgetisk effekt och ska därför kombineras med analgetika, men den </w:t>
      </w:r>
      <w:r w:rsidR="44A331AC">
        <w:rPr/>
        <w:t>anxiolytiska</w:t>
      </w:r>
      <w:r w:rsidR="44A331AC">
        <w:rPr/>
        <w:t xml:space="preserve"> och sederande effekten bidrar till minskad smärtupplevelse. </w:t>
      </w:r>
    </w:p>
    <w:p w:rsidRPr="003912E4" w:rsidR="003912E4" w:rsidP="607F9983" w:rsidRDefault="003912E4" w14:paraId="291FA0DC" w14:textId="77777777">
      <w:pPr>
        <w:pStyle w:val="Heading4"/>
        <w:keepNext w:val="1"/>
        <w:rPr>
          <w:b w:val="1"/>
          <w:bCs w:val="1"/>
        </w:rPr>
      </w:pPr>
      <w:r w:rsidR="44A331AC">
        <w:rPr/>
        <w:t>Farmakologi</w:t>
      </w:r>
    </w:p>
    <w:p w:rsidRPr="003912E4" w:rsidR="003912E4" w:rsidP="42CDC172" w:rsidRDefault="003912E4" w14:paraId="663E95C5" w14:textId="0A05C71B">
      <w:pPr>
        <w:pStyle w:val="Normal"/>
        <w:rPr>
          <w:rFonts w:ascii="Arial" w:hAnsi="Arial" w:cs="Arial"/>
          <w:b w:val="1"/>
          <w:bCs w:val="1"/>
          <w:sz w:val="26"/>
          <w:szCs w:val="26"/>
        </w:rPr>
      </w:pPr>
      <w:r w:rsidR="44A331AC">
        <w:rPr/>
        <w:t xml:space="preserve">Verkningsmekanismen för </w:t>
      </w:r>
      <w:r w:rsidR="44A331AC">
        <w:rPr/>
        <w:t>propofol</w:t>
      </w:r>
      <w:r w:rsidR="44A331AC">
        <w:rPr/>
        <w:t xml:space="preserve"> är inte helt känd men troligen utövas effekten via en icke-specifik membranbindning av substansen i vakenhetsreglerande neuron i hjärnan, främst i thalamus. Tillslag efter intravenös tillförsel av </w:t>
      </w:r>
      <w:r w:rsidR="44A331AC">
        <w:rPr/>
        <w:t>propofol</w:t>
      </w:r>
      <w:r w:rsidR="44A331AC">
        <w:rPr/>
        <w:t xml:space="preserve"> ger snabb anestesi, inom cirka 30 sekunder, och effekten varar cirka 5</w:t>
      </w:r>
      <w:r w:rsidR="791DAD28">
        <w:rPr/>
        <w:t xml:space="preserve"> </w:t>
      </w:r>
      <w:r w:rsidRPr="42CDC172" w:rsidR="75FA577D">
        <w:rPr>
          <w:sz w:val="21"/>
          <w:szCs w:val="21"/>
        </w:rPr>
        <w:t>–</w:t>
      </w:r>
      <w:r w:rsidR="793D0572">
        <w:rPr/>
        <w:t xml:space="preserve"> </w:t>
      </w:r>
      <w:r w:rsidR="44A331AC">
        <w:rPr/>
        <w:t>10 minuter. Uppvaknandet är relativt snabbt.</w:t>
      </w:r>
    </w:p>
    <w:p w:rsidRPr="003912E4" w:rsidR="003912E4" w:rsidP="42CDC172" w:rsidRDefault="003912E4" w14:paraId="57C69408" w14:textId="034E0434">
      <w:pPr/>
      <w:r>
        <w:br w:type="page"/>
      </w:r>
    </w:p>
    <w:p w:rsidRPr="003912E4" w:rsidR="003912E4" w:rsidP="607F9983" w:rsidRDefault="003912E4" w14:paraId="483A34FF" w14:textId="55BCBD16">
      <w:pPr>
        <w:pStyle w:val="Heading3"/>
      </w:pPr>
      <w:bookmarkStart w:name="_Toc503859490" w:id="58"/>
      <w:r w:rsidR="44A331AC">
        <w:rPr/>
        <w:t>Lanexat</w:t>
      </w:r>
      <w:r w:rsidR="44A331AC">
        <w:rPr/>
        <w:t xml:space="preserve"> (</w:t>
      </w:r>
      <w:r w:rsidR="44A331AC">
        <w:rPr/>
        <w:t>flumazenil</w:t>
      </w:r>
      <w:r w:rsidR="44A331AC">
        <w:rPr/>
        <w:t>) 0,1 mg/ml</w:t>
      </w:r>
      <w:bookmarkEnd w:id="58"/>
    </w:p>
    <w:p w:rsidRPr="003912E4" w:rsidR="003912E4" w:rsidP="607F9983" w:rsidRDefault="003912E4" w14:paraId="7C1006E8" w14:textId="77777777">
      <w:pPr>
        <w:pStyle w:val="Heading4"/>
        <w:keepNext w:val="1"/>
        <w:rPr>
          <w:b w:val="1"/>
          <w:bCs w:val="1"/>
        </w:rPr>
      </w:pPr>
      <w:r w:rsidR="44A331AC">
        <w:rPr/>
        <w:t>Indikation</w:t>
      </w:r>
    </w:p>
    <w:p w:rsidRPr="003912E4" w:rsidR="003912E4" w:rsidP="42CDC172" w:rsidRDefault="003912E4" w14:paraId="468953C4" w14:textId="31E3FE56">
      <w:pPr>
        <w:pStyle w:val="Normal"/>
        <w:keepNext/>
        <w:spacing w:after="0" w:line="240" w:lineRule="auto"/>
        <w:ind/>
      </w:pPr>
      <w:r w:rsidR="44A331AC">
        <w:rPr/>
        <w:t xml:space="preserve">Reversering av </w:t>
      </w:r>
      <w:r w:rsidR="44A331AC">
        <w:rPr/>
        <w:t>bensodiazepineffekter</w:t>
      </w:r>
      <w:r w:rsidR="44A331AC">
        <w:rPr/>
        <w:t xml:space="preserve"> som </w:t>
      </w:r>
      <w:r w:rsidR="44A331AC">
        <w:rPr/>
        <w:t>hypoventilation</w:t>
      </w:r>
      <w:r w:rsidR="44A331AC">
        <w:rPr/>
        <w:t>.</w:t>
      </w:r>
    </w:p>
    <w:p w:rsidRPr="003912E4" w:rsidR="003912E4" w:rsidP="607F9983" w:rsidRDefault="003912E4" w14:paraId="6F86F112" w14:textId="072B3D12">
      <w:pPr>
        <w:pStyle w:val="Heading4"/>
        <w:keepNext w:val="1"/>
        <w:rPr>
          <w:b w:val="1"/>
          <w:bCs w:val="1"/>
        </w:rPr>
      </w:pPr>
      <w:r w:rsidR="44A331AC">
        <w:rPr/>
        <w:t>Dosering</w:t>
      </w:r>
      <w:r w:rsidR="15360619">
        <w:rPr/>
        <w:t xml:space="preserve"> </w:t>
      </w:r>
      <w:r w:rsidR="44A331AC">
        <w:rPr/>
        <w:t>Vuxna</w:t>
      </w:r>
      <w:r w:rsidR="44A331AC">
        <w:rPr/>
        <w:t xml:space="preserve"> </w:t>
      </w:r>
    </w:p>
    <w:p w:rsidRPr="003912E4" w:rsidR="003912E4" w:rsidP="607F9983" w:rsidRDefault="003912E4" w14:paraId="50136B78" w14:textId="46299198">
      <w:pPr>
        <w:pStyle w:val="ListParagraph"/>
        <w:numPr>
          <w:ilvl w:val="1"/>
          <w:numId w:val="68"/>
        </w:numPr>
        <w:rPr>
          <w:sz w:val="24"/>
          <w:szCs w:val="24"/>
        </w:rPr>
      </w:pPr>
      <w:r w:rsidR="44A331AC">
        <w:rPr/>
        <w:t xml:space="preserve">0,2 mg </w:t>
      </w:r>
      <w:r w:rsidR="44A331AC">
        <w:rPr/>
        <w:t>i.v</w:t>
      </w:r>
      <w:r w:rsidR="44A331AC">
        <w:rPr/>
        <w:t xml:space="preserve">. </w:t>
      </w:r>
    </w:p>
    <w:p w:rsidRPr="003912E4" w:rsidR="003912E4" w:rsidP="607F9983" w:rsidRDefault="003912E4" w14:paraId="799C35AD" w14:textId="6541DB69">
      <w:pPr>
        <w:pStyle w:val="ListParagraph"/>
        <w:numPr>
          <w:ilvl w:val="1"/>
          <w:numId w:val="68"/>
        </w:numPr>
        <w:rPr>
          <w:sz w:val="24"/>
          <w:szCs w:val="24"/>
        </w:rPr>
      </w:pPr>
      <w:r w:rsidR="23796105">
        <w:rPr/>
        <w:t>injektionen ges under 15 sekunder</w:t>
      </w:r>
    </w:p>
    <w:p w:rsidRPr="003912E4" w:rsidR="003912E4" w:rsidP="607F9983" w:rsidRDefault="003912E4" w14:paraId="4157AE28" w14:textId="258444F3">
      <w:pPr>
        <w:pStyle w:val="ListParagraph"/>
        <w:numPr>
          <w:ilvl w:val="1"/>
          <w:numId w:val="68"/>
        </w:numPr>
        <w:rPr/>
      </w:pPr>
      <w:r w:rsidR="44A331AC">
        <w:rPr/>
        <w:t xml:space="preserve">kan upprepas efter </w:t>
      </w:r>
      <w:r w:rsidR="156E0E02">
        <w:rPr/>
        <w:t>en</w:t>
      </w:r>
      <w:r w:rsidR="44A331AC">
        <w:rPr/>
        <w:t xml:space="preserve"> minut tills önskad effekt</w:t>
      </w:r>
    </w:p>
    <w:p w:rsidRPr="003912E4" w:rsidR="003912E4" w:rsidP="607F9983" w:rsidRDefault="003912E4" w14:paraId="5BC10C7F" w14:textId="2426B262">
      <w:pPr>
        <w:pStyle w:val="Heading4"/>
        <w:rPr>
          <w:b w:val="1"/>
          <w:bCs w:val="1"/>
          <w:i w:val="1"/>
          <w:iCs w:val="1"/>
        </w:rPr>
      </w:pPr>
      <w:r w:rsidR="149D7703">
        <w:rPr/>
        <w:t xml:space="preserve">Dosering </w:t>
      </w:r>
      <w:r w:rsidR="44A331AC">
        <w:rPr/>
        <w:t>Barn</w:t>
      </w:r>
    </w:p>
    <w:p w:rsidRPr="003912E4" w:rsidR="003912E4" w:rsidP="607F9983" w:rsidRDefault="003912E4" w14:paraId="2B6C8680" w14:textId="3D184C82">
      <w:pPr>
        <w:pStyle w:val="ListParagraph"/>
        <w:numPr>
          <w:ilvl w:val="1"/>
          <w:numId w:val="70"/>
        </w:numPr>
        <w:rPr>
          <w:sz w:val="24"/>
          <w:szCs w:val="24"/>
        </w:rPr>
      </w:pPr>
      <w:r w:rsidR="44A331AC">
        <w:rPr/>
        <w:t xml:space="preserve">0,005 mg/kg </w:t>
      </w:r>
      <w:r w:rsidR="44A331AC">
        <w:rPr/>
        <w:t>i.v</w:t>
      </w:r>
      <w:r w:rsidR="44A331AC">
        <w:rPr/>
        <w:t>.</w:t>
      </w:r>
      <w:r w:rsidR="44A331AC">
        <w:rPr/>
        <w:t>ax</w:t>
      </w:r>
      <w:r w:rsidR="07613016">
        <w:rPr/>
        <w:t>dos</w:t>
      </w:r>
      <w:r w:rsidR="44A331AC">
        <w:rPr/>
        <w:t xml:space="preserve"> 0,2 mg/dos</w:t>
      </w:r>
    </w:p>
    <w:p w:rsidRPr="003912E4" w:rsidR="003912E4" w:rsidP="607F9983" w:rsidRDefault="003912E4" w14:paraId="3705A133" w14:textId="431BD73C">
      <w:pPr>
        <w:pStyle w:val="ListParagraph"/>
        <w:numPr>
          <w:ilvl w:val="1"/>
          <w:numId w:val="70"/>
        </w:numPr>
        <w:rPr/>
      </w:pPr>
      <w:r w:rsidR="44A331AC">
        <w:rPr/>
        <w:t xml:space="preserve">kan upprepas efter </w:t>
      </w:r>
      <w:r w:rsidR="454FECD7">
        <w:rPr/>
        <w:t>en</w:t>
      </w:r>
      <w:r w:rsidR="44A331AC">
        <w:rPr/>
        <w:t xml:space="preserve"> minut tills önskad effekt</w:t>
      </w:r>
    </w:p>
    <w:tbl>
      <w:tblPr>
        <w:tblW w:w="3838" w:type="pct"/>
        <w:tblBorders>
          <w:top w:val="single" w:color="F7CAAC" w:sz="4" w:space="0"/>
          <w:left w:val="single" w:color="F7CAAC" w:sz="4" w:space="0"/>
          <w:bottom w:val="single" w:color="F7CAAC" w:sz="4" w:space="0"/>
          <w:right w:val="single" w:color="F7CAAC" w:sz="4" w:space="0"/>
          <w:insideH w:val="single" w:color="F7CAAC" w:sz="4" w:space="0"/>
          <w:insideV w:val="single" w:color="F7CAAC" w:sz="4" w:space="0"/>
        </w:tblBorders>
        <w:tblLook w:val="01A0" w:firstRow="1" w:lastRow="0" w:firstColumn="1" w:lastColumn="1" w:noHBand="0" w:noVBand="0"/>
      </w:tblPr>
      <w:tblGrid>
        <w:gridCol w:w="2143"/>
        <w:gridCol w:w="2433"/>
        <w:gridCol w:w="2270"/>
      </w:tblGrid>
      <w:tr w:rsidRPr="003912E4" w:rsidR="003912E4" w:rsidTr="000E2891" w14:paraId="23B49B7B" w14:textId="77777777">
        <w:tc>
          <w:tcPr>
            <w:tcW w:w="1565" w:type="pct"/>
            <w:tcBorders>
              <w:bottom w:val="single" w:color="F4B083" w:sz="12" w:space="0"/>
            </w:tcBorders>
            <w:shd w:val="clear" w:color="auto" w:fill="auto"/>
          </w:tcPr>
          <w:p w:rsidRPr="003912E4" w:rsidR="003912E4" w:rsidP="003912E4" w:rsidRDefault="003912E4" w14:paraId="6E05E662" w14:textId="77777777">
            <w:pPr>
              <w:keepNext/>
              <w:tabs>
                <w:tab w:val="left" w:pos="5670"/>
              </w:tabs>
              <w:spacing w:after="0" w:line="240" w:lineRule="auto"/>
              <w:ind w:left="0" w:right="0"/>
              <w:jc w:val="both"/>
              <w:outlineLvl w:val="4"/>
              <w:rPr>
                <w:b/>
                <w:i/>
                <w:iCs/>
                <w:color w:val="ED7D31"/>
              </w:rPr>
            </w:pPr>
            <w:r w:rsidRPr="003912E4">
              <w:rPr>
                <w:b/>
                <w:i/>
                <w:iCs/>
                <w:color w:val="ED7D31"/>
              </w:rPr>
              <w:t>Vikt</w:t>
            </w:r>
          </w:p>
        </w:tc>
        <w:tc>
          <w:tcPr>
            <w:tcW w:w="1777" w:type="pct"/>
            <w:tcBorders>
              <w:bottom w:val="single" w:color="F4B083" w:sz="12" w:space="0"/>
            </w:tcBorders>
            <w:shd w:val="clear" w:color="auto" w:fill="auto"/>
          </w:tcPr>
          <w:p w:rsidRPr="003912E4" w:rsidR="003912E4" w:rsidP="003912E4" w:rsidRDefault="003912E4" w14:paraId="73643B07" w14:textId="77777777">
            <w:pPr>
              <w:keepNext/>
              <w:tabs>
                <w:tab w:val="left" w:pos="5670"/>
              </w:tabs>
              <w:spacing w:after="0" w:line="240" w:lineRule="auto"/>
              <w:ind w:left="0" w:right="0"/>
              <w:jc w:val="both"/>
              <w:outlineLvl w:val="4"/>
              <w:rPr>
                <w:b/>
                <w:i/>
                <w:iCs/>
                <w:color w:val="ED7D31"/>
              </w:rPr>
            </w:pPr>
            <w:r w:rsidRPr="003912E4">
              <w:rPr>
                <w:b/>
                <w:i/>
                <w:iCs/>
                <w:color w:val="ED7D31"/>
              </w:rPr>
              <w:t>Dos (mg)</w:t>
            </w:r>
          </w:p>
        </w:tc>
        <w:tc>
          <w:tcPr>
            <w:tcW w:w="1658" w:type="pct"/>
            <w:tcBorders>
              <w:bottom w:val="single" w:color="F4B083" w:sz="12" w:space="0"/>
            </w:tcBorders>
            <w:shd w:val="clear" w:color="auto" w:fill="auto"/>
          </w:tcPr>
          <w:p w:rsidRPr="003912E4" w:rsidR="003912E4" w:rsidP="003912E4" w:rsidRDefault="003912E4" w14:paraId="67397E71" w14:textId="77777777">
            <w:pPr>
              <w:keepNext/>
              <w:tabs>
                <w:tab w:val="left" w:pos="5670"/>
              </w:tabs>
              <w:spacing w:after="0" w:line="240" w:lineRule="auto"/>
              <w:ind w:left="0" w:right="0"/>
              <w:jc w:val="both"/>
              <w:outlineLvl w:val="4"/>
              <w:rPr>
                <w:b/>
                <w:i/>
                <w:iCs/>
                <w:color w:val="ED7D31"/>
              </w:rPr>
            </w:pPr>
            <w:r w:rsidRPr="003912E4">
              <w:rPr>
                <w:b/>
                <w:i/>
                <w:iCs/>
                <w:color w:val="ED7D31"/>
              </w:rPr>
              <w:t>Dos (ml)</w:t>
            </w:r>
          </w:p>
        </w:tc>
      </w:tr>
      <w:tr w:rsidRPr="003912E4" w:rsidR="003912E4" w:rsidTr="000E2891" w14:paraId="744808D4" w14:textId="77777777">
        <w:tc>
          <w:tcPr>
            <w:tcW w:w="1565" w:type="pct"/>
            <w:shd w:val="clear" w:color="auto" w:fill="auto"/>
          </w:tcPr>
          <w:p w:rsidRPr="003912E4" w:rsidR="003912E4" w:rsidP="003912E4" w:rsidRDefault="003912E4" w14:paraId="62BD7CC5" w14:textId="77777777">
            <w:pPr>
              <w:spacing w:after="0" w:line="240" w:lineRule="auto"/>
              <w:ind w:left="0" w:right="0"/>
              <w:jc w:val="center"/>
              <w:rPr>
                <w:b/>
                <w:bCs/>
                <w:sz w:val="21"/>
              </w:rPr>
            </w:pPr>
            <w:r w:rsidRPr="003912E4">
              <w:rPr>
                <w:b/>
                <w:bCs/>
                <w:sz w:val="21"/>
              </w:rPr>
              <w:t>10</w:t>
            </w:r>
          </w:p>
        </w:tc>
        <w:tc>
          <w:tcPr>
            <w:tcW w:w="1777" w:type="pct"/>
            <w:shd w:val="clear" w:color="auto" w:fill="auto"/>
          </w:tcPr>
          <w:p w:rsidRPr="003912E4" w:rsidR="003912E4" w:rsidP="003912E4" w:rsidRDefault="003912E4" w14:paraId="1A688F86" w14:textId="77777777">
            <w:pPr>
              <w:spacing w:after="0" w:line="240" w:lineRule="auto"/>
              <w:ind w:left="0" w:right="0"/>
              <w:jc w:val="right"/>
              <w:rPr>
                <w:sz w:val="21"/>
              </w:rPr>
            </w:pPr>
            <w:r w:rsidRPr="003912E4">
              <w:rPr>
                <w:sz w:val="21"/>
              </w:rPr>
              <w:t>0,05 mg</w:t>
            </w:r>
          </w:p>
        </w:tc>
        <w:tc>
          <w:tcPr>
            <w:tcW w:w="1658" w:type="pct"/>
            <w:shd w:val="clear" w:color="auto" w:fill="auto"/>
          </w:tcPr>
          <w:p w:rsidRPr="003912E4" w:rsidR="003912E4" w:rsidP="003912E4" w:rsidRDefault="003912E4" w14:paraId="3856C81E" w14:textId="77777777">
            <w:pPr>
              <w:spacing w:after="0" w:line="240" w:lineRule="auto"/>
              <w:ind w:left="0" w:right="0"/>
              <w:jc w:val="right"/>
              <w:rPr>
                <w:b/>
                <w:bCs/>
                <w:sz w:val="21"/>
              </w:rPr>
            </w:pPr>
            <w:r w:rsidRPr="003912E4">
              <w:rPr>
                <w:b/>
                <w:bCs/>
                <w:sz w:val="21"/>
              </w:rPr>
              <w:t>0,50 ml</w:t>
            </w:r>
          </w:p>
        </w:tc>
      </w:tr>
      <w:tr w:rsidRPr="003912E4" w:rsidR="003912E4" w:rsidTr="000E2891" w14:paraId="5DF0A3A1" w14:textId="77777777">
        <w:tc>
          <w:tcPr>
            <w:tcW w:w="1565" w:type="pct"/>
            <w:shd w:val="clear" w:color="auto" w:fill="auto"/>
          </w:tcPr>
          <w:p w:rsidRPr="003912E4" w:rsidR="003912E4" w:rsidP="003912E4" w:rsidRDefault="003912E4" w14:paraId="0A87965E" w14:textId="77777777">
            <w:pPr>
              <w:spacing w:after="0" w:line="240" w:lineRule="auto"/>
              <w:ind w:left="0" w:right="0"/>
              <w:jc w:val="center"/>
              <w:rPr>
                <w:b/>
                <w:bCs/>
                <w:sz w:val="21"/>
              </w:rPr>
            </w:pPr>
            <w:r w:rsidRPr="003912E4">
              <w:rPr>
                <w:b/>
                <w:bCs/>
                <w:sz w:val="21"/>
              </w:rPr>
              <w:t>15</w:t>
            </w:r>
          </w:p>
        </w:tc>
        <w:tc>
          <w:tcPr>
            <w:tcW w:w="1777" w:type="pct"/>
            <w:shd w:val="clear" w:color="auto" w:fill="auto"/>
          </w:tcPr>
          <w:p w:rsidRPr="003912E4" w:rsidR="003912E4" w:rsidP="003912E4" w:rsidRDefault="003912E4" w14:paraId="0EA0569D" w14:textId="77777777">
            <w:pPr>
              <w:spacing w:after="0" w:line="240" w:lineRule="auto"/>
              <w:ind w:left="0" w:right="0"/>
              <w:jc w:val="right"/>
              <w:rPr>
                <w:sz w:val="21"/>
              </w:rPr>
            </w:pPr>
            <w:r w:rsidRPr="003912E4">
              <w:rPr>
                <w:sz w:val="21"/>
              </w:rPr>
              <w:t>0,075 mg</w:t>
            </w:r>
          </w:p>
        </w:tc>
        <w:tc>
          <w:tcPr>
            <w:tcW w:w="1658" w:type="pct"/>
            <w:shd w:val="clear" w:color="auto" w:fill="auto"/>
          </w:tcPr>
          <w:p w:rsidRPr="003912E4" w:rsidR="003912E4" w:rsidP="003912E4" w:rsidRDefault="003912E4" w14:paraId="38277CEF" w14:textId="77777777">
            <w:pPr>
              <w:spacing w:after="0" w:line="240" w:lineRule="auto"/>
              <w:ind w:left="0" w:right="0"/>
              <w:jc w:val="right"/>
              <w:rPr>
                <w:b/>
                <w:bCs/>
                <w:sz w:val="21"/>
              </w:rPr>
            </w:pPr>
            <w:r w:rsidRPr="003912E4">
              <w:rPr>
                <w:b/>
                <w:bCs/>
                <w:sz w:val="21"/>
              </w:rPr>
              <w:t>0,75 ml</w:t>
            </w:r>
          </w:p>
        </w:tc>
      </w:tr>
      <w:tr w:rsidRPr="003912E4" w:rsidR="003912E4" w:rsidTr="000E2891" w14:paraId="320505B5" w14:textId="77777777">
        <w:tc>
          <w:tcPr>
            <w:tcW w:w="1565" w:type="pct"/>
            <w:shd w:val="clear" w:color="auto" w:fill="auto"/>
          </w:tcPr>
          <w:p w:rsidRPr="003912E4" w:rsidR="003912E4" w:rsidP="003912E4" w:rsidRDefault="003912E4" w14:paraId="73C24A47" w14:textId="77777777">
            <w:pPr>
              <w:spacing w:after="0" w:line="240" w:lineRule="auto"/>
              <w:ind w:left="0" w:right="0"/>
              <w:jc w:val="center"/>
              <w:rPr>
                <w:b/>
                <w:bCs/>
                <w:sz w:val="21"/>
              </w:rPr>
            </w:pPr>
            <w:r w:rsidRPr="003912E4">
              <w:rPr>
                <w:b/>
                <w:bCs/>
                <w:sz w:val="21"/>
              </w:rPr>
              <w:t xml:space="preserve">20 </w:t>
            </w:r>
          </w:p>
        </w:tc>
        <w:tc>
          <w:tcPr>
            <w:tcW w:w="1777" w:type="pct"/>
            <w:shd w:val="clear" w:color="auto" w:fill="auto"/>
          </w:tcPr>
          <w:p w:rsidRPr="003912E4" w:rsidR="003912E4" w:rsidP="003912E4" w:rsidRDefault="003912E4" w14:paraId="7FA86A1E" w14:textId="77777777">
            <w:pPr>
              <w:spacing w:after="0" w:line="240" w:lineRule="auto"/>
              <w:ind w:left="0" w:right="0"/>
              <w:jc w:val="right"/>
              <w:rPr>
                <w:sz w:val="21"/>
              </w:rPr>
            </w:pPr>
            <w:r w:rsidRPr="003912E4">
              <w:rPr>
                <w:sz w:val="21"/>
              </w:rPr>
              <w:t>0,1 mg</w:t>
            </w:r>
          </w:p>
        </w:tc>
        <w:tc>
          <w:tcPr>
            <w:tcW w:w="1658" w:type="pct"/>
            <w:shd w:val="clear" w:color="auto" w:fill="auto"/>
          </w:tcPr>
          <w:p w:rsidRPr="003912E4" w:rsidR="003912E4" w:rsidP="003912E4" w:rsidRDefault="003912E4" w14:paraId="7AFC097D" w14:textId="77777777">
            <w:pPr>
              <w:spacing w:after="0" w:line="240" w:lineRule="auto"/>
              <w:ind w:left="0" w:right="0"/>
              <w:jc w:val="right"/>
              <w:rPr>
                <w:b/>
                <w:bCs/>
                <w:sz w:val="21"/>
              </w:rPr>
            </w:pPr>
            <w:r w:rsidRPr="003912E4">
              <w:rPr>
                <w:b/>
                <w:bCs/>
                <w:sz w:val="21"/>
              </w:rPr>
              <w:t>1 ml</w:t>
            </w:r>
          </w:p>
        </w:tc>
      </w:tr>
      <w:tr w:rsidRPr="003912E4" w:rsidR="003912E4" w:rsidTr="000E2891" w14:paraId="59CE7F2B" w14:textId="77777777">
        <w:tc>
          <w:tcPr>
            <w:tcW w:w="1565" w:type="pct"/>
            <w:shd w:val="clear" w:color="auto" w:fill="auto"/>
          </w:tcPr>
          <w:p w:rsidRPr="003912E4" w:rsidR="003912E4" w:rsidP="003912E4" w:rsidRDefault="003912E4" w14:paraId="05B8CFFE" w14:textId="77777777">
            <w:pPr>
              <w:spacing w:after="0" w:line="240" w:lineRule="auto"/>
              <w:ind w:left="0" w:right="0"/>
              <w:jc w:val="center"/>
              <w:rPr>
                <w:b/>
                <w:bCs/>
                <w:sz w:val="21"/>
              </w:rPr>
            </w:pPr>
            <w:r w:rsidRPr="003912E4">
              <w:rPr>
                <w:b/>
                <w:bCs/>
                <w:sz w:val="21"/>
              </w:rPr>
              <w:t>30</w:t>
            </w:r>
          </w:p>
        </w:tc>
        <w:tc>
          <w:tcPr>
            <w:tcW w:w="1777" w:type="pct"/>
            <w:shd w:val="clear" w:color="auto" w:fill="auto"/>
          </w:tcPr>
          <w:p w:rsidRPr="003912E4" w:rsidR="003912E4" w:rsidP="003912E4" w:rsidRDefault="003912E4" w14:paraId="1E0FF195" w14:textId="77777777">
            <w:pPr>
              <w:spacing w:after="0" w:line="240" w:lineRule="auto"/>
              <w:ind w:left="0" w:right="0"/>
              <w:jc w:val="right"/>
              <w:rPr>
                <w:sz w:val="21"/>
              </w:rPr>
            </w:pPr>
            <w:r w:rsidRPr="003912E4">
              <w:rPr>
                <w:sz w:val="21"/>
              </w:rPr>
              <w:t>0,15 mg</w:t>
            </w:r>
          </w:p>
        </w:tc>
        <w:tc>
          <w:tcPr>
            <w:tcW w:w="1658" w:type="pct"/>
            <w:shd w:val="clear" w:color="auto" w:fill="auto"/>
          </w:tcPr>
          <w:p w:rsidRPr="003912E4" w:rsidR="003912E4" w:rsidP="003912E4" w:rsidRDefault="003912E4" w14:paraId="64B39E58" w14:textId="77777777">
            <w:pPr>
              <w:spacing w:after="0" w:line="240" w:lineRule="auto"/>
              <w:ind w:left="0" w:right="0"/>
              <w:jc w:val="right"/>
              <w:rPr>
                <w:b/>
                <w:bCs/>
                <w:sz w:val="21"/>
              </w:rPr>
            </w:pPr>
            <w:r w:rsidRPr="003912E4">
              <w:rPr>
                <w:b/>
                <w:bCs/>
                <w:sz w:val="21"/>
              </w:rPr>
              <w:t>1,5 ml</w:t>
            </w:r>
          </w:p>
        </w:tc>
      </w:tr>
      <w:tr w:rsidRPr="003912E4" w:rsidR="003912E4" w:rsidTr="000E2891" w14:paraId="19065657" w14:textId="77777777">
        <w:tc>
          <w:tcPr>
            <w:tcW w:w="1565" w:type="pct"/>
            <w:shd w:val="clear" w:color="auto" w:fill="auto"/>
          </w:tcPr>
          <w:p w:rsidRPr="003912E4" w:rsidR="003912E4" w:rsidP="003912E4" w:rsidRDefault="003912E4" w14:paraId="61F16F5C" w14:textId="77777777">
            <w:pPr>
              <w:spacing w:after="0" w:line="240" w:lineRule="auto"/>
              <w:ind w:left="0" w:right="0"/>
              <w:jc w:val="center"/>
              <w:rPr>
                <w:b/>
                <w:bCs/>
                <w:sz w:val="21"/>
              </w:rPr>
            </w:pPr>
            <w:r w:rsidRPr="003912E4">
              <w:rPr>
                <w:b/>
                <w:bCs/>
                <w:sz w:val="21"/>
              </w:rPr>
              <w:t>40</w:t>
            </w:r>
          </w:p>
        </w:tc>
        <w:tc>
          <w:tcPr>
            <w:tcW w:w="1777" w:type="pct"/>
            <w:shd w:val="clear" w:color="auto" w:fill="auto"/>
          </w:tcPr>
          <w:p w:rsidRPr="003912E4" w:rsidR="003912E4" w:rsidP="003912E4" w:rsidRDefault="003912E4" w14:paraId="0649F4FE" w14:textId="77777777">
            <w:pPr>
              <w:spacing w:after="0" w:line="240" w:lineRule="auto"/>
              <w:ind w:left="0" w:right="0"/>
              <w:jc w:val="right"/>
              <w:rPr>
                <w:sz w:val="21"/>
              </w:rPr>
            </w:pPr>
            <w:r w:rsidRPr="003912E4">
              <w:rPr>
                <w:sz w:val="21"/>
              </w:rPr>
              <w:t>0,2 mg</w:t>
            </w:r>
          </w:p>
        </w:tc>
        <w:tc>
          <w:tcPr>
            <w:tcW w:w="1658" w:type="pct"/>
            <w:shd w:val="clear" w:color="auto" w:fill="auto"/>
          </w:tcPr>
          <w:p w:rsidRPr="003912E4" w:rsidR="003912E4" w:rsidP="003912E4" w:rsidRDefault="003912E4" w14:paraId="5E485C35" w14:textId="77777777">
            <w:pPr>
              <w:spacing w:after="0" w:line="240" w:lineRule="auto"/>
              <w:ind w:left="0" w:right="0"/>
              <w:jc w:val="right"/>
              <w:rPr>
                <w:b/>
                <w:bCs/>
                <w:sz w:val="21"/>
              </w:rPr>
            </w:pPr>
            <w:r w:rsidRPr="003912E4">
              <w:rPr>
                <w:b/>
                <w:bCs/>
                <w:sz w:val="21"/>
              </w:rPr>
              <w:t>2 ml</w:t>
            </w:r>
          </w:p>
        </w:tc>
      </w:tr>
    </w:tbl>
    <w:p w:rsidRPr="003912E4" w:rsidR="003912E4" w:rsidP="607F9983" w:rsidRDefault="003912E4" w14:paraId="166DB3A0" w14:textId="33B1759E">
      <w:pPr>
        <w:pStyle w:val="Normal"/>
        <w:keepNext/>
        <w:spacing w:after="0" w:line="240" w:lineRule="auto"/>
        <w:ind w:left="0" w:right="0"/>
        <w:rPr>
          <w:sz w:val="16"/>
          <w:szCs w:val="16"/>
        </w:rPr>
      </w:pPr>
    </w:p>
    <w:p w:rsidRPr="003912E4" w:rsidR="003912E4" w:rsidP="607F9983" w:rsidRDefault="003912E4" w14:paraId="0990C22B" w14:textId="77777777">
      <w:pPr>
        <w:pStyle w:val="Heading4"/>
        <w:keepNext w:val="1"/>
        <w:rPr>
          <w:b w:val="1"/>
          <w:bCs w:val="1"/>
        </w:rPr>
      </w:pPr>
      <w:r w:rsidR="44A331AC">
        <w:rPr/>
        <w:t>Kontraindikation/försiktighet</w:t>
      </w:r>
    </w:p>
    <w:p w:rsidRPr="003912E4" w:rsidR="003912E4" w:rsidP="42CDC172" w:rsidRDefault="003912E4" w14:paraId="7AFBC74E" w14:textId="59A38060">
      <w:pPr>
        <w:pStyle w:val="Normal"/>
        <w:rPr>
          <w:sz w:val="24"/>
          <w:szCs w:val="24"/>
        </w:rPr>
      </w:pPr>
      <w:r w:rsidR="60A2C9F0">
        <w:rPr/>
        <w:t>F</w:t>
      </w:r>
      <w:r w:rsidR="44A331AC">
        <w:rPr/>
        <w:t xml:space="preserve">örsiktighet vid samtidig behandling eller intoxikation med </w:t>
      </w:r>
      <w:r w:rsidR="44A331AC">
        <w:rPr/>
        <w:t xml:space="preserve">membranstabiliserande läkemedel </w:t>
      </w:r>
      <w:r w:rsidR="44A331AC">
        <w:rPr/>
        <w:t>t ex.</w:t>
      </w:r>
      <w:r w:rsidR="44A331AC">
        <w:rPr/>
        <w:t xml:space="preserve"> </w:t>
      </w:r>
      <w:r w:rsidR="0AAA9B07">
        <w:rPr/>
        <w:t>t</w:t>
      </w:r>
      <w:r w:rsidR="44A331AC">
        <w:rPr/>
        <w:t>ricykliska</w:t>
      </w:r>
      <w:r w:rsidR="5A3A5878">
        <w:rPr/>
        <w:t>. R</w:t>
      </w:r>
      <w:r w:rsidR="44A331AC">
        <w:rPr/>
        <w:t>isk för abstinens med</w:t>
      </w:r>
      <w:r w:rsidR="44A331AC">
        <w:rPr/>
        <w:t xml:space="preserve"> </w:t>
      </w:r>
      <w:r w:rsidR="44A331AC">
        <w:rPr/>
        <w:t>t ex</w:t>
      </w:r>
      <w:r w:rsidR="44A331AC">
        <w:rPr/>
        <w:t>.</w:t>
      </w:r>
      <w:r w:rsidR="44A331AC">
        <w:rPr/>
        <w:t xml:space="preserve"> kramper vid toleransutveckling</w:t>
      </w:r>
    </w:p>
    <w:p w:rsidRPr="003912E4" w:rsidR="003912E4" w:rsidP="607F9983" w:rsidRDefault="003912E4" w14:paraId="2819FC37" w14:textId="77777777">
      <w:pPr>
        <w:pStyle w:val="Heading4"/>
        <w:keepNext w:val="1"/>
        <w:rPr>
          <w:b w:val="1"/>
          <w:bCs w:val="1"/>
        </w:rPr>
      </w:pPr>
      <w:r w:rsidR="44A331AC">
        <w:rPr/>
        <w:t>Farmakologi</w:t>
      </w:r>
    </w:p>
    <w:p w:rsidRPr="003912E4" w:rsidR="003912E4" w:rsidP="607F9983" w:rsidRDefault="003912E4" w14:paraId="22991CA3" w14:textId="595F3D34">
      <w:pPr>
        <w:pStyle w:val="Normal"/>
        <w:rPr>
          <w:rFonts w:ascii="Arial" w:hAnsi="Arial" w:cs="Arial"/>
          <w:b w:val="1"/>
          <w:bCs w:val="1"/>
          <w:sz w:val="26"/>
          <w:szCs w:val="26"/>
        </w:rPr>
      </w:pPr>
      <w:r w:rsidR="44A331AC">
        <w:rPr/>
        <w:t>Flumazenil</w:t>
      </w:r>
      <w:r w:rsidR="44A331AC">
        <w:rPr/>
        <w:t xml:space="preserve"> är en </w:t>
      </w:r>
      <w:r w:rsidR="44A331AC">
        <w:rPr/>
        <w:t>benzodiazepinantagonist</w:t>
      </w:r>
      <w:r w:rsidR="44A331AC">
        <w:rPr/>
        <w:t xml:space="preserve"> som via </w:t>
      </w:r>
      <w:r w:rsidR="44A331AC">
        <w:rPr/>
        <w:t>kompetitiv</w:t>
      </w:r>
      <w:r w:rsidR="44A331AC">
        <w:rPr/>
        <w:t xml:space="preserve"> interaktion blockerar effekterna av substanser som verkar via</w:t>
      </w:r>
      <w:r w:rsidR="30A4D16C">
        <w:rPr/>
        <w:t xml:space="preserve"> </w:t>
      </w:r>
      <w:r w:rsidR="44A331AC">
        <w:rPr/>
        <w:t>benzodiazepinreceptorn</w:t>
      </w:r>
      <w:r w:rsidR="44A331AC">
        <w:rPr/>
        <w:t>.</w:t>
      </w:r>
      <w:r w:rsidR="40330B56">
        <w:rPr/>
        <w:t xml:space="preserve"> </w:t>
      </w:r>
      <w:r w:rsidR="44A331AC">
        <w:rPr/>
        <w:t xml:space="preserve">Effekten kommer inom någon minut och halveringstiden är ca </w:t>
      </w:r>
      <w:r w:rsidR="44A331AC">
        <w:rPr/>
        <w:t>40</w:t>
      </w:r>
      <w:r w:rsidR="7A525FB9">
        <w:rPr/>
        <w:t xml:space="preserve"> </w:t>
      </w:r>
      <w:r w:rsidRPr="42CDC172" w:rsidR="098158EB">
        <w:rPr>
          <w:sz w:val="21"/>
          <w:szCs w:val="21"/>
        </w:rPr>
        <w:t>–</w:t>
      </w:r>
      <w:r w:rsidR="626FCB11">
        <w:rPr/>
        <w:t xml:space="preserve"> </w:t>
      </w:r>
      <w:r w:rsidR="44A331AC">
        <w:rPr/>
        <w:t>80</w:t>
      </w:r>
      <w:r w:rsidR="44A331AC">
        <w:rPr/>
        <w:t xml:space="preserve"> minuter</w:t>
      </w:r>
      <w:r w:rsidR="0E50E477">
        <w:rPr/>
        <w:t>.</w:t>
      </w:r>
    </w:p>
    <w:p w:rsidR="42CDC172" w:rsidP="42CDC172" w:rsidRDefault="42CDC172" w14:paraId="08C98983" w14:textId="4ACDB232">
      <w:pPr>
        <w:pStyle w:val="Normal"/>
      </w:pPr>
    </w:p>
    <w:p w:rsidR="42CDC172" w:rsidRDefault="42CDC172" w14:paraId="4C21E021" w14:textId="0A990241">
      <w:r>
        <w:br w:type="page"/>
      </w:r>
    </w:p>
    <w:p w:rsidRPr="003912E4" w:rsidR="003912E4" w:rsidP="607F9983" w:rsidRDefault="003912E4" w14:paraId="539FC71F" w14:textId="63B87D78">
      <w:pPr>
        <w:pStyle w:val="Heading3"/>
        <w:rPr>
          <w:rFonts w:ascii="Arial" w:hAnsi="Arial" w:cs="Arial"/>
          <w:b w:val="1"/>
          <w:bCs w:val="1"/>
          <w:sz w:val="26"/>
          <w:szCs w:val="26"/>
        </w:rPr>
      </w:pPr>
      <w:bookmarkStart w:name="_Toc503859491" w:id="59"/>
      <w:r w:rsidR="44A331AC">
        <w:rPr/>
        <w:t>Atropin (atropin) 0,5 mg/ml</w:t>
      </w:r>
      <w:bookmarkEnd w:id="59"/>
    </w:p>
    <w:p w:rsidRPr="003912E4" w:rsidR="003912E4" w:rsidP="607F9983" w:rsidRDefault="003912E4" w14:paraId="33A6C2AF" w14:textId="77777777">
      <w:pPr>
        <w:pStyle w:val="Heading4"/>
        <w:keepNext w:val="1"/>
        <w:rPr>
          <w:b w:val="1"/>
          <w:bCs w:val="1"/>
        </w:rPr>
      </w:pPr>
      <w:r w:rsidR="44A331AC">
        <w:rPr/>
        <w:t>Indikation</w:t>
      </w:r>
    </w:p>
    <w:p w:rsidRPr="003912E4" w:rsidR="003912E4" w:rsidP="42CDC172" w:rsidRDefault="003912E4" w14:paraId="2D297A1D" w14:textId="1FE8DF3A">
      <w:pPr>
        <w:pStyle w:val="Normal"/>
        <w:rPr>
          <w:sz w:val="24"/>
          <w:szCs w:val="24"/>
        </w:rPr>
      </w:pPr>
      <w:r w:rsidR="481AAC8D">
        <w:rPr/>
        <w:t>B</w:t>
      </w:r>
      <w:r w:rsidR="44A331AC">
        <w:rPr/>
        <w:t>radykardi</w:t>
      </w:r>
      <w:r w:rsidR="57EEA5A8">
        <w:rPr/>
        <w:t>.</w:t>
      </w:r>
    </w:p>
    <w:p w:rsidRPr="003912E4" w:rsidR="003912E4" w:rsidP="607F9983" w:rsidRDefault="003912E4" w14:paraId="16DC7A66" w14:textId="35C71F4D">
      <w:pPr>
        <w:pStyle w:val="Heading4"/>
        <w:keepNext w:val="1"/>
        <w:rPr>
          <w:i w:val="1"/>
          <w:iCs w:val="1"/>
        </w:rPr>
      </w:pPr>
      <w:r w:rsidR="44A331AC">
        <w:rPr/>
        <w:t>Dosering</w:t>
      </w:r>
      <w:r w:rsidR="17A40799">
        <w:rPr/>
        <w:t xml:space="preserve"> </w:t>
      </w:r>
      <w:r w:rsidR="44A331AC">
        <w:rPr/>
        <w:t>Vuxna</w:t>
      </w:r>
      <w:r w:rsidR="44A331AC">
        <w:rPr/>
        <w:t xml:space="preserve"> </w:t>
      </w:r>
    </w:p>
    <w:p w:rsidRPr="003912E4" w:rsidR="003912E4" w:rsidP="607F9983" w:rsidRDefault="003912E4" w14:paraId="59CD957E" w14:textId="6DC1999E">
      <w:pPr>
        <w:pStyle w:val="ListParagraph"/>
        <w:numPr>
          <w:ilvl w:val="1"/>
          <w:numId w:val="73"/>
        </w:numPr>
        <w:rPr/>
      </w:pPr>
      <w:r w:rsidR="44A331AC">
        <w:rPr/>
        <w:t>0,5</w:t>
      </w:r>
      <w:r w:rsidR="48064293">
        <w:rPr/>
        <w:t xml:space="preserve"> </w:t>
      </w:r>
      <w:r w:rsidRPr="42CDC172" w:rsidR="6B6F9E26">
        <w:rPr>
          <w:sz w:val="21"/>
          <w:szCs w:val="21"/>
        </w:rPr>
        <w:t>–</w:t>
      </w:r>
      <w:r w:rsidR="206F2094">
        <w:rPr/>
        <w:t xml:space="preserve"> </w:t>
      </w:r>
      <w:r w:rsidR="44A331AC">
        <w:rPr/>
        <w:t xml:space="preserve">1 mg </w:t>
      </w:r>
      <w:r w:rsidR="44A331AC">
        <w:rPr/>
        <w:t>i.v</w:t>
      </w:r>
    </w:p>
    <w:p w:rsidRPr="003912E4" w:rsidR="003912E4" w:rsidP="607F9983" w:rsidRDefault="003912E4" w14:paraId="3EECE827" w14:textId="429EAE3E">
      <w:pPr>
        <w:pStyle w:val="Heading4"/>
        <w:rPr>
          <w:b w:val="1"/>
          <w:bCs w:val="1"/>
          <w:i w:val="1"/>
          <w:iCs w:val="1"/>
        </w:rPr>
      </w:pPr>
      <w:r w:rsidR="1B03B264">
        <w:rPr/>
        <w:t>Doser</w:t>
      </w:r>
      <w:r w:rsidR="1B03B264">
        <w:rPr/>
        <w:t xml:space="preserve">ing </w:t>
      </w:r>
      <w:r w:rsidR="44A331AC">
        <w:rPr/>
        <w:t>Barn</w:t>
      </w:r>
    </w:p>
    <w:p w:rsidRPr="003912E4" w:rsidR="003912E4" w:rsidP="607F9983" w:rsidRDefault="003912E4" w14:paraId="2192F0CB" w14:textId="1857B59D">
      <w:pPr>
        <w:pStyle w:val="ListParagraph"/>
        <w:numPr>
          <w:ilvl w:val="1"/>
          <w:numId w:val="74"/>
        </w:numPr>
        <w:rPr>
          <w:sz w:val="24"/>
          <w:szCs w:val="24"/>
        </w:rPr>
      </w:pPr>
      <w:r w:rsidR="44A331AC">
        <w:rPr/>
        <w:t>0,01</w:t>
      </w:r>
      <w:r w:rsidR="5296DC20">
        <w:rPr/>
        <w:t xml:space="preserve"> </w:t>
      </w:r>
      <w:r w:rsidRPr="42CDC172" w:rsidR="2B66C576">
        <w:rPr>
          <w:sz w:val="21"/>
          <w:szCs w:val="21"/>
        </w:rPr>
        <w:t>–</w:t>
      </w:r>
      <w:r w:rsidR="3D909CF1">
        <w:rPr/>
        <w:t xml:space="preserve"> </w:t>
      </w:r>
      <w:r w:rsidR="44A331AC">
        <w:rPr/>
        <w:t>0,02 mg/kg</w:t>
      </w:r>
      <w:r w:rsidR="1D5B2F84">
        <w:rPr/>
        <w:t xml:space="preserve">. </w:t>
      </w:r>
      <w:r w:rsidR="1D5B2F84">
        <w:rPr/>
        <w:t>M</w:t>
      </w:r>
      <w:r w:rsidR="44A331AC">
        <w:rPr/>
        <w:t>ax</w:t>
      </w:r>
      <w:r w:rsidR="4EF59F39">
        <w:rPr/>
        <w:t>dos</w:t>
      </w:r>
      <w:r w:rsidR="44A331AC">
        <w:rPr/>
        <w:t xml:space="preserve"> 0,6 mg/dos</w:t>
      </w:r>
      <w:r w:rsidR="3B7F7240">
        <w:rPr/>
        <w:t>.</w:t>
      </w:r>
    </w:p>
    <w:p w:rsidRPr="003912E4" w:rsidR="003912E4" w:rsidP="003912E4" w:rsidRDefault="003912E4" w14:paraId="1D2C604F" w14:textId="77777777">
      <w:pPr>
        <w:spacing w:after="0" w:line="240" w:lineRule="auto"/>
        <w:ind w:left="0" w:right="0"/>
        <w:rPr>
          <w:sz w:val="16"/>
          <w:szCs w:val="16"/>
        </w:rPr>
      </w:pPr>
    </w:p>
    <w:tbl>
      <w:tblPr>
        <w:tblW w:w="3838" w:type="pct"/>
        <w:tblBorders>
          <w:top w:val="single" w:color="F7CAAC" w:sz="4" w:space="0"/>
          <w:left w:val="single" w:color="F7CAAC" w:sz="4" w:space="0"/>
          <w:bottom w:val="single" w:color="F7CAAC" w:sz="4" w:space="0"/>
          <w:right w:val="single" w:color="F7CAAC" w:sz="4" w:space="0"/>
          <w:insideH w:val="single" w:color="F7CAAC" w:sz="4" w:space="0"/>
          <w:insideV w:val="single" w:color="F7CAAC" w:sz="4" w:space="0"/>
        </w:tblBorders>
        <w:tblLook w:val="01A0" w:firstRow="1" w:lastRow="0" w:firstColumn="1" w:lastColumn="1" w:noHBand="0" w:noVBand="0"/>
      </w:tblPr>
      <w:tblGrid>
        <w:gridCol w:w="2143"/>
        <w:gridCol w:w="2433"/>
        <w:gridCol w:w="2270"/>
      </w:tblGrid>
      <w:tr w:rsidRPr="003912E4" w:rsidR="003912E4" w:rsidTr="42CDC172" w14:paraId="0840BB5E" w14:textId="77777777">
        <w:tc>
          <w:tcPr>
            <w:tcW w:w="1565" w:type="pct"/>
            <w:tcBorders>
              <w:bottom w:val="single" w:color="F4B083" w:sz="12" w:space="0"/>
            </w:tcBorders>
            <w:shd w:val="clear" w:color="auto" w:fill="auto"/>
            <w:tcMar/>
          </w:tcPr>
          <w:p w:rsidRPr="003912E4" w:rsidR="003912E4" w:rsidP="42CDC172" w:rsidRDefault="003912E4" w14:paraId="4A7771E4" w14:textId="66716AE9">
            <w:pPr>
              <w:keepNext w:val="1"/>
              <w:tabs>
                <w:tab w:val="left" w:pos="5670"/>
              </w:tabs>
              <w:spacing w:after="0" w:line="240" w:lineRule="auto"/>
              <w:ind w:left="0" w:right="0"/>
              <w:jc w:val="both"/>
              <w:outlineLvl w:val="4"/>
              <w:rPr>
                <w:b w:val="1"/>
                <w:bCs w:val="1"/>
                <w:i w:val="1"/>
                <w:iCs w:val="1"/>
                <w:color w:val="ED7D31"/>
              </w:rPr>
            </w:pPr>
            <w:r w:rsidRPr="42CDC172" w:rsidR="003912E4">
              <w:rPr>
                <w:b w:val="1"/>
                <w:bCs w:val="1"/>
                <w:i w:val="1"/>
                <w:iCs w:val="1"/>
                <w:color w:val="ED7D31"/>
              </w:rPr>
              <w:t>Vikt</w:t>
            </w:r>
            <w:r w:rsidRPr="42CDC172" w:rsidR="062FA477">
              <w:rPr>
                <w:b w:val="1"/>
                <w:bCs w:val="1"/>
                <w:i w:val="1"/>
                <w:iCs w:val="1"/>
                <w:color w:val="ED7D31"/>
              </w:rPr>
              <w:t xml:space="preserve"> kg</w:t>
            </w:r>
          </w:p>
        </w:tc>
        <w:tc>
          <w:tcPr>
            <w:tcW w:w="1777" w:type="pct"/>
            <w:tcBorders>
              <w:bottom w:val="single" w:color="F4B083" w:sz="12" w:space="0"/>
            </w:tcBorders>
            <w:shd w:val="clear" w:color="auto" w:fill="auto"/>
            <w:tcMar/>
          </w:tcPr>
          <w:p w:rsidRPr="003912E4" w:rsidR="003912E4" w:rsidP="003912E4" w:rsidRDefault="003912E4" w14:paraId="635924B2" w14:textId="77777777">
            <w:pPr>
              <w:keepNext/>
              <w:tabs>
                <w:tab w:val="left" w:pos="5670"/>
              </w:tabs>
              <w:spacing w:after="0" w:line="240" w:lineRule="auto"/>
              <w:ind w:left="0" w:right="0"/>
              <w:jc w:val="both"/>
              <w:outlineLvl w:val="4"/>
              <w:rPr>
                <w:b/>
                <w:i/>
                <w:iCs/>
                <w:color w:val="ED7D31"/>
              </w:rPr>
            </w:pPr>
            <w:r w:rsidRPr="003912E4">
              <w:rPr>
                <w:b/>
                <w:i/>
                <w:iCs/>
                <w:color w:val="ED7D31"/>
              </w:rPr>
              <w:t>Dos (mg)</w:t>
            </w:r>
          </w:p>
        </w:tc>
        <w:tc>
          <w:tcPr>
            <w:tcW w:w="1658" w:type="pct"/>
            <w:tcBorders>
              <w:bottom w:val="single" w:color="F4B083" w:sz="12" w:space="0"/>
            </w:tcBorders>
            <w:shd w:val="clear" w:color="auto" w:fill="auto"/>
            <w:tcMar/>
          </w:tcPr>
          <w:p w:rsidRPr="003912E4" w:rsidR="003912E4" w:rsidP="003912E4" w:rsidRDefault="003912E4" w14:paraId="6DE1BDF1" w14:textId="77777777">
            <w:pPr>
              <w:keepNext/>
              <w:tabs>
                <w:tab w:val="left" w:pos="5670"/>
              </w:tabs>
              <w:spacing w:after="0" w:line="240" w:lineRule="auto"/>
              <w:ind w:left="0" w:right="0"/>
              <w:jc w:val="both"/>
              <w:outlineLvl w:val="4"/>
              <w:rPr>
                <w:b/>
                <w:i/>
                <w:iCs/>
                <w:color w:val="ED7D31"/>
              </w:rPr>
            </w:pPr>
            <w:r w:rsidRPr="003912E4">
              <w:rPr>
                <w:b/>
                <w:i/>
                <w:iCs/>
                <w:color w:val="ED7D31"/>
              </w:rPr>
              <w:t>Dos (ml)</w:t>
            </w:r>
          </w:p>
        </w:tc>
      </w:tr>
      <w:tr w:rsidRPr="003912E4" w:rsidR="003912E4" w:rsidTr="42CDC172" w14:paraId="519AA961" w14:textId="77777777">
        <w:tc>
          <w:tcPr>
            <w:tcW w:w="1565" w:type="pct"/>
            <w:shd w:val="clear" w:color="auto" w:fill="auto"/>
            <w:tcMar/>
          </w:tcPr>
          <w:p w:rsidRPr="003912E4" w:rsidR="003912E4" w:rsidP="003912E4" w:rsidRDefault="003912E4" w14:paraId="3660BF85" w14:textId="77777777">
            <w:pPr>
              <w:spacing w:after="0" w:line="240" w:lineRule="auto"/>
              <w:ind w:left="0" w:right="0"/>
              <w:jc w:val="center"/>
              <w:rPr>
                <w:b/>
                <w:bCs/>
                <w:sz w:val="21"/>
              </w:rPr>
            </w:pPr>
            <w:r w:rsidRPr="003912E4">
              <w:rPr>
                <w:b/>
                <w:bCs/>
                <w:sz w:val="21"/>
              </w:rPr>
              <w:t>10</w:t>
            </w:r>
          </w:p>
        </w:tc>
        <w:tc>
          <w:tcPr>
            <w:tcW w:w="1777" w:type="pct"/>
            <w:shd w:val="clear" w:color="auto" w:fill="auto"/>
            <w:tcMar/>
          </w:tcPr>
          <w:p w:rsidRPr="003912E4" w:rsidR="003912E4" w:rsidP="42CDC172" w:rsidRDefault="003912E4" w14:paraId="38A017E6" w14:textId="77777777">
            <w:pPr>
              <w:spacing w:after="0" w:line="240" w:lineRule="auto"/>
              <w:ind w:left="1304" w:right="0"/>
              <w:jc w:val="center"/>
              <w:rPr>
                <w:sz w:val="21"/>
                <w:szCs w:val="21"/>
              </w:rPr>
            </w:pPr>
            <w:r w:rsidRPr="42CDC172" w:rsidR="003912E4">
              <w:rPr>
                <w:sz w:val="21"/>
                <w:szCs w:val="21"/>
              </w:rPr>
              <w:t>0,15 mg</w:t>
            </w:r>
          </w:p>
        </w:tc>
        <w:tc>
          <w:tcPr>
            <w:tcW w:w="1658" w:type="pct"/>
            <w:shd w:val="clear" w:color="auto" w:fill="auto"/>
            <w:tcMar/>
          </w:tcPr>
          <w:p w:rsidRPr="003912E4" w:rsidR="003912E4" w:rsidP="42CDC172" w:rsidRDefault="003912E4" w14:paraId="70C1B070" w14:textId="77777777">
            <w:pPr>
              <w:spacing w:after="0" w:line="240" w:lineRule="auto"/>
              <w:ind w:left="1304" w:right="0"/>
              <w:jc w:val="center"/>
              <w:rPr>
                <w:b w:val="1"/>
                <w:bCs w:val="1"/>
                <w:sz w:val="21"/>
                <w:szCs w:val="21"/>
              </w:rPr>
            </w:pPr>
            <w:r w:rsidRPr="42CDC172" w:rsidR="003912E4">
              <w:rPr>
                <w:b w:val="1"/>
                <w:bCs w:val="1"/>
                <w:sz w:val="21"/>
                <w:szCs w:val="21"/>
              </w:rPr>
              <w:t>0,3 ml</w:t>
            </w:r>
          </w:p>
        </w:tc>
      </w:tr>
      <w:tr w:rsidRPr="003912E4" w:rsidR="003912E4" w:rsidTr="42CDC172" w14:paraId="127AD776" w14:textId="77777777">
        <w:tc>
          <w:tcPr>
            <w:tcW w:w="1565" w:type="pct"/>
            <w:shd w:val="clear" w:color="auto" w:fill="auto"/>
            <w:tcMar/>
          </w:tcPr>
          <w:p w:rsidRPr="003912E4" w:rsidR="003912E4" w:rsidP="003912E4" w:rsidRDefault="003912E4" w14:paraId="3560CF45" w14:textId="77777777">
            <w:pPr>
              <w:spacing w:after="0" w:line="240" w:lineRule="auto"/>
              <w:ind w:left="0" w:right="0"/>
              <w:jc w:val="center"/>
              <w:rPr>
                <w:b/>
                <w:bCs/>
                <w:sz w:val="21"/>
              </w:rPr>
            </w:pPr>
            <w:r w:rsidRPr="003912E4">
              <w:rPr>
                <w:b/>
                <w:bCs/>
                <w:sz w:val="21"/>
              </w:rPr>
              <w:t>15</w:t>
            </w:r>
          </w:p>
        </w:tc>
        <w:tc>
          <w:tcPr>
            <w:tcW w:w="1777" w:type="pct"/>
            <w:shd w:val="clear" w:color="auto" w:fill="auto"/>
            <w:tcMar/>
          </w:tcPr>
          <w:p w:rsidRPr="003912E4" w:rsidR="003912E4" w:rsidP="42CDC172" w:rsidRDefault="003912E4" w14:paraId="5DFC6C85" w14:textId="77777777">
            <w:pPr>
              <w:spacing w:after="0" w:line="240" w:lineRule="auto"/>
              <w:ind w:left="1304" w:right="0"/>
              <w:jc w:val="center"/>
              <w:rPr>
                <w:sz w:val="21"/>
                <w:szCs w:val="21"/>
              </w:rPr>
            </w:pPr>
            <w:r w:rsidRPr="42CDC172" w:rsidR="003912E4">
              <w:rPr>
                <w:sz w:val="21"/>
                <w:szCs w:val="21"/>
              </w:rPr>
              <w:t>0,25 mg</w:t>
            </w:r>
          </w:p>
        </w:tc>
        <w:tc>
          <w:tcPr>
            <w:tcW w:w="1658" w:type="pct"/>
            <w:shd w:val="clear" w:color="auto" w:fill="auto"/>
            <w:tcMar/>
          </w:tcPr>
          <w:p w:rsidRPr="003912E4" w:rsidR="003912E4" w:rsidP="42CDC172" w:rsidRDefault="003912E4" w14:paraId="37DC1E15" w14:textId="77777777">
            <w:pPr>
              <w:spacing w:after="0" w:line="240" w:lineRule="auto"/>
              <w:ind w:left="1304" w:right="0"/>
              <w:jc w:val="center"/>
              <w:rPr>
                <w:b w:val="1"/>
                <w:bCs w:val="1"/>
                <w:sz w:val="21"/>
                <w:szCs w:val="21"/>
              </w:rPr>
            </w:pPr>
            <w:r w:rsidRPr="42CDC172" w:rsidR="003912E4">
              <w:rPr>
                <w:b w:val="1"/>
                <w:bCs w:val="1"/>
                <w:sz w:val="21"/>
                <w:szCs w:val="21"/>
              </w:rPr>
              <w:t>0,5 ml</w:t>
            </w:r>
          </w:p>
        </w:tc>
      </w:tr>
      <w:tr w:rsidRPr="003912E4" w:rsidR="003912E4" w:rsidTr="42CDC172" w14:paraId="7C7F9BA9" w14:textId="77777777">
        <w:tc>
          <w:tcPr>
            <w:tcW w:w="1565" w:type="pct"/>
            <w:shd w:val="clear" w:color="auto" w:fill="auto"/>
            <w:tcMar/>
          </w:tcPr>
          <w:p w:rsidRPr="003912E4" w:rsidR="003912E4" w:rsidP="42CDC172" w:rsidRDefault="003912E4" w14:paraId="0DA87674" w14:textId="68E7A014">
            <w:pPr>
              <w:spacing w:after="0" w:line="240" w:lineRule="auto"/>
              <w:ind w:left="0" w:right="0"/>
              <w:jc w:val="center"/>
              <w:rPr>
                <w:b w:val="1"/>
                <w:bCs w:val="1"/>
                <w:sz w:val="21"/>
                <w:szCs w:val="21"/>
              </w:rPr>
            </w:pPr>
            <w:r w:rsidRPr="42CDC172" w:rsidR="003912E4">
              <w:rPr>
                <w:b w:val="1"/>
                <w:bCs w:val="1"/>
                <w:sz w:val="21"/>
                <w:szCs w:val="21"/>
              </w:rPr>
              <w:t>20 – 30</w:t>
            </w:r>
          </w:p>
        </w:tc>
        <w:tc>
          <w:tcPr>
            <w:tcW w:w="1777" w:type="pct"/>
            <w:shd w:val="clear" w:color="auto" w:fill="auto"/>
            <w:tcMar/>
          </w:tcPr>
          <w:p w:rsidRPr="003912E4" w:rsidR="003912E4" w:rsidP="42CDC172" w:rsidRDefault="003912E4" w14:paraId="12D4F68B" w14:textId="77777777">
            <w:pPr>
              <w:spacing w:after="0" w:line="240" w:lineRule="auto"/>
              <w:ind w:left="1304" w:right="0"/>
              <w:jc w:val="center"/>
              <w:rPr>
                <w:sz w:val="21"/>
                <w:szCs w:val="21"/>
              </w:rPr>
            </w:pPr>
            <w:r w:rsidRPr="42CDC172" w:rsidR="003912E4">
              <w:rPr>
                <w:sz w:val="21"/>
                <w:szCs w:val="21"/>
              </w:rPr>
              <w:t>0,35 mg</w:t>
            </w:r>
          </w:p>
        </w:tc>
        <w:tc>
          <w:tcPr>
            <w:tcW w:w="1658" w:type="pct"/>
            <w:shd w:val="clear" w:color="auto" w:fill="auto"/>
            <w:tcMar/>
          </w:tcPr>
          <w:p w:rsidRPr="003912E4" w:rsidR="003912E4" w:rsidP="42CDC172" w:rsidRDefault="003912E4" w14:paraId="0F02E108" w14:textId="77777777">
            <w:pPr>
              <w:spacing w:after="0" w:line="240" w:lineRule="auto"/>
              <w:ind w:left="1304" w:right="0"/>
              <w:jc w:val="center"/>
              <w:rPr>
                <w:b w:val="1"/>
                <w:bCs w:val="1"/>
                <w:sz w:val="21"/>
                <w:szCs w:val="21"/>
              </w:rPr>
            </w:pPr>
            <w:r w:rsidRPr="42CDC172" w:rsidR="003912E4">
              <w:rPr>
                <w:b w:val="1"/>
                <w:bCs w:val="1"/>
                <w:sz w:val="21"/>
                <w:szCs w:val="21"/>
              </w:rPr>
              <w:t>0,7 ml</w:t>
            </w:r>
          </w:p>
        </w:tc>
      </w:tr>
      <w:tr w:rsidRPr="003912E4" w:rsidR="003912E4" w:rsidTr="42CDC172" w14:paraId="3014E297" w14:textId="77777777">
        <w:tc>
          <w:tcPr>
            <w:tcW w:w="1565" w:type="pct"/>
            <w:shd w:val="clear" w:color="auto" w:fill="auto"/>
            <w:tcMar/>
          </w:tcPr>
          <w:p w:rsidRPr="003912E4" w:rsidR="003912E4" w:rsidP="42CDC172" w:rsidRDefault="003912E4" w14:paraId="4683A598" w14:textId="2546E5B1">
            <w:pPr>
              <w:spacing w:after="0" w:line="240" w:lineRule="auto"/>
              <w:ind w:left="0" w:right="0"/>
              <w:jc w:val="center"/>
              <w:rPr>
                <w:b w:val="1"/>
                <w:bCs w:val="1"/>
                <w:sz w:val="21"/>
                <w:szCs w:val="21"/>
              </w:rPr>
            </w:pPr>
            <w:r w:rsidRPr="42CDC172" w:rsidR="003912E4">
              <w:rPr>
                <w:b w:val="1"/>
                <w:bCs w:val="1"/>
                <w:sz w:val="21"/>
                <w:szCs w:val="21"/>
              </w:rPr>
              <w:t>30 – 50</w:t>
            </w:r>
          </w:p>
        </w:tc>
        <w:tc>
          <w:tcPr>
            <w:tcW w:w="1777" w:type="pct"/>
            <w:shd w:val="clear" w:color="auto" w:fill="auto"/>
            <w:tcMar/>
          </w:tcPr>
          <w:p w:rsidRPr="003912E4" w:rsidR="003912E4" w:rsidP="42CDC172" w:rsidRDefault="003912E4" w14:paraId="43749428" w14:textId="77777777">
            <w:pPr>
              <w:spacing w:after="0" w:line="240" w:lineRule="auto"/>
              <w:ind w:left="1304" w:right="0"/>
              <w:jc w:val="center"/>
              <w:rPr>
                <w:sz w:val="21"/>
                <w:szCs w:val="21"/>
              </w:rPr>
            </w:pPr>
            <w:r w:rsidRPr="42CDC172" w:rsidR="003912E4">
              <w:rPr>
                <w:sz w:val="21"/>
                <w:szCs w:val="21"/>
              </w:rPr>
              <w:t>0,4 mg</w:t>
            </w:r>
          </w:p>
        </w:tc>
        <w:tc>
          <w:tcPr>
            <w:tcW w:w="1658" w:type="pct"/>
            <w:shd w:val="clear" w:color="auto" w:fill="auto"/>
            <w:tcMar/>
          </w:tcPr>
          <w:p w:rsidRPr="003912E4" w:rsidR="003912E4" w:rsidP="42CDC172" w:rsidRDefault="003912E4" w14:paraId="6A64977F" w14:textId="77777777">
            <w:pPr>
              <w:spacing w:after="0" w:line="240" w:lineRule="auto"/>
              <w:ind w:left="1304" w:right="0"/>
              <w:jc w:val="center"/>
              <w:rPr>
                <w:b w:val="1"/>
                <w:bCs w:val="1"/>
                <w:sz w:val="21"/>
                <w:szCs w:val="21"/>
              </w:rPr>
            </w:pPr>
            <w:r w:rsidRPr="42CDC172" w:rsidR="003912E4">
              <w:rPr>
                <w:b w:val="1"/>
                <w:bCs w:val="1"/>
                <w:sz w:val="21"/>
                <w:szCs w:val="21"/>
              </w:rPr>
              <w:t>0,8 ml</w:t>
            </w:r>
          </w:p>
        </w:tc>
      </w:tr>
    </w:tbl>
    <w:p w:rsidRPr="003912E4" w:rsidR="003912E4" w:rsidP="003912E4" w:rsidRDefault="003912E4" w14:paraId="2C459392" w14:textId="77777777">
      <w:pPr>
        <w:spacing w:after="0" w:line="240" w:lineRule="auto"/>
        <w:ind w:left="0" w:right="0"/>
        <w:rPr>
          <w:sz w:val="16"/>
          <w:szCs w:val="16"/>
        </w:rPr>
      </w:pPr>
    </w:p>
    <w:p w:rsidRPr="003912E4" w:rsidR="003912E4" w:rsidP="607F9983" w:rsidRDefault="003912E4" w14:paraId="043B2448" w14:textId="77777777">
      <w:pPr>
        <w:pStyle w:val="Heading4"/>
        <w:keepNext w:val="1"/>
        <w:rPr>
          <w:b w:val="1"/>
          <w:bCs w:val="1"/>
        </w:rPr>
      </w:pPr>
      <w:r w:rsidR="44A331AC">
        <w:rPr/>
        <w:t>Kontraindikation/försiktighet</w:t>
      </w:r>
    </w:p>
    <w:p w:rsidRPr="003912E4" w:rsidR="003912E4" w:rsidP="42CDC172" w:rsidRDefault="003912E4" w14:paraId="7FC9B38E" w14:textId="7217B501">
      <w:pPr>
        <w:pStyle w:val="Normal"/>
        <w:rPr>
          <w:sz w:val="24"/>
          <w:szCs w:val="24"/>
        </w:rPr>
      </w:pPr>
      <w:r w:rsidR="7053E4C7">
        <w:rPr/>
        <w:t>F</w:t>
      </w:r>
      <w:r w:rsidR="44A331AC">
        <w:rPr/>
        <w:t>örsiktighet vid utflödeshinder i blåsan (</w:t>
      </w:r>
      <w:r w:rsidR="44A331AC">
        <w:rPr/>
        <w:t>t ex.</w:t>
      </w:r>
      <w:r w:rsidR="44A331AC">
        <w:rPr/>
        <w:t xml:space="preserve"> prostatahypertrofi)</w:t>
      </w:r>
      <w:r w:rsidR="5F29B9C5">
        <w:rPr/>
        <w:t xml:space="preserve">, </w:t>
      </w:r>
      <w:r w:rsidR="6C2AD674">
        <w:rPr/>
        <w:t>p</w:t>
      </w:r>
      <w:r w:rsidR="44A331AC">
        <w:rPr/>
        <w:t xml:space="preserve">aralytisk </w:t>
      </w:r>
      <w:r w:rsidR="44A331AC">
        <w:rPr/>
        <w:t>ileus</w:t>
      </w:r>
      <w:r w:rsidR="44A331AC">
        <w:rPr/>
        <w:t xml:space="preserve"> eller obstruktiv tarmsjukdom</w:t>
      </w:r>
      <w:r w:rsidR="0FC722FB">
        <w:rPr/>
        <w:t>.</w:t>
      </w:r>
    </w:p>
    <w:p w:rsidRPr="003912E4" w:rsidR="003912E4" w:rsidP="607F9983" w:rsidRDefault="003912E4" w14:paraId="77FA4A11" w14:textId="77777777">
      <w:pPr>
        <w:pStyle w:val="Heading4"/>
        <w:keepNext w:val="1"/>
        <w:rPr>
          <w:b w:val="1"/>
          <w:bCs w:val="1"/>
        </w:rPr>
      </w:pPr>
      <w:r w:rsidR="44A331AC">
        <w:rPr/>
        <w:t>Farmakologi</w:t>
      </w:r>
    </w:p>
    <w:p w:rsidRPr="003912E4" w:rsidR="003912E4" w:rsidP="607F9983" w:rsidRDefault="003912E4" w14:paraId="6CE97C70" w14:textId="095BB1ED">
      <w:pPr>
        <w:pStyle w:val="Normal"/>
      </w:pPr>
      <w:r w:rsidR="44A331AC">
        <w:rPr/>
        <w:t xml:space="preserve">Atropin är ett </w:t>
      </w:r>
      <w:r w:rsidR="44A331AC">
        <w:rPr/>
        <w:t>antimuskarint</w:t>
      </w:r>
      <w:r w:rsidR="44A331AC">
        <w:rPr/>
        <w:t xml:space="preserve"> </w:t>
      </w:r>
      <w:r w:rsidR="44A331AC">
        <w:rPr/>
        <w:t>antikolinergt</w:t>
      </w:r>
      <w:r w:rsidR="44A331AC">
        <w:rPr/>
        <w:t xml:space="preserve"> medel som därmed påverkar många system och ger </w:t>
      </w:r>
      <w:r w:rsidR="44A331AC">
        <w:rPr/>
        <w:t>bl.a.</w:t>
      </w:r>
      <w:r w:rsidR="44A331AC">
        <w:rPr/>
        <w:t xml:space="preserve"> muntorrhet, minskad slemproduktion i luftvägar, relaxation av glatt muskulatur och genom hämmande effekt på </w:t>
      </w:r>
      <w:r w:rsidR="44A331AC">
        <w:rPr/>
        <w:t>vagus</w:t>
      </w:r>
      <w:r w:rsidR="44A331AC">
        <w:rPr/>
        <w:t xml:space="preserve"> ökar hjärtfrekvensen. </w:t>
      </w:r>
    </w:p>
    <w:p w:rsidR="42CDC172" w:rsidP="42CDC172" w:rsidRDefault="42CDC172" w14:paraId="19BECCAA" w14:textId="0BA19F72">
      <w:pPr>
        <w:pStyle w:val="Normal"/>
      </w:pPr>
    </w:p>
    <w:p w:rsidR="42CDC172" w:rsidRDefault="42CDC172" w14:paraId="3F074478" w14:textId="18714E85">
      <w:r>
        <w:br w:type="page"/>
      </w:r>
    </w:p>
    <w:p w:rsidRPr="003912E4" w:rsidR="003912E4" w:rsidP="607F9983" w:rsidRDefault="003912E4" w14:paraId="44535168" w14:textId="58C4BB87">
      <w:pPr>
        <w:pStyle w:val="Heading3"/>
        <w:rPr>
          <w:rFonts w:ascii="Arial" w:hAnsi="Arial" w:cs="Arial"/>
          <w:b w:val="1"/>
          <w:bCs w:val="1"/>
        </w:rPr>
      </w:pPr>
      <w:bookmarkStart w:name="_Toc503859492" w:id="60"/>
      <w:r w:rsidR="44A331AC">
        <w:rPr/>
        <w:t>Adrenalin (adrenalin) 1 mg/ml</w:t>
      </w:r>
      <w:bookmarkEnd w:id="60"/>
    </w:p>
    <w:p w:rsidRPr="003912E4" w:rsidR="003912E4" w:rsidP="607F9983" w:rsidRDefault="003912E4" w14:paraId="4B66D6DA" w14:textId="77777777">
      <w:pPr>
        <w:pStyle w:val="Heading4"/>
        <w:rPr>
          <w:rFonts w:ascii="Arial" w:hAnsi="Arial" w:cs="Arial"/>
          <w:b w:val="1"/>
          <w:bCs w:val="1"/>
          <w:sz w:val="26"/>
          <w:szCs w:val="26"/>
        </w:rPr>
      </w:pPr>
      <w:r w:rsidR="44A331AC">
        <w:rPr/>
        <w:t>Indikation</w:t>
      </w:r>
    </w:p>
    <w:p w:rsidRPr="003912E4" w:rsidR="003912E4" w:rsidP="42CDC172" w:rsidRDefault="003912E4" w14:paraId="04EC4F23" w14:textId="3BFD2E70">
      <w:pPr>
        <w:pStyle w:val="Normal"/>
        <w:rPr>
          <w:sz w:val="24"/>
          <w:szCs w:val="24"/>
        </w:rPr>
      </w:pPr>
      <w:r w:rsidR="12828DC2">
        <w:rPr/>
        <w:t>A</w:t>
      </w:r>
      <w:r w:rsidR="44A331AC">
        <w:rPr/>
        <w:t>nafylaktisk reaktion</w:t>
      </w:r>
      <w:r w:rsidR="507D2691">
        <w:rPr/>
        <w:t>.</w:t>
      </w:r>
    </w:p>
    <w:p w:rsidRPr="003912E4" w:rsidR="003912E4" w:rsidP="607F9983" w:rsidRDefault="003912E4" w14:paraId="78A4A317" w14:textId="77777777">
      <w:pPr>
        <w:pStyle w:val="Heading4"/>
        <w:rPr>
          <w:b w:val="1"/>
          <w:bCs w:val="1"/>
        </w:rPr>
      </w:pPr>
      <w:r w:rsidR="44A331AC">
        <w:rPr/>
        <w:t>Dosering</w:t>
      </w:r>
    </w:p>
    <w:p w:rsidRPr="003912E4" w:rsidR="003912E4" w:rsidP="607F9983" w:rsidRDefault="003912E4" w14:paraId="5F119E18" w14:textId="61699DB8">
      <w:pPr>
        <w:pStyle w:val="ListParagraph"/>
        <w:numPr>
          <w:ilvl w:val="1"/>
          <w:numId w:val="77"/>
        </w:numPr>
        <w:rPr>
          <w:b w:val="1"/>
          <w:bCs w:val="1"/>
          <w:sz w:val="24"/>
          <w:szCs w:val="24"/>
        </w:rPr>
      </w:pPr>
      <w:r w:rsidR="20CE8024">
        <w:rPr/>
        <w:t>g</w:t>
      </w:r>
      <w:r w:rsidR="44A331AC">
        <w:rPr/>
        <w:t>es alltid intramuskulärt!</w:t>
      </w:r>
    </w:p>
    <w:p w:rsidRPr="003912E4" w:rsidR="003912E4" w:rsidP="607F9983" w:rsidRDefault="003912E4" w14:paraId="41EAD88F" w14:textId="77777777">
      <w:pPr>
        <w:pStyle w:val="Heading4"/>
        <w:rPr>
          <w:b w:val="1"/>
          <w:bCs w:val="1"/>
          <w:i w:val="1"/>
          <w:iCs w:val="1"/>
        </w:rPr>
      </w:pPr>
      <w:r w:rsidR="44A331AC">
        <w:rPr/>
        <w:t>Vuxna</w:t>
      </w:r>
      <w:r w:rsidR="44A331AC">
        <w:rPr/>
        <w:t xml:space="preserve"> </w:t>
      </w:r>
    </w:p>
    <w:p w:rsidRPr="003912E4" w:rsidR="003912E4" w:rsidP="607F9983" w:rsidRDefault="003912E4" w14:paraId="56CB2826" w14:textId="3E9D3B75">
      <w:pPr>
        <w:pStyle w:val="ListParagraph"/>
        <w:numPr>
          <w:ilvl w:val="1"/>
          <w:numId w:val="78"/>
        </w:numPr>
        <w:rPr>
          <w:sz w:val="24"/>
          <w:szCs w:val="24"/>
        </w:rPr>
      </w:pPr>
      <w:r w:rsidR="44A331AC">
        <w:rPr/>
        <w:t>0,3</w:t>
      </w:r>
      <w:r w:rsidR="6EED9F43">
        <w:rPr/>
        <w:t xml:space="preserve"> </w:t>
      </w:r>
      <w:r w:rsidRPr="42CDC172" w:rsidR="6EED9F43">
        <w:rPr>
          <w:sz w:val="21"/>
          <w:szCs w:val="21"/>
        </w:rPr>
        <w:t>–</w:t>
      </w:r>
      <w:r w:rsidR="2C1A44AF">
        <w:rPr/>
        <w:t xml:space="preserve"> </w:t>
      </w:r>
      <w:r w:rsidR="44A331AC">
        <w:rPr/>
        <w:t>0</w:t>
      </w:r>
      <w:r w:rsidR="44A331AC">
        <w:rPr/>
        <w:t>,</w:t>
      </w:r>
      <w:r w:rsidR="44A331AC">
        <w:rPr/>
        <w:t xml:space="preserve">5 mg </w:t>
      </w:r>
      <w:r w:rsidR="44A331AC">
        <w:rPr/>
        <w:t>i.m</w:t>
      </w:r>
      <w:r w:rsidR="44A331AC">
        <w:rPr/>
        <w:t>.</w:t>
      </w:r>
    </w:p>
    <w:p w:rsidRPr="003912E4" w:rsidR="003912E4" w:rsidP="607F9983" w:rsidRDefault="003912E4" w14:paraId="4AD02E65" w14:textId="77777777">
      <w:pPr>
        <w:pStyle w:val="Heading4"/>
        <w:rPr>
          <w:b w:val="1"/>
          <w:bCs w:val="1"/>
          <w:i w:val="1"/>
          <w:iCs w:val="1"/>
        </w:rPr>
      </w:pPr>
      <w:r w:rsidR="44A331AC">
        <w:rPr/>
        <w:t>Barn</w:t>
      </w:r>
    </w:p>
    <w:p w:rsidRPr="003912E4" w:rsidR="003912E4" w:rsidP="607F9983" w:rsidRDefault="003912E4" w14:paraId="2F90A472" w14:textId="54F9C5A5">
      <w:pPr>
        <w:pStyle w:val="ListParagraph"/>
        <w:numPr>
          <w:ilvl w:val="1"/>
          <w:numId w:val="79"/>
        </w:numPr>
        <w:rPr>
          <w:sz w:val="24"/>
          <w:szCs w:val="24"/>
        </w:rPr>
      </w:pPr>
      <w:r w:rsidR="44A331AC">
        <w:rPr/>
        <w:t>0,01 mg/kg</w:t>
      </w:r>
      <w:r w:rsidR="0C677CA2">
        <w:rPr/>
        <w:t>. M</w:t>
      </w:r>
      <w:r w:rsidR="44A331AC">
        <w:rPr/>
        <w:t>ax</w:t>
      </w:r>
      <w:r w:rsidR="02107B06">
        <w:rPr/>
        <w:t>dos</w:t>
      </w:r>
      <w:r w:rsidR="44A331AC">
        <w:rPr/>
        <w:t xml:space="preserve"> 0,5 mg </w:t>
      </w:r>
      <w:r w:rsidR="44A331AC">
        <w:rPr/>
        <w:t>i.m</w:t>
      </w:r>
      <w:r w:rsidR="44A331AC">
        <w:rPr/>
        <w:t>.</w:t>
      </w:r>
    </w:p>
    <w:p w:rsidRPr="003912E4" w:rsidR="003912E4" w:rsidP="607F9983" w:rsidRDefault="003912E4" w14:paraId="5B017564" w14:textId="4F2E36E0">
      <w:pPr>
        <w:pStyle w:val="ListParagraph"/>
        <w:numPr>
          <w:ilvl w:val="1"/>
          <w:numId w:val="79"/>
        </w:numPr>
        <w:rPr>
          <w:sz w:val="24"/>
          <w:szCs w:val="24"/>
        </w:rPr>
      </w:pPr>
      <w:r w:rsidR="44A331AC">
        <w:rPr/>
        <w:t xml:space="preserve">&lt;6 år (&lt;20 kg) 0,15 mg </w:t>
      </w:r>
      <w:r w:rsidR="63A8C172">
        <w:rPr/>
        <w:t>i.m.</w:t>
      </w:r>
    </w:p>
    <w:p w:rsidRPr="003912E4" w:rsidR="003912E4" w:rsidP="607F9983" w:rsidRDefault="003912E4" w14:paraId="62015E35" w14:textId="1B228D1E">
      <w:pPr>
        <w:pStyle w:val="ListParagraph"/>
        <w:numPr>
          <w:ilvl w:val="1"/>
          <w:numId w:val="79"/>
        </w:numPr>
        <w:rPr>
          <w:sz w:val="24"/>
          <w:szCs w:val="24"/>
        </w:rPr>
      </w:pPr>
      <w:r w:rsidR="44A331AC">
        <w:rPr/>
        <w:t>&gt;6 år (&gt;20 kg) 0,3 mg</w:t>
      </w:r>
      <w:r w:rsidR="62EC346F">
        <w:rPr/>
        <w:t xml:space="preserve"> </w:t>
      </w:r>
      <w:r w:rsidR="62EC346F">
        <w:rPr/>
        <w:t>i.m</w:t>
      </w:r>
      <w:r w:rsidR="62EC346F">
        <w:rPr/>
        <w:t>.</w:t>
      </w:r>
    </w:p>
    <w:p w:rsidRPr="003912E4" w:rsidR="003912E4" w:rsidP="003912E4" w:rsidRDefault="003912E4" w14:paraId="69881222" w14:textId="77777777">
      <w:pPr>
        <w:spacing w:after="0" w:line="240" w:lineRule="auto"/>
        <w:ind w:left="0" w:right="0"/>
        <w:rPr>
          <w:sz w:val="16"/>
          <w:szCs w:val="16"/>
        </w:rPr>
      </w:pPr>
    </w:p>
    <w:tbl>
      <w:tblPr>
        <w:tblW w:w="6846" w:type="dxa"/>
        <w:tblBorders>
          <w:top w:val="single" w:color="F7CAAC" w:sz="4" w:space="0"/>
          <w:left w:val="single" w:color="F7CAAC" w:sz="4" w:space="0"/>
          <w:bottom w:val="single" w:color="F7CAAC" w:sz="4" w:space="0"/>
          <w:right w:val="single" w:color="F7CAAC" w:sz="4" w:space="0"/>
          <w:insideH w:val="single" w:color="F7CAAC" w:sz="4" w:space="0"/>
          <w:insideV w:val="single" w:color="F7CAAC" w:sz="4" w:space="0"/>
        </w:tblBorders>
        <w:tblLook w:val="01A0" w:firstRow="1" w:lastRow="0" w:firstColumn="1" w:lastColumn="1" w:noHBand="0" w:noVBand="0"/>
      </w:tblPr>
      <w:tblGrid>
        <w:gridCol w:w="1920"/>
        <w:gridCol w:w="2475"/>
        <w:gridCol w:w="2451"/>
      </w:tblGrid>
      <w:tr w:rsidRPr="003912E4" w:rsidR="003912E4" w:rsidTr="42CDC172" w14:paraId="5463CD05" w14:textId="77777777">
        <w:tc>
          <w:tcPr>
            <w:tcW w:w="1920" w:type="dxa"/>
            <w:tcBorders>
              <w:bottom w:val="single" w:color="F4B083" w:sz="12" w:space="0"/>
            </w:tcBorders>
            <w:shd w:val="clear" w:color="auto" w:fill="auto"/>
            <w:tcMar/>
          </w:tcPr>
          <w:p w:rsidRPr="003912E4" w:rsidR="003912E4" w:rsidP="003912E4" w:rsidRDefault="003912E4" w14:paraId="242C9E5C" w14:textId="77777777">
            <w:pPr>
              <w:keepNext/>
              <w:tabs>
                <w:tab w:val="left" w:pos="5670"/>
              </w:tabs>
              <w:spacing w:after="0" w:line="240" w:lineRule="auto"/>
              <w:ind w:left="0" w:right="0"/>
              <w:jc w:val="both"/>
              <w:outlineLvl w:val="4"/>
              <w:rPr>
                <w:b/>
                <w:i/>
                <w:iCs/>
                <w:color w:val="ED7D31"/>
              </w:rPr>
            </w:pPr>
            <w:r w:rsidRPr="003912E4">
              <w:rPr>
                <w:b/>
                <w:i/>
                <w:iCs/>
                <w:color w:val="ED7D31"/>
              </w:rPr>
              <w:t>Vikt</w:t>
            </w:r>
          </w:p>
        </w:tc>
        <w:tc>
          <w:tcPr>
            <w:tcW w:w="2475" w:type="dxa"/>
            <w:tcBorders>
              <w:bottom w:val="single" w:color="F4B083" w:sz="12" w:space="0"/>
            </w:tcBorders>
            <w:shd w:val="clear" w:color="auto" w:fill="auto"/>
            <w:tcMar/>
          </w:tcPr>
          <w:p w:rsidRPr="003912E4" w:rsidR="003912E4" w:rsidP="003912E4" w:rsidRDefault="003912E4" w14:paraId="5EC3FA80" w14:textId="77777777">
            <w:pPr>
              <w:keepNext/>
              <w:tabs>
                <w:tab w:val="left" w:pos="5670"/>
              </w:tabs>
              <w:spacing w:after="0" w:line="240" w:lineRule="auto"/>
              <w:ind w:left="0" w:right="0"/>
              <w:jc w:val="both"/>
              <w:outlineLvl w:val="4"/>
              <w:rPr>
                <w:b/>
                <w:i/>
                <w:iCs/>
                <w:color w:val="ED7D31"/>
              </w:rPr>
            </w:pPr>
            <w:r w:rsidRPr="003912E4">
              <w:rPr>
                <w:b/>
                <w:i/>
                <w:iCs/>
                <w:color w:val="ED7D31"/>
              </w:rPr>
              <w:t>Dos (mg)</w:t>
            </w:r>
          </w:p>
        </w:tc>
        <w:tc>
          <w:tcPr>
            <w:tcW w:w="2451" w:type="dxa"/>
            <w:tcBorders>
              <w:bottom w:val="single" w:color="F4B083" w:sz="12" w:space="0"/>
            </w:tcBorders>
            <w:shd w:val="clear" w:color="auto" w:fill="auto"/>
            <w:tcMar/>
          </w:tcPr>
          <w:p w:rsidRPr="003912E4" w:rsidR="003912E4" w:rsidP="003912E4" w:rsidRDefault="003912E4" w14:paraId="1F6DDA7E" w14:textId="77777777">
            <w:pPr>
              <w:keepNext/>
              <w:tabs>
                <w:tab w:val="left" w:pos="5670"/>
              </w:tabs>
              <w:spacing w:after="0" w:line="240" w:lineRule="auto"/>
              <w:ind w:left="0" w:right="0"/>
              <w:jc w:val="both"/>
              <w:outlineLvl w:val="4"/>
              <w:rPr>
                <w:b/>
                <w:i/>
                <w:iCs/>
                <w:color w:val="ED7D31"/>
              </w:rPr>
            </w:pPr>
            <w:r w:rsidRPr="003912E4">
              <w:rPr>
                <w:b/>
                <w:i/>
                <w:iCs/>
                <w:color w:val="ED7D31"/>
              </w:rPr>
              <w:t>Dos (ml)</w:t>
            </w:r>
          </w:p>
        </w:tc>
      </w:tr>
      <w:tr w:rsidRPr="003912E4" w:rsidR="003912E4" w:rsidTr="42CDC172" w14:paraId="3155815D" w14:textId="77777777">
        <w:tc>
          <w:tcPr>
            <w:tcW w:w="1920" w:type="dxa"/>
            <w:shd w:val="clear" w:color="auto" w:fill="auto"/>
            <w:tcMar/>
          </w:tcPr>
          <w:p w:rsidRPr="003912E4" w:rsidR="003912E4" w:rsidP="003912E4" w:rsidRDefault="003912E4" w14:paraId="13BD09F7" w14:textId="77777777">
            <w:pPr>
              <w:spacing w:after="0" w:line="240" w:lineRule="auto"/>
              <w:ind w:left="0" w:right="0"/>
              <w:jc w:val="center"/>
              <w:rPr>
                <w:b/>
                <w:bCs/>
                <w:sz w:val="21"/>
              </w:rPr>
            </w:pPr>
            <w:r w:rsidRPr="003912E4">
              <w:rPr>
                <w:b/>
                <w:bCs/>
                <w:sz w:val="21"/>
              </w:rPr>
              <w:t>10</w:t>
            </w:r>
          </w:p>
        </w:tc>
        <w:tc>
          <w:tcPr>
            <w:tcW w:w="2475" w:type="dxa"/>
            <w:shd w:val="clear" w:color="auto" w:fill="auto"/>
            <w:tcMar/>
          </w:tcPr>
          <w:p w:rsidRPr="003912E4" w:rsidR="003912E4" w:rsidP="42CDC172" w:rsidRDefault="003912E4" w14:paraId="563417B4" w14:textId="77777777">
            <w:pPr>
              <w:spacing w:after="0" w:line="240" w:lineRule="auto"/>
              <w:ind w:left="1304" w:right="0"/>
              <w:jc w:val="center"/>
              <w:rPr>
                <w:sz w:val="21"/>
                <w:szCs w:val="21"/>
              </w:rPr>
            </w:pPr>
            <w:r w:rsidRPr="42CDC172" w:rsidR="003912E4">
              <w:rPr>
                <w:sz w:val="21"/>
                <w:szCs w:val="21"/>
              </w:rPr>
              <w:t>0,1 mg</w:t>
            </w:r>
          </w:p>
        </w:tc>
        <w:tc>
          <w:tcPr>
            <w:tcW w:w="2451" w:type="dxa"/>
            <w:shd w:val="clear" w:color="auto" w:fill="auto"/>
            <w:tcMar/>
          </w:tcPr>
          <w:p w:rsidRPr="003912E4" w:rsidR="003912E4" w:rsidP="42CDC172" w:rsidRDefault="003912E4" w14:paraId="277E3F77" w14:textId="77777777">
            <w:pPr>
              <w:spacing w:after="0" w:line="240" w:lineRule="auto"/>
              <w:ind w:left="1304" w:right="0"/>
              <w:jc w:val="center"/>
              <w:rPr>
                <w:b w:val="1"/>
                <w:bCs w:val="1"/>
                <w:sz w:val="21"/>
                <w:szCs w:val="21"/>
              </w:rPr>
            </w:pPr>
            <w:r w:rsidRPr="42CDC172" w:rsidR="003912E4">
              <w:rPr>
                <w:b w:val="1"/>
                <w:bCs w:val="1"/>
                <w:sz w:val="21"/>
                <w:szCs w:val="21"/>
              </w:rPr>
              <w:t>0,1 ml</w:t>
            </w:r>
          </w:p>
        </w:tc>
      </w:tr>
      <w:tr w:rsidRPr="003912E4" w:rsidR="003912E4" w:rsidTr="42CDC172" w14:paraId="0A1A321C" w14:textId="77777777">
        <w:tc>
          <w:tcPr>
            <w:tcW w:w="1920" w:type="dxa"/>
            <w:shd w:val="clear" w:color="auto" w:fill="auto"/>
            <w:tcMar/>
          </w:tcPr>
          <w:p w:rsidRPr="003912E4" w:rsidR="003912E4" w:rsidP="003912E4" w:rsidRDefault="003912E4" w14:paraId="38508B0D" w14:textId="77777777">
            <w:pPr>
              <w:spacing w:after="0" w:line="240" w:lineRule="auto"/>
              <w:ind w:left="0" w:right="0"/>
              <w:jc w:val="center"/>
              <w:rPr>
                <w:b/>
                <w:bCs/>
                <w:sz w:val="21"/>
              </w:rPr>
            </w:pPr>
            <w:r w:rsidRPr="003912E4">
              <w:rPr>
                <w:b/>
                <w:bCs/>
                <w:sz w:val="21"/>
              </w:rPr>
              <w:t>15</w:t>
            </w:r>
          </w:p>
        </w:tc>
        <w:tc>
          <w:tcPr>
            <w:tcW w:w="2475" w:type="dxa"/>
            <w:shd w:val="clear" w:color="auto" w:fill="auto"/>
            <w:tcMar/>
          </w:tcPr>
          <w:p w:rsidRPr="003912E4" w:rsidR="003912E4" w:rsidP="42CDC172" w:rsidRDefault="003912E4" w14:paraId="04F34965" w14:textId="77777777">
            <w:pPr>
              <w:spacing w:after="0" w:line="240" w:lineRule="auto"/>
              <w:ind w:left="1304" w:right="0"/>
              <w:jc w:val="center"/>
              <w:rPr>
                <w:sz w:val="21"/>
                <w:szCs w:val="21"/>
              </w:rPr>
            </w:pPr>
            <w:r w:rsidRPr="42CDC172" w:rsidR="003912E4">
              <w:rPr>
                <w:sz w:val="21"/>
                <w:szCs w:val="21"/>
              </w:rPr>
              <w:t xml:space="preserve">  0,15 mg</w:t>
            </w:r>
          </w:p>
        </w:tc>
        <w:tc>
          <w:tcPr>
            <w:tcW w:w="2451" w:type="dxa"/>
            <w:shd w:val="clear" w:color="auto" w:fill="auto"/>
            <w:tcMar/>
          </w:tcPr>
          <w:p w:rsidRPr="003912E4" w:rsidR="003912E4" w:rsidP="42CDC172" w:rsidRDefault="003912E4" w14:paraId="045348BD" w14:textId="77777777">
            <w:pPr>
              <w:spacing w:after="0" w:line="240" w:lineRule="auto"/>
              <w:ind w:left="1304" w:right="0"/>
              <w:jc w:val="center"/>
              <w:rPr>
                <w:b w:val="1"/>
                <w:bCs w:val="1"/>
                <w:sz w:val="21"/>
                <w:szCs w:val="21"/>
              </w:rPr>
            </w:pPr>
            <w:r w:rsidRPr="42CDC172" w:rsidR="003912E4">
              <w:rPr>
                <w:b w:val="1"/>
                <w:bCs w:val="1"/>
                <w:sz w:val="21"/>
                <w:szCs w:val="21"/>
              </w:rPr>
              <w:t xml:space="preserve">  0,15 ml</w:t>
            </w:r>
          </w:p>
        </w:tc>
      </w:tr>
      <w:tr w:rsidRPr="003912E4" w:rsidR="003912E4" w:rsidTr="42CDC172" w14:paraId="6570A4D4" w14:textId="77777777">
        <w:tc>
          <w:tcPr>
            <w:tcW w:w="1920" w:type="dxa"/>
            <w:shd w:val="clear" w:color="auto" w:fill="auto"/>
            <w:tcMar/>
          </w:tcPr>
          <w:p w:rsidRPr="003912E4" w:rsidR="003912E4" w:rsidP="003912E4" w:rsidRDefault="003912E4" w14:paraId="2A011F89" w14:textId="77777777">
            <w:pPr>
              <w:spacing w:after="0" w:line="240" w:lineRule="auto"/>
              <w:ind w:left="0" w:right="0"/>
              <w:jc w:val="center"/>
              <w:rPr>
                <w:b/>
                <w:bCs/>
                <w:sz w:val="21"/>
              </w:rPr>
            </w:pPr>
            <w:r w:rsidRPr="003912E4">
              <w:rPr>
                <w:b/>
                <w:bCs/>
                <w:sz w:val="21"/>
              </w:rPr>
              <w:t>20</w:t>
            </w:r>
          </w:p>
        </w:tc>
        <w:tc>
          <w:tcPr>
            <w:tcW w:w="2475" w:type="dxa"/>
            <w:shd w:val="clear" w:color="auto" w:fill="auto"/>
            <w:tcMar/>
          </w:tcPr>
          <w:p w:rsidRPr="003912E4" w:rsidR="003912E4" w:rsidP="42CDC172" w:rsidRDefault="003912E4" w14:paraId="08238990" w14:textId="77777777">
            <w:pPr>
              <w:spacing w:after="0" w:line="240" w:lineRule="auto"/>
              <w:ind w:left="1304" w:right="0"/>
              <w:jc w:val="center"/>
              <w:rPr>
                <w:sz w:val="21"/>
                <w:szCs w:val="21"/>
              </w:rPr>
            </w:pPr>
            <w:r w:rsidRPr="42CDC172" w:rsidR="003912E4">
              <w:rPr>
                <w:sz w:val="21"/>
                <w:szCs w:val="21"/>
              </w:rPr>
              <w:t>0,2 mg</w:t>
            </w:r>
          </w:p>
        </w:tc>
        <w:tc>
          <w:tcPr>
            <w:tcW w:w="2451" w:type="dxa"/>
            <w:shd w:val="clear" w:color="auto" w:fill="auto"/>
            <w:tcMar/>
          </w:tcPr>
          <w:p w:rsidRPr="003912E4" w:rsidR="003912E4" w:rsidP="42CDC172" w:rsidRDefault="003912E4" w14:paraId="56611508" w14:textId="77777777">
            <w:pPr>
              <w:spacing w:after="0" w:line="240" w:lineRule="auto"/>
              <w:ind w:left="1304" w:right="0"/>
              <w:jc w:val="center"/>
              <w:rPr>
                <w:b w:val="1"/>
                <w:bCs w:val="1"/>
                <w:sz w:val="21"/>
                <w:szCs w:val="21"/>
              </w:rPr>
            </w:pPr>
            <w:r w:rsidRPr="42CDC172" w:rsidR="003912E4">
              <w:rPr>
                <w:b w:val="1"/>
                <w:bCs w:val="1"/>
                <w:sz w:val="21"/>
                <w:szCs w:val="21"/>
              </w:rPr>
              <w:t>0,2 ml</w:t>
            </w:r>
          </w:p>
        </w:tc>
      </w:tr>
      <w:tr w:rsidRPr="003912E4" w:rsidR="003912E4" w:rsidTr="42CDC172" w14:paraId="31D5E3B9" w14:textId="77777777">
        <w:tc>
          <w:tcPr>
            <w:tcW w:w="1920" w:type="dxa"/>
            <w:shd w:val="clear" w:color="auto" w:fill="auto"/>
            <w:tcMar/>
          </w:tcPr>
          <w:p w:rsidRPr="003912E4" w:rsidR="003912E4" w:rsidP="003912E4" w:rsidRDefault="003912E4" w14:paraId="2D703973" w14:textId="77777777">
            <w:pPr>
              <w:spacing w:after="0" w:line="240" w:lineRule="auto"/>
              <w:ind w:left="0" w:right="0"/>
              <w:jc w:val="center"/>
              <w:rPr>
                <w:b/>
                <w:bCs/>
                <w:sz w:val="21"/>
              </w:rPr>
            </w:pPr>
            <w:r w:rsidRPr="003912E4">
              <w:rPr>
                <w:b/>
                <w:bCs/>
                <w:sz w:val="21"/>
              </w:rPr>
              <w:t>30</w:t>
            </w:r>
          </w:p>
        </w:tc>
        <w:tc>
          <w:tcPr>
            <w:tcW w:w="2475" w:type="dxa"/>
            <w:shd w:val="clear" w:color="auto" w:fill="auto"/>
            <w:tcMar/>
          </w:tcPr>
          <w:p w:rsidRPr="003912E4" w:rsidR="003912E4" w:rsidP="42CDC172" w:rsidRDefault="003912E4" w14:paraId="4558C1DA" w14:textId="77777777">
            <w:pPr>
              <w:spacing w:after="0" w:line="240" w:lineRule="auto"/>
              <w:ind w:left="1304" w:right="0"/>
              <w:jc w:val="center"/>
              <w:rPr>
                <w:sz w:val="21"/>
                <w:szCs w:val="21"/>
              </w:rPr>
            </w:pPr>
            <w:r w:rsidRPr="42CDC172" w:rsidR="003912E4">
              <w:rPr>
                <w:sz w:val="21"/>
                <w:szCs w:val="21"/>
              </w:rPr>
              <w:t>0,3 mg</w:t>
            </w:r>
          </w:p>
        </w:tc>
        <w:tc>
          <w:tcPr>
            <w:tcW w:w="2451" w:type="dxa"/>
            <w:shd w:val="clear" w:color="auto" w:fill="auto"/>
            <w:tcMar/>
          </w:tcPr>
          <w:p w:rsidRPr="003912E4" w:rsidR="003912E4" w:rsidP="42CDC172" w:rsidRDefault="003912E4" w14:paraId="79119033" w14:textId="77777777">
            <w:pPr>
              <w:spacing w:after="0" w:line="240" w:lineRule="auto"/>
              <w:ind w:left="1304" w:right="0"/>
              <w:jc w:val="center"/>
              <w:rPr>
                <w:b w:val="1"/>
                <w:bCs w:val="1"/>
                <w:sz w:val="21"/>
                <w:szCs w:val="21"/>
              </w:rPr>
            </w:pPr>
            <w:r w:rsidRPr="42CDC172" w:rsidR="003912E4">
              <w:rPr>
                <w:b w:val="1"/>
                <w:bCs w:val="1"/>
                <w:sz w:val="21"/>
                <w:szCs w:val="21"/>
              </w:rPr>
              <w:t>0,3 ml</w:t>
            </w:r>
          </w:p>
        </w:tc>
      </w:tr>
      <w:tr w:rsidRPr="003912E4" w:rsidR="003912E4" w:rsidTr="42CDC172" w14:paraId="01BF1F59" w14:textId="77777777">
        <w:tc>
          <w:tcPr>
            <w:tcW w:w="1920" w:type="dxa"/>
            <w:shd w:val="clear" w:color="auto" w:fill="auto"/>
            <w:tcMar/>
          </w:tcPr>
          <w:p w:rsidRPr="003912E4" w:rsidR="003912E4" w:rsidP="003912E4" w:rsidRDefault="003912E4" w14:paraId="758DF8F6" w14:textId="77777777">
            <w:pPr>
              <w:spacing w:after="0" w:line="240" w:lineRule="auto"/>
              <w:ind w:left="0" w:right="0"/>
              <w:jc w:val="center"/>
              <w:rPr>
                <w:b/>
                <w:bCs/>
                <w:sz w:val="21"/>
              </w:rPr>
            </w:pPr>
            <w:r w:rsidRPr="003912E4">
              <w:rPr>
                <w:b/>
                <w:bCs/>
                <w:sz w:val="21"/>
              </w:rPr>
              <w:t>40</w:t>
            </w:r>
          </w:p>
        </w:tc>
        <w:tc>
          <w:tcPr>
            <w:tcW w:w="2475" w:type="dxa"/>
            <w:shd w:val="clear" w:color="auto" w:fill="auto"/>
            <w:tcMar/>
          </w:tcPr>
          <w:p w:rsidRPr="003912E4" w:rsidR="003912E4" w:rsidP="42CDC172" w:rsidRDefault="003912E4" w14:paraId="6294DD84" w14:textId="77777777">
            <w:pPr>
              <w:spacing w:after="0" w:line="240" w:lineRule="auto"/>
              <w:ind w:left="1304" w:right="0"/>
              <w:jc w:val="center"/>
              <w:rPr>
                <w:sz w:val="21"/>
                <w:szCs w:val="21"/>
              </w:rPr>
            </w:pPr>
            <w:r w:rsidRPr="42CDC172" w:rsidR="003912E4">
              <w:rPr>
                <w:sz w:val="21"/>
                <w:szCs w:val="21"/>
              </w:rPr>
              <w:t>0,4 mg</w:t>
            </w:r>
          </w:p>
        </w:tc>
        <w:tc>
          <w:tcPr>
            <w:tcW w:w="2451" w:type="dxa"/>
            <w:shd w:val="clear" w:color="auto" w:fill="auto"/>
            <w:tcMar/>
          </w:tcPr>
          <w:p w:rsidRPr="003912E4" w:rsidR="003912E4" w:rsidP="42CDC172" w:rsidRDefault="003912E4" w14:paraId="0402FD61" w14:textId="77777777">
            <w:pPr>
              <w:spacing w:after="0" w:line="240" w:lineRule="auto"/>
              <w:ind w:left="1304" w:right="0"/>
              <w:jc w:val="center"/>
              <w:rPr>
                <w:b w:val="1"/>
                <w:bCs w:val="1"/>
                <w:sz w:val="21"/>
                <w:szCs w:val="21"/>
              </w:rPr>
            </w:pPr>
            <w:r w:rsidRPr="42CDC172" w:rsidR="003912E4">
              <w:rPr>
                <w:b w:val="1"/>
                <w:bCs w:val="1"/>
                <w:sz w:val="21"/>
                <w:szCs w:val="21"/>
              </w:rPr>
              <w:t>0,4 ml</w:t>
            </w:r>
          </w:p>
        </w:tc>
      </w:tr>
      <w:tr w:rsidRPr="003912E4" w:rsidR="003912E4" w:rsidTr="42CDC172" w14:paraId="7FF9B02E" w14:textId="77777777">
        <w:tc>
          <w:tcPr>
            <w:tcW w:w="1920" w:type="dxa"/>
            <w:shd w:val="clear" w:color="auto" w:fill="auto"/>
            <w:tcMar/>
          </w:tcPr>
          <w:p w:rsidRPr="003912E4" w:rsidR="003912E4" w:rsidP="003912E4" w:rsidRDefault="003912E4" w14:paraId="1C225A26" w14:textId="77777777">
            <w:pPr>
              <w:spacing w:after="0" w:line="240" w:lineRule="auto"/>
              <w:ind w:left="0" w:right="0"/>
              <w:jc w:val="center"/>
              <w:rPr>
                <w:b/>
                <w:bCs/>
                <w:sz w:val="21"/>
              </w:rPr>
            </w:pPr>
            <w:r w:rsidRPr="003912E4">
              <w:rPr>
                <w:b/>
                <w:bCs/>
                <w:sz w:val="21"/>
              </w:rPr>
              <w:t>50</w:t>
            </w:r>
          </w:p>
        </w:tc>
        <w:tc>
          <w:tcPr>
            <w:tcW w:w="2475" w:type="dxa"/>
            <w:shd w:val="clear" w:color="auto" w:fill="auto"/>
            <w:tcMar/>
          </w:tcPr>
          <w:p w:rsidRPr="003912E4" w:rsidR="003912E4" w:rsidP="42CDC172" w:rsidRDefault="003912E4" w14:paraId="6CE91BDA" w14:textId="77777777">
            <w:pPr>
              <w:spacing w:after="0" w:line="240" w:lineRule="auto"/>
              <w:ind w:left="1304" w:right="0"/>
              <w:jc w:val="center"/>
              <w:rPr>
                <w:sz w:val="21"/>
                <w:szCs w:val="21"/>
              </w:rPr>
            </w:pPr>
            <w:r w:rsidRPr="42CDC172" w:rsidR="003912E4">
              <w:rPr>
                <w:sz w:val="21"/>
                <w:szCs w:val="21"/>
              </w:rPr>
              <w:t>0,5 mg</w:t>
            </w:r>
          </w:p>
        </w:tc>
        <w:tc>
          <w:tcPr>
            <w:tcW w:w="2451" w:type="dxa"/>
            <w:shd w:val="clear" w:color="auto" w:fill="auto"/>
            <w:tcMar/>
          </w:tcPr>
          <w:p w:rsidRPr="003912E4" w:rsidR="003912E4" w:rsidP="42CDC172" w:rsidRDefault="003912E4" w14:paraId="45DE65F1" w14:textId="77777777">
            <w:pPr>
              <w:spacing w:after="0" w:line="240" w:lineRule="auto"/>
              <w:ind w:left="1304" w:right="0"/>
              <w:jc w:val="center"/>
              <w:rPr>
                <w:b w:val="1"/>
                <w:bCs w:val="1"/>
                <w:sz w:val="21"/>
                <w:szCs w:val="21"/>
              </w:rPr>
            </w:pPr>
            <w:r w:rsidRPr="42CDC172" w:rsidR="003912E4">
              <w:rPr>
                <w:b w:val="1"/>
                <w:bCs w:val="1"/>
                <w:sz w:val="21"/>
                <w:szCs w:val="21"/>
              </w:rPr>
              <w:t>0,5 ml</w:t>
            </w:r>
          </w:p>
        </w:tc>
      </w:tr>
    </w:tbl>
    <w:p w:rsidRPr="003912E4" w:rsidR="003912E4" w:rsidP="003912E4" w:rsidRDefault="003912E4" w14:paraId="28E8C88D" w14:textId="77777777">
      <w:pPr>
        <w:keepNext/>
        <w:spacing w:after="60" w:line="240" w:lineRule="auto"/>
        <w:ind w:left="0" w:right="0"/>
        <w:outlineLvl w:val="2"/>
        <w:rPr>
          <w:b/>
          <w:bCs/>
          <w:sz w:val="16"/>
          <w:szCs w:val="16"/>
        </w:rPr>
      </w:pPr>
    </w:p>
    <w:p w:rsidRPr="003912E4" w:rsidR="003912E4" w:rsidP="607F9983" w:rsidRDefault="003912E4" w14:paraId="05629C2C" w14:textId="77777777">
      <w:pPr>
        <w:pStyle w:val="Heading4"/>
        <w:keepNext w:val="1"/>
        <w:rPr>
          <w:b w:val="1"/>
          <w:bCs w:val="1"/>
        </w:rPr>
      </w:pPr>
      <w:r w:rsidR="44A331AC">
        <w:rPr/>
        <w:t>Kontraindikation/försiktighet</w:t>
      </w:r>
    </w:p>
    <w:p w:rsidRPr="003912E4" w:rsidR="003912E4" w:rsidP="607F9983" w:rsidRDefault="003912E4" w14:paraId="3A4B567F" w14:textId="6821779E">
      <w:pPr>
        <w:pStyle w:val="Normal"/>
        <w:keepNext w:val="1"/>
      </w:pPr>
      <w:r w:rsidR="44A331AC">
        <w:rPr/>
        <w:t xml:space="preserve">Försiktighet vid ökad risk för </w:t>
      </w:r>
      <w:r w:rsidR="44A331AC">
        <w:rPr/>
        <w:t>kardiella</w:t>
      </w:r>
      <w:r w:rsidR="44A331AC">
        <w:rPr/>
        <w:t xml:space="preserve"> biverkningar hos patienter med kardiovaskulära sjukdomar inklusive angina pectoris, obstruktiv </w:t>
      </w:r>
      <w:r w:rsidR="44A331AC">
        <w:rPr/>
        <w:t>kardiomyopati</w:t>
      </w:r>
      <w:r w:rsidR="44A331AC">
        <w:rPr/>
        <w:t>, arytmier.</w:t>
      </w:r>
    </w:p>
    <w:p w:rsidRPr="003912E4" w:rsidR="003912E4" w:rsidP="607F9983" w:rsidRDefault="003912E4" w14:paraId="77421841" w14:textId="77777777">
      <w:pPr>
        <w:pStyle w:val="Heading4"/>
        <w:keepNext w:val="1"/>
        <w:rPr>
          <w:b w:val="1"/>
          <w:bCs w:val="1"/>
        </w:rPr>
      </w:pPr>
      <w:r w:rsidR="44A331AC">
        <w:rPr/>
        <w:t>Farmakologi</w:t>
      </w:r>
    </w:p>
    <w:p w:rsidRPr="003912E4" w:rsidR="003912E4" w:rsidP="607F9983" w:rsidRDefault="003912E4" w14:paraId="3DA978D0" w14:textId="77777777">
      <w:pPr>
        <w:pStyle w:val="Normal"/>
        <w:rPr>
          <w:b w:val="1"/>
          <w:bCs w:val="1"/>
          <w:color w:val="000000" w:themeColor="text2" w:themeTint="FF" w:themeShade="FF"/>
        </w:rPr>
      </w:pPr>
      <w:r w:rsidR="44A331AC">
        <w:rPr/>
        <w:t xml:space="preserve">Adrenalin är en </w:t>
      </w:r>
      <w:r w:rsidR="44A331AC">
        <w:rPr/>
        <w:t>sympatomimetisk</w:t>
      </w:r>
      <w:r w:rsidR="44A331AC">
        <w:rPr/>
        <w:t xml:space="preserve"> substans med effekt på α- och β-receptorer som är mer selektiv för β2. De huvudsakliga effekterna är ökat systoliskt blodtryck och takykardi.</w:t>
      </w:r>
    </w:p>
    <w:p w:rsidRPr="003912E4" w:rsidR="003912E4" w:rsidP="42CDC172" w:rsidRDefault="003912E4" w14:paraId="383DCF40" w14:textId="1F20ECE6">
      <w:pPr/>
      <w:r>
        <w:br w:type="page"/>
      </w:r>
    </w:p>
    <w:p w:rsidRPr="003912E4" w:rsidR="003912E4" w:rsidP="607F9983" w:rsidRDefault="003912E4" w14:paraId="298C9F80" w14:textId="1AF5CB53">
      <w:pPr>
        <w:pStyle w:val="Heading2"/>
        <w:rPr>
          <w:rFonts w:ascii="Arial" w:hAnsi="Arial" w:cs="Arial"/>
          <w:b w:val="1"/>
          <w:bCs w:val="1"/>
          <w:sz w:val="26"/>
          <w:szCs w:val="26"/>
        </w:rPr>
      </w:pPr>
      <w:bookmarkStart w:name="_Toc503859493" w:id="61"/>
      <w:r w:rsidR="44A331AC">
        <w:rPr/>
        <w:t>Smärtlindring av barn</w:t>
      </w:r>
      <w:bookmarkEnd w:id="61"/>
    </w:p>
    <w:p w:rsidRPr="003912E4" w:rsidR="003912E4" w:rsidP="607F9983" w:rsidRDefault="003912E4" w14:paraId="12CFC679" w14:textId="77777777">
      <w:pPr>
        <w:pStyle w:val="Normal"/>
      </w:pPr>
      <w:r w:rsidR="44A331AC">
        <w:rPr/>
        <w:t xml:space="preserve">Barn har ofta bristande förmåga att förstå och förmedla sin smärtupplevelse. Rädsla och oro hos barnet och föräldern förstärker smärtan. </w:t>
      </w:r>
    </w:p>
    <w:p w:rsidRPr="003912E4" w:rsidR="003912E4" w:rsidP="607F9983" w:rsidRDefault="003912E4" w14:paraId="6D228C49" w14:textId="53638521">
      <w:pPr>
        <w:pStyle w:val="Normal"/>
      </w:pPr>
      <w:r w:rsidR="44A331AC">
        <w:rPr/>
        <w:t xml:space="preserve">Förhållningsättet är därför mycket viktigt - om barnet känner trygghet och är väl informerad om vad som ska ske och varför underlättar detta mycket och minskar den negativa upplevelsen. Därför ska barnet så långt det går - ha medbestämmande och göras delaktiga i det som rör sin smärtlindring. </w:t>
      </w:r>
    </w:p>
    <w:p w:rsidRPr="003912E4" w:rsidR="003912E4" w:rsidP="607F9983" w:rsidRDefault="003912E4" w14:paraId="616CCF1E" w14:textId="77777777">
      <w:pPr>
        <w:pStyle w:val="Normal"/>
      </w:pPr>
      <w:r w:rsidR="44A331AC">
        <w:rPr/>
        <w:t>Fråga tidigt om smärta och tidigare smärtupplevelser och förbered barn och föräldrar i god tid för olika undersökningar och ingrepp samt samordna provtagning, behandling och undersökning så långt det är möjligt.</w:t>
      </w:r>
    </w:p>
    <w:p w:rsidRPr="003912E4" w:rsidR="003912E4" w:rsidP="003912E4" w:rsidRDefault="003912E4" w14:paraId="2652A2D1" w14:textId="77777777">
      <w:pPr>
        <w:spacing w:after="0" w:line="240" w:lineRule="auto"/>
        <w:ind w:left="0" w:right="0"/>
        <w:rPr>
          <w:szCs w:val="20"/>
        </w:rPr>
      </w:pPr>
    </w:p>
    <w:p w:rsidRPr="003912E4" w:rsidR="003912E4" w:rsidP="607F9983" w:rsidRDefault="003912E4" w14:paraId="4B3CFB80" w14:textId="646D01D8">
      <w:pPr>
        <w:pStyle w:val="Normal"/>
      </w:pPr>
      <w:r w:rsidR="44A331AC">
        <w:rPr/>
        <w:t xml:space="preserve">Bra PM finns på </w:t>
      </w:r>
      <w:r w:rsidR="211BC673">
        <w:rPr/>
        <w:t>Barn- och ungdomskliniken</w:t>
      </w:r>
      <w:r w:rsidR="44A331AC">
        <w:rPr/>
        <w:t xml:space="preserve"> </w:t>
      </w:r>
      <w:r w:rsidR="44A331AC">
        <w:rPr/>
        <w:t>t ex</w:t>
      </w:r>
      <w:r w:rsidR="44A331AC">
        <w:rPr/>
        <w:t>:</w:t>
      </w:r>
    </w:p>
    <w:p w:rsidR="607F9983" w:rsidP="42CDC172" w:rsidRDefault="607F9983" w14:paraId="2BDED4C7" w14:textId="5778C9D3">
      <w:pPr>
        <w:pStyle w:val="Normal"/>
        <w:spacing/>
        <w:contextualSpacing/>
        <w:rPr>
          <w:rFonts w:ascii="Times New Roman" w:hAnsi="Times New Roman" w:eastAsia="Times New Roman" w:cs="Times New Roman"/>
          <w:noProof w:val="0"/>
          <w:sz w:val="24"/>
          <w:szCs w:val="24"/>
          <w:lang w:val="sv-SE"/>
        </w:rPr>
      </w:pPr>
      <w:hyperlink r:id="R055cde7724f64158">
        <w:r w:rsidRPr="42CDC172" w:rsidR="11C03059">
          <w:rPr>
            <w:rStyle w:val="Hyperlink"/>
            <w:rFonts w:ascii="Times New Roman" w:hAnsi="Times New Roman" w:eastAsia="Times New Roman" w:cs="Times New Roman"/>
            <w:noProof w:val="0"/>
            <w:sz w:val="24"/>
            <w:szCs w:val="24"/>
            <w:lang w:val="sv-SE"/>
          </w:rPr>
          <w:t>Pyramiden (vgregion.se)</w:t>
        </w:r>
      </w:hyperlink>
    </w:p>
    <w:p w:rsidR="607F9983" w:rsidP="42CDC172" w:rsidRDefault="607F9983" w14:paraId="34D5B803" w14:textId="4B4C58D8">
      <w:pPr>
        <w:pStyle w:val="Normal"/>
        <w:spacing/>
        <w:contextualSpacing/>
        <w:rPr>
          <w:rFonts w:ascii="Times New Roman" w:hAnsi="Times New Roman" w:eastAsia="Times New Roman" w:cs="Times New Roman"/>
          <w:noProof w:val="0"/>
          <w:sz w:val="24"/>
          <w:szCs w:val="24"/>
          <w:lang w:val="sv-SE"/>
        </w:rPr>
      </w:pPr>
      <w:hyperlink r:id="R7183a3deb57047d8">
        <w:r w:rsidRPr="42CDC172" w:rsidR="5108494B">
          <w:rPr>
            <w:rStyle w:val="Hyperlink"/>
            <w:rFonts w:ascii="Times New Roman" w:hAnsi="Times New Roman" w:eastAsia="Times New Roman" w:cs="Times New Roman"/>
            <w:noProof w:val="0"/>
            <w:sz w:val="24"/>
            <w:szCs w:val="24"/>
            <w:lang w:val="sv-SE"/>
          </w:rPr>
          <w:t>Smärtpolicy för barn- och ungdomskliniken</w:t>
        </w:r>
      </w:hyperlink>
    </w:p>
    <w:p w:rsidR="607F9983" w:rsidP="42CDC172" w:rsidRDefault="607F9983" w14:paraId="7A052BC2" w14:textId="550246B2">
      <w:pPr>
        <w:pStyle w:val="Normal"/>
        <w:spacing/>
        <w:contextualSpacing/>
        <w:rPr>
          <w:rFonts w:ascii="Times New Roman" w:hAnsi="Times New Roman" w:eastAsia="Times New Roman" w:cs="Times New Roman"/>
          <w:noProof w:val="0"/>
          <w:sz w:val="24"/>
          <w:szCs w:val="24"/>
          <w:lang w:val="sv-SE"/>
        </w:rPr>
      </w:pPr>
      <w:hyperlink r:id="R678643a750d04345">
        <w:r w:rsidRPr="42CDC172" w:rsidR="7BFEC403">
          <w:rPr>
            <w:rStyle w:val="Hyperlink"/>
            <w:rFonts w:ascii="Times New Roman" w:hAnsi="Times New Roman" w:eastAsia="Times New Roman" w:cs="Times New Roman"/>
            <w:noProof w:val="0"/>
            <w:sz w:val="24"/>
            <w:szCs w:val="24"/>
            <w:lang w:val="sv-SE"/>
          </w:rPr>
          <w:t>Smärta och smärtbehandling hos barn och ungdomar med  flerfunktionshinder</w:t>
        </w:r>
      </w:hyperlink>
    </w:p>
    <w:p w:rsidR="607F9983" w:rsidP="42CDC172" w:rsidRDefault="607F9983" w14:paraId="4D93C1EC" w14:textId="52CC7940">
      <w:pPr>
        <w:pStyle w:val="Normal"/>
        <w:spacing/>
        <w:contextualSpacing/>
        <w:rPr>
          <w:rFonts w:ascii="Times New Roman" w:hAnsi="Times New Roman" w:eastAsia="Times New Roman" w:cs="Times New Roman"/>
          <w:noProof w:val="0"/>
          <w:sz w:val="24"/>
          <w:szCs w:val="24"/>
          <w:lang w:val="sv-SE"/>
        </w:rPr>
      </w:pPr>
      <w:hyperlink r:id="R4db3ec49600f414b">
        <w:r w:rsidRPr="42CDC172" w:rsidR="645112B0">
          <w:rPr>
            <w:rStyle w:val="Hyperlink"/>
            <w:rFonts w:ascii="Times New Roman" w:hAnsi="Times New Roman" w:eastAsia="Times New Roman" w:cs="Times New Roman"/>
            <w:noProof w:val="0"/>
            <w:sz w:val="24"/>
            <w:szCs w:val="24"/>
            <w:lang w:val="sv-SE"/>
          </w:rPr>
          <w:t>Brännskador av barn och ungdomar på akutmottagningen NÄL</w:t>
        </w:r>
      </w:hyperlink>
    </w:p>
    <w:p w:rsidR="607F9983" w:rsidP="42CDC172" w:rsidRDefault="607F9983" w14:paraId="6401A342" w14:textId="23448912">
      <w:pPr>
        <w:pStyle w:val="Normal"/>
        <w:spacing/>
        <w:contextualSpacing/>
        <w:rPr>
          <w:rFonts w:ascii="Times New Roman" w:hAnsi="Times New Roman" w:eastAsia="Times New Roman" w:cs="Times New Roman"/>
          <w:noProof w:val="0"/>
          <w:sz w:val="24"/>
          <w:szCs w:val="24"/>
          <w:lang w:val="sv-SE"/>
        </w:rPr>
      </w:pPr>
      <w:hyperlink r:id="Rf2c94f9218a64eaa">
        <w:r w:rsidRPr="42CDC172" w:rsidR="3E8EEC1B">
          <w:rPr>
            <w:rStyle w:val="Hyperlink"/>
            <w:rFonts w:ascii="Times New Roman" w:hAnsi="Times New Roman" w:eastAsia="Times New Roman" w:cs="Times New Roman"/>
            <w:noProof w:val="0"/>
            <w:sz w:val="24"/>
            <w:szCs w:val="24"/>
            <w:lang w:val="sv-SE"/>
          </w:rPr>
          <w:t>Förberedelse av barn inför  coloningjutning vid  invaginationsmisstanke</w:t>
        </w:r>
      </w:hyperlink>
    </w:p>
    <w:p w:rsidR="607F9983" w:rsidP="42CDC172" w:rsidRDefault="607F9983" w14:paraId="658EA8E1" w14:textId="081B493F">
      <w:pPr>
        <w:pStyle w:val="Normal"/>
        <w:spacing/>
        <w:contextualSpacing/>
        <w:rPr>
          <w:rFonts w:ascii="Times New Roman" w:hAnsi="Times New Roman" w:eastAsia="Times New Roman" w:cs="Times New Roman"/>
          <w:noProof w:val="0"/>
          <w:sz w:val="24"/>
          <w:szCs w:val="24"/>
          <w:lang w:val="sv-SE"/>
        </w:rPr>
      </w:pPr>
      <w:hyperlink r:id="R9a5f8330ac514ad6">
        <w:r w:rsidRPr="42CDC172" w:rsidR="3C97CABF">
          <w:rPr>
            <w:rStyle w:val="Hyperlink"/>
            <w:rFonts w:ascii="Times New Roman" w:hAnsi="Times New Roman" w:eastAsia="Times New Roman" w:cs="Times New Roman"/>
            <w:noProof w:val="0"/>
            <w:sz w:val="24"/>
            <w:szCs w:val="24"/>
            <w:lang w:val="sv-SE"/>
          </w:rPr>
          <w:t>Rutiner för lokalbedövning med  buffrad Xylocain</w:t>
        </w:r>
      </w:hyperlink>
    </w:p>
    <w:p w:rsidR="607F9983" w:rsidP="42CDC172" w:rsidRDefault="607F9983" w14:paraId="403A9E46" w14:textId="1BBDB918">
      <w:pPr>
        <w:pStyle w:val="Normal"/>
        <w:spacing/>
        <w:contextualSpacing/>
        <w:rPr>
          <w:rFonts w:ascii="Times New Roman" w:hAnsi="Times New Roman" w:eastAsia="Times New Roman" w:cs="Times New Roman"/>
          <w:noProof w:val="0"/>
          <w:sz w:val="24"/>
          <w:szCs w:val="24"/>
          <w:lang w:val="sv-SE"/>
        </w:rPr>
      </w:pPr>
      <w:hyperlink r:id="R8a45e68e2e2d446a">
        <w:r w:rsidRPr="42CDC172" w:rsidR="28B08FD9">
          <w:rPr>
            <w:rStyle w:val="Hyperlink"/>
            <w:rFonts w:ascii="Times New Roman" w:hAnsi="Times New Roman" w:eastAsia="Times New Roman" w:cs="Times New Roman"/>
            <w:noProof w:val="0"/>
            <w:sz w:val="24"/>
            <w:szCs w:val="24"/>
            <w:lang w:val="sv-SE"/>
          </w:rPr>
          <w:t>Smärtbehandling med Oxikodon,  OxyNorm, OxyContin, Targiniq</w:t>
        </w:r>
      </w:hyperlink>
    </w:p>
    <w:p w:rsidR="607F9983" w:rsidP="42CDC172" w:rsidRDefault="607F9983" w14:paraId="6878CA2F" w14:textId="46B4550A">
      <w:pPr>
        <w:pStyle w:val="ListParagraph"/>
        <w:numPr>
          <w:ilvl w:val="1"/>
          <w:numId w:val="102"/>
        </w:numPr>
        <w:spacing w:after="160" w:line="276" w:lineRule="auto"/>
        <w:ind/>
        <w:contextualSpacing/>
        <w:rPr>
          <w:rFonts w:ascii="Calibri" w:hAnsi="Calibri"/>
          <w:sz w:val="24"/>
          <w:szCs w:val="24"/>
          <w:lang w:eastAsia="en-US"/>
        </w:rPr>
      </w:pPr>
      <w:r w:rsidR="44A331AC">
        <w:rPr/>
        <w:t>Internetmedicin</w:t>
      </w:r>
      <w:r w:rsidR="44A331AC">
        <w:rPr/>
        <w:t xml:space="preserve"> </w:t>
      </w:r>
      <w:hyperlink r:id="Rd304df63a3884e1e">
        <w:r w:rsidRPr="42CDC172" w:rsidR="44A331AC">
          <w:rPr>
            <w:rFonts w:ascii="Calibri" w:hAnsi="Calibri"/>
            <w:color w:val="0000FF"/>
            <w:sz w:val="21"/>
            <w:szCs w:val="21"/>
            <w:u w:val="single"/>
            <w:lang w:eastAsia="en-US"/>
          </w:rPr>
          <w:t>http://www.internetmedicin.se/page.aspx?id=976</w:t>
        </w:r>
      </w:hyperlink>
      <w:r w:rsidRPr="42CDC172" w:rsidR="44A331AC">
        <w:rPr>
          <w:rFonts w:ascii="Calibri" w:hAnsi="Calibri"/>
          <w:sz w:val="21"/>
          <w:szCs w:val="21"/>
          <w:lang w:eastAsia="en-US"/>
        </w:rPr>
        <w:t xml:space="preserve"> </w:t>
      </w:r>
    </w:p>
    <w:p w:rsidRPr="003912E4" w:rsidR="003912E4" w:rsidP="42CDC172" w:rsidRDefault="003912E4" w14:paraId="2C221866" w14:textId="1D3533B6">
      <w:pPr>
        <w:pStyle w:val="ListParagraph"/>
        <w:numPr>
          <w:ilvl w:val="1"/>
          <w:numId w:val="102"/>
        </w:numPr>
        <w:spacing/>
        <w:contextualSpacing/>
        <w:rPr>
          <w:rFonts w:ascii="Calibri" w:hAnsi="Calibri"/>
          <w:sz w:val="24"/>
          <w:szCs w:val="24"/>
          <w:lang w:eastAsia="en-US"/>
        </w:rPr>
      </w:pPr>
      <w:r w:rsidR="44A331AC">
        <w:rPr/>
        <w:t>Astrid Lindgrens barnsjukhus</w:t>
      </w:r>
      <w:r w:rsidR="25B5FA70">
        <w:rPr/>
        <w:t xml:space="preserve"> </w:t>
      </w:r>
      <w:hyperlink r:id="R03eb8761b7754efb">
        <w:r w:rsidRPr="42CDC172" w:rsidR="003912E4">
          <w:rPr>
            <w:rFonts w:ascii="Calibri" w:hAnsi="Calibri"/>
            <w:color w:val="0000FF"/>
            <w:sz w:val="21"/>
            <w:szCs w:val="21"/>
            <w:u w:val="single"/>
            <w:lang w:eastAsia="en-US"/>
          </w:rPr>
          <w:t>http://karolinska.se/globalassets/global/alb/barnanestesi-operation-intensivvard/riktlinjer20150603doc.pdf</w:t>
        </w:r>
      </w:hyperlink>
      <w:r w:rsidRPr="42CDC172" w:rsidR="003912E4">
        <w:rPr>
          <w:rFonts w:ascii="Calibri" w:hAnsi="Calibri"/>
          <w:sz w:val="21"/>
          <w:szCs w:val="21"/>
          <w:lang w:eastAsia="en-US"/>
        </w:rPr>
        <w:t xml:space="preserve"> </w:t>
      </w:r>
      <w:bookmarkStart w:name="_Toc503859495" w:id="63"/>
    </w:p>
    <w:p w:rsidR="42CDC172" w:rsidRDefault="42CDC172" w14:paraId="5047B0D3" w14:textId="4C906E48">
      <w:r>
        <w:br w:type="page"/>
      </w:r>
    </w:p>
    <w:p w:rsidRPr="003912E4" w:rsidR="003912E4" w:rsidP="42CDC172" w:rsidRDefault="003912E4" w14:paraId="330ED234" w14:textId="77777777">
      <w:pPr>
        <w:pStyle w:val="Heading3"/>
        <w:keepNext w:val="1"/>
        <w:rPr>
          <w:rFonts w:ascii="Arial Fet" w:hAnsi="Arial Fet" w:cs="Arial"/>
          <w:b w:val="1"/>
          <w:bCs w:val="1"/>
        </w:rPr>
      </w:pPr>
      <w:bookmarkStart w:name="_Toc256000016" w:id="64"/>
      <w:bookmarkStart w:name="_Toc256000026" w:id="65"/>
      <w:bookmarkStart w:name="_Toc256000036" w:id="66"/>
      <w:bookmarkStart w:name="_Toc256000045" w:id="67"/>
      <w:r w:rsidR="44A331AC">
        <w:rPr/>
        <w:t>Doseringsförslag analgetika till barn</w:t>
      </w:r>
      <w:bookmarkEnd w:id="63"/>
      <w:bookmarkEnd w:id="64"/>
      <w:bookmarkEnd w:id="65"/>
      <w:bookmarkEnd w:id="66"/>
      <w:bookmarkEnd w:id="67"/>
    </w:p>
    <w:p w:rsidRPr="003912E4" w:rsidR="003912E4" w:rsidP="42CDC172" w:rsidRDefault="003912E4" w14:paraId="360C805C" w14:textId="7AFF1D9B">
      <w:pPr>
        <w:pStyle w:val="Normal"/>
        <w:rPr>
          <w:i w:val="1"/>
          <w:iCs w:val="1"/>
        </w:rPr>
      </w:pPr>
      <w:r w:rsidR="44A331AC">
        <w:rPr/>
        <w:t>Se separat PM och ”Smärtpyramiden</w:t>
      </w:r>
      <w:r w:rsidR="48E852AD">
        <w:rPr/>
        <w:t xml:space="preserve">”, se </w:t>
      </w:r>
      <w:hyperlink r:id="R796d477511234546">
        <w:r w:rsidRPr="42CDC172" w:rsidR="1A275F71">
          <w:rPr>
            <w:rStyle w:val="Hyperlink"/>
            <w:i w:val="0"/>
            <w:iCs w:val="0"/>
          </w:rPr>
          <w:t>Pyramiden</w:t>
        </w:r>
      </w:hyperlink>
    </w:p>
    <w:p w:rsidRPr="003912E4" w:rsidR="003912E4" w:rsidP="607F9983" w:rsidRDefault="003912E4" w14:paraId="18A5128E" w14:textId="77777777">
      <w:pPr>
        <w:pStyle w:val="Heading4"/>
        <w:keepNext w:val="1"/>
        <w:rPr>
          <w:b w:val="1"/>
          <w:bCs w:val="1"/>
        </w:rPr>
      </w:pPr>
      <w:r w:rsidR="44A331AC">
        <w:rPr/>
        <w:t>Paracetamol</w:t>
      </w:r>
      <w:r w:rsidR="44A331AC">
        <w:rPr/>
        <w:t xml:space="preserve"> </w:t>
      </w:r>
    </w:p>
    <w:p w:rsidRPr="003912E4" w:rsidR="003912E4" w:rsidP="607F9983" w:rsidRDefault="003912E4" w14:paraId="52C76577" w14:textId="203E6133">
      <w:pPr>
        <w:pStyle w:val="ListParagraph"/>
        <w:numPr>
          <w:ilvl w:val="1"/>
          <w:numId w:val="81"/>
        </w:numPr>
        <w:rPr>
          <w:sz w:val="24"/>
          <w:szCs w:val="24"/>
        </w:rPr>
      </w:pPr>
      <w:r w:rsidRPr="607F9983" w:rsidR="44A331AC">
        <w:rPr>
          <w:b w:val="1"/>
          <w:bCs w:val="1"/>
        </w:rPr>
        <w:t>Laddningsdos</w:t>
      </w:r>
      <w:r w:rsidR="3E1EE611">
        <w:rPr/>
        <w:t xml:space="preserve">: </w:t>
      </w:r>
      <w:r w:rsidR="44A331AC">
        <w:rPr/>
        <w:t>30 mg/kg/dos rektalt/</w:t>
      </w:r>
      <w:r w:rsidR="44A331AC">
        <w:rPr/>
        <w:t>p.o</w:t>
      </w:r>
      <w:r w:rsidR="44A331AC">
        <w:rPr/>
        <w:t xml:space="preserve">. </w:t>
      </w:r>
    </w:p>
    <w:p w:rsidRPr="003912E4" w:rsidR="003912E4" w:rsidP="42CDC172" w:rsidRDefault="003912E4" w14:paraId="292C75DD" w14:textId="27D7E154">
      <w:pPr>
        <w:pStyle w:val="ListParagraph"/>
        <w:numPr>
          <w:ilvl w:val="1"/>
          <w:numId w:val="101"/>
        </w:numPr>
        <w:rPr>
          <w:sz w:val="24"/>
          <w:szCs w:val="24"/>
        </w:rPr>
      </w:pPr>
      <w:r w:rsidR="44A331AC">
        <w:rPr/>
        <w:t>barn &gt;2 månader max 1500 mg/dos</w:t>
      </w:r>
    </w:p>
    <w:p w:rsidRPr="003912E4" w:rsidR="003912E4" w:rsidP="607F9983" w:rsidRDefault="003912E4" w14:paraId="643B56EE" w14:textId="76C23002">
      <w:pPr>
        <w:pStyle w:val="ListParagraph"/>
        <w:numPr>
          <w:ilvl w:val="1"/>
          <w:numId w:val="81"/>
        </w:numPr>
        <w:rPr>
          <w:b w:val="1"/>
          <w:bCs w:val="1"/>
        </w:rPr>
      </w:pPr>
      <w:r w:rsidRPr="42CDC172" w:rsidR="44A331AC">
        <w:rPr>
          <w:b w:val="1"/>
          <w:bCs w:val="1"/>
        </w:rPr>
        <w:t>Underhållsdos</w:t>
      </w:r>
      <w:r w:rsidRPr="42CDC172" w:rsidR="7A491521">
        <w:rPr>
          <w:b w:val="1"/>
          <w:bCs w:val="1"/>
        </w:rPr>
        <w:t>:</w:t>
      </w:r>
    </w:p>
    <w:p w:rsidRPr="003912E4" w:rsidR="003912E4" w:rsidP="607F9983" w:rsidRDefault="003912E4" w14:paraId="6E5026D8" w14:textId="253AD6A6">
      <w:pPr>
        <w:pStyle w:val="ListParagraph"/>
        <w:numPr>
          <w:ilvl w:val="1"/>
          <w:numId w:val="82"/>
        </w:numPr>
        <w:rPr>
          <w:sz w:val="24"/>
          <w:szCs w:val="24"/>
        </w:rPr>
      </w:pPr>
      <w:r w:rsidR="44A331AC">
        <w:rPr/>
        <w:t>15 mg/kg</w:t>
      </w:r>
      <w:r w:rsidRPr="42CDC172" w:rsidR="44A331AC">
        <w:rPr>
          <w:b w:val="1"/>
          <w:bCs w:val="1"/>
        </w:rPr>
        <w:t xml:space="preserve"> </w:t>
      </w:r>
      <w:r w:rsidRPr="42CDC172" w:rsidR="44A331AC">
        <w:rPr>
          <w:b w:val="1"/>
          <w:bCs w:val="1"/>
        </w:rPr>
        <w:t>i.v</w:t>
      </w:r>
      <w:r w:rsidRPr="42CDC172" w:rsidR="44A331AC">
        <w:rPr>
          <w:b w:val="1"/>
          <w:bCs w:val="1"/>
        </w:rPr>
        <w:t xml:space="preserve"> </w:t>
      </w:r>
      <w:r w:rsidR="44A331AC">
        <w:rPr/>
        <w:t xml:space="preserve">x 4 </w:t>
      </w:r>
    </w:p>
    <w:p w:rsidRPr="003912E4" w:rsidR="003912E4" w:rsidP="607F9983" w:rsidRDefault="003912E4" w14:paraId="6ABE9704" w14:textId="05692388">
      <w:pPr>
        <w:pStyle w:val="ListParagraph"/>
        <w:numPr>
          <w:ilvl w:val="1"/>
          <w:numId w:val="82"/>
        </w:numPr>
        <w:rPr>
          <w:sz w:val="24"/>
          <w:szCs w:val="24"/>
        </w:rPr>
      </w:pPr>
      <w:r w:rsidR="44A331AC">
        <w:rPr/>
        <w:t xml:space="preserve">20 mg/kg </w:t>
      </w:r>
      <w:r w:rsidRPr="42CDC172" w:rsidR="44A331AC">
        <w:rPr>
          <w:b w:val="1"/>
          <w:bCs w:val="1"/>
        </w:rPr>
        <w:t>p.o</w:t>
      </w:r>
      <w:r w:rsidRPr="42CDC172" w:rsidR="44A331AC">
        <w:rPr>
          <w:b w:val="1"/>
          <w:bCs w:val="1"/>
        </w:rPr>
        <w:t>./rektalt</w:t>
      </w:r>
      <w:r w:rsidR="44A331AC">
        <w:rPr/>
        <w:t xml:space="preserve"> x 4, </w:t>
      </w:r>
      <w:r w:rsidR="44A331AC">
        <w:rPr/>
        <w:t>max 1000 mg/dos</w:t>
      </w:r>
    </w:p>
    <w:p w:rsidRPr="003912E4" w:rsidR="003912E4" w:rsidP="607F9983" w:rsidRDefault="003912E4" w14:paraId="29B266B2" w14:textId="094F82DE">
      <w:pPr>
        <w:pStyle w:val="ListParagraph"/>
        <w:numPr>
          <w:ilvl w:val="1"/>
          <w:numId w:val="82"/>
        </w:numPr>
        <w:rPr>
          <w:sz w:val="24"/>
          <w:szCs w:val="24"/>
        </w:rPr>
      </w:pPr>
      <w:r w:rsidR="44A331AC">
        <w:rPr/>
        <w:t>max 90 mg/kg/dygn</w:t>
      </w:r>
    </w:p>
    <w:p w:rsidRPr="003912E4" w:rsidR="003912E4" w:rsidP="607F9983" w:rsidRDefault="003912E4" w14:paraId="5D9885E5" w14:textId="556E3EBD">
      <w:pPr>
        <w:pStyle w:val="ListParagraph"/>
        <w:numPr>
          <w:ilvl w:val="1"/>
          <w:numId w:val="81"/>
        </w:numPr>
        <w:rPr>
          <w:sz w:val="24"/>
          <w:szCs w:val="24"/>
        </w:rPr>
      </w:pPr>
      <w:r w:rsidRPr="42CDC172" w:rsidR="44A331AC">
        <w:rPr>
          <w:b w:val="1"/>
          <w:bCs w:val="1"/>
        </w:rPr>
        <w:t>Dosreduktion</w:t>
      </w:r>
      <w:r w:rsidR="1ECEA1F1">
        <w:rPr/>
        <w:t>:</w:t>
      </w:r>
      <w:r w:rsidR="44A331AC">
        <w:rPr/>
        <w:t xml:space="preserve"> &gt;3 dygns behandling till 75 mg/kg/dygn</w:t>
      </w:r>
    </w:p>
    <w:p w:rsidRPr="003912E4" w:rsidR="003912E4" w:rsidP="42CDC172" w:rsidRDefault="003912E4" w14:paraId="6A054CA5" w14:textId="22AA187B">
      <w:pPr>
        <w:pStyle w:val="Normal"/>
        <w:rPr>
          <w:i w:val="1"/>
          <w:iCs w:val="1"/>
        </w:rPr>
      </w:pPr>
      <w:r w:rsidRPr="42CDC172" w:rsidR="44A331AC">
        <w:rPr>
          <w:b w:val="1"/>
          <w:bCs w:val="1"/>
        </w:rPr>
        <w:t>OBS!</w:t>
      </w:r>
      <w:r w:rsidR="44A331AC">
        <w:rPr/>
        <w:t xml:space="preserve"> Försiktighet vid smärtbehandling i samband med feber/infektion, nedsatt lever-/njurfunktion och </w:t>
      </w:r>
      <w:r w:rsidR="44A331AC">
        <w:rPr/>
        <w:t>dehydrering</w:t>
      </w:r>
      <w:r w:rsidR="44A331AC">
        <w:rPr/>
        <w:t>.</w:t>
      </w:r>
      <w:r w:rsidR="44A331AC">
        <w:rPr/>
        <w:t xml:space="preserve"> </w:t>
      </w:r>
      <w:r w:rsidR="44A331AC">
        <w:rPr/>
        <w:t>Max dygnsdos 15 mg/kg/dos x 4, max 60 mg/kg/dygn</w:t>
      </w:r>
      <w:r w:rsidR="44F5A621">
        <w:rPr/>
        <w:t>.</w:t>
      </w:r>
    </w:p>
    <w:p w:rsidRPr="003912E4" w:rsidR="003912E4" w:rsidP="607F9983" w:rsidRDefault="003912E4" w14:paraId="685A365F" w14:textId="77777777">
      <w:pPr>
        <w:pStyle w:val="Heading4"/>
        <w:keepNext w:val="1"/>
        <w:rPr>
          <w:b w:val="1"/>
          <w:bCs w:val="1"/>
        </w:rPr>
      </w:pPr>
      <w:r w:rsidR="44A331AC">
        <w:rPr/>
        <w:t>Ibuprofen</w:t>
      </w:r>
    </w:p>
    <w:p w:rsidRPr="003912E4" w:rsidR="003912E4" w:rsidP="42CDC172" w:rsidRDefault="003912E4" w14:paraId="7F78D172" w14:textId="57C2B9E3">
      <w:pPr>
        <w:pStyle w:val="ListParagraph"/>
        <w:numPr>
          <w:ilvl w:val="1"/>
          <w:numId w:val="84"/>
        </w:numPr>
        <w:rPr>
          <w:i w:val="1"/>
          <w:iCs w:val="1"/>
          <w:sz w:val="24"/>
          <w:szCs w:val="24"/>
        </w:rPr>
      </w:pPr>
      <w:r w:rsidR="44A331AC">
        <w:rPr/>
        <w:t>från 6 mån</w:t>
      </w:r>
      <w:r w:rsidR="50997D88">
        <w:rPr/>
        <w:t>:</w:t>
      </w:r>
      <w:r w:rsidR="44A331AC">
        <w:rPr/>
        <w:t xml:space="preserve"> 30</w:t>
      </w:r>
      <w:r w:rsidR="0F3869FE">
        <w:rPr/>
        <w:t xml:space="preserve"> </w:t>
      </w:r>
      <w:r w:rsidR="44A331AC">
        <w:rPr/>
        <w:t>-</w:t>
      </w:r>
      <w:r w:rsidR="4BBDDEB4">
        <w:rPr/>
        <w:t xml:space="preserve"> </w:t>
      </w:r>
      <w:r w:rsidR="44A331AC">
        <w:rPr/>
        <w:t>40 mg/kg/dygn fördelat på 3</w:t>
      </w:r>
      <w:r w:rsidR="49BC3713">
        <w:rPr/>
        <w:t xml:space="preserve"> </w:t>
      </w:r>
      <w:r w:rsidR="44A331AC">
        <w:rPr/>
        <w:t>-</w:t>
      </w:r>
      <w:r w:rsidR="427D2866">
        <w:rPr/>
        <w:t xml:space="preserve"> </w:t>
      </w:r>
      <w:r w:rsidR="44A331AC">
        <w:rPr/>
        <w:t>4 doser, max 400 mg/dos och max 1200 mg/dygn</w:t>
      </w:r>
      <w:r w:rsidR="58CC44A2">
        <w:rPr/>
        <w:t xml:space="preserve"> </w:t>
      </w:r>
      <w:r w:rsidRPr="42CDC172" w:rsidR="44A331AC">
        <w:rPr>
          <w:b w:val="1"/>
          <w:bCs w:val="1"/>
        </w:rPr>
        <w:t>OBS!</w:t>
      </w:r>
      <w:r w:rsidRPr="42CDC172" w:rsidR="44A331AC">
        <w:rPr>
          <w:b w:val="1"/>
          <w:bCs w:val="1"/>
        </w:rPr>
        <w:t xml:space="preserve"> </w:t>
      </w:r>
      <w:r w:rsidR="44A331AC">
        <w:rPr/>
        <w:t>ASA överkänslighet, njur- och hjärtsjukdomar</w:t>
      </w:r>
    </w:p>
    <w:p w:rsidRPr="003912E4" w:rsidR="003912E4" w:rsidP="607F9983" w:rsidRDefault="003912E4" w14:paraId="590810ED" w14:textId="77777777">
      <w:pPr>
        <w:pStyle w:val="Heading4"/>
        <w:keepNext w:val="1"/>
        <w:rPr>
          <w:b w:val="1"/>
          <w:bCs w:val="1"/>
        </w:rPr>
      </w:pPr>
      <w:r w:rsidR="44A331AC">
        <w:rPr/>
        <w:t>Inj</w:t>
      </w:r>
      <w:r w:rsidR="44A331AC">
        <w:rPr/>
        <w:t>. Morfin 1 mg/ml, OBS styrkan!</w:t>
      </w:r>
    </w:p>
    <w:p w:rsidRPr="003912E4" w:rsidR="003912E4" w:rsidP="607F9983" w:rsidRDefault="003912E4" w14:paraId="777E01C9" w14:textId="7F40C06D">
      <w:pPr>
        <w:pStyle w:val="ListParagraph"/>
        <w:numPr>
          <w:ilvl w:val="1"/>
          <w:numId w:val="85"/>
        </w:numPr>
        <w:rPr>
          <w:sz w:val="24"/>
          <w:szCs w:val="24"/>
        </w:rPr>
      </w:pPr>
      <w:r w:rsidR="44A331AC">
        <w:rPr/>
        <w:t xml:space="preserve">1 ml Morfin 10 mg/ml späds med 9 ml </w:t>
      </w:r>
      <w:r w:rsidR="44A331AC">
        <w:rPr/>
        <w:t>NaCl</w:t>
      </w:r>
      <w:r w:rsidR="44A331AC">
        <w:rPr/>
        <w:t xml:space="preserve"> (0,9 mg/ml) till 1 mg/ml och ges </w:t>
      </w:r>
      <w:r w:rsidR="44A331AC">
        <w:rPr/>
        <w:t>i.v</w:t>
      </w:r>
      <w:r w:rsidR="44A331AC">
        <w:rPr/>
        <w:t xml:space="preserve">. </w:t>
      </w:r>
      <w:r w:rsidR="41B17C44">
        <w:rPr/>
        <w:t>G</w:t>
      </w:r>
      <w:r w:rsidR="44A331AC">
        <w:rPr/>
        <w:t xml:space="preserve">es på under ca 15 minuter tills smärtfrihet uppnås. Kan upprepas efter 20 minuter </w:t>
      </w:r>
      <w:r w:rsidR="44A331AC">
        <w:rPr/>
        <w:t>v.b</w:t>
      </w:r>
      <w:r w:rsidR="44A331AC">
        <w:rPr/>
        <w:t xml:space="preserve">. </w:t>
      </w:r>
    </w:p>
    <w:p w:rsidRPr="003912E4" w:rsidR="003912E4" w:rsidP="42CDC172" w:rsidRDefault="003912E4" w14:paraId="744553A5" w14:textId="73E5DAAE">
      <w:pPr>
        <w:pStyle w:val="ListParagraph"/>
        <w:numPr>
          <w:ilvl w:val="1"/>
          <w:numId w:val="85"/>
        </w:numPr>
        <w:spacing w:after="0" w:line="240" w:lineRule="auto"/>
        <w:ind/>
        <w:rPr>
          <w:sz w:val="24"/>
          <w:szCs w:val="24"/>
        </w:rPr>
      </w:pPr>
      <w:r w:rsidR="04511EE3">
        <w:rPr/>
        <w:t>s</w:t>
      </w:r>
      <w:r w:rsidR="44A331AC">
        <w:rPr/>
        <w:t>tora individuella skillnader när det gäller morfin. Nedanstående gäller som riktlinje.</w:t>
      </w:r>
    </w:p>
    <w:tbl>
      <w:tblPr>
        <w:tblW w:w="4966" w:type="dxa"/>
        <w:tblBorders>
          <w:top w:val="single" w:color="F7CAAC" w:sz="4" w:space="0"/>
          <w:left w:val="single" w:color="F7CAAC" w:sz="4" w:space="0"/>
          <w:bottom w:val="single" w:color="F7CAAC" w:sz="4" w:space="0"/>
          <w:right w:val="single" w:color="F7CAAC" w:sz="4" w:space="0"/>
          <w:insideH w:val="single" w:color="F7CAAC" w:sz="4" w:space="0"/>
          <w:insideV w:val="single" w:color="F7CAAC" w:sz="4" w:space="0"/>
        </w:tblBorders>
        <w:tblLayout w:type="fixed"/>
        <w:tblLook w:val="0020" w:firstRow="1" w:lastRow="0" w:firstColumn="0" w:lastColumn="0" w:noHBand="0" w:noVBand="0"/>
      </w:tblPr>
      <w:tblGrid>
        <w:gridCol w:w="2115"/>
        <w:gridCol w:w="2851"/>
      </w:tblGrid>
      <w:tr w:rsidRPr="003912E4" w:rsidR="003912E4" w:rsidTr="42CDC172" w14:paraId="378EFB31" w14:textId="77777777">
        <w:trPr>
          <w:trHeight w:val="71"/>
        </w:trPr>
        <w:tc>
          <w:tcPr>
            <w:tcW w:w="2115" w:type="dxa"/>
            <w:tcBorders>
              <w:bottom w:val="single" w:color="F4B083" w:sz="12" w:space="0"/>
            </w:tcBorders>
            <w:shd w:val="clear" w:color="auto" w:fill="auto"/>
            <w:tcMar/>
          </w:tcPr>
          <w:p w:rsidRPr="003912E4" w:rsidR="003912E4" w:rsidP="607F9983" w:rsidRDefault="003912E4" w14:paraId="22A6E305" w14:textId="77777777">
            <w:pPr>
              <w:spacing w:before="40" w:beforeAutospacing="off" w:after="0" w:line="240" w:lineRule="auto"/>
              <w:ind w:left="0" w:right="0"/>
              <w:rPr>
                <w:b w:val="1"/>
                <w:bCs w:val="1"/>
                <w:sz w:val="21"/>
                <w:szCs w:val="21"/>
              </w:rPr>
            </w:pPr>
            <w:r w:rsidRPr="607F9983" w:rsidR="44A331AC">
              <w:rPr>
                <w:b w:val="1"/>
                <w:bCs w:val="1"/>
                <w:sz w:val="21"/>
                <w:szCs w:val="21"/>
              </w:rPr>
              <w:t>Ålder</w:t>
            </w:r>
          </w:p>
        </w:tc>
        <w:tc>
          <w:tcPr>
            <w:tcW w:w="2851" w:type="dxa"/>
            <w:tcBorders>
              <w:bottom w:val="single" w:color="F4B083" w:sz="12" w:space="0"/>
            </w:tcBorders>
            <w:shd w:val="clear" w:color="auto" w:fill="auto"/>
            <w:tcMar/>
          </w:tcPr>
          <w:p w:rsidRPr="003912E4" w:rsidR="003912E4" w:rsidP="607F9983" w:rsidRDefault="003912E4" w14:paraId="775FF6E1" w14:textId="77777777">
            <w:pPr>
              <w:spacing w:before="40" w:beforeAutospacing="off" w:after="0" w:line="240" w:lineRule="auto"/>
              <w:ind w:left="0" w:right="0"/>
              <w:rPr>
                <w:b w:val="1"/>
                <w:bCs w:val="1"/>
                <w:sz w:val="21"/>
                <w:szCs w:val="21"/>
              </w:rPr>
            </w:pPr>
            <w:r w:rsidRPr="607F9983" w:rsidR="44A331AC">
              <w:rPr>
                <w:b w:val="1"/>
                <w:bCs w:val="1"/>
                <w:sz w:val="21"/>
                <w:szCs w:val="21"/>
              </w:rPr>
              <w:t>Dos</w:t>
            </w:r>
          </w:p>
        </w:tc>
      </w:tr>
      <w:tr w:rsidRPr="003912E4" w:rsidR="003912E4" w:rsidTr="42CDC172" w14:paraId="59E0ECB4" w14:textId="77777777">
        <w:trPr>
          <w:trHeight w:val="71"/>
        </w:trPr>
        <w:tc>
          <w:tcPr>
            <w:tcW w:w="2115" w:type="dxa"/>
            <w:shd w:val="clear" w:color="auto" w:fill="auto"/>
            <w:tcMar/>
          </w:tcPr>
          <w:p w:rsidRPr="003912E4" w:rsidR="003912E4" w:rsidP="607F9983" w:rsidRDefault="003912E4" w14:paraId="03475E8C" w14:textId="77777777">
            <w:pPr>
              <w:spacing w:before="40" w:beforeAutospacing="off" w:after="0" w:line="240" w:lineRule="auto"/>
              <w:ind w:left="0" w:right="0"/>
              <w:rPr>
                <w:sz w:val="21"/>
                <w:szCs w:val="21"/>
              </w:rPr>
            </w:pPr>
            <w:r w:rsidRPr="607F9983" w:rsidR="44A331AC">
              <w:rPr>
                <w:sz w:val="21"/>
                <w:szCs w:val="21"/>
              </w:rPr>
              <w:t xml:space="preserve">1 - 5 år </w:t>
            </w:r>
          </w:p>
        </w:tc>
        <w:tc>
          <w:tcPr>
            <w:tcW w:w="2851" w:type="dxa"/>
            <w:shd w:val="clear" w:color="auto" w:fill="auto"/>
            <w:tcMar/>
          </w:tcPr>
          <w:p w:rsidRPr="003912E4" w:rsidR="003912E4" w:rsidP="607F9983" w:rsidRDefault="003912E4" w14:paraId="6402C8DF" w14:textId="77777777">
            <w:pPr>
              <w:spacing w:before="40" w:beforeAutospacing="off" w:after="0" w:line="240" w:lineRule="auto"/>
              <w:ind w:left="0" w:right="0"/>
              <w:rPr>
                <w:sz w:val="21"/>
                <w:szCs w:val="21"/>
              </w:rPr>
            </w:pPr>
            <w:r w:rsidRPr="607F9983" w:rsidR="44A331AC">
              <w:rPr>
                <w:sz w:val="21"/>
                <w:szCs w:val="21"/>
              </w:rPr>
              <w:t xml:space="preserve">0,10 - 0,15 mg/kg/dos </w:t>
            </w:r>
          </w:p>
        </w:tc>
      </w:tr>
      <w:tr w:rsidRPr="003912E4" w:rsidR="003912E4" w:rsidTr="42CDC172" w14:paraId="782287E2" w14:textId="77777777">
        <w:trPr>
          <w:trHeight w:val="71"/>
        </w:trPr>
        <w:tc>
          <w:tcPr>
            <w:tcW w:w="2115" w:type="dxa"/>
            <w:shd w:val="clear" w:color="auto" w:fill="auto"/>
            <w:tcMar/>
          </w:tcPr>
          <w:p w:rsidRPr="003912E4" w:rsidR="003912E4" w:rsidP="607F9983" w:rsidRDefault="003912E4" w14:paraId="24E59021" w14:textId="77777777">
            <w:pPr>
              <w:spacing w:before="40" w:beforeAutospacing="off" w:after="0" w:line="240" w:lineRule="auto"/>
              <w:ind w:left="0" w:right="0"/>
              <w:rPr>
                <w:sz w:val="21"/>
                <w:szCs w:val="21"/>
              </w:rPr>
            </w:pPr>
            <w:r w:rsidRPr="607F9983" w:rsidR="44A331AC">
              <w:rPr>
                <w:sz w:val="21"/>
                <w:szCs w:val="21"/>
              </w:rPr>
              <w:t xml:space="preserve">5 - 16 år </w:t>
            </w:r>
          </w:p>
        </w:tc>
        <w:tc>
          <w:tcPr>
            <w:tcW w:w="2851" w:type="dxa"/>
            <w:shd w:val="clear" w:color="auto" w:fill="auto"/>
            <w:tcMar/>
          </w:tcPr>
          <w:p w:rsidRPr="003912E4" w:rsidR="003912E4" w:rsidP="607F9983" w:rsidRDefault="003912E4" w14:paraId="15D71A8E" w14:textId="77777777">
            <w:pPr>
              <w:spacing w:before="40" w:beforeAutospacing="off" w:after="0" w:line="240" w:lineRule="auto"/>
              <w:ind w:left="0" w:right="0"/>
              <w:rPr>
                <w:sz w:val="21"/>
                <w:szCs w:val="21"/>
              </w:rPr>
            </w:pPr>
            <w:r w:rsidRPr="607F9983" w:rsidR="44A331AC">
              <w:rPr>
                <w:sz w:val="21"/>
                <w:szCs w:val="21"/>
              </w:rPr>
              <w:t xml:space="preserve">0,15 - 0,20 mg/kg/dos </w:t>
            </w:r>
          </w:p>
        </w:tc>
      </w:tr>
    </w:tbl>
    <w:p w:rsidRPr="003912E4" w:rsidR="003912E4" w:rsidP="42CDC172" w:rsidRDefault="003912E4" w14:paraId="78C9134A" w14:textId="442775A7">
      <w:pPr>
        <w:pStyle w:val="Heading4"/>
        <w:rPr>
          <w:b w:val="1"/>
          <w:bCs w:val="1"/>
        </w:rPr>
      </w:pPr>
      <w:r w:rsidR="44A331AC">
        <w:rPr/>
        <w:t>Vid illamående</w:t>
      </w:r>
    </w:p>
    <w:p w:rsidRPr="003912E4" w:rsidR="003912E4" w:rsidP="42CDC172" w:rsidRDefault="003912E4" w14:paraId="3F7A8903" w14:textId="385C8CD5">
      <w:pPr>
        <w:pStyle w:val="Normal"/>
      </w:pPr>
      <w:r w:rsidRPr="42CDC172" w:rsidR="44A331AC">
        <w:rPr>
          <w:b w:val="1"/>
          <w:bCs w:val="1"/>
        </w:rPr>
        <w:t>Inj</w:t>
      </w:r>
      <w:r w:rsidRPr="42CDC172" w:rsidR="44A331AC">
        <w:rPr>
          <w:b w:val="1"/>
          <w:bCs w:val="1"/>
        </w:rPr>
        <w:t xml:space="preserve">. </w:t>
      </w:r>
      <w:r w:rsidRPr="42CDC172" w:rsidR="44A331AC">
        <w:rPr>
          <w:b w:val="1"/>
          <w:bCs w:val="1"/>
        </w:rPr>
        <w:t>Ondansetron</w:t>
      </w:r>
      <w:r w:rsidRPr="42CDC172" w:rsidR="44A331AC">
        <w:rPr>
          <w:b w:val="1"/>
          <w:bCs w:val="1"/>
        </w:rPr>
        <w:t xml:space="preserve"> 2 mg/ml</w:t>
      </w:r>
      <w:r w:rsidRPr="42CDC172" w:rsidR="44A331AC">
        <w:rPr>
          <w:b w:val="1"/>
          <w:bCs w:val="1"/>
        </w:rPr>
        <w:t xml:space="preserve"> </w:t>
      </w:r>
      <w:r w:rsidR="44A331AC">
        <w:rPr/>
        <w:t xml:space="preserve">alt. </w:t>
      </w:r>
      <w:r w:rsidR="11FB201E">
        <w:rPr/>
        <w:t>T</w:t>
      </w:r>
      <w:r w:rsidR="44A331AC">
        <w:rPr/>
        <w:t>ablett/mixtur</w:t>
      </w:r>
      <w:r w:rsidR="11FB201E">
        <w:rPr/>
        <w:t xml:space="preserve">. </w:t>
      </w:r>
      <w:r w:rsidR="44A331AC">
        <w:rPr/>
        <w:t>Barn &lt;15 kg läkarordination</w:t>
      </w:r>
      <w:r w:rsidR="0B3D98A6">
        <w:rPr/>
        <w:t>.</w:t>
      </w:r>
    </w:p>
    <w:p w:rsidRPr="003912E4" w:rsidR="003912E4" w:rsidP="42CDC172" w:rsidRDefault="003912E4" w14:paraId="535DC7A3" w14:textId="1B7D1F6A">
      <w:pPr>
        <w:pStyle w:val="ListParagraph"/>
        <w:numPr>
          <w:ilvl w:val="1"/>
          <w:numId w:val="86"/>
        </w:numPr>
        <w:rPr>
          <w:b w:val="1"/>
          <w:bCs w:val="1"/>
        </w:rPr>
      </w:pPr>
      <w:r w:rsidR="0B3D98A6">
        <w:rPr/>
        <w:t xml:space="preserve">0,1 mg/kg/dos </w:t>
      </w:r>
      <w:r w:rsidR="0B3D98A6">
        <w:rPr/>
        <w:t>i.v</w:t>
      </w:r>
      <w:r w:rsidR="0B3D98A6">
        <w:rPr/>
        <w:t>./</w:t>
      </w:r>
      <w:r w:rsidR="0B3D98A6">
        <w:rPr/>
        <w:t>p.o</w:t>
      </w:r>
      <w:r w:rsidR="0B3D98A6">
        <w:rPr/>
        <w:t xml:space="preserve">. </w:t>
      </w:r>
      <w:r w:rsidR="0B3D98A6">
        <w:rPr/>
        <w:t>Maxdos</w:t>
      </w:r>
      <w:r w:rsidR="0B3D98A6">
        <w:rPr/>
        <w:t xml:space="preserve"> 4 mg/dos. Max x 2/dygn. </w:t>
      </w:r>
      <w:r w:rsidR="44A331AC">
        <w:rPr/>
        <w:t xml:space="preserve">Vid utebliven effekt kombinera med: </w:t>
      </w:r>
    </w:p>
    <w:p w:rsidRPr="003912E4" w:rsidR="003912E4" w:rsidP="42CDC172" w:rsidRDefault="003912E4" w14:paraId="362DF2C0" w14:textId="746B8D91">
      <w:pPr>
        <w:pStyle w:val="ListParagraph"/>
        <w:numPr>
          <w:ilvl w:val="1"/>
          <w:numId w:val="103"/>
        </w:numPr>
        <w:rPr>
          <w:sz w:val="24"/>
          <w:szCs w:val="24"/>
        </w:rPr>
      </w:pPr>
      <w:r w:rsidRPr="42CDC172" w:rsidR="44A331AC">
        <w:rPr>
          <w:b w:val="1"/>
          <w:bCs w:val="1"/>
        </w:rPr>
        <w:t>Inj</w:t>
      </w:r>
      <w:r w:rsidRPr="42CDC172" w:rsidR="44A331AC">
        <w:rPr>
          <w:b w:val="1"/>
          <w:bCs w:val="1"/>
        </w:rPr>
        <w:t xml:space="preserve">. </w:t>
      </w:r>
      <w:r w:rsidRPr="42CDC172" w:rsidR="44A331AC">
        <w:rPr>
          <w:b w:val="1"/>
          <w:bCs w:val="1"/>
        </w:rPr>
        <w:t>Betapred</w:t>
      </w:r>
      <w:r w:rsidR="44A331AC">
        <w:rPr/>
        <w:t xml:space="preserve"> 4 mg/ml</w:t>
      </w:r>
      <w:r w:rsidR="177129D4">
        <w:rPr/>
        <w:t xml:space="preserve">, </w:t>
      </w:r>
      <w:r w:rsidR="44A331AC">
        <w:rPr/>
        <w:t xml:space="preserve">0,2 mg/kg/dos </w:t>
      </w:r>
      <w:r w:rsidR="44A331AC">
        <w:rPr/>
        <w:t>i.v</w:t>
      </w:r>
      <w:r w:rsidR="44A331AC">
        <w:rPr/>
        <w:t xml:space="preserve">. </w:t>
      </w:r>
      <w:r w:rsidR="44A331AC">
        <w:rPr/>
        <w:t>Maxdos</w:t>
      </w:r>
      <w:r w:rsidR="44A331AC">
        <w:rPr/>
        <w:t xml:space="preserve"> 4 mg/dos. Max x 1/dygn</w:t>
      </w:r>
      <w:r w:rsidR="62CB7C3A">
        <w:rPr/>
        <w:t>.</w:t>
      </w:r>
    </w:p>
    <w:p w:rsidRPr="003912E4" w:rsidR="003912E4" w:rsidP="42CDC172" w:rsidRDefault="003912E4" w14:paraId="22BA2498" w14:textId="5BB28EE3">
      <w:pPr>
        <w:pStyle w:val="ListParagraph"/>
        <w:numPr>
          <w:ilvl w:val="1"/>
          <w:numId w:val="103"/>
        </w:numPr>
        <w:rPr>
          <w:sz w:val="24"/>
          <w:szCs w:val="24"/>
        </w:rPr>
      </w:pPr>
      <w:r w:rsidRPr="42CDC172" w:rsidR="44A331AC">
        <w:rPr>
          <w:b w:val="1"/>
          <w:bCs w:val="1"/>
        </w:rPr>
        <w:t>Oxycodone</w:t>
      </w:r>
      <w:r w:rsidR="6DADD927">
        <w:rPr>
          <w:b w:val="0"/>
          <w:bCs w:val="0"/>
        </w:rPr>
        <w:t>: d</w:t>
      </w:r>
      <w:r w:rsidR="44A331AC">
        <w:rPr/>
        <w:t xml:space="preserve">osekvivalent med Morfin </w:t>
      </w:r>
      <w:r w:rsidR="44A331AC">
        <w:rPr/>
        <w:t>i.v</w:t>
      </w:r>
      <w:r w:rsidR="44A331AC">
        <w:rPr/>
        <w:t>. och ges på samma sätt.</w:t>
      </w:r>
    </w:p>
    <w:p w:rsidRPr="003912E4" w:rsidR="003912E4" w:rsidP="607F9983" w:rsidRDefault="003912E4" w14:paraId="1BA5D0AB" w14:textId="630134F1">
      <w:pPr>
        <w:spacing w:after="0" w:line="240" w:lineRule="auto"/>
        <w:ind/>
      </w:pPr>
      <w:r>
        <w:br w:type="page"/>
      </w:r>
    </w:p>
    <w:p w:rsidRPr="003912E4" w:rsidR="003912E4" w:rsidP="607F9983" w:rsidRDefault="003912E4" w14:paraId="340BE02A" w14:textId="7277FFED">
      <w:pPr>
        <w:pStyle w:val="Normal"/>
        <w:spacing w:after="0" w:line="240" w:lineRule="auto"/>
        <w:ind/>
        <w:rPr>
          <w:rStyle w:val="Heading3Char"/>
        </w:rPr>
      </w:pPr>
      <w:bookmarkStart w:name="_Toc503859497" w:id="68"/>
      <w:bookmarkStart w:name="_Toc256000017" w:id="69"/>
      <w:bookmarkStart w:name="_Toc256000027" w:id="70"/>
      <w:bookmarkStart w:name="_Toc256000037" w:id="71"/>
      <w:r w:rsidRPr="607F9983" w:rsidR="0792064B">
        <w:rPr>
          <w:rStyle w:val="Heading3Char"/>
        </w:rPr>
        <w:t>Procedursedering</w:t>
      </w:r>
      <w:r w:rsidRPr="607F9983" w:rsidR="0792064B">
        <w:rPr>
          <w:rStyle w:val="Heading3Char"/>
        </w:rPr>
        <w:t xml:space="preserve"> - Checklista/journal</w:t>
      </w:r>
    </w:p>
    <w:tbl>
      <w:tblPr>
        <w:tblStyle w:val="TableGrid"/>
        <w:tblW w:w="0" w:type="auto"/>
        <w:tblLayout w:type="fixed"/>
        <w:tblLook w:val="06A0" w:firstRow="1" w:lastRow="0" w:firstColumn="1" w:lastColumn="0" w:noHBand="1" w:noVBand="1"/>
      </w:tblPr>
      <w:tblGrid>
        <w:gridCol w:w="5250"/>
        <w:gridCol w:w="3802"/>
      </w:tblGrid>
      <w:tr w:rsidR="607F9983" w:rsidTr="607F9983" w14:paraId="4BC071C7">
        <w:trPr>
          <w:trHeight w:val="300"/>
        </w:trPr>
        <w:tc>
          <w:tcPr>
            <w:tcW w:w="5250" w:type="dxa"/>
            <w:tcBorders>
              <w:top w:val="single" w:color="000000" w:themeColor="text2" w:sz="2"/>
              <w:left w:val="single" w:color="000000" w:themeColor="text2" w:sz="2"/>
              <w:bottom w:val="single" w:color="000000" w:themeColor="text2" w:sz="2"/>
              <w:right w:val="single" w:color="000000" w:themeColor="text2" w:sz="2"/>
            </w:tcBorders>
            <w:tcMar/>
          </w:tcPr>
          <w:p w:rsidR="0620D502" w:rsidP="607F9983" w:rsidRDefault="0620D502" w14:paraId="0B8AC1A9" w14:textId="4E06FD2B">
            <w:pPr>
              <w:pStyle w:val="Normal"/>
              <w:spacing w:after="40" w:afterAutospacing="off"/>
              <w:ind w:left="0"/>
              <w:rPr>
                <w:b w:val="0"/>
                <w:bCs w:val="0"/>
                <w:sz w:val="22"/>
                <w:szCs w:val="22"/>
              </w:rPr>
            </w:pPr>
            <w:r w:rsidRPr="607F9983" w:rsidR="0620D502">
              <w:rPr>
                <w:b w:val="1"/>
                <w:bCs w:val="1"/>
                <w:sz w:val="22"/>
                <w:szCs w:val="22"/>
              </w:rPr>
              <w:t>Datum</w:t>
            </w:r>
            <w:r w:rsidRPr="607F9983" w:rsidR="5E44E137">
              <w:rPr>
                <w:b w:val="0"/>
                <w:bCs w:val="0"/>
                <w:sz w:val="22"/>
                <w:szCs w:val="22"/>
              </w:rPr>
              <w:t>:</w:t>
            </w:r>
          </w:p>
          <w:p w:rsidR="0620D502" w:rsidP="607F9983" w:rsidRDefault="0620D502" w14:paraId="371010C9" w14:textId="6E0C2598">
            <w:pPr>
              <w:pStyle w:val="Normal"/>
              <w:spacing w:after="40" w:afterAutospacing="off"/>
              <w:ind w:left="0"/>
              <w:rPr>
                <w:b w:val="0"/>
                <w:bCs w:val="0"/>
                <w:sz w:val="22"/>
                <w:szCs w:val="22"/>
              </w:rPr>
            </w:pPr>
            <w:r w:rsidRPr="607F9983" w:rsidR="0620D502">
              <w:rPr>
                <w:b w:val="1"/>
                <w:bCs w:val="1"/>
                <w:sz w:val="22"/>
                <w:szCs w:val="22"/>
              </w:rPr>
              <w:t>Läkare</w:t>
            </w:r>
            <w:r w:rsidRPr="607F9983" w:rsidR="72811394">
              <w:rPr>
                <w:b w:val="0"/>
                <w:bCs w:val="0"/>
                <w:sz w:val="22"/>
                <w:szCs w:val="22"/>
              </w:rPr>
              <w:t>:</w:t>
            </w:r>
          </w:p>
          <w:p w:rsidR="0620D502" w:rsidP="607F9983" w:rsidRDefault="0620D502" w14:paraId="233696A2" w14:textId="6389BDD1">
            <w:pPr>
              <w:pStyle w:val="Normal"/>
              <w:spacing w:after="40" w:afterAutospacing="off"/>
              <w:ind w:left="0"/>
              <w:rPr>
                <w:b w:val="1"/>
                <w:bCs w:val="1"/>
                <w:sz w:val="22"/>
                <w:szCs w:val="22"/>
              </w:rPr>
            </w:pPr>
            <w:r w:rsidRPr="607F9983" w:rsidR="0620D502">
              <w:rPr>
                <w:b w:val="1"/>
                <w:bCs w:val="1"/>
                <w:sz w:val="22"/>
                <w:szCs w:val="22"/>
              </w:rPr>
              <w:t>Sjuksköterska</w:t>
            </w:r>
            <w:r w:rsidRPr="607F9983" w:rsidR="788BD83A">
              <w:rPr>
                <w:b w:val="0"/>
                <w:bCs w:val="0"/>
                <w:sz w:val="22"/>
                <w:szCs w:val="22"/>
              </w:rPr>
              <w:t>:</w:t>
            </w:r>
          </w:p>
          <w:p w:rsidR="0620D502" w:rsidP="607F9983" w:rsidRDefault="0620D502" w14:paraId="48883C46" w14:textId="62D1EEE6">
            <w:pPr>
              <w:pStyle w:val="Normal"/>
              <w:spacing w:after="40" w:afterAutospacing="off"/>
              <w:ind w:left="0"/>
              <w:rPr>
                <w:b w:val="1"/>
                <w:bCs w:val="1"/>
                <w:sz w:val="22"/>
                <w:szCs w:val="22"/>
              </w:rPr>
            </w:pPr>
            <w:r w:rsidRPr="607F9983" w:rsidR="0620D502">
              <w:rPr>
                <w:b w:val="1"/>
                <w:bCs w:val="1"/>
                <w:sz w:val="22"/>
                <w:szCs w:val="22"/>
              </w:rPr>
              <w:t>Procedur/ingrepp</w:t>
            </w:r>
            <w:r w:rsidRPr="607F9983" w:rsidR="050255A1">
              <w:rPr>
                <w:b w:val="0"/>
                <w:bCs w:val="0"/>
                <w:sz w:val="22"/>
                <w:szCs w:val="22"/>
              </w:rPr>
              <w:t>:</w:t>
            </w:r>
          </w:p>
          <w:p w:rsidR="0620D502" w:rsidP="607F9983" w:rsidRDefault="0620D502" w14:paraId="61A38EDB" w14:textId="354BDA9C">
            <w:pPr>
              <w:pStyle w:val="Normal"/>
              <w:spacing w:after="40" w:afterAutospacing="off"/>
              <w:ind w:left="0"/>
              <w:rPr>
                <w:b w:val="1"/>
                <w:bCs w:val="1"/>
                <w:sz w:val="22"/>
                <w:szCs w:val="22"/>
              </w:rPr>
            </w:pPr>
            <w:r w:rsidRPr="607F9983" w:rsidR="0620D502">
              <w:rPr>
                <w:b w:val="1"/>
                <w:bCs w:val="1"/>
                <w:sz w:val="22"/>
                <w:szCs w:val="22"/>
              </w:rPr>
              <w:t>Vikt</w:t>
            </w:r>
            <w:r w:rsidRPr="607F9983" w:rsidR="0620D502">
              <w:rPr>
                <w:b w:val="0"/>
                <w:bCs w:val="0"/>
                <w:sz w:val="22"/>
                <w:szCs w:val="22"/>
              </w:rPr>
              <w:t xml:space="preserve"> (kg)</w:t>
            </w:r>
            <w:r w:rsidRPr="607F9983" w:rsidR="2F944085">
              <w:rPr>
                <w:b w:val="0"/>
                <w:bCs w:val="0"/>
                <w:sz w:val="22"/>
                <w:szCs w:val="22"/>
              </w:rPr>
              <w:t>:</w:t>
            </w:r>
            <w:r w:rsidRPr="607F9983" w:rsidR="322BD8DE">
              <w:rPr>
                <w:b w:val="0"/>
                <w:bCs w:val="0"/>
                <w:sz w:val="22"/>
                <w:szCs w:val="22"/>
              </w:rPr>
              <w:t xml:space="preserve">                    </w:t>
            </w:r>
            <w:r w:rsidRPr="607F9983" w:rsidR="0620D502">
              <w:rPr>
                <w:b w:val="1"/>
                <w:bCs w:val="1"/>
                <w:sz w:val="22"/>
                <w:szCs w:val="22"/>
              </w:rPr>
              <w:t>Fastar sedan</w:t>
            </w:r>
            <w:r w:rsidRPr="607F9983" w:rsidR="57DE4AD3">
              <w:rPr>
                <w:b w:val="1"/>
                <w:bCs w:val="1"/>
                <w:sz w:val="22"/>
                <w:szCs w:val="22"/>
              </w:rPr>
              <w:t xml:space="preserve"> </w:t>
            </w:r>
            <w:r w:rsidRPr="607F9983" w:rsidR="57DE4AD3">
              <w:rPr>
                <w:b w:val="0"/>
                <w:bCs w:val="0"/>
                <w:sz w:val="22"/>
                <w:szCs w:val="22"/>
              </w:rPr>
              <w:t>(timmar)</w:t>
            </w:r>
            <w:r w:rsidRPr="607F9983" w:rsidR="3C8AB7DC">
              <w:rPr>
                <w:b w:val="0"/>
                <w:bCs w:val="0"/>
                <w:sz w:val="22"/>
                <w:szCs w:val="22"/>
              </w:rPr>
              <w:t>:</w:t>
            </w:r>
          </w:p>
          <w:p w:rsidR="0620D502" w:rsidP="607F9983" w:rsidRDefault="0620D502" w14:paraId="6DFA5037" w14:textId="04251147">
            <w:pPr>
              <w:pStyle w:val="Normal"/>
              <w:spacing w:after="40" w:afterAutospacing="off"/>
              <w:ind w:left="0"/>
              <w:rPr>
                <w:b w:val="1"/>
                <w:bCs w:val="1"/>
                <w:sz w:val="22"/>
                <w:szCs w:val="22"/>
              </w:rPr>
            </w:pPr>
            <w:r w:rsidRPr="607F9983" w:rsidR="0620D502">
              <w:rPr>
                <w:b w:val="1"/>
                <w:bCs w:val="1"/>
                <w:sz w:val="22"/>
                <w:szCs w:val="22"/>
              </w:rPr>
              <w:t>ASA-klass</w:t>
            </w:r>
            <w:r w:rsidRPr="607F9983" w:rsidR="7FC23186">
              <w:rPr>
                <w:b w:val="0"/>
                <w:bCs w:val="0"/>
                <w:sz w:val="22"/>
                <w:szCs w:val="22"/>
              </w:rPr>
              <w:t>:</w:t>
            </w:r>
          </w:p>
        </w:tc>
        <w:tc>
          <w:tcPr>
            <w:tcW w:w="3802" w:type="dxa"/>
            <w:tcBorders>
              <w:left w:val="single" w:color="000000" w:themeColor="text2" w:sz="2"/>
            </w:tcBorders>
            <w:tcMar/>
          </w:tcPr>
          <w:p w:rsidR="0620D502" w:rsidP="607F9983" w:rsidRDefault="0620D502" w14:paraId="57E42FF1" w14:textId="03563FD9">
            <w:pPr>
              <w:pStyle w:val="Normal"/>
              <w:ind w:left="0"/>
            </w:pPr>
            <w:r w:rsidR="0620D502">
              <w:rPr/>
              <w:t>Patientuppgifter</w:t>
            </w:r>
          </w:p>
        </w:tc>
      </w:tr>
      <w:tr w:rsidR="607F9983" w:rsidTr="607F9983" w14:paraId="12173062">
        <w:trPr>
          <w:trHeight w:val="300"/>
        </w:trPr>
        <w:tc>
          <w:tcPr>
            <w:tcW w:w="5250" w:type="dxa"/>
            <w:tcBorders>
              <w:top w:val="single" w:color="000000" w:themeColor="text2" w:sz="2"/>
            </w:tcBorders>
            <w:shd w:val="clear" w:color="auto" w:fill="A9D0DE" w:themeFill="accent6" w:themeFillTint="99"/>
            <w:tcMar/>
          </w:tcPr>
          <w:p w:rsidR="75E3DBB7" w:rsidP="607F9983" w:rsidRDefault="75E3DBB7" w14:paraId="43A6F554" w14:textId="47323670">
            <w:pPr>
              <w:pStyle w:val="Heading4"/>
              <w:spacing w:before="0" w:beforeAutospacing="off"/>
              <w:ind w:left="0"/>
            </w:pPr>
            <w:r w:rsidR="75E3DBB7">
              <w:rPr/>
              <w:t>Team</w:t>
            </w:r>
          </w:p>
        </w:tc>
        <w:tc>
          <w:tcPr>
            <w:tcW w:w="3802" w:type="dxa"/>
            <w:shd w:val="clear" w:color="auto" w:fill="A9D0DE" w:themeFill="accent6" w:themeFillTint="99"/>
            <w:tcMar/>
          </w:tcPr>
          <w:p w:rsidR="75E3DBB7" w:rsidP="607F9983" w:rsidRDefault="75E3DBB7" w14:paraId="60321D09" w14:textId="35570DDB">
            <w:pPr>
              <w:pStyle w:val="Heading4"/>
              <w:spacing w:before="0" w:beforeAutospacing="off"/>
              <w:ind w:left="0"/>
            </w:pPr>
            <w:r w:rsidR="75E3DBB7">
              <w:rPr/>
              <w:t>Patient</w:t>
            </w:r>
          </w:p>
        </w:tc>
      </w:tr>
      <w:tr w:rsidR="607F9983" w:rsidTr="607F9983" w14:paraId="31E65E51">
        <w:trPr>
          <w:trHeight w:val="300"/>
        </w:trPr>
        <w:tc>
          <w:tcPr>
            <w:tcW w:w="5250" w:type="dxa"/>
            <w:tcMar/>
          </w:tcPr>
          <w:p w:rsidR="28BCC807" w:rsidP="607F9983" w:rsidRDefault="28BCC807" w14:paraId="4FBADEF8" w14:textId="738A60BA">
            <w:pPr>
              <w:pStyle w:val="ListParagraph"/>
              <w:numPr>
                <w:ilvl w:val="0"/>
                <w:numId w:val="98"/>
              </w:numPr>
              <w:spacing w:after="0" w:afterAutospacing="off"/>
              <w:ind w:left="360" w:right="0"/>
              <w:rPr>
                <w:sz w:val="24"/>
                <w:szCs w:val="24"/>
              </w:rPr>
            </w:pPr>
            <w:r w:rsidRPr="607F9983" w:rsidR="28BCC807">
              <w:rPr>
                <w:sz w:val="24"/>
                <w:szCs w:val="24"/>
              </w:rPr>
              <w:t>Specialistläkare eller anestesiolog meddelad</w:t>
            </w:r>
            <w:r w:rsidRPr="607F9983" w:rsidR="3C990E1C">
              <w:rPr>
                <w:sz w:val="24"/>
                <w:szCs w:val="24"/>
              </w:rPr>
              <w:t>?</w:t>
            </w:r>
          </w:p>
          <w:p w:rsidR="28BCC807" w:rsidP="607F9983" w:rsidRDefault="28BCC807" w14:paraId="53DB54B5" w14:textId="52BDB584">
            <w:pPr>
              <w:pStyle w:val="Normal"/>
              <w:spacing w:after="0" w:afterAutospacing="off"/>
              <w:ind w:left="0" w:right="0"/>
              <w:rPr>
                <w:b w:val="0"/>
                <w:bCs w:val="0"/>
                <w:sz w:val="24"/>
                <w:szCs w:val="24"/>
              </w:rPr>
            </w:pPr>
            <w:r w:rsidRPr="607F9983" w:rsidR="28BCC807">
              <w:rPr>
                <w:b w:val="1"/>
                <w:bCs w:val="1"/>
                <w:sz w:val="24"/>
                <w:szCs w:val="24"/>
              </w:rPr>
              <w:t>Plan A</w:t>
            </w:r>
            <w:r w:rsidRPr="607F9983" w:rsidR="28BCC807">
              <w:rPr>
                <w:b w:val="0"/>
                <w:bCs w:val="0"/>
                <w:sz w:val="24"/>
                <w:szCs w:val="24"/>
              </w:rPr>
              <w:t xml:space="preserve"> Vad ska göras? Hur ska det göras? Vem ska göra vad?</w:t>
            </w:r>
          </w:p>
          <w:p w:rsidR="28BCC807" w:rsidP="607F9983" w:rsidRDefault="28BCC807" w14:paraId="76496C32" w14:textId="0C868B34">
            <w:pPr>
              <w:pStyle w:val="Normal"/>
              <w:spacing w:after="0" w:afterAutospacing="off"/>
              <w:ind w:left="0" w:right="0"/>
              <w:rPr>
                <w:b w:val="0"/>
                <w:bCs w:val="0"/>
                <w:sz w:val="24"/>
                <w:szCs w:val="24"/>
              </w:rPr>
            </w:pPr>
            <w:r w:rsidRPr="607F9983" w:rsidR="28BCC807">
              <w:rPr>
                <w:b w:val="1"/>
                <w:bCs w:val="1"/>
                <w:sz w:val="24"/>
                <w:szCs w:val="24"/>
              </w:rPr>
              <w:t xml:space="preserve">Plan B </w:t>
            </w:r>
            <w:r w:rsidRPr="607F9983" w:rsidR="28BCC807">
              <w:rPr>
                <w:b w:val="0"/>
                <w:bCs w:val="0"/>
                <w:sz w:val="24"/>
                <w:szCs w:val="24"/>
              </w:rPr>
              <w:t>Möjliga problem? Åtgärder vid problem?</w:t>
            </w:r>
          </w:p>
          <w:p w:rsidR="28BCC807" w:rsidP="607F9983" w:rsidRDefault="28BCC807" w14:paraId="2E5FF92B" w14:textId="338AE704">
            <w:pPr>
              <w:pStyle w:val="Normal"/>
              <w:spacing w:after="0" w:afterAutospacing="off"/>
              <w:ind w:left="0" w:right="0"/>
              <w:rPr>
                <w:b w:val="0"/>
                <w:bCs w:val="0"/>
                <w:sz w:val="24"/>
                <w:szCs w:val="24"/>
              </w:rPr>
            </w:pPr>
            <w:r w:rsidRPr="607F9983" w:rsidR="28BCC807">
              <w:rPr>
                <w:b w:val="0"/>
                <w:bCs w:val="0"/>
                <w:sz w:val="24"/>
                <w:szCs w:val="24"/>
              </w:rPr>
              <w:t>Frågor eller synpunkter från teame</w:t>
            </w:r>
            <w:r w:rsidRPr="607F9983" w:rsidR="37BC90D1">
              <w:rPr>
                <w:b w:val="0"/>
                <w:bCs w:val="0"/>
                <w:sz w:val="24"/>
                <w:szCs w:val="24"/>
              </w:rPr>
              <w:t>t?</w:t>
            </w:r>
          </w:p>
          <w:p w:rsidR="18DE587B" w:rsidP="607F9983" w:rsidRDefault="18DE587B" w14:paraId="76CC80F9" w14:textId="2C7D09B4">
            <w:pPr>
              <w:pStyle w:val="ListParagraph"/>
              <w:numPr>
                <w:ilvl w:val="0"/>
                <w:numId w:val="93"/>
              </w:numPr>
              <w:spacing w:after="0" w:afterAutospacing="off"/>
              <w:ind w:left="0" w:right="0"/>
              <w:rPr>
                <w:b w:val="0"/>
                <w:bCs w:val="0"/>
                <w:sz w:val="24"/>
                <w:szCs w:val="24"/>
              </w:rPr>
            </w:pPr>
            <w:r w:rsidRPr="607F9983" w:rsidR="18DE587B">
              <w:rPr>
                <w:b w:val="0"/>
                <w:bCs w:val="0"/>
                <w:sz w:val="24"/>
                <w:szCs w:val="24"/>
              </w:rPr>
              <w:t>Samla/informera teamet om sina roller samt plan A/plan B</w:t>
            </w:r>
            <w:r w:rsidRPr="607F9983" w:rsidR="5F19D1DC">
              <w:rPr>
                <w:b w:val="0"/>
                <w:bCs w:val="0"/>
                <w:sz w:val="24"/>
                <w:szCs w:val="24"/>
              </w:rPr>
              <w:t>.</w:t>
            </w:r>
          </w:p>
          <w:p w:rsidR="5F19D1DC" w:rsidP="607F9983" w:rsidRDefault="5F19D1DC" w14:paraId="77D8CEFF" w14:textId="62761793">
            <w:pPr>
              <w:pStyle w:val="ListParagraph"/>
              <w:numPr>
                <w:ilvl w:val="0"/>
                <w:numId w:val="93"/>
              </w:numPr>
              <w:spacing w:after="0" w:afterAutospacing="off"/>
              <w:ind w:left="0" w:right="0"/>
              <w:rPr>
                <w:b w:val="0"/>
                <w:bCs w:val="0"/>
                <w:sz w:val="24"/>
                <w:szCs w:val="24"/>
              </w:rPr>
            </w:pPr>
            <w:r w:rsidRPr="607F9983" w:rsidR="5F19D1DC">
              <w:rPr>
                <w:b w:val="0"/>
                <w:bCs w:val="0"/>
                <w:sz w:val="24"/>
                <w:szCs w:val="24"/>
              </w:rPr>
              <w:t>Gå igenom checklista med teamet.</w:t>
            </w:r>
          </w:p>
          <w:p w:rsidR="5F19D1DC" w:rsidP="607F9983" w:rsidRDefault="5F19D1DC" w14:paraId="7BBD221A" w14:textId="554B394C">
            <w:pPr>
              <w:pStyle w:val="ListParagraph"/>
              <w:numPr>
                <w:ilvl w:val="0"/>
                <w:numId w:val="93"/>
              </w:numPr>
              <w:spacing w:after="0" w:afterAutospacing="off"/>
              <w:ind w:left="0" w:right="0"/>
              <w:rPr>
                <w:b w:val="0"/>
                <w:bCs w:val="0"/>
                <w:sz w:val="24"/>
                <w:szCs w:val="24"/>
              </w:rPr>
            </w:pPr>
            <w:r w:rsidRPr="607F9983" w:rsidR="5F19D1DC">
              <w:rPr>
                <w:b w:val="0"/>
                <w:bCs w:val="0"/>
                <w:sz w:val="24"/>
                <w:szCs w:val="24"/>
              </w:rPr>
              <w:t xml:space="preserve">Påbörja proceduren med smärtlindring, sedan </w:t>
            </w:r>
            <w:r w:rsidRPr="607F9983" w:rsidR="5F19D1DC">
              <w:rPr>
                <w:b w:val="0"/>
                <w:bCs w:val="0"/>
                <w:sz w:val="24"/>
                <w:szCs w:val="24"/>
              </w:rPr>
              <w:t>sedering</w:t>
            </w:r>
            <w:r w:rsidRPr="607F9983" w:rsidR="5F19D1DC">
              <w:rPr>
                <w:b w:val="0"/>
                <w:bCs w:val="0"/>
                <w:sz w:val="24"/>
                <w:szCs w:val="24"/>
              </w:rPr>
              <w:t>.</w:t>
            </w:r>
          </w:p>
          <w:p w:rsidR="0422BEC6" w:rsidP="607F9983" w:rsidRDefault="0422BEC6" w14:paraId="6C4E4EE7" w14:textId="3DDD0771">
            <w:pPr>
              <w:pStyle w:val="ListParagraph"/>
              <w:numPr>
                <w:ilvl w:val="0"/>
                <w:numId w:val="93"/>
              </w:numPr>
              <w:spacing w:after="0" w:afterAutospacing="off"/>
              <w:ind w:left="0" w:right="0"/>
              <w:rPr>
                <w:b w:val="0"/>
                <w:bCs w:val="0"/>
                <w:sz w:val="24"/>
                <w:szCs w:val="24"/>
              </w:rPr>
            </w:pPr>
            <w:r w:rsidRPr="607F9983" w:rsidR="0422BEC6">
              <w:rPr>
                <w:b w:val="0"/>
                <w:bCs w:val="0"/>
                <w:sz w:val="24"/>
                <w:szCs w:val="24"/>
              </w:rPr>
              <w:t>Genomför proceduren.</w:t>
            </w:r>
          </w:p>
          <w:p w:rsidR="0422BEC6" w:rsidP="607F9983" w:rsidRDefault="0422BEC6" w14:paraId="0BB74EA8" w14:textId="16282584">
            <w:pPr>
              <w:pStyle w:val="ListParagraph"/>
              <w:numPr>
                <w:ilvl w:val="0"/>
                <w:numId w:val="93"/>
              </w:numPr>
              <w:spacing w:after="0" w:afterAutospacing="off"/>
              <w:ind w:left="0" w:right="0"/>
              <w:rPr>
                <w:b w:val="0"/>
                <w:bCs w:val="0"/>
                <w:sz w:val="24"/>
                <w:szCs w:val="24"/>
              </w:rPr>
            </w:pPr>
            <w:r w:rsidRPr="607F9983" w:rsidR="0422BEC6">
              <w:rPr>
                <w:b w:val="0"/>
                <w:bCs w:val="0"/>
                <w:sz w:val="24"/>
                <w:szCs w:val="24"/>
              </w:rPr>
              <w:t>Journalför anamnes, status, fasta, samtycke, komplikationer och händelser.</w:t>
            </w:r>
          </w:p>
          <w:p w:rsidR="0422BEC6" w:rsidP="607F9983" w:rsidRDefault="0422BEC6" w14:paraId="4B921F8C" w14:textId="25A32D1D">
            <w:pPr>
              <w:pStyle w:val="ListParagraph"/>
              <w:numPr>
                <w:ilvl w:val="0"/>
                <w:numId w:val="93"/>
              </w:numPr>
              <w:spacing w:after="0" w:afterAutospacing="off"/>
              <w:ind w:left="0" w:right="0"/>
              <w:rPr>
                <w:b w:val="0"/>
                <w:bCs w:val="0"/>
                <w:sz w:val="24"/>
                <w:szCs w:val="24"/>
              </w:rPr>
            </w:pPr>
            <w:r w:rsidRPr="607F9983" w:rsidR="0422BEC6">
              <w:rPr>
                <w:b w:val="0"/>
                <w:bCs w:val="0"/>
                <w:sz w:val="24"/>
                <w:szCs w:val="24"/>
              </w:rPr>
              <w:t>Dokumentera läkemedel</w:t>
            </w:r>
            <w:r w:rsidRPr="607F9983" w:rsidR="6000B268">
              <w:rPr>
                <w:b w:val="0"/>
                <w:bCs w:val="0"/>
                <w:sz w:val="24"/>
                <w:szCs w:val="24"/>
              </w:rPr>
              <w:t xml:space="preserve">, </w:t>
            </w:r>
            <w:r w:rsidRPr="607F9983" w:rsidR="0422BEC6">
              <w:rPr>
                <w:b w:val="0"/>
                <w:bCs w:val="0"/>
                <w:sz w:val="24"/>
                <w:szCs w:val="24"/>
              </w:rPr>
              <w:t>vätskor</w:t>
            </w:r>
            <w:r w:rsidRPr="607F9983" w:rsidR="0422BEC6">
              <w:rPr>
                <w:b w:val="0"/>
                <w:bCs w:val="0"/>
                <w:sz w:val="24"/>
                <w:szCs w:val="24"/>
              </w:rPr>
              <w:t xml:space="preserve"> iv, hur mycket syrgas som ges.</w:t>
            </w:r>
          </w:p>
          <w:p w:rsidR="0422BEC6" w:rsidP="607F9983" w:rsidRDefault="0422BEC6" w14:paraId="54D539EE" w14:textId="5C9E1E0F">
            <w:pPr>
              <w:pStyle w:val="ListParagraph"/>
              <w:numPr>
                <w:ilvl w:val="0"/>
                <w:numId w:val="93"/>
              </w:numPr>
              <w:spacing w:after="0" w:afterAutospacing="off"/>
              <w:ind w:left="0" w:right="0"/>
              <w:rPr>
                <w:b w:val="0"/>
                <w:bCs w:val="0"/>
                <w:sz w:val="24"/>
                <w:szCs w:val="24"/>
              </w:rPr>
            </w:pPr>
            <w:r w:rsidRPr="607F9983" w:rsidR="0422BEC6">
              <w:rPr>
                <w:b w:val="0"/>
                <w:bCs w:val="0"/>
                <w:sz w:val="24"/>
                <w:szCs w:val="24"/>
              </w:rPr>
              <w:t xml:space="preserve">Dokumentera patientens </w:t>
            </w:r>
            <w:r w:rsidRPr="607F9983" w:rsidR="4DC3391E">
              <w:rPr>
                <w:b w:val="0"/>
                <w:bCs w:val="0"/>
                <w:sz w:val="24"/>
                <w:szCs w:val="24"/>
              </w:rPr>
              <w:t>vitala parametrar</w:t>
            </w:r>
            <w:r w:rsidRPr="607F9983" w:rsidR="0422BEC6">
              <w:rPr>
                <w:b w:val="0"/>
                <w:bCs w:val="0"/>
                <w:sz w:val="24"/>
                <w:szCs w:val="24"/>
              </w:rPr>
              <w:t xml:space="preserve"> o</w:t>
            </w:r>
            <w:r w:rsidRPr="607F9983" w:rsidR="0422BEC6">
              <w:rPr>
                <w:b w:val="0"/>
                <w:bCs w:val="0"/>
                <w:sz w:val="24"/>
                <w:szCs w:val="24"/>
              </w:rPr>
              <w:t xml:space="preserve">ch </w:t>
            </w:r>
            <w:r w:rsidRPr="607F9983" w:rsidR="0422BEC6">
              <w:rPr>
                <w:b w:val="0"/>
                <w:bCs w:val="0"/>
                <w:sz w:val="24"/>
                <w:szCs w:val="24"/>
              </w:rPr>
              <w:t>sederingsd</w:t>
            </w:r>
            <w:r w:rsidRPr="607F9983" w:rsidR="0422BEC6">
              <w:rPr>
                <w:b w:val="0"/>
                <w:bCs w:val="0"/>
                <w:sz w:val="24"/>
                <w:szCs w:val="24"/>
              </w:rPr>
              <w:t>jup</w:t>
            </w:r>
            <w:r w:rsidRPr="607F9983" w:rsidR="0422BEC6">
              <w:rPr>
                <w:b w:val="0"/>
                <w:bCs w:val="0"/>
                <w:sz w:val="24"/>
                <w:szCs w:val="24"/>
              </w:rPr>
              <w:t xml:space="preserve"> (enligt Ramsey)</w:t>
            </w:r>
            <w:r w:rsidRPr="607F9983" w:rsidR="4D51215E">
              <w:rPr>
                <w:b w:val="0"/>
                <w:bCs w:val="0"/>
                <w:sz w:val="24"/>
                <w:szCs w:val="24"/>
              </w:rPr>
              <w:t>.</w:t>
            </w:r>
          </w:p>
        </w:tc>
        <w:tc>
          <w:tcPr>
            <w:tcW w:w="3802" w:type="dxa"/>
            <w:tcMar/>
          </w:tcPr>
          <w:p w:rsidR="1B7587AD" w:rsidP="607F9983" w:rsidRDefault="1B7587AD" w14:paraId="44CA25FB" w14:textId="225FDD20">
            <w:pPr>
              <w:pStyle w:val="ListParagraph"/>
              <w:numPr>
                <w:ilvl w:val="0"/>
                <w:numId w:val="96"/>
              </w:numPr>
              <w:spacing w:after="0" w:afterAutospacing="off"/>
              <w:ind w:left="360" w:right="0"/>
              <w:rPr>
                <w:sz w:val="24"/>
                <w:szCs w:val="24"/>
              </w:rPr>
            </w:pPr>
            <w:r w:rsidRPr="607F9983" w:rsidR="1B7587AD">
              <w:rPr>
                <w:sz w:val="24"/>
                <w:szCs w:val="24"/>
              </w:rPr>
              <w:t>i</w:t>
            </w:r>
            <w:r w:rsidRPr="607F9983" w:rsidR="542DB0CA">
              <w:rPr>
                <w:sz w:val="24"/>
                <w:szCs w:val="24"/>
              </w:rPr>
              <w:t>nformerad om proceduren</w:t>
            </w:r>
            <w:r w:rsidRPr="607F9983" w:rsidR="6855E863">
              <w:rPr>
                <w:sz w:val="24"/>
                <w:szCs w:val="24"/>
              </w:rPr>
              <w:t xml:space="preserve">, </w:t>
            </w:r>
            <w:r w:rsidRPr="607F9983" w:rsidR="542DB0CA">
              <w:rPr>
                <w:sz w:val="24"/>
                <w:szCs w:val="24"/>
              </w:rPr>
              <w:t>gett sitt samtycke</w:t>
            </w:r>
          </w:p>
          <w:p w:rsidR="3496DAE1" w:rsidP="607F9983" w:rsidRDefault="3496DAE1" w14:paraId="5AE2937C" w14:textId="246698B8">
            <w:pPr>
              <w:pStyle w:val="ListParagraph"/>
              <w:numPr>
                <w:ilvl w:val="0"/>
                <w:numId w:val="96"/>
              </w:numPr>
              <w:spacing w:after="0" w:afterAutospacing="off"/>
              <w:ind w:left="360" w:right="0"/>
              <w:rPr>
                <w:sz w:val="24"/>
                <w:szCs w:val="24"/>
              </w:rPr>
            </w:pPr>
            <w:r w:rsidRPr="607F9983" w:rsidR="3496DAE1">
              <w:rPr>
                <w:sz w:val="24"/>
                <w:szCs w:val="24"/>
              </w:rPr>
              <w:t>O</w:t>
            </w:r>
            <w:r w:rsidRPr="607F9983" w:rsidR="542DB0CA">
              <w:rPr>
                <w:sz w:val="24"/>
                <w:szCs w:val="24"/>
              </w:rPr>
              <w:t>m barn - föräldrarna införstådda?</w:t>
            </w:r>
          </w:p>
          <w:p w:rsidR="542DB0CA" w:rsidP="607F9983" w:rsidRDefault="542DB0CA" w14:paraId="687B5DDB" w14:textId="6BDBDCF8">
            <w:pPr>
              <w:pStyle w:val="ListParagraph"/>
              <w:numPr>
                <w:ilvl w:val="0"/>
                <w:numId w:val="96"/>
              </w:numPr>
              <w:spacing w:after="0" w:afterAutospacing="off"/>
              <w:ind w:left="360" w:right="0"/>
              <w:rPr>
                <w:sz w:val="24"/>
                <w:szCs w:val="24"/>
              </w:rPr>
            </w:pPr>
            <w:r w:rsidRPr="607F9983" w:rsidR="542DB0CA">
              <w:rPr>
                <w:sz w:val="24"/>
                <w:szCs w:val="24"/>
              </w:rPr>
              <w:t xml:space="preserve">Risk för svår luftväg vid </w:t>
            </w:r>
            <w:r w:rsidRPr="607F9983" w:rsidR="542DB0CA">
              <w:rPr>
                <w:sz w:val="24"/>
                <w:szCs w:val="24"/>
              </w:rPr>
              <w:t>sedering</w:t>
            </w:r>
            <w:r w:rsidRPr="607F9983" w:rsidR="542DB0CA">
              <w:rPr>
                <w:sz w:val="24"/>
                <w:szCs w:val="24"/>
              </w:rPr>
              <w:t>?</w:t>
            </w:r>
          </w:p>
          <w:p w:rsidR="542DB0CA" w:rsidP="607F9983" w:rsidRDefault="542DB0CA" w14:paraId="3B068F84" w14:textId="2580DDA2">
            <w:pPr>
              <w:pStyle w:val="ListParagraph"/>
              <w:numPr>
                <w:ilvl w:val="0"/>
                <w:numId w:val="96"/>
              </w:numPr>
              <w:spacing w:after="0" w:afterAutospacing="off"/>
              <w:ind w:left="360" w:right="0"/>
              <w:rPr>
                <w:sz w:val="24"/>
                <w:szCs w:val="24"/>
              </w:rPr>
            </w:pPr>
            <w:r w:rsidRPr="607F9983" w:rsidR="542DB0CA">
              <w:rPr>
                <w:sz w:val="24"/>
                <w:szCs w:val="24"/>
              </w:rPr>
              <w:t>Patienten fastande?</w:t>
            </w:r>
          </w:p>
          <w:p w:rsidR="542DB0CA" w:rsidP="607F9983" w:rsidRDefault="542DB0CA" w14:paraId="345D57D2" w14:textId="1DC28315">
            <w:pPr>
              <w:pStyle w:val="ListParagraph"/>
              <w:numPr>
                <w:ilvl w:val="0"/>
                <w:numId w:val="96"/>
              </w:numPr>
              <w:spacing w:after="0" w:afterAutospacing="off"/>
              <w:ind w:left="360" w:right="0"/>
              <w:rPr>
                <w:sz w:val="24"/>
                <w:szCs w:val="24"/>
              </w:rPr>
            </w:pPr>
            <w:r w:rsidRPr="607F9983" w:rsidR="542DB0CA">
              <w:rPr>
                <w:sz w:val="24"/>
                <w:szCs w:val="24"/>
              </w:rPr>
              <w:t>Andra sederande läkemedel?</w:t>
            </w:r>
          </w:p>
          <w:p w:rsidR="542DB0CA" w:rsidP="607F9983" w:rsidRDefault="542DB0CA" w14:paraId="64488AEF" w14:textId="142314FA">
            <w:pPr>
              <w:pStyle w:val="ListParagraph"/>
              <w:numPr>
                <w:ilvl w:val="0"/>
                <w:numId w:val="96"/>
              </w:numPr>
              <w:spacing w:after="0" w:afterAutospacing="off"/>
              <w:ind w:left="360" w:right="0"/>
              <w:rPr>
                <w:sz w:val="24"/>
                <w:szCs w:val="24"/>
              </w:rPr>
            </w:pPr>
            <w:r w:rsidRPr="607F9983" w:rsidR="542DB0CA">
              <w:rPr>
                <w:sz w:val="24"/>
                <w:szCs w:val="24"/>
              </w:rPr>
              <w:t>Allergier?</w:t>
            </w:r>
          </w:p>
          <w:p w:rsidR="542DB0CA" w:rsidP="607F9983" w:rsidRDefault="542DB0CA" w14:paraId="1F44230B" w14:textId="55A98E7C">
            <w:pPr>
              <w:pStyle w:val="Normal"/>
              <w:spacing w:after="0" w:afterAutospacing="off"/>
              <w:ind w:left="0" w:right="0"/>
              <w:rPr>
                <w:sz w:val="24"/>
                <w:szCs w:val="24"/>
              </w:rPr>
            </w:pPr>
            <w:r w:rsidRPr="607F9983" w:rsidR="542DB0CA">
              <w:rPr>
                <w:sz w:val="24"/>
                <w:szCs w:val="24"/>
              </w:rPr>
              <w:t>Uppkoppling med:</w:t>
            </w:r>
          </w:p>
          <w:p w:rsidR="542DB0CA" w:rsidP="607F9983" w:rsidRDefault="542DB0CA" w14:paraId="1580CF62" w14:textId="235A5953">
            <w:pPr>
              <w:pStyle w:val="ListParagraph"/>
              <w:numPr>
                <w:ilvl w:val="0"/>
                <w:numId w:val="96"/>
              </w:numPr>
              <w:spacing w:after="0" w:afterAutospacing="off"/>
              <w:ind w:left="360" w:right="0"/>
              <w:rPr>
                <w:sz w:val="24"/>
                <w:szCs w:val="24"/>
              </w:rPr>
            </w:pPr>
            <w:r w:rsidRPr="607F9983" w:rsidR="542DB0CA">
              <w:rPr>
                <w:sz w:val="24"/>
                <w:szCs w:val="24"/>
              </w:rPr>
              <w:t>POX</w:t>
            </w:r>
          </w:p>
          <w:p w:rsidR="542DB0CA" w:rsidP="607F9983" w:rsidRDefault="542DB0CA" w14:paraId="19EE9C2A" w14:textId="541E2641">
            <w:pPr>
              <w:pStyle w:val="ListParagraph"/>
              <w:numPr>
                <w:ilvl w:val="0"/>
                <w:numId w:val="96"/>
              </w:numPr>
              <w:spacing w:after="0" w:afterAutospacing="off"/>
              <w:ind w:left="360" w:right="0"/>
              <w:rPr>
                <w:sz w:val="24"/>
                <w:szCs w:val="24"/>
              </w:rPr>
            </w:pPr>
            <w:r w:rsidRPr="607F9983" w:rsidR="542DB0CA">
              <w:rPr>
                <w:sz w:val="24"/>
                <w:szCs w:val="24"/>
              </w:rPr>
              <w:t>Blodtryck</w:t>
            </w:r>
          </w:p>
          <w:p w:rsidR="542DB0CA" w:rsidP="607F9983" w:rsidRDefault="542DB0CA" w14:paraId="10FD01D6" w14:textId="694DBD1C">
            <w:pPr>
              <w:pStyle w:val="ListParagraph"/>
              <w:numPr>
                <w:ilvl w:val="0"/>
                <w:numId w:val="96"/>
              </w:numPr>
              <w:spacing w:after="0" w:afterAutospacing="off"/>
              <w:ind w:left="360" w:right="0"/>
              <w:rPr>
                <w:sz w:val="24"/>
                <w:szCs w:val="24"/>
              </w:rPr>
            </w:pPr>
            <w:r w:rsidRPr="607F9983" w:rsidR="542DB0CA">
              <w:rPr>
                <w:sz w:val="24"/>
                <w:szCs w:val="24"/>
              </w:rPr>
              <w:t>EKG</w:t>
            </w:r>
          </w:p>
          <w:p w:rsidR="542DB0CA" w:rsidP="607F9983" w:rsidRDefault="542DB0CA" w14:paraId="27AF8F54" w14:textId="17D63E01">
            <w:pPr>
              <w:pStyle w:val="ListParagraph"/>
              <w:numPr>
                <w:ilvl w:val="0"/>
                <w:numId w:val="96"/>
              </w:numPr>
              <w:spacing w:after="0" w:afterAutospacing="off"/>
              <w:ind w:left="360" w:right="0"/>
              <w:rPr>
                <w:sz w:val="24"/>
                <w:szCs w:val="24"/>
              </w:rPr>
            </w:pPr>
            <w:r w:rsidRPr="607F9983" w:rsidR="542DB0CA">
              <w:rPr>
                <w:sz w:val="24"/>
                <w:szCs w:val="24"/>
              </w:rPr>
              <w:t>Andningsfrekvens</w:t>
            </w:r>
          </w:p>
          <w:p w:rsidR="542DB0CA" w:rsidP="607F9983" w:rsidRDefault="542DB0CA" w14:paraId="551EE310" w14:textId="08670F06">
            <w:pPr>
              <w:pStyle w:val="ListParagraph"/>
              <w:numPr>
                <w:ilvl w:val="0"/>
                <w:numId w:val="96"/>
              </w:numPr>
              <w:spacing w:after="0" w:afterAutospacing="off"/>
              <w:ind w:left="360" w:right="0"/>
              <w:rPr>
                <w:sz w:val="24"/>
                <w:szCs w:val="24"/>
              </w:rPr>
            </w:pPr>
            <w:r w:rsidRPr="607F9983" w:rsidR="542DB0CA">
              <w:rPr>
                <w:sz w:val="24"/>
                <w:szCs w:val="24"/>
              </w:rPr>
              <w:t>Syrgastillförsel</w:t>
            </w:r>
          </w:p>
          <w:p w:rsidR="53B3D67A" w:rsidP="607F9983" w:rsidRDefault="53B3D67A" w14:paraId="6AB837D5" w14:textId="687421BC">
            <w:pPr>
              <w:pStyle w:val="Normal"/>
              <w:spacing w:after="0" w:afterAutospacing="off"/>
              <w:ind w:left="0" w:right="0"/>
              <w:rPr>
                <w:sz w:val="24"/>
                <w:szCs w:val="24"/>
              </w:rPr>
            </w:pPr>
            <w:r w:rsidRPr="607F9983" w:rsidR="53B3D67A">
              <w:rPr>
                <w:sz w:val="24"/>
                <w:szCs w:val="24"/>
              </w:rPr>
              <w:t>PVK:</w:t>
            </w:r>
          </w:p>
          <w:p w:rsidR="542DB0CA" w:rsidP="607F9983" w:rsidRDefault="542DB0CA" w14:paraId="4B329700" w14:textId="4F4D95E4">
            <w:pPr>
              <w:pStyle w:val="ListParagraph"/>
              <w:numPr>
                <w:ilvl w:val="0"/>
                <w:numId w:val="96"/>
              </w:numPr>
              <w:spacing w:after="0" w:afterAutospacing="off"/>
              <w:ind w:left="360" w:right="0"/>
              <w:rPr>
                <w:sz w:val="24"/>
                <w:szCs w:val="24"/>
              </w:rPr>
            </w:pPr>
            <w:r w:rsidRPr="607F9983" w:rsidR="542DB0CA">
              <w:rPr>
                <w:sz w:val="24"/>
                <w:szCs w:val="24"/>
              </w:rPr>
              <w:t>Fungerande venös infart</w:t>
            </w:r>
          </w:p>
        </w:tc>
      </w:tr>
      <w:tr w:rsidR="607F9983" w:rsidTr="607F9983" w14:paraId="265B590C">
        <w:trPr>
          <w:trHeight w:val="300"/>
        </w:trPr>
        <w:tc>
          <w:tcPr>
            <w:tcW w:w="5250" w:type="dxa"/>
            <w:shd w:val="clear" w:color="auto" w:fill="A9D0DE" w:themeFill="accent6" w:themeFillTint="99"/>
            <w:tcMar/>
          </w:tcPr>
          <w:p w:rsidR="3F6E4A24" w:rsidP="607F9983" w:rsidRDefault="3F6E4A24" w14:paraId="0134C63E" w14:textId="0FBBB1FB">
            <w:pPr>
              <w:pStyle w:val="Heading4"/>
              <w:spacing w:before="0" w:beforeAutospacing="off"/>
              <w:ind w:left="0"/>
            </w:pPr>
            <w:r w:rsidR="3F6E4A24">
              <w:rPr/>
              <w:t>Läkemedel</w:t>
            </w:r>
          </w:p>
        </w:tc>
        <w:tc>
          <w:tcPr>
            <w:tcW w:w="3802" w:type="dxa"/>
            <w:shd w:val="clear" w:color="auto" w:fill="A9D0DE" w:themeFill="accent6" w:themeFillTint="99"/>
            <w:tcMar/>
          </w:tcPr>
          <w:p w:rsidR="3F6E4A24" w:rsidP="607F9983" w:rsidRDefault="3F6E4A24" w14:paraId="3FFA53EC" w14:textId="521541F4">
            <w:pPr>
              <w:pStyle w:val="Heading4"/>
              <w:spacing w:before="0" w:beforeAutospacing="off"/>
              <w:ind w:left="0"/>
            </w:pPr>
            <w:r w:rsidR="3F6E4A24">
              <w:rPr/>
              <w:t>Utrustning</w:t>
            </w:r>
          </w:p>
        </w:tc>
      </w:tr>
      <w:tr w:rsidR="607F9983" w:rsidTr="607F9983" w14:paraId="515A308E">
        <w:trPr>
          <w:trHeight w:val="300"/>
        </w:trPr>
        <w:tc>
          <w:tcPr>
            <w:tcW w:w="5250" w:type="dxa"/>
            <w:tcMar/>
          </w:tcPr>
          <w:p w:rsidR="59B5F5B1" w:rsidP="607F9983" w:rsidRDefault="59B5F5B1" w14:paraId="08B11775" w14:textId="11D5AAAA">
            <w:pPr>
              <w:pStyle w:val="Normal"/>
              <w:spacing w:after="0" w:afterAutospacing="off"/>
              <w:ind w:left="0"/>
              <w:rPr>
                <w:b w:val="0"/>
                <w:bCs w:val="0"/>
                <w:sz w:val="22"/>
                <w:szCs w:val="22"/>
              </w:rPr>
            </w:pPr>
            <w:r w:rsidRPr="607F9983" w:rsidR="59B5F5B1">
              <w:rPr>
                <w:b w:val="1"/>
                <w:bCs w:val="1"/>
                <w:sz w:val="22"/>
                <w:szCs w:val="22"/>
              </w:rPr>
              <w:t>L</w:t>
            </w:r>
            <w:r w:rsidRPr="607F9983" w:rsidR="15FEC4A1">
              <w:rPr>
                <w:b w:val="1"/>
                <w:bCs w:val="1"/>
                <w:sz w:val="22"/>
                <w:szCs w:val="22"/>
              </w:rPr>
              <w:t>äkemedel förberedda</w:t>
            </w:r>
            <w:r w:rsidRPr="607F9983" w:rsidR="2DC0A18A">
              <w:rPr>
                <w:b w:val="1"/>
                <w:bCs w:val="1"/>
                <w:sz w:val="22"/>
                <w:szCs w:val="22"/>
              </w:rPr>
              <w:t xml:space="preserve">, </w:t>
            </w:r>
            <w:r w:rsidRPr="607F9983" w:rsidR="15FEC4A1">
              <w:rPr>
                <w:b w:val="1"/>
                <w:bCs w:val="1"/>
                <w:sz w:val="22"/>
                <w:szCs w:val="22"/>
              </w:rPr>
              <w:t>doser</w:t>
            </w:r>
            <w:r w:rsidRPr="607F9983" w:rsidR="72A16950">
              <w:rPr>
                <w:b w:val="1"/>
                <w:bCs w:val="1"/>
                <w:sz w:val="22"/>
                <w:szCs w:val="22"/>
              </w:rPr>
              <w:t xml:space="preserve"> </w:t>
            </w:r>
            <w:r w:rsidRPr="607F9983" w:rsidR="15FEC4A1">
              <w:rPr>
                <w:b w:val="1"/>
                <w:bCs w:val="1"/>
                <w:sz w:val="22"/>
                <w:szCs w:val="22"/>
              </w:rPr>
              <w:t>beräknade</w:t>
            </w:r>
            <w:r w:rsidRPr="607F9983" w:rsidR="7715B68C">
              <w:rPr>
                <w:b w:val="0"/>
                <w:bCs w:val="0"/>
                <w:sz w:val="22"/>
                <w:szCs w:val="22"/>
              </w:rPr>
              <w:t>:</w:t>
            </w:r>
          </w:p>
          <w:p w:rsidR="15FEC4A1" w:rsidP="607F9983" w:rsidRDefault="15FEC4A1" w14:paraId="228D5044" w14:textId="62FC6D67">
            <w:pPr>
              <w:pStyle w:val="ListParagraph"/>
              <w:numPr>
                <w:ilvl w:val="0"/>
                <w:numId w:val="97"/>
              </w:numPr>
              <w:spacing w:after="0" w:afterAutospacing="off"/>
              <w:ind w:left="360" w:right="567"/>
              <w:rPr>
                <w:b w:val="0"/>
                <w:bCs w:val="0"/>
                <w:sz w:val="24"/>
                <w:szCs w:val="24"/>
              </w:rPr>
            </w:pPr>
            <w:r w:rsidRPr="607F9983" w:rsidR="15FEC4A1">
              <w:rPr>
                <w:b w:val="0"/>
                <w:bCs w:val="0"/>
                <w:sz w:val="24"/>
                <w:szCs w:val="24"/>
              </w:rPr>
              <w:t>Midazolam</w:t>
            </w:r>
            <w:r w:rsidRPr="607F9983" w:rsidR="15FEC4A1">
              <w:rPr>
                <w:b w:val="0"/>
                <w:bCs w:val="0"/>
                <w:sz w:val="24"/>
                <w:szCs w:val="24"/>
              </w:rPr>
              <w:t xml:space="preserve"> 1 mg/</w:t>
            </w:r>
            <w:r w:rsidRPr="607F9983" w:rsidR="15FEC4A1">
              <w:rPr>
                <w:b w:val="0"/>
                <w:bCs w:val="0"/>
                <w:sz w:val="24"/>
                <w:szCs w:val="24"/>
              </w:rPr>
              <w:t>ml</w:t>
            </w:r>
          </w:p>
          <w:p w:rsidR="33F61C6B" w:rsidP="607F9983" w:rsidRDefault="33F61C6B" w14:paraId="4C58ABB0" w14:textId="200B9001">
            <w:pPr>
              <w:pStyle w:val="ListParagraph"/>
              <w:numPr>
                <w:ilvl w:val="0"/>
                <w:numId w:val="97"/>
              </w:numPr>
              <w:spacing w:after="0" w:afterAutospacing="off"/>
              <w:ind w:left="360" w:right="567"/>
              <w:rPr>
                <w:b w:val="0"/>
                <w:bCs w:val="0"/>
                <w:sz w:val="24"/>
                <w:szCs w:val="24"/>
              </w:rPr>
            </w:pPr>
            <w:r w:rsidRPr="607F9983" w:rsidR="33F61C6B">
              <w:rPr>
                <w:b w:val="0"/>
                <w:bCs w:val="0"/>
                <w:sz w:val="24"/>
                <w:szCs w:val="24"/>
              </w:rPr>
              <w:t>Ketanest</w:t>
            </w:r>
            <w:r w:rsidRPr="607F9983" w:rsidR="33F61C6B">
              <w:rPr>
                <w:b w:val="0"/>
                <w:bCs w:val="0"/>
                <w:sz w:val="24"/>
                <w:szCs w:val="24"/>
              </w:rPr>
              <w:t xml:space="preserve"> 5 mg/ml</w:t>
            </w:r>
          </w:p>
          <w:p w:rsidR="33F61C6B" w:rsidP="607F9983" w:rsidRDefault="33F61C6B" w14:paraId="4E6CB2ED" w14:textId="2C21F90B">
            <w:pPr>
              <w:pStyle w:val="ListParagraph"/>
              <w:numPr>
                <w:ilvl w:val="0"/>
                <w:numId w:val="97"/>
              </w:numPr>
              <w:spacing w:after="0" w:afterAutospacing="off"/>
              <w:ind w:left="360" w:right="567"/>
              <w:rPr>
                <w:b w:val="0"/>
                <w:bCs w:val="0"/>
                <w:sz w:val="24"/>
                <w:szCs w:val="24"/>
              </w:rPr>
            </w:pPr>
            <w:r w:rsidRPr="607F9983" w:rsidR="33F61C6B">
              <w:rPr>
                <w:b w:val="0"/>
                <w:bCs w:val="0"/>
                <w:sz w:val="24"/>
                <w:szCs w:val="24"/>
              </w:rPr>
              <w:t>Fenatanyl</w:t>
            </w:r>
            <w:r w:rsidRPr="607F9983" w:rsidR="33F61C6B">
              <w:rPr>
                <w:b w:val="0"/>
                <w:bCs w:val="0"/>
                <w:sz w:val="24"/>
                <w:szCs w:val="24"/>
              </w:rPr>
              <w:t xml:space="preserve"> 50 µg/</w:t>
            </w:r>
            <w:r w:rsidRPr="607F9983" w:rsidR="33F61C6B">
              <w:rPr>
                <w:b w:val="0"/>
                <w:bCs w:val="0"/>
                <w:sz w:val="24"/>
                <w:szCs w:val="24"/>
              </w:rPr>
              <w:t>ml</w:t>
            </w:r>
          </w:p>
          <w:p w:rsidR="6A7F6981" w:rsidP="607F9983" w:rsidRDefault="6A7F6981" w14:paraId="22637656" w14:textId="461405B7">
            <w:pPr>
              <w:pStyle w:val="ListParagraph"/>
              <w:numPr>
                <w:ilvl w:val="0"/>
                <w:numId w:val="97"/>
              </w:numPr>
              <w:spacing w:after="0" w:afterAutospacing="off"/>
              <w:ind w:left="360" w:right="567"/>
              <w:rPr>
                <w:b w:val="0"/>
                <w:bCs w:val="0"/>
                <w:sz w:val="24"/>
                <w:szCs w:val="24"/>
              </w:rPr>
            </w:pPr>
            <w:r w:rsidRPr="607F9983" w:rsidR="6A7F6981">
              <w:rPr>
                <w:b w:val="0"/>
                <w:bCs w:val="0"/>
                <w:sz w:val="24"/>
                <w:szCs w:val="24"/>
              </w:rPr>
              <w:t>Rapifen</w:t>
            </w:r>
            <w:r w:rsidRPr="607F9983" w:rsidR="6A7F6981">
              <w:rPr>
                <w:b w:val="0"/>
                <w:bCs w:val="0"/>
                <w:sz w:val="24"/>
                <w:szCs w:val="24"/>
              </w:rPr>
              <w:t xml:space="preserve"> 0,5 mg/ml</w:t>
            </w:r>
          </w:p>
          <w:p w:rsidR="6A7F6981" w:rsidP="607F9983" w:rsidRDefault="6A7F6981" w14:paraId="3A021B02" w14:textId="0C78C0B8">
            <w:pPr>
              <w:pStyle w:val="ListParagraph"/>
              <w:numPr>
                <w:ilvl w:val="0"/>
                <w:numId w:val="97"/>
              </w:numPr>
              <w:spacing w:after="0" w:afterAutospacing="off"/>
              <w:ind w:left="360" w:right="567"/>
              <w:rPr>
                <w:b w:val="0"/>
                <w:bCs w:val="0"/>
                <w:sz w:val="24"/>
                <w:szCs w:val="24"/>
              </w:rPr>
            </w:pPr>
            <w:r w:rsidRPr="607F9983" w:rsidR="6A7F6981">
              <w:rPr>
                <w:b w:val="0"/>
                <w:bCs w:val="0"/>
                <w:sz w:val="24"/>
                <w:szCs w:val="24"/>
              </w:rPr>
              <w:t>Adrenalin 0,1 mg/ml</w:t>
            </w:r>
          </w:p>
          <w:p w:rsidR="6A7F6981" w:rsidP="607F9983" w:rsidRDefault="6A7F6981" w14:paraId="1310674D" w14:textId="50779726">
            <w:pPr>
              <w:pStyle w:val="ListParagraph"/>
              <w:numPr>
                <w:ilvl w:val="0"/>
                <w:numId w:val="97"/>
              </w:numPr>
              <w:spacing w:after="0" w:afterAutospacing="off"/>
              <w:ind w:left="360" w:right="567"/>
              <w:rPr>
                <w:b w:val="0"/>
                <w:bCs w:val="0"/>
                <w:sz w:val="24"/>
                <w:szCs w:val="24"/>
              </w:rPr>
            </w:pPr>
            <w:r w:rsidRPr="607F9983" w:rsidR="6A7F6981">
              <w:rPr>
                <w:b w:val="0"/>
                <w:bCs w:val="0"/>
                <w:sz w:val="24"/>
                <w:szCs w:val="24"/>
              </w:rPr>
              <w:t>Atropin 0,1 mg/ml</w:t>
            </w:r>
          </w:p>
          <w:p w:rsidR="36F3CE67" w:rsidP="607F9983" w:rsidRDefault="36F3CE67" w14:paraId="6B2B810A" w14:textId="01221465">
            <w:pPr>
              <w:pStyle w:val="ListParagraph"/>
              <w:numPr>
                <w:ilvl w:val="0"/>
                <w:numId w:val="97"/>
              </w:numPr>
              <w:spacing w:after="0" w:afterAutospacing="off"/>
              <w:ind w:left="360" w:right="567"/>
              <w:rPr>
                <w:b w:val="0"/>
                <w:bCs w:val="0"/>
                <w:sz w:val="24"/>
                <w:szCs w:val="24"/>
              </w:rPr>
            </w:pPr>
            <w:r w:rsidRPr="607F9983" w:rsidR="36F3CE67">
              <w:rPr>
                <w:b w:val="0"/>
                <w:bCs w:val="0"/>
                <w:sz w:val="24"/>
                <w:szCs w:val="24"/>
              </w:rPr>
              <w:t>Naloxon</w:t>
            </w:r>
            <w:r w:rsidRPr="607F9983" w:rsidR="36F3CE67">
              <w:rPr>
                <w:b w:val="0"/>
                <w:bCs w:val="0"/>
                <w:sz w:val="24"/>
                <w:szCs w:val="24"/>
              </w:rPr>
              <w:t xml:space="preserve"> 0,4 mg/ml</w:t>
            </w:r>
          </w:p>
          <w:p w:rsidR="36F3CE67" w:rsidP="607F9983" w:rsidRDefault="36F3CE67" w14:paraId="72A8381C" w14:textId="179649C2">
            <w:pPr>
              <w:pStyle w:val="ListParagraph"/>
              <w:numPr>
                <w:ilvl w:val="0"/>
                <w:numId w:val="97"/>
              </w:numPr>
              <w:spacing w:after="0" w:afterAutospacing="off"/>
              <w:ind w:left="360" w:right="567"/>
              <w:rPr>
                <w:b w:val="0"/>
                <w:bCs w:val="0"/>
                <w:sz w:val="24"/>
                <w:szCs w:val="24"/>
              </w:rPr>
            </w:pPr>
            <w:r w:rsidRPr="607F9983" w:rsidR="36F3CE67">
              <w:rPr>
                <w:b w:val="0"/>
                <w:bCs w:val="0"/>
                <w:sz w:val="24"/>
                <w:szCs w:val="24"/>
              </w:rPr>
              <w:t>Flumazenil</w:t>
            </w:r>
            <w:r w:rsidRPr="607F9983" w:rsidR="36F3CE67">
              <w:rPr>
                <w:b w:val="0"/>
                <w:bCs w:val="0"/>
                <w:sz w:val="24"/>
                <w:szCs w:val="24"/>
              </w:rPr>
              <w:t xml:space="preserve"> =,1 mg/ml</w:t>
            </w:r>
          </w:p>
          <w:p w:rsidR="05C08BAF" w:rsidP="607F9983" w:rsidRDefault="05C08BAF" w14:paraId="547442EA" w14:textId="35134B06">
            <w:pPr>
              <w:pStyle w:val="ListParagraph"/>
              <w:numPr>
                <w:ilvl w:val="0"/>
                <w:numId w:val="97"/>
              </w:numPr>
              <w:spacing w:after="0" w:afterAutospacing="off"/>
              <w:ind w:left="360" w:right="567"/>
              <w:rPr>
                <w:b w:val="0"/>
                <w:bCs w:val="0"/>
                <w:sz w:val="24"/>
                <w:szCs w:val="24"/>
              </w:rPr>
            </w:pPr>
            <w:r w:rsidRPr="607F9983" w:rsidR="05C08BAF">
              <w:rPr>
                <w:b w:val="0"/>
                <w:bCs w:val="0"/>
                <w:sz w:val="24"/>
                <w:szCs w:val="24"/>
              </w:rPr>
              <w:t>RingerAcetat</w:t>
            </w:r>
            <w:r w:rsidRPr="607F9983" w:rsidR="05C08BAF">
              <w:rPr>
                <w:b w:val="0"/>
                <w:bCs w:val="0"/>
                <w:sz w:val="24"/>
                <w:szCs w:val="24"/>
              </w:rPr>
              <w:t xml:space="preserve"> kopplat</w:t>
            </w:r>
          </w:p>
          <w:p w:rsidR="3908684A" w:rsidP="607F9983" w:rsidRDefault="3908684A" w14:paraId="626D26CE" w14:textId="203C1BA5">
            <w:pPr>
              <w:pStyle w:val="Normal"/>
              <w:spacing w:after="0" w:afterAutospacing="off"/>
              <w:ind w:left="0" w:right="567"/>
              <w:rPr>
                <w:b w:val="0"/>
                <w:bCs w:val="0"/>
                <w:sz w:val="22"/>
                <w:szCs w:val="22"/>
              </w:rPr>
            </w:pPr>
            <w:r w:rsidRPr="607F9983" w:rsidR="3908684A">
              <w:rPr>
                <w:b w:val="0"/>
                <w:bCs w:val="0"/>
                <w:sz w:val="22"/>
                <w:szCs w:val="22"/>
              </w:rPr>
              <w:t>L</w:t>
            </w:r>
            <w:r w:rsidRPr="607F9983" w:rsidR="05C08BAF">
              <w:rPr>
                <w:b w:val="0"/>
                <w:bCs w:val="0"/>
                <w:sz w:val="22"/>
                <w:szCs w:val="22"/>
              </w:rPr>
              <w:t xml:space="preserve">äkemedel som planeras </w:t>
            </w:r>
            <w:r w:rsidRPr="607F9983" w:rsidR="05C08BAF">
              <w:rPr>
                <w:b w:val="0"/>
                <w:bCs w:val="0"/>
                <w:sz w:val="22"/>
                <w:szCs w:val="22"/>
              </w:rPr>
              <w:t>ska vara uppdragna</w:t>
            </w:r>
            <w:r w:rsidRPr="607F9983" w:rsidR="6090F569">
              <w:rPr>
                <w:b w:val="0"/>
                <w:bCs w:val="0"/>
                <w:sz w:val="22"/>
                <w:szCs w:val="22"/>
              </w:rPr>
              <w:t>.</w:t>
            </w:r>
          </w:p>
          <w:p w:rsidR="6090F569" w:rsidP="607F9983" w:rsidRDefault="6090F569" w14:paraId="0F6C37DF" w14:textId="24C2EEE4">
            <w:pPr>
              <w:pStyle w:val="Normal"/>
              <w:spacing w:after="0" w:afterAutospacing="off"/>
              <w:ind w:left="0" w:right="567"/>
              <w:rPr>
                <w:b w:val="0"/>
                <w:bCs w:val="0"/>
                <w:sz w:val="22"/>
                <w:szCs w:val="22"/>
              </w:rPr>
            </w:pPr>
            <w:r w:rsidRPr="607F9983" w:rsidR="6090F569">
              <w:rPr>
                <w:b w:val="0"/>
                <w:bCs w:val="0"/>
                <w:sz w:val="22"/>
                <w:szCs w:val="22"/>
              </w:rPr>
              <w:t>Ö</w:t>
            </w:r>
            <w:r w:rsidRPr="607F9983" w:rsidR="05C08BAF">
              <w:rPr>
                <w:b w:val="0"/>
                <w:bCs w:val="0"/>
                <w:sz w:val="22"/>
                <w:szCs w:val="22"/>
              </w:rPr>
              <w:t>vriga läkemedel på rummet</w:t>
            </w:r>
            <w:r w:rsidRPr="607F9983" w:rsidR="51D9CCAD">
              <w:rPr>
                <w:b w:val="0"/>
                <w:bCs w:val="0"/>
                <w:sz w:val="22"/>
                <w:szCs w:val="22"/>
              </w:rPr>
              <w:t xml:space="preserve">, ta med </w:t>
            </w:r>
            <w:r w:rsidRPr="607F9983" w:rsidR="05C08BAF">
              <w:rPr>
                <w:b w:val="0"/>
                <w:bCs w:val="0"/>
                <w:sz w:val="22"/>
                <w:szCs w:val="22"/>
              </w:rPr>
              <w:t>Pr</w:t>
            </w:r>
            <w:r w:rsidRPr="607F9983" w:rsidR="68669301">
              <w:rPr>
                <w:b w:val="0"/>
                <w:bCs w:val="0"/>
                <w:sz w:val="22"/>
                <w:szCs w:val="22"/>
              </w:rPr>
              <w:t>o</w:t>
            </w:r>
            <w:r w:rsidRPr="607F9983" w:rsidR="05C08BAF">
              <w:rPr>
                <w:b w:val="0"/>
                <w:bCs w:val="0"/>
                <w:sz w:val="22"/>
                <w:szCs w:val="22"/>
              </w:rPr>
              <w:t>cedursederingsvagn</w:t>
            </w:r>
            <w:r w:rsidRPr="607F9983" w:rsidR="58406311">
              <w:rPr>
                <w:b w:val="0"/>
                <w:bCs w:val="0"/>
                <w:sz w:val="22"/>
                <w:szCs w:val="22"/>
              </w:rPr>
              <w:t>.</w:t>
            </w:r>
          </w:p>
          <w:p w:rsidR="607F9983" w:rsidP="607F9983" w:rsidRDefault="607F9983" w14:paraId="70228F9D" w14:textId="7AB3F4BE">
            <w:pPr>
              <w:pStyle w:val="Normal"/>
              <w:spacing w:after="0" w:afterAutospacing="off"/>
              <w:ind w:left="0"/>
              <w:rPr>
                <w:b w:val="0"/>
                <w:bCs w:val="0"/>
                <w:sz w:val="22"/>
                <w:szCs w:val="22"/>
              </w:rPr>
            </w:pPr>
          </w:p>
        </w:tc>
        <w:tc>
          <w:tcPr>
            <w:tcW w:w="3802" w:type="dxa"/>
            <w:tcMar/>
          </w:tcPr>
          <w:p w:rsidR="3F4F43B9" w:rsidP="607F9983" w:rsidRDefault="3F4F43B9" w14:paraId="11715F94" w14:textId="7B23414D">
            <w:pPr>
              <w:pStyle w:val="ListParagraph"/>
              <w:numPr>
                <w:ilvl w:val="0"/>
                <w:numId w:val="95"/>
              </w:numPr>
              <w:spacing w:after="0" w:afterAutospacing="off"/>
              <w:ind w:left="360" w:right="0"/>
              <w:rPr>
                <w:sz w:val="24"/>
                <w:szCs w:val="24"/>
              </w:rPr>
            </w:pPr>
            <w:r w:rsidRPr="607F9983" w:rsidR="3F4F43B9">
              <w:rPr>
                <w:sz w:val="24"/>
                <w:szCs w:val="24"/>
              </w:rPr>
              <w:t>b</w:t>
            </w:r>
            <w:r w:rsidRPr="607F9983" w:rsidR="3F532501">
              <w:rPr>
                <w:sz w:val="24"/>
                <w:szCs w:val="24"/>
              </w:rPr>
              <w:t>ritsen kan tippas</w:t>
            </w:r>
          </w:p>
          <w:p w:rsidR="5A784604" w:rsidP="607F9983" w:rsidRDefault="5A784604" w14:paraId="5EBDDD58" w14:textId="0AB2BDFB">
            <w:pPr>
              <w:pStyle w:val="ListParagraph"/>
              <w:numPr>
                <w:ilvl w:val="0"/>
                <w:numId w:val="95"/>
              </w:numPr>
              <w:spacing w:after="0" w:afterAutospacing="off"/>
              <w:ind w:left="360" w:right="0"/>
              <w:rPr>
                <w:sz w:val="24"/>
                <w:szCs w:val="24"/>
              </w:rPr>
            </w:pPr>
            <w:r w:rsidRPr="607F9983" w:rsidR="5A784604">
              <w:rPr>
                <w:sz w:val="24"/>
                <w:szCs w:val="24"/>
              </w:rPr>
              <w:t>s</w:t>
            </w:r>
            <w:r w:rsidRPr="607F9983" w:rsidR="3F532501">
              <w:rPr>
                <w:sz w:val="24"/>
                <w:szCs w:val="24"/>
              </w:rPr>
              <w:t>ugen fungerar</w:t>
            </w:r>
          </w:p>
          <w:p w:rsidR="7045699B" w:rsidP="607F9983" w:rsidRDefault="7045699B" w14:paraId="4B666EEC" w14:textId="685098F2">
            <w:pPr>
              <w:pStyle w:val="ListParagraph"/>
              <w:numPr>
                <w:ilvl w:val="0"/>
                <w:numId w:val="95"/>
              </w:numPr>
              <w:spacing w:after="0" w:afterAutospacing="off"/>
              <w:ind w:left="360" w:right="0"/>
              <w:rPr>
                <w:sz w:val="24"/>
                <w:szCs w:val="24"/>
              </w:rPr>
            </w:pPr>
            <w:r w:rsidRPr="607F9983" w:rsidR="7045699B">
              <w:rPr>
                <w:sz w:val="24"/>
                <w:szCs w:val="24"/>
              </w:rPr>
              <w:t>a</w:t>
            </w:r>
            <w:r w:rsidRPr="607F9983" w:rsidR="3F532501">
              <w:rPr>
                <w:sz w:val="24"/>
                <w:szCs w:val="24"/>
              </w:rPr>
              <w:t>ndningsblåsa med mask (Rubens)</w:t>
            </w:r>
          </w:p>
          <w:p w:rsidR="139055D3" w:rsidP="607F9983" w:rsidRDefault="139055D3" w14:paraId="5F8DCBAD" w14:textId="39ADCD39">
            <w:pPr>
              <w:pStyle w:val="ListParagraph"/>
              <w:numPr>
                <w:ilvl w:val="0"/>
                <w:numId w:val="95"/>
              </w:numPr>
              <w:spacing w:after="0" w:afterAutospacing="off"/>
              <w:ind w:left="360" w:right="0"/>
              <w:rPr>
                <w:sz w:val="24"/>
                <w:szCs w:val="24"/>
              </w:rPr>
            </w:pPr>
            <w:r w:rsidRPr="607F9983" w:rsidR="139055D3">
              <w:rPr>
                <w:sz w:val="24"/>
                <w:szCs w:val="24"/>
              </w:rPr>
              <w:t>s</w:t>
            </w:r>
            <w:r w:rsidRPr="607F9983" w:rsidR="3F532501">
              <w:rPr>
                <w:sz w:val="24"/>
                <w:szCs w:val="24"/>
              </w:rPr>
              <w:t>valgtub i olika storlekar</w:t>
            </w:r>
          </w:p>
          <w:p w:rsidR="3C3AFF7E" w:rsidP="607F9983" w:rsidRDefault="3C3AFF7E" w14:paraId="52C21F4C" w14:textId="2822BFBE">
            <w:pPr>
              <w:pStyle w:val="ListParagraph"/>
              <w:numPr>
                <w:ilvl w:val="0"/>
                <w:numId w:val="95"/>
              </w:numPr>
              <w:spacing w:after="0" w:afterAutospacing="off"/>
              <w:ind w:left="360" w:right="0"/>
              <w:rPr>
                <w:sz w:val="24"/>
                <w:szCs w:val="24"/>
              </w:rPr>
            </w:pPr>
            <w:r w:rsidRPr="607F9983" w:rsidR="3C3AFF7E">
              <w:rPr>
                <w:sz w:val="24"/>
                <w:szCs w:val="24"/>
              </w:rPr>
              <w:t>n</w:t>
            </w:r>
            <w:r w:rsidRPr="607F9983" w:rsidR="3F532501">
              <w:rPr>
                <w:sz w:val="24"/>
                <w:szCs w:val="24"/>
              </w:rPr>
              <w:t>asofarynxstub</w:t>
            </w:r>
            <w:r w:rsidRPr="607F9983" w:rsidR="3F532501">
              <w:rPr>
                <w:sz w:val="24"/>
                <w:szCs w:val="24"/>
              </w:rPr>
              <w:t xml:space="preserve"> (kantarell)</w:t>
            </w:r>
          </w:p>
          <w:p w:rsidR="5DE85610" w:rsidP="607F9983" w:rsidRDefault="5DE85610" w14:paraId="1F81BFEE" w14:textId="3D3DF828">
            <w:pPr>
              <w:pStyle w:val="ListParagraph"/>
              <w:numPr>
                <w:ilvl w:val="0"/>
                <w:numId w:val="95"/>
              </w:numPr>
              <w:spacing w:after="0" w:afterAutospacing="off"/>
              <w:ind w:left="360" w:right="0"/>
              <w:rPr>
                <w:sz w:val="24"/>
                <w:szCs w:val="24"/>
              </w:rPr>
            </w:pPr>
            <w:r w:rsidRPr="607F9983" w:rsidR="5DE85610">
              <w:rPr>
                <w:sz w:val="24"/>
                <w:szCs w:val="24"/>
              </w:rPr>
              <w:t>l</w:t>
            </w:r>
            <w:r w:rsidRPr="607F9983" w:rsidR="3F532501">
              <w:rPr>
                <w:sz w:val="24"/>
                <w:szCs w:val="24"/>
              </w:rPr>
              <w:t>arynxmask</w:t>
            </w:r>
          </w:p>
          <w:p w:rsidR="3F532501" w:rsidP="607F9983" w:rsidRDefault="3F532501" w14:paraId="1E7C8093" w14:textId="2F83EA1B">
            <w:pPr>
              <w:pStyle w:val="ListParagraph"/>
              <w:numPr>
                <w:ilvl w:val="0"/>
                <w:numId w:val="95"/>
              </w:numPr>
              <w:spacing w:after="0" w:afterAutospacing="off"/>
              <w:ind w:left="360" w:right="0"/>
              <w:rPr>
                <w:sz w:val="24"/>
                <w:szCs w:val="24"/>
              </w:rPr>
            </w:pPr>
            <w:r w:rsidRPr="607F9983" w:rsidR="3F532501">
              <w:rPr>
                <w:sz w:val="24"/>
                <w:szCs w:val="24"/>
              </w:rPr>
              <w:t>Var finns defibrillatorn?</w:t>
            </w:r>
          </w:p>
          <w:p w:rsidR="3F532501" w:rsidP="607F9983" w:rsidRDefault="3F532501" w14:paraId="3B5488E9" w14:textId="68FE8D39">
            <w:pPr>
              <w:pStyle w:val="ListParagraph"/>
              <w:numPr>
                <w:ilvl w:val="0"/>
                <w:numId w:val="95"/>
              </w:numPr>
              <w:spacing w:after="0" w:afterAutospacing="off"/>
              <w:ind w:left="360" w:right="0"/>
              <w:rPr>
                <w:sz w:val="24"/>
                <w:szCs w:val="24"/>
              </w:rPr>
            </w:pPr>
            <w:r w:rsidRPr="607F9983" w:rsidR="3F532501">
              <w:rPr>
                <w:sz w:val="24"/>
                <w:szCs w:val="24"/>
              </w:rPr>
              <w:t>Larmknapp</w:t>
            </w:r>
            <w:r w:rsidRPr="607F9983" w:rsidR="3F532501">
              <w:rPr>
                <w:sz w:val="24"/>
                <w:szCs w:val="24"/>
              </w:rPr>
              <w:t xml:space="preserve"> finns/fungerar</w:t>
            </w:r>
          </w:p>
        </w:tc>
      </w:tr>
    </w:tbl>
    <w:p w:rsidRPr="003912E4" w:rsidR="003912E4" w:rsidP="607F9983" w:rsidRDefault="003912E4" w14:paraId="79791D90" w14:textId="2A79816D">
      <w:pPr>
        <w:pStyle w:val="Normal"/>
        <w:spacing w:after="0" w:line="240" w:lineRule="auto"/>
        <w:ind w:left="0" w:right="0"/>
        <w:rPr>
          <w:rStyle w:val="Heading3Char"/>
        </w:rPr>
      </w:pPr>
      <w:r w:rsidRPr="42CDC172" w:rsidR="1CDD950E">
        <w:rPr>
          <w:rStyle w:val="Heading3Char"/>
        </w:rPr>
        <w:t>Infoga tabell</w:t>
      </w:r>
      <w:r w:rsidRPr="42CDC172" w:rsidR="7903D901">
        <w:rPr>
          <w:rStyle w:val="Heading3Char"/>
        </w:rPr>
        <w:t xml:space="preserve"> åtgärder/kontroller/läkemedel</w:t>
      </w:r>
    </w:p>
    <w:p w:rsidRPr="003912E4" w:rsidR="003912E4" w:rsidP="607F9983" w:rsidRDefault="003912E4" w14:paraId="13A8EEA2" w14:textId="19784682">
      <w:pPr>
        <w:pStyle w:val="Normal"/>
        <w:spacing w:before="240" w:beforeAutospacing="off" w:after="40" w:afterAutospacing="off" w:line="240" w:lineRule="auto"/>
        <w:ind w:left="980" w:right="860"/>
        <w:rPr>
          <w:rFonts w:ascii="Arial" w:hAnsi="Arial" w:cs="Arial"/>
          <w:b w:val="1"/>
          <w:bCs w:val="1"/>
          <w:sz w:val="26"/>
          <w:szCs w:val="26"/>
        </w:rPr>
      </w:pPr>
      <w:r w:rsidRPr="607F9983">
        <w:rPr>
          <w:rFonts w:ascii="Calibri" w:hAnsi="Calibri" w:eastAsia="Calibri" w:cs="Calibri"/>
          <w:b w:val="0"/>
          <w:bCs w:val="0"/>
          <w:sz w:val="36"/>
          <w:szCs w:val="36"/>
        </w:rPr>
        <w:br w:type="page"/>
      </w:r>
      <w:r w:rsidRPr="607F9983" w:rsidR="44A331AC">
        <w:rPr>
          <w:rFonts w:ascii="Calibri" w:hAnsi="Calibri" w:eastAsia="Calibri" w:cs="Calibri"/>
          <w:b w:val="0"/>
          <w:bCs w:val="0"/>
          <w:sz w:val="36"/>
          <w:szCs w:val="36"/>
        </w:rPr>
        <w:t>Doseringslathundar</w:t>
      </w:r>
      <w:bookmarkEnd w:id="68"/>
      <w:bookmarkEnd w:id="69"/>
      <w:bookmarkEnd w:id="70"/>
      <w:bookmarkEnd w:id="71"/>
    </w:p>
    <w:p w:rsidRPr="003912E4" w:rsidR="003912E4" w:rsidP="003912E4" w:rsidRDefault="003912E4" w14:paraId="52D775F2" w14:textId="77777777">
      <w:pPr>
        <w:spacing w:after="0" w:line="240" w:lineRule="auto"/>
        <w:ind w:left="0" w:right="0"/>
        <w:rPr>
          <w:szCs w:val="20"/>
        </w:rPr>
      </w:pPr>
      <w:r w:rsidRPr="003912E4">
        <w:rPr>
          <w:szCs w:val="20"/>
        </w:rPr>
        <w:t>Följande lathundar kan användas för en uppskattning av doser. Kontrollera alltid rimligheten i angivna doser och anpassa dessa efter patient och situation.</w:t>
      </w:r>
    </w:p>
    <w:tbl>
      <w:tblPr>
        <w:tblpPr w:leftFromText="141" w:rightFromText="141" w:vertAnchor="text" w:horzAnchor="page" w:tblpX="327" w:tblpY="19"/>
        <w:tblW w:w="11304" w:type="dxa"/>
        <w:tblCellMar>
          <w:left w:w="70" w:type="dxa"/>
          <w:right w:w="70" w:type="dxa"/>
        </w:tblCellMar>
        <w:tblLook w:val="04A0" w:firstRow="1" w:lastRow="0" w:firstColumn="1" w:lastColumn="0" w:noHBand="0" w:noVBand="1"/>
      </w:tblPr>
      <w:tblGrid>
        <w:gridCol w:w="1701"/>
        <w:gridCol w:w="1206"/>
        <w:gridCol w:w="1418"/>
        <w:gridCol w:w="1134"/>
        <w:gridCol w:w="1221"/>
        <w:gridCol w:w="1047"/>
        <w:gridCol w:w="638"/>
        <w:gridCol w:w="567"/>
        <w:gridCol w:w="567"/>
        <w:gridCol w:w="567"/>
        <w:gridCol w:w="567"/>
        <w:gridCol w:w="671"/>
      </w:tblGrid>
      <w:tr w:rsidRPr="003912E4" w:rsidR="003912E4" w:rsidTr="000E2891" w14:paraId="070CC26C" w14:textId="77777777">
        <w:trPr>
          <w:trHeight w:val="209"/>
        </w:trPr>
        <w:tc>
          <w:tcPr>
            <w:tcW w:w="1701" w:type="dxa"/>
            <w:tcBorders>
              <w:top w:val="nil"/>
              <w:left w:val="nil"/>
              <w:bottom w:val="single" w:color="auto" w:sz="4" w:space="0"/>
              <w:right w:val="nil"/>
            </w:tcBorders>
            <w:shd w:val="clear" w:color="auto" w:fill="auto"/>
            <w:noWrap/>
            <w:vAlign w:val="bottom"/>
            <w:hideMark/>
          </w:tcPr>
          <w:p w:rsidRPr="003912E4" w:rsidR="003912E4" w:rsidP="003912E4" w:rsidRDefault="003912E4" w14:paraId="2ED4AE7D" w14:textId="77777777">
            <w:pPr>
              <w:spacing w:after="0" w:line="240" w:lineRule="auto"/>
              <w:ind w:left="0" w:right="0"/>
              <w:rPr>
                <w:b/>
                <w:bCs/>
                <w:color w:val="000000"/>
                <w:sz w:val="16"/>
                <w:szCs w:val="32"/>
              </w:rPr>
            </w:pPr>
            <w:r w:rsidRPr="003912E4">
              <w:rPr>
                <w:b/>
                <w:bCs/>
                <w:color w:val="000000"/>
                <w:szCs w:val="32"/>
              </w:rPr>
              <w:t>Vuxna</w:t>
            </w:r>
          </w:p>
        </w:tc>
        <w:tc>
          <w:tcPr>
            <w:tcW w:w="1206" w:type="dxa"/>
            <w:tcBorders>
              <w:top w:val="nil"/>
              <w:left w:val="nil"/>
              <w:bottom w:val="single" w:color="auto" w:sz="4" w:space="0"/>
              <w:right w:val="nil"/>
            </w:tcBorders>
            <w:shd w:val="clear" w:color="auto" w:fill="auto"/>
            <w:noWrap/>
            <w:vAlign w:val="bottom"/>
            <w:hideMark/>
          </w:tcPr>
          <w:p w:rsidRPr="003912E4" w:rsidR="003912E4" w:rsidP="003912E4" w:rsidRDefault="003912E4" w14:paraId="3036C8A1" w14:textId="77777777">
            <w:pPr>
              <w:spacing w:after="0" w:line="240" w:lineRule="auto"/>
              <w:ind w:left="0" w:right="0"/>
              <w:rPr>
                <w:rFonts w:ascii="Calibri" w:hAnsi="Calibri"/>
                <w:b/>
                <w:bCs/>
                <w:color w:val="000000"/>
                <w:sz w:val="16"/>
                <w:szCs w:val="32"/>
              </w:rPr>
            </w:pPr>
          </w:p>
        </w:tc>
        <w:tc>
          <w:tcPr>
            <w:tcW w:w="1418" w:type="dxa"/>
            <w:tcBorders>
              <w:top w:val="nil"/>
              <w:left w:val="nil"/>
              <w:bottom w:val="nil"/>
              <w:right w:val="nil"/>
            </w:tcBorders>
            <w:shd w:val="clear" w:color="auto" w:fill="auto"/>
            <w:noWrap/>
            <w:vAlign w:val="bottom"/>
            <w:hideMark/>
          </w:tcPr>
          <w:p w:rsidRPr="003912E4" w:rsidR="003912E4" w:rsidP="003912E4" w:rsidRDefault="003912E4" w14:paraId="40BB8C73" w14:textId="77777777">
            <w:pPr>
              <w:spacing w:after="0" w:line="240" w:lineRule="auto"/>
              <w:ind w:left="0" w:right="0"/>
              <w:rPr>
                <w:sz w:val="16"/>
                <w:szCs w:val="20"/>
              </w:rPr>
            </w:pPr>
          </w:p>
        </w:tc>
        <w:tc>
          <w:tcPr>
            <w:tcW w:w="1134" w:type="dxa"/>
            <w:tcBorders>
              <w:top w:val="nil"/>
              <w:left w:val="nil"/>
              <w:bottom w:val="single" w:color="auto" w:sz="4" w:space="0"/>
              <w:right w:val="nil"/>
            </w:tcBorders>
            <w:shd w:val="clear" w:color="auto" w:fill="auto"/>
            <w:noWrap/>
            <w:vAlign w:val="bottom"/>
            <w:hideMark/>
          </w:tcPr>
          <w:p w:rsidRPr="003912E4" w:rsidR="003912E4" w:rsidP="003912E4" w:rsidRDefault="003912E4" w14:paraId="7607E7F3" w14:textId="77777777">
            <w:pPr>
              <w:spacing w:after="0" w:line="240" w:lineRule="auto"/>
              <w:ind w:left="0" w:right="0"/>
              <w:rPr>
                <w:sz w:val="16"/>
                <w:szCs w:val="20"/>
              </w:rPr>
            </w:pPr>
          </w:p>
        </w:tc>
        <w:tc>
          <w:tcPr>
            <w:tcW w:w="1221" w:type="dxa"/>
            <w:tcBorders>
              <w:top w:val="nil"/>
              <w:left w:val="nil"/>
              <w:bottom w:val="single" w:color="auto" w:sz="4" w:space="0"/>
              <w:right w:val="nil"/>
            </w:tcBorders>
            <w:shd w:val="clear" w:color="auto" w:fill="auto"/>
            <w:noWrap/>
            <w:vAlign w:val="bottom"/>
            <w:hideMark/>
          </w:tcPr>
          <w:p w:rsidRPr="003912E4" w:rsidR="003912E4" w:rsidP="003912E4" w:rsidRDefault="003912E4" w14:paraId="285A3CC1" w14:textId="77777777">
            <w:pPr>
              <w:spacing w:after="0" w:line="240" w:lineRule="auto"/>
              <w:ind w:left="0" w:right="0"/>
              <w:rPr>
                <w:sz w:val="16"/>
                <w:szCs w:val="20"/>
              </w:rPr>
            </w:pPr>
          </w:p>
        </w:tc>
        <w:tc>
          <w:tcPr>
            <w:tcW w:w="1047" w:type="dxa"/>
            <w:tcBorders>
              <w:top w:val="nil"/>
              <w:left w:val="nil"/>
              <w:bottom w:val="single" w:color="auto" w:sz="4" w:space="0"/>
              <w:right w:val="nil"/>
            </w:tcBorders>
            <w:shd w:val="clear" w:color="auto" w:fill="auto"/>
            <w:noWrap/>
            <w:vAlign w:val="bottom"/>
            <w:hideMark/>
          </w:tcPr>
          <w:p w:rsidRPr="003912E4" w:rsidR="003912E4" w:rsidP="003912E4" w:rsidRDefault="003912E4" w14:paraId="28D98C1C" w14:textId="77777777">
            <w:pPr>
              <w:spacing w:after="0" w:line="240" w:lineRule="auto"/>
              <w:ind w:left="0" w:right="0"/>
              <w:rPr>
                <w:sz w:val="16"/>
                <w:szCs w:val="20"/>
              </w:rPr>
            </w:pPr>
          </w:p>
        </w:tc>
        <w:tc>
          <w:tcPr>
            <w:tcW w:w="638" w:type="dxa"/>
            <w:tcBorders>
              <w:top w:val="nil"/>
              <w:left w:val="nil"/>
              <w:bottom w:val="single" w:color="auto" w:sz="4" w:space="0"/>
              <w:right w:val="nil"/>
            </w:tcBorders>
            <w:shd w:val="clear" w:color="auto" w:fill="auto"/>
            <w:noWrap/>
            <w:vAlign w:val="bottom"/>
            <w:hideMark/>
          </w:tcPr>
          <w:p w:rsidRPr="003912E4" w:rsidR="003912E4" w:rsidP="003912E4" w:rsidRDefault="003912E4" w14:paraId="3CE0D967" w14:textId="77777777">
            <w:pPr>
              <w:spacing w:after="0" w:line="240" w:lineRule="auto"/>
              <w:ind w:left="0" w:right="0"/>
              <w:rPr>
                <w:sz w:val="16"/>
                <w:szCs w:val="20"/>
              </w:rPr>
            </w:pPr>
          </w:p>
        </w:tc>
        <w:tc>
          <w:tcPr>
            <w:tcW w:w="567" w:type="dxa"/>
            <w:tcBorders>
              <w:top w:val="nil"/>
              <w:left w:val="nil"/>
              <w:bottom w:val="single" w:color="auto" w:sz="4" w:space="0"/>
              <w:right w:val="nil"/>
            </w:tcBorders>
            <w:shd w:val="clear" w:color="auto" w:fill="auto"/>
            <w:noWrap/>
            <w:vAlign w:val="bottom"/>
            <w:hideMark/>
          </w:tcPr>
          <w:p w:rsidRPr="003912E4" w:rsidR="003912E4" w:rsidP="003912E4" w:rsidRDefault="003912E4" w14:paraId="190105FC" w14:textId="77777777">
            <w:pPr>
              <w:spacing w:after="0" w:line="240" w:lineRule="auto"/>
              <w:ind w:left="0" w:right="0"/>
              <w:rPr>
                <w:sz w:val="16"/>
                <w:szCs w:val="20"/>
              </w:rPr>
            </w:pPr>
          </w:p>
        </w:tc>
        <w:tc>
          <w:tcPr>
            <w:tcW w:w="567" w:type="dxa"/>
            <w:tcBorders>
              <w:top w:val="nil"/>
              <w:left w:val="nil"/>
              <w:bottom w:val="single" w:color="auto" w:sz="4" w:space="0"/>
              <w:right w:val="nil"/>
            </w:tcBorders>
            <w:shd w:val="clear" w:color="auto" w:fill="auto"/>
            <w:noWrap/>
            <w:vAlign w:val="bottom"/>
            <w:hideMark/>
          </w:tcPr>
          <w:p w:rsidRPr="003912E4" w:rsidR="003912E4" w:rsidP="003912E4" w:rsidRDefault="003912E4" w14:paraId="574F458D" w14:textId="77777777">
            <w:pPr>
              <w:spacing w:after="0" w:line="240" w:lineRule="auto"/>
              <w:ind w:left="0" w:right="0"/>
              <w:rPr>
                <w:sz w:val="16"/>
                <w:szCs w:val="20"/>
              </w:rPr>
            </w:pPr>
          </w:p>
        </w:tc>
        <w:tc>
          <w:tcPr>
            <w:tcW w:w="567" w:type="dxa"/>
            <w:tcBorders>
              <w:top w:val="nil"/>
              <w:left w:val="nil"/>
              <w:bottom w:val="single" w:color="auto" w:sz="4" w:space="0"/>
              <w:right w:val="nil"/>
            </w:tcBorders>
            <w:shd w:val="clear" w:color="auto" w:fill="auto"/>
            <w:noWrap/>
            <w:vAlign w:val="bottom"/>
            <w:hideMark/>
          </w:tcPr>
          <w:p w:rsidRPr="003912E4" w:rsidR="003912E4" w:rsidP="003912E4" w:rsidRDefault="003912E4" w14:paraId="172C041F" w14:textId="77777777">
            <w:pPr>
              <w:spacing w:after="0" w:line="240" w:lineRule="auto"/>
              <w:ind w:left="0" w:right="0"/>
              <w:rPr>
                <w:sz w:val="16"/>
                <w:szCs w:val="20"/>
              </w:rPr>
            </w:pPr>
          </w:p>
        </w:tc>
        <w:tc>
          <w:tcPr>
            <w:tcW w:w="567" w:type="dxa"/>
            <w:tcBorders>
              <w:top w:val="nil"/>
              <w:left w:val="nil"/>
              <w:bottom w:val="single" w:color="auto" w:sz="4" w:space="0"/>
              <w:right w:val="nil"/>
            </w:tcBorders>
            <w:shd w:val="clear" w:color="auto" w:fill="auto"/>
            <w:noWrap/>
            <w:vAlign w:val="bottom"/>
            <w:hideMark/>
          </w:tcPr>
          <w:p w:rsidRPr="003912E4" w:rsidR="003912E4" w:rsidP="003912E4" w:rsidRDefault="003912E4" w14:paraId="0EA6E132" w14:textId="77777777">
            <w:pPr>
              <w:spacing w:after="0" w:line="240" w:lineRule="auto"/>
              <w:ind w:left="0" w:right="0"/>
              <w:rPr>
                <w:sz w:val="16"/>
                <w:szCs w:val="20"/>
              </w:rPr>
            </w:pPr>
          </w:p>
        </w:tc>
        <w:tc>
          <w:tcPr>
            <w:tcW w:w="671" w:type="dxa"/>
            <w:tcBorders>
              <w:top w:val="nil"/>
              <w:left w:val="nil"/>
              <w:bottom w:val="single" w:color="auto" w:sz="4" w:space="0"/>
              <w:right w:val="nil"/>
            </w:tcBorders>
            <w:shd w:val="clear" w:color="auto" w:fill="auto"/>
            <w:noWrap/>
            <w:vAlign w:val="bottom"/>
            <w:hideMark/>
          </w:tcPr>
          <w:p w:rsidRPr="003912E4" w:rsidR="003912E4" w:rsidP="003912E4" w:rsidRDefault="003912E4" w14:paraId="3319FD07" w14:textId="77777777">
            <w:pPr>
              <w:spacing w:after="0" w:line="240" w:lineRule="auto"/>
              <w:ind w:left="0" w:right="0"/>
              <w:rPr>
                <w:sz w:val="16"/>
                <w:szCs w:val="20"/>
              </w:rPr>
            </w:pPr>
          </w:p>
        </w:tc>
      </w:tr>
      <w:tr w:rsidRPr="003912E4" w:rsidR="003912E4" w:rsidTr="000E2891" w14:paraId="055D98A2" w14:textId="77777777">
        <w:trPr>
          <w:trHeight w:val="151"/>
        </w:trPr>
        <w:tc>
          <w:tcPr>
            <w:tcW w:w="1701"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0F8B6AA6" w14:textId="77777777">
            <w:pPr>
              <w:spacing w:before="20" w:after="20" w:line="240" w:lineRule="auto"/>
              <w:ind w:left="0" w:right="0"/>
              <w:rPr>
                <w:b/>
                <w:bCs/>
                <w:color w:val="FFFFFF"/>
                <w:sz w:val="16"/>
                <w:szCs w:val="16"/>
              </w:rPr>
            </w:pPr>
            <w:r w:rsidRPr="003912E4">
              <w:rPr>
                <w:b/>
                <w:bCs/>
                <w:color w:val="FFFFFF"/>
                <w:sz w:val="16"/>
                <w:szCs w:val="16"/>
              </w:rPr>
              <w:t>Läkemedel</w:t>
            </w:r>
          </w:p>
        </w:tc>
        <w:tc>
          <w:tcPr>
            <w:tcW w:w="1206"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72872BBB" w14:textId="77777777">
            <w:pPr>
              <w:spacing w:before="20" w:after="20" w:line="240" w:lineRule="auto"/>
              <w:ind w:left="0" w:right="0"/>
              <w:rPr>
                <w:b/>
                <w:bCs/>
                <w:color w:val="FFFFFF"/>
                <w:sz w:val="16"/>
                <w:szCs w:val="16"/>
              </w:rPr>
            </w:pPr>
            <w:r w:rsidRPr="003912E4">
              <w:rPr>
                <w:b/>
                <w:bCs/>
                <w:color w:val="FFFFFF"/>
                <w:sz w:val="16"/>
                <w:szCs w:val="16"/>
              </w:rPr>
              <w:t>Indikation</w:t>
            </w:r>
          </w:p>
        </w:tc>
        <w:tc>
          <w:tcPr>
            <w:tcW w:w="1418"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46A5A56F" w14:textId="77777777">
            <w:pPr>
              <w:spacing w:before="20" w:after="20" w:line="240" w:lineRule="auto"/>
              <w:ind w:left="0" w:right="0"/>
              <w:rPr>
                <w:b/>
                <w:bCs/>
                <w:color w:val="FFFFFF"/>
                <w:sz w:val="16"/>
                <w:szCs w:val="16"/>
              </w:rPr>
            </w:pPr>
            <w:r w:rsidRPr="003912E4">
              <w:rPr>
                <w:b/>
                <w:bCs/>
                <w:color w:val="FFFFFF"/>
                <w:sz w:val="16"/>
                <w:szCs w:val="16"/>
              </w:rPr>
              <w:t>Anslagstid/</w:t>
            </w:r>
          </w:p>
          <w:p w:rsidRPr="003912E4" w:rsidR="003912E4" w:rsidP="003912E4" w:rsidRDefault="003912E4" w14:paraId="5BC880F1" w14:textId="77777777">
            <w:pPr>
              <w:spacing w:before="20" w:after="20" w:line="240" w:lineRule="auto"/>
              <w:ind w:left="0" w:right="0"/>
              <w:rPr>
                <w:b/>
                <w:bCs/>
                <w:color w:val="FFFFFF"/>
                <w:sz w:val="16"/>
                <w:szCs w:val="16"/>
              </w:rPr>
            </w:pPr>
            <w:r w:rsidRPr="003912E4">
              <w:rPr>
                <w:b/>
                <w:bCs/>
                <w:color w:val="FFFFFF"/>
                <w:sz w:val="16"/>
                <w:szCs w:val="16"/>
              </w:rPr>
              <w:t>duration</w:t>
            </w:r>
          </w:p>
        </w:tc>
        <w:tc>
          <w:tcPr>
            <w:tcW w:w="1134" w:type="dxa"/>
            <w:tcBorders>
              <w:top w:val="single" w:color="auto" w:sz="4" w:space="0"/>
              <w:left w:val="dashed"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360793CA" w14:textId="77777777">
            <w:pPr>
              <w:spacing w:before="20" w:after="20" w:line="240" w:lineRule="auto"/>
              <w:ind w:left="0" w:right="0"/>
              <w:rPr>
                <w:b/>
                <w:bCs/>
                <w:color w:val="FFFFFF"/>
                <w:sz w:val="16"/>
                <w:szCs w:val="16"/>
              </w:rPr>
            </w:pPr>
            <w:r w:rsidRPr="003912E4">
              <w:rPr>
                <w:b/>
                <w:bCs/>
                <w:color w:val="FFFFFF"/>
                <w:sz w:val="16"/>
                <w:szCs w:val="16"/>
              </w:rPr>
              <w:t>Initialdos</w:t>
            </w:r>
          </w:p>
        </w:tc>
        <w:tc>
          <w:tcPr>
            <w:tcW w:w="1221"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5BBD77FC" w14:textId="77777777">
            <w:pPr>
              <w:spacing w:before="20" w:after="20" w:line="240" w:lineRule="auto"/>
              <w:ind w:left="0" w:right="0"/>
              <w:rPr>
                <w:b/>
                <w:bCs/>
                <w:color w:val="FFFFFF"/>
                <w:sz w:val="16"/>
                <w:szCs w:val="16"/>
              </w:rPr>
            </w:pPr>
            <w:r w:rsidRPr="003912E4">
              <w:rPr>
                <w:b/>
                <w:bCs/>
                <w:color w:val="FFFFFF"/>
                <w:sz w:val="16"/>
                <w:szCs w:val="16"/>
              </w:rPr>
              <w:t>Titreringsdos</w:t>
            </w:r>
          </w:p>
        </w:tc>
        <w:tc>
          <w:tcPr>
            <w:tcW w:w="1047"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0EB0E2F4" w14:textId="77777777">
            <w:pPr>
              <w:spacing w:before="20" w:after="20" w:line="240" w:lineRule="auto"/>
              <w:ind w:left="0" w:right="0"/>
              <w:rPr>
                <w:b/>
                <w:bCs/>
                <w:color w:val="FFFFFF"/>
                <w:sz w:val="16"/>
                <w:szCs w:val="16"/>
              </w:rPr>
            </w:pPr>
            <w:r w:rsidRPr="003912E4">
              <w:rPr>
                <w:b/>
                <w:bCs/>
                <w:color w:val="FFFFFF"/>
                <w:sz w:val="16"/>
                <w:szCs w:val="16"/>
              </w:rPr>
              <w:t>Maxdos</w:t>
            </w:r>
          </w:p>
        </w:tc>
        <w:tc>
          <w:tcPr>
            <w:tcW w:w="638"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32FF6D67" w14:textId="77777777">
            <w:pPr>
              <w:spacing w:before="20" w:after="20" w:line="240" w:lineRule="auto"/>
              <w:ind w:left="0" w:right="0"/>
              <w:rPr>
                <w:b/>
                <w:bCs/>
                <w:color w:val="FFFFFF"/>
                <w:sz w:val="16"/>
                <w:szCs w:val="16"/>
              </w:rPr>
            </w:pPr>
            <w:r w:rsidRPr="003912E4">
              <w:rPr>
                <w:b/>
                <w:bCs/>
                <w:color w:val="FFFFFF"/>
                <w:sz w:val="16"/>
                <w:szCs w:val="16"/>
              </w:rPr>
              <w:t>50 kg</w:t>
            </w:r>
          </w:p>
        </w:tc>
        <w:tc>
          <w:tcPr>
            <w:tcW w:w="567"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0C14DC31" w14:textId="77777777">
            <w:pPr>
              <w:spacing w:before="20" w:after="20" w:line="240" w:lineRule="auto"/>
              <w:ind w:left="0" w:right="0"/>
              <w:rPr>
                <w:b/>
                <w:bCs/>
                <w:color w:val="FFFFFF"/>
                <w:sz w:val="16"/>
                <w:szCs w:val="16"/>
              </w:rPr>
            </w:pPr>
            <w:r w:rsidRPr="003912E4">
              <w:rPr>
                <w:b/>
                <w:bCs/>
                <w:color w:val="FFFFFF"/>
                <w:sz w:val="16"/>
                <w:szCs w:val="16"/>
              </w:rPr>
              <w:t>60 kg</w:t>
            </w:r>
          </w:p>
        </w:tc>
        <w:tc>
          <w:tcPr>
            <w:tcW w:w="567"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174FFA20" w14:textId="77777777">
            <w:pPr>
              <w:spacing w:before="20" w:after="20" w:line="240" w:lineRule="auto"/>
              <w:ind w:left="0" w:right="0"/>
              <w:rPr>
                <w:b/>
                <w:bCs/>
                <w:color w:val="FFFFFF"/>
                <w:sz w:val="16"/>
                <w:szCs w:val="16"/>
              </w:rPr>
            </w:pPr>
            <w:r w:rsidRPr="003912E4">
              <w:rPr>
                <w:b/>
                <w:bCs/>
                <w:color w:val="FFFFFF"/>
                <w:sz w:val="16"/>
                <w:szCs w:val="16"/>
              </w:rPr>
              <w:t>70 kg</w:t>
            </w:r>
          </w:p>
        </w:tc>
        <w:tc>
          <w:tcPr>
            <w:tcW w:w="567"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723B6B8C" w14:textId="77777777">
            <w:pPr>
              <w:spacing w:before="20" w:after="20" w:line="240" w:lineRule="auto"/>
              <w:ind w:left="0" w:right="0"/>
              <w:rPr>
                <w:b/>
                <w:bCs/>
                <w:color w:val="FFFFFF"/>
                <w:sz w:val="16"/>
                <w:szCs w:val="16"/>
              </w:rPr>
            </w:pPr>
            <w:r w:rsidRPr="003912E4">
              <w:rPr>
                <w:b/>
                <w:bCs/>
                <w:color w:val="FFFFFF"/>
                <w:sz w:val="16"/>
                <w:szCs w:val="16"/>
              </w:rPr>
              <w:t>80 kg</w:t>
            </w:r>
          </w:p>
        </w:tc>
        <w:tc>
          <w:tcPr>
            <w:tcW w:w="567"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6C99D676" w14:textId="77777777">
            <w:pPr>
              <w:spacing w:before="20" w:after="20" w:line="240" w:lineRule="auto"/>
              <w:ind w:left="0" w:right="0"/>
              <w:rPr>
                <w:b/>
                <w:bCs/>
                <w:color w:val="FFFFFF"/>
                <w:sz w:val="16"/>
                <w:szCs w:val="16"/>
              </w:rPr>
            </w:pPr>
            <w:r w:rsidRPr="003912E4">
              <w:rPr>
                <w:b/>
                <w:bCs/>
                <w:color w:val="FFFFFF"/>
                <w:sz w:val="16"/>
                <w:szCs w:val="16"/>
              </w:rPr>
              <w:t>90 kg</w:t>
            </w:r>
          </w:p>
        </w:tc>
        <w:tc>
          <w:tcPr>
            <w:tcW w:w="671"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64C56FC4" w14:textId="77777777">
            <w:pPr>
              <w:spacing w:before="20" w:after="20" w:line="240" w:lineRule="auto"/>
              <w:ind w:left="0" w:right="0"/>
              <w:rPr>
                <w:b/>
                <w:bCs/>
                <w:color w:val="FFFFFF"/>
                <w:sz w:val="16"/>
                <w:szCs w:val="16"/>
              </w:rPr>
            </w:pPr>
            <w:r w:rsidRPr="003912E4">
              <w:rPr>
                <w:b/>
                <w:bCs/>
                <w:color w:val="FFFFFF"/>
                <w:sz w:val="16"/>
                <w:szCs w:val="16"/>
              </w:rPr>
              <w:t>100 kg</w:t>
            </w:r>
          </w:p>
        </w:tc>
      </w:tr>
      <w:tr w:rsidRPr="003912E4" w:rsidR="003912E4" w:rsidTr="000E2891" w14:paraId="76E485B2" w14:textId="77777777">
        <w:trPr>
          <w:trHeight w:val="151"/>
        </w:trPr>
        <w:tc>
          <w:tcPr>
            <w:tcW w:w="170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72B53DF0" w14:textId="77777777">
            <w:pPr>
              <w:spacing w:before="20" w:after="20" w:line="240" w:lineRule="auto"/>
              <w:ind w:left="0" w:right="0"/>
              <w:rPr>
                <w:b/>
                <w:bCs/>
                <w:color w:val="000000"/>
                <w:sz w:val="16"/>
                <w:szCs w:val="16"/>
              </w:rPr>
            </w:pPr>
            <w:r w:rsidRPr="003912E4">
              <w:rPr>
                <w:b/>
                <w:bCs/>
                <w:color w:val="000000"/>
                <w:sz w:val="16"/>
                <w:szCs w:val="16"/>
              </w:rPr>
              <w:t>Ketanest 5 mg/ml i.v.</w:t>
            </w:r>
          </w:p>
        </w:tc>
        <w:tc>
          <w:tcPr>
            <w:tcW w:w="1206"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2E161E25" w14:textId="77777777">
            <w:pPr>
              <w:spacing w:before="20" w:after="20" w:line="240" w:lineRule="auto"/>
              <w:ind w:left="0" w:right="0"/>
              <w:rPr>
                <w:b/>
                <w:color w:val="000000"/>
                <w:sz w:val="16"/>
                <w:szCs w:val="16"/>
              </w:rPr>
            </w:pPr>
            <w:r w:rsidRPr="003912E4">
              <w:rPr>
                <w:b/>
                <w:color w:val="000000"/>
                <w:sz w:val="16"/>
                <w:szCs w:val="16"/>
              </w:rPr>
              <w:t>Analgetika</w:t>
            </w:r>
          </w:p>
        </w:tc>
        <w:tc>
          <w:tcPr>
            <w:tcW w:w="1418" w:type="dxa"/>
            <w:tcBorders>
              <w:top w:val="nil"/>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218F31F5" w14:textId="77777777">
            <w:pPr>
              <w:spacing w:before="20" w:after="20" w:line="240" w:lineRule="auto"/>
              <w:ind w:left="0" w:right="0"/>
              <w:rPr>
                <w:b/>
                <w:color w:val="000000"/>
                <w:sz w:val="16"/>
                <w:szCs w:val="16"/>
              </w:rPr>
            </w:pPr>
            <w:r w:rsidRPr="003912E4">
              <w:rPr>
                <w:b/>
                <w:color w:val="000000"/>
                <w:sz w:val="16"/>
                <w:szCs w:val="16"/>
              </w:rPr>
              <w:t>5 min/10-25 min</w:t>
            </w:r>
          </w:p>
        </w:tc>
        <w:tc>
          <w:tcPr>
            <w:tcW w:w="1134" w:type="dxa"/>
            <w:tcBorders>
              <w:top w:val="single" w:color="auto" w:sz="4" w:space="0"/>
              <w:left w:val="dashed"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D7C468B" w14:textId="77777777">
            <w:pPr>
              <w:spacing w:before="20" w:after="20" w:line="240" w:lineRule="auto"/>
              <w:ind w:left="0" w:right="0"/>
              <w:rPr>
                <w:b/>
                <w:color w:val="000000"/>
                <w:sz w:val="16"/>
                <w:szCs w:val="16"/>
              </w:rPr>
            </w:pPr>
            <w:r w:rsidRPr="003912E4">
              <w:rPr>
                <w:b/>
                <w:color w:val="000000"/>
                <w:sz w:val="16"/>
                <w:szCs w:val="16"/>
              </w:rPr>
              <w:t>0,1-0,25 mg/kg</w:t>
            </w:r>
          </w:p>
        </w:tc>
        <w:tc>
          <w:tcPr>
            <w:tcW w:w="122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73AB015C" w14:textId="77777777">
            <w:pPr>
              <w:spacing w:before="20" w:after="20" w:line="240" w:lineRule="auto"/>
              <w:ind w:left="0" w:right="0"/>
              <w:rPr>
                <w:b/>
                <w:color w:val="000000"/>
                <w:sz w:val="16"/>
                <w:szCs w:val="16"/>
              </w:rPr>
            </w:pPr>
            <w:r w:rsidRPr="003912E4">
              <w:rPr>
                <w:b/>
                <w:color w:val="000000"/>
                <w:sz w:val="16"/>
                <w:szCs w:val="16"/>
              </w:rPr>
              <w:t>100%/5:e min</w:t>
            </w:r>
          </w:p>
        </w:tc>
        <w:tc>
          <w:tcPr>
            <w:tcW w:w="104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2600F7A" w14:textId="77777777">
            <w:pPr>
              <w:spacing w:before="20" w:after="20" w:line="240" w:lineRule="auto"/>
              <w:ind w:left="0" w:right="0"/>
              <w:rPr>
                <w:b/>
                <w:color w:val="000000"/>
                <w:sz w:val="16"/>
                <w:szCs w:val="16"/>
              </w:rPr>
            </w:pPr>
            <w:r w:rsidRPr="003912E4">
              <w:rPr>
                <w:b/>
                <w:color w:val="000000"/>
                <w:sz w:val="16"/>
                <w:szCs w:val="16"/>
              </w:rPr>
              <w:t>0,5 mg/kg</w:t>
            </w:r>
          </w:p>
        </w:tc>
        <w:tc>
          <w:tcPr>
            <w:tcW w:w="638"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A3E61E9" w14:textId="77777777">
            <w:pPr>
              <w:spacing w:before="20" w:after="20" w:line="240" w:lineRule="auto"/>
              <w:ind w:left="0" w:right="0"/>
              <w:rPr>
                <w:b/>
                <w:color w:val="000000"/>
                <w:sz w:val="16"/>
                <w:szCs w:val="16"/>
              </w:rPr>
            </w:pPr>
            <w:r w:rsidRPr="003912E4">
              <w:rPr>
                <w:b/>
                <w:color w:val="000000"/>
                <w:sz w:val="16"/>
                <w:szCs w:val="16"/>
              </w:rPr>
              <w:t>5 mg</w:t>
            </w:r>
          </w:p>
        </w:tc>
        <w:tc>
          <w:tcPr>
            <w:tcW w:w="56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63EF008" w14:textId="77777777">
            <w:pPr>
              <w:spacing w:before="20" w:after="20" w:line="240" w:lineRule="auto"/>
              <w:ind w:left="0" w:right="0"/>
              <w:rPr>
                <w:b/>
                <w:color w:val="000000"/>
                <w:sz w:val="16"/>
                <w:szCs w:val="16"/>
              </w:rPr>
            </w:pPr>
            <w:r w:rsidRPr="003912E4">
              <w:rPr>
                <w:b/>
                <w:color w:val="000000"/>
                <w:sz w:val="16"/>
                <w:szCs w:val="16"/>
              </w:rPr>
              <w:t>6 mg</w:t>
            </w:r>
          </w:p>
        </w:tc>
        <w:tc>
          <w:tcPr>
            <w:tcW w:w="56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78B18DB" w14:textId="77777777">
            <w:pPr>
              <w:spacing w:before="20" w:after="20" w:line="240" w:lineRule="auto"/>
              <w:ind w:left="0" w:right="0"/>
              <w:rPr>
                <w:b/>
                <w:color w:val="000000"/>
                <w:sz w:val="16"/>
                <w:szCs w:val="16"/>
              </w:rPr>
            </w:pPr>
            <w:r w:rsidRPr="003912E4">
              <w:rPr>
                <w:b/>
                <w:color w:val="000000"/>
                <w:sz w:val="16"/>
                <w:szCs w:val="16"/>
              </w:rPr>
              <w:t>7 mg</w:t>
            </w:r>
          </w:p>
        </w:tc>
        <w:tc>
          <w:tcPr>
            <w:tcW w:w="56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E455B01" w14:textId="77777777">
            <w:pPr>
              <w:spacing w:before="20" w:after="20" w:line="240" w:lineRule="auto"/>
              <w:ind w:left="0" w:right="0"/>
              <w:rPr>
                <w:b/>
                <w:color w:val="000000"/>
                <w:sz w:val="16"/>
                <w:szCs w:val="16"/>
              </w:rPr>
            </w:pPr>
            <w:r w:rsidRPr="003912E4">
              <w:rPr>
                <w:b/>
                <w:color w:val="000000"/>
                <w:sz w:val="16"/>
                <w:szCs w:val="16"/>
              </w:rPr>
              <w:t>8 mg</w:t>
            </w:r>
          </w:p>
        </w:tc>
        <w:tc>
          <w:tcPr>
            <w:tcW w:w="56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75C12035" w14:textId="77777777">
            <w:pPr>
              <w:spacing w:before="20" w:after="20" w:line="240" w:lineRule="auto"/>
              <w:ind w:left="0" w:right="0"/>
              <w:rPr>
                <w:b/>
                <w:color w:val="000000"/>
                <w:sz w:val="16"/>
                <w:szCs w:val="16"/>
              </w:rPr>
            </w:pPr>
            <w:r w:rsidRPr="003912E4">
              <w:rPr>
                <w:b/>
                <w:color w:val="000000"/>
                <w:sz w:val="16"/>
                <w:szCs w:val="16"/>
              </w:rPr>
              <w:t>9 mg</w:t>
            </w:r>
          </w:p>
        </w:tc>
        <w:tc>
          <w:tcPr>
            <w:tcW w:w="67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CFD925C" w14:textId="77777777">
            <w:pPr>
              <w:spacing w:before="20" w:after="20" w:line="240" w:lineRule="auto"/>
              <w:ind w:left="0" w:right="0"/>
              <w:rPr>
                <w:b/>
                <w:color w:val="000000"/>
                <w:sz w:val="16"/>
                <w:szCs w:val="16"/>
              </w:rPr>
            </w:pPr>
            <w:r w:rsidRPr="003912E4">
              <w:rPr>
                <w:b/>
                <w:color w:val="000000"/>
                <w:sz w:val="16"/>
                <w:szCs w:val="16"/>
              </w:rPr>
              <w:t>10 mg</w:t>
            </w:r>
          </w:p>
        </w:tc>
      </w:tr>
      <w:tr w:rsidRPr="003912E4" w:rsidR="003912E4" w:rsidTr="000E2891" w14:paraId="301DF0A1" w14:textId="77777777">
        <w:trPr>
          <w:trHeight w:val="151"/>
        </w:trPr>
        <w:tc>
          <w:tcPr>
            <w:tcW w:w="170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7E9F94C" w14:textId="77777777">
            <w:pPr>
              <w:spacing w:before="20" w:after="20" w:line="240" w:lineRule="auto"/>
              <w:ind w:left="0" w:right="0"/>
              <w:rPr>
                <w:b/>
                <w:bCs/>
                <w:color w:val="000000"/>
                <w:sz w:val="16"/>
                <w:szCs w:val="16"/>
              </w:rPr>
            </w:pPr>
            <w:r w:rsidRPr="003912E4">
              <w:rPr>
                <w:b/>
                <w:bCs/>
                <w:color w:val="000000"/>
                <w:sz w:val="16"/>
                <w:szCs w:val="16"/>
              </w:rPr>
              <w:t>Fentanyl 50 µg/ml*</w:t>
            </w:r>
          </w:p>
        </w:tc>
        <w:tc>
          <w:tcPr>
            <w:tcW w:w="1206"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260DA75C" w14:textId="77777777">
            <w:pPr>
              <w:spacing w:before="20" w:after="20" w:line="240" w:lineRule="auto"/>
              <w:ind w:left="0" w:right="0"/>
              <w:rPr>
                <w:b/>
                <w:color w:val="000000"/>
                <w:sz w:val="16"/>
                <w:szCs w:val="16"/>
              </w:rPr>
            </w:pPr>
            <w:r w:rsidRPr="003912E4">
              <w:rPr>
                <w:b/>
                <w:color w:val="000000"/>
                <w:sz w:val="16"/>
                <w:szCs w:val="16"/>
              </w:rPr>
              <w:t>Analgetika</w:t>
            </w:r>
          </w:p>
        </w:tc>
        <w:tc>
          <w:tcPr>
            <w:tcW w:w="1418" w:type="dxa"/>
            <w:tcBorders>
              <w:top w:val="nil"/>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4DA4A96" w14:textId="77777777">
            <w:pPr>
              <w:spacing w:before="20" w:after="20" w:line="240" w:lineRule="auto"/>
              <w:ind w:left="0" w:right="0"/>
              <w:rPr>
                <w:b/>
                <w:color w:val="000000"/>
                <w:sz w:val="16"/>
                <w:szCs w:val="16"/>
              </w:rPr>
            </w:pPr>
            <w:r w:rsidRPr="003912E4">
              <w:rPr>
                <w:b/>
                <w:color w:val="000000"/>
                <w:sz w:val="16"/>
                <w:szCs w:val="16"/>
              </w:rPr>
              <w:t>5 min/30 min</w:t>
            </w:r>
          </w:p>
        </w:tc>
        <w:tc>
          <w:tcPr>
            <w:tcW w:w="1134" w:type="dxa"/>
            <w:tcBorders>
              <w:top w:val="single" w:color="auto" w:sz="4" w:space="0"/>
              <w:left w:val="dashed"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56C5859" w14:textId="77777777">
            <w:pPr>
              <w:spacing w:before="20" w:after="20" w:line="240" w:lineRule="auto"/>
              <w:ind w:left="0" w:right="0"/>
              <w:rPr>
                <w:b/>
                <w:color w:val="000000"/>
                <w:sz w:val="16"/>
                <w:szCs w:val="16"/>
              </w:rPr>
            </w:pPr>
            <w:r w:rsidRPr="003912E4">
              <w:rPr>
                <w:b/>
                <w:color w:val="000000"/>
                <w:sz w:val="16"/>
                <w:szCs w:val="16"/>
              </w:rPr>
              <w:t xml:space="preserve">1 </w:t>
            </w:r>
            <w:r w:rsidRPr="003912E4">
              <w:rPr>
                <w:b/>
                <w:bCs/>
                <w:color w:val="000000"/>
                <w:sz w:val="16"/>
                <w:szCs w:val="16"/>
              </w:rPr>
              <w:t>µ</w:t>
            </w:r>
            <w:r w:rsidRPr="003912E4">
              <w:rPr>
                <w:b/>
                <w:color w:val="000000"/>
                <w:sz w:val="16"/>
                <w:szCs w:val="16"/>
              </w:rPr>
              <w:t>g/kg</w:t>
            </w:r>
          </w:p>
        </w:tc>
        <w:tc>
          <w:tcPr>
            <w:tcW w:w="122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588631E9" w14:textId="77777777">
            <w:pPr>
              <w:spacing w:before="20" w:after="20" w:line="240" w:lineRule="auto"/>
              <w:ind w:left="0" w:right="0"/>
              <w:rPr>
                <w:b/>
                <w:color w:val="000000"/>
                <w:sz w:val="16"/>
                <w:szCs w:val="16"/>
              </w:rPr>
            </w:pPr>
            <w:r w:rsidRPr="003912E4">
              <w:rPr>
                <w:b/>
                <w:color w:val="000000"/>
                <w:sz w:val="16"/>
                <w:szCs w:val="16"/>
              </w:rPr>
              <w:t>25%</w:t>
            </w:r>
          </w:p>
        </w:tc>
        <w:tc>
          <w:tcPr>
            <w:tcW w:w="104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2F35A0EC" w14:textId="77777777">
            <w:pPr>
              <w:spacing w:before="20" w:after="20" w:line="240" w:lineRule="auto"/>
              <w:ind w:left="0" w:right="0"/>
              <w:rPr>
                <w:b/>
                <w:color w:val="000000"/>
                <w:sz w:val="16"/>
                <w:szCs w:val="16"/>
              </w:rPr>
            </w:pPr>
            <w:r w:rsidRPr="003912E4">
              <w:rPr>
                <w:b/>
                <w:color w:val="000000"/>
                <w:sz w:val="16"/>
                <w:szCs w:val="16"/>
              </w:rPr>
              <w:t> </w:t>
            </w:r>
          </w:p>
        </w:tc>
        <w:tc>
          <w:tcPr>
            <w:tcW w:w="638"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76B3914" w14:textId="77777777">
            <w:pPr>
              <w:spacing w:before="20" w:after="20" w:line="240" w:lineRule="auto"/>
              <w:ind w:left="0" w:right="0"/>
              <w:rPr>
                <w:b/>
                <w:color w:val="000000"/>
                <w:sz w:val="16"/>
                <w:szCs w:val="16"/>
              </w:rPr>
            </w:pPr>
            <w:r w:rsidRPr="003912E4">
              <w:rPr>
                <w:b/>
                <w:color w:val="000000"/>
                <w:sz w:val="16"/>
                <w:szCs w:val="16"/>
              </w:rPr>
              <w:t xml:space="preserve">50 </w:t>
            </w:r>
            <w:r w:rsidRPr="003912E4">
              <w:rPr>
                <w:b/>
                <w:bCs/>
                <w:color w:val="000000"/>
                <w:sz w:val="16"/>
                <w:szCs w:val="16"/>
              </w:rPr>
              <w:t>µ</w:t>
            </w:r>
            <w:r w:rsidRPr="003912E4">
              <w:rPr>
                <w:b/>
                <w:color w:val="000000"/>
                <w:sz w:val="16"/>
                <w:szCs w:val="16"/>
              </w:rPr>
              <w:t>g</w:t>
            </w:r>
          </w:p>
        </w:tc>
        <w:tc>
          <w:tcPr>
            <w:tcW w:w="56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277988B6" w14:textId="77777777">
            <w:pPr>
              <w:spacing w:before="20" w:after="20" w:line="240" w:lineRule="auto"/>
              <w:ind w:left="0" w:right="0"/>
              <w:rPr>
                <w:b/>
                <w:color w:val="000000"/>
                <w:sz w:val="16"/>
                <w:szCs w:val="16"/>
              </w:rPr>
            </w:pPr>
            <w:r w:rsidRPr="003912E4">
              <w:rPr>
                <w:b/>
                <w:color w:val="000000"/>
                <w:sz w:val="16"/>
                <w:szCs w:val="16"/>
              </w:rPr>
              <w:t xml:space="preserve">60 </w:t>
            </w:r>
            <w:r w:rsidRPr="003912E4">
              <w:rPr>
                <w:b/>
                <w:bCs/>
                <w:color w:val="000000"/>
                <w:sz w:val="16"/>
                <w:szCs w:val="16"/>
              </w:rPr>
              <w:t>µ</w:t>
            </w:r>
            <w:r w:rsidRPr="003912E4">
              <w:rPr>
                <w:b/>
                <w:color w:val="000000"/>
                <w:sz w:val="16"/>
                <w:szCs w:val="16"/>
              </w:rPr>
              <w:t>g</w:t>
            </w:r>
          </w:p>
        </w:tc>
        <w:tc>
          <w:tcPr>
            <w:tcW w:w="56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C7E7CCA" w14:textId="77777777">
            <w:pPr>
              <w:spacing w:before="20" w:after="20" w:line="240" w:lineRule="auto"/>
              <w:ind w:left="0" w:right="0"/>
              <w:rPr>
                <w:b/>
                <w:color w:val="000000"/>
                <w:sz w:val="16"/>
                <w:szCs w:val="16"/>
              </w:rPr>
            </w:pPr>
            <w:r w:rsidRPr="003912E4">
              <w:rPr>
                <w:b/>
                <w:color w:val="000000"/>
                <w:sz w:val="16"/>
                <w:szCs w:val="16"/>
              </w:rPr>
              <w:t xml:space="preserve">70 </w:t>
            </w:r>
            <w:r w:rsidRPr="003912E4">
              <w:rPr>
                <w:b/>
                <w:bCs/>
                <w:color w:val="000000"/>
                <w:sz w:val="16"/>
                <w:szCs w:val="16"/>
              </w:rPr>
              <w:t>µ</w:t>
            </w:r>
            <w:r w:rsidRPr="003912E4">
              <w:rPr>
                <w:b/>
                <w:color w:val="000000"/>
                <w:sz w:val="16"/>
                <w:szCs w:val="16"/>
              </w:rPr>
              <w:t>g</w:t>
            </w:r>
          </w:p>
        </w:tc>
        <w:tc>
          <w:tcPr>
            <w:tcW w:w="56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B8646F3" w14:textId="77777777">
            <w:pPr>
              <w:spacing w:before="20" w:after="20" w:line="240" w:lineRule="auto"/>
              <w:ind w:left="0" w:right="0"/>
              <w:rPr>
                <w:b/>
                <w:color w:val="000000"/>
                <w:sz w:val="16"/>
                <w:szCs w:val="16"/>
              </w:rPr>
            </w:pPr>
            <w:r w:rsidRPr="003912E4">
              <w:rPr>
                <w:b/>
                <w:color w:val="000000"/>
                <w:sz w:val="16"/>
                <w:szCs w:val="16"/>
              </w:rPr>
              <w:t xml:space="preserve">80 </w:t>
            </w:r>
            <w:r w:rsidRPr="003912E4">
              <w:rPr>
                <w:b/>
                <w:bCs/>
                <w:color w:val="000000"/>
                <w:sz w:val="16"/>
                <w:szCs w:val="16"/>
              </w:rPr>
              <w:t>µg</w:t>
            </w:r>
          </w:p>
        </w:tc>
        <w:tc>
          <w:tcPr>
            <w:tcW w:w="56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095C8B9B" w14:textId="77777777">
            <w:pPr>
              <w:spacing w:before="20" w:after="20" w:line="240" w:lineRule="auto"/>
              <w:ind w:left="0" w:right="0"/>
              <w:rPr>
                <w:b/>
                <w:color w:val="000000"/>
                <w:sz w:val="16"/>
                <w:szCs w:val="16"/>
              </w:rPr>
            </w:pPr>
            <w:r w:rsidRPr="003912E4">
              <w:rPr>
                <w:b/>
                <w:color w:val="000000"/>
                <w:sz w:val="16"/>
                <w:szCs w:val="16"/>
              </w:rPr>
              <w:t xml:space="preserve">90 </w:t>
            </w:r>
            <w:r w:rsidRPr="003912E4">
              <w:rPr>
                <w:b/>
                <w:bCs/>
                <w:color w:val="000000"/>
                <w:sz w:val="16"/>
                <w:szCs w:val="16"/>
              </w:rPr>
              <w:t>µ</w:t>
            </w:r>
            <w:r w:rsidRPr="003912E4">
              <w:rPr>
                <w:b/>
                <w:color w:val="000000"/>
                <w:sz w:val="16"/>
                <w:szCs w:val="16"/>
              </w:rPr>
              <w:t>g</w:t>
            </w:r>
          </w:p>
        </w:tc>
        <w:tc>
          <w:tcPr>
            <w:tcW w:w="67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E647D0B" w14:textId="77777777">
            <w:pPr>
              <w:spacing w:before="20" w:after="20" w:line="240" w:lineRule="auto"/>
              <w:ind w:left="0" w:right="0"/>
              <w:rPr>
                <w:b/>
                <w:color w:val="000000"/>
                <w:sz w:val="16"/>
                <w:szCs w:val="16"/>
              </w:rPr>
            </w:pPr>
            <w:r w:rsidRPr="003912E4">
              <w:rPr>
                <w:b/>
                <w:color w:val="000000"/>
                <w:sz w:val="16"/>
                <w:szCs w:val="16"/>
              </w:rPr>
              <w:t>100</w:t>
            </w:r>
            <w:r w:rsidRPr="003912E4">
              <w:rPr>
                <w:b/>
                <w:bCs/>
                <w:color w:val="000000"/>
                <w:sz w:val="16"/>
                <w:szCs w:val="16"/>
              </w:rPr>
              <w:t>µ</w:t>
            </w:r>
            <w:r w:rsidRPr="003912E4">
              <w:rPr>
                <w:b/>
                <w:color w:val="000000"/>
                <w:sz w:val="16"/>
                <w:szCs w:val="16"/>
              </w:rPr>
              <w:t>g</w:t>
            </w:r>
          </w:p>
        </w:tc>
      </w:tr>
      <w:tr w:rsidRPr="003912E4" w:rsidR="003912E4" w:rsidTr="000E2891" w14:paraId="4E95FDFB" w14:textId="77777777">
        <w:trPr>
          <w:trHeight w:val="151"/>
        </w:trPr>
        <w:tc>
          <w:tcPr>
            <w:tcW w:w="170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7A51DF8" w14:textId="77777777">
            <w:pPr>
              <w:spacing w:before="20" w:after="20" w:line="240" w:lineRule="auto"/>
              <w:ind w:left="0" w:right="0"/>
              <w:rPr>
                <w:b/>
                <w:bCs/>
                <w:color w:val="000000"/>
                <w:sz w:val="16"/>
                <w:szCs w:val="16"/>
              </w:rPr>
            </w:pPr>
            <w:r w:rsidRPr="003912E4">
              <w:rPr>
                <w:b/>
                <w:bCs/>
                <w:color w:val="000000"/>
                <w:sz w:val="16"/>
                <w:szCs w:val="16"/>
              </w:rPr>
              <w:t>Rapifen 0,5 mg/ml*</w:t>
            </w:r>
          </w:p>
        </w:tc>
        <w:tc>
          <w:tcPr>
            <w:tcW w:w="1206"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47B5F86" w14:textId="77777777">
            <w:pPr>
              <w:spacing w:before="20" w:after="20" w:line="240" w:lineRule="auto"/>
              <w:ind w:left="0" w:right="0"/>
              <w:rPr>
                <w:b/>
                <w:color w:val="000000"/>
                <w:sz w:val="16"/>
                <w:szCs w:val="16"/>
              </w:rPr>
            </w:pPr>
            <w:r w:rsidRPr="003912E4">
              <w:rPr>
                <w:b/>
                <w:color w:val="000000"/>
                <w:sz w:val="16"/>
                <w:szCs w:val="16"/>
              </w:rPr>
              <w:t>Analgetika</w:t>
            </w:r>
          </w:p>
        </w:tc>
        <w:tc>
          <w:tcPr>
            <w:tcW w:w="1418" w:type="dxa"/>
            <w:tcBorders>
              <w:top w:val="nil"/>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C0C8CDD" w14:textId="77777777">
            <w:pPr>
              <w:spacing w:before="20" w:after="20" w:line="240" w:lineRule="auto"/>
              <w:ind w:left="0" w:right="0"/>
              <w:rPr>
                <w:b/>
                <w:color w:val="000000"/>
                <w:sz w:val="16"/>
                <w:szCs w:val="16"/>
              </w:rPr>
            </w:pPr>
            <w:r w:rsidRPr="003912E4">
              <w:rPr>
                <w:b/>
                <w:color w:val="000000"/>
                <w:sz w:val="16"/>
                <w:szCs w:val="16"/>
              </w:rPr>
              <w:t>1 min/10 min</w:t>
            </w:r>
          </w:p>
        </w:tc>
        <w:tc>
          <w:tcPr>
            <w:tcW w:w="1134" w:type="dxa"/>
            <w:tcBorders>
              <w:top w:val="single" w:color="auto" w:sz="4" w:space="0"/>
              <w:left w:val="dashed"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884FDC9" w14:textId="77777777">
            <w:pPr>
              <w:spacing w:before="20" w:after="20" w:line="240" w:lineRule="auto"/>
              <w:ind w:left="0" w:right="0"/>
              <w:rPr>
                <w:b/>
                <w:color w:val="000000"/>
                <w:sz w:val="16"/>
                <w:szCs w:val="16"/>
              </w:rPr>
            </w:pPr>
            <w:r w:rsidRPr="003912E4">
              <w:rPr>
                <w:b/>
                <w:color w:val="000000"/>
                <w:sz w:val="16"/>
                <w:szCs w:val="16"/>
              </w:rPr>
              <w:t xml:space="preserve">7-15 </w:t>
            </w:r>
            <w:r w:rsidRPr="003912E4">
              <w:rPr>
                <w:b/>
                <w:bCs/>
                <w:color w:val="000000"/>
                <w:sz w:val="16"/>
                <w:szCs w:val="16"/>
              </w:rPr>
              <w:t>µg</w:t>
            </w:r>
            <w:r w:rsidRPr="003912E4">
              <w:rPr>
                <w:b/>
                <w:color w:val="000000"/>
                <w:sz w:val="16"/>
                <w:szCs w:val="16"/>
              </w:rPr>
              <w:t>/kg</w:t>
            </w:r>
          </w:p>
        </w:tc>
        <w:tc>
          <w:tcPr>
            <w:tcW w:w="122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108D977" w14:textId="77777777">
            <w:pPr>
              <w:spacing w:before="20" w:after="20" w:line="240" w:lineRule="auto"/>
              <w:ind w:left="0" w:right="0"/>
              <w:rPr>
                <w:b/>
                <w:color w:val="000000"/>
                <w:sz w:val="16"/>
                <w:szCs w:val="16"/>
              </w:rPr>
            </w:pPr>
            <w:r w:rsidRPr="003912E4">
              <w:rPr>
                <w:b/>
                <w:color w:val="000000"/>
                <w:sz w:val="16"/>
                <w:szCs w:val="16"/>
              </w:rPr>
              <w:t>50%</w:t>
            </w:r>
          </w:p>
        </w:tc>
        <w:tc>
          <w:tcPr>
            <w:tcW w:w="104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2B8B9514" w14:textId="77777777">
            <w:pPr>
              <w:spacing w:before="20" w:after="20" w:line="240" w:lineRule="auto"/>
              <w:ind w:left="0" w:right="0"/>
              <w:rPr>
                <w:b/>
                <w:color w:val="000000"/>
                <w:sz w:val="16"/>
                <w:szCs w:val="16"/>
              </w:rPr>
            </w:pPr>
            <w:r w:rsidRPr="003912E4">
              <w:rPr>
                <w:b/>
                <w:color w:val="000000"/>
                <w:sz w:val="16"/>
                <w:szCs w:val="16"/>
              </w:rPr>
              <w:t>3 mg</w:t>
            </w:r>
          </w:p>
        </w:tc>
        <w:tc>
          <w:tcPr>
            <w:tcW w:w="1772" w:type="dxa"/>
            <w:gridSpan w:val="3"/>
            <w:tcBorders>
              <w:top w:val="single" w:color="auto" w:sz="4" w:space="0"/>
              <w:left w:val="single" w:color="auto" w:sz="4" w:space="0"/>
              <w:bottom w:val="single" w:color="auto" w:sz="4" w:space="0"/>
            </w:tcBorders>
            <w:shd w:val="clear" w:color="E2EFDA" w:fill="E2EFDA"/>
            <w:noWrap/>
            <w:vAlign w:val="bottom"/>
            <w:hideMark/>
          </w:tcPr>
          <w:p w:rsidRPr="003912E4" w:rsidR="003912E4" w:rsidP="003912E4" w:rsidRDefault="003912E4" w14:paraId="24E2FADB" w14:textId="77777777">
            <w:pPr>
              <w:spacing w:before="20" w:after="20" w:line="240" w:lineRule="auto"/>
              <w:ind w:left="0" w:right="0"/>
              <w:rPr>
                <w:b/>
                <w:color w:val="000000"/>
                <w:sz w:val="16"/>
                <w:szCs w:val="16"/>
              </w:rPr>
            </w:pPr>
            <w:r w:rsidRPr="003912E4">
              <w:rPr>
                <w:b/>
                <w:color w:val="000000"/>
                <w:sz w:val="16"/>
                <w:szCs w:val="16"/>
              </w:rPr>
              <w:t>0,5 mg</w:t>
            </w:r>
          </w:p>
        </w:tc>
        <w:tc>
          <w:tcPr>
            <w:tcW w:w="1805" w:type="dxa"/>
            <w:gridSpan w:val="3"/>
            <w:tcBorders>
              <w:top w:val="single" w:color="auto" w:sz="4" w:space="0"/>
              <w:left w:val="nil"/>
              <w:bottom w:val="single" w:color="auto" w:sz="4" w:space="0"/>
              <w:right w:val="single" w:color="auto" w:sz="4" w:space="0"/>
            </w:tcBorders>
            <w:shd w:val="clear" w:color="E2EFDA" w:fill="E2EFDA"/>
            <w:noWrap/>
            <w:vAlign w:val="bottom"/>
            <w:hideMark/>
          </w:tcPr>
          <w:p w:rsidRPr="003912E4" w:rsidR="003912E4" w:rsidP="003912E4" w:rsidRDefault="003912E4" w14:paraId="32BE6E30" w14:textId="77777777">
            <w:pPr>
              <w:spacing w:before="20" w:after="20" w:line="240" w:lineRule="auto"/>
              <w:ind w:left="0" w:right="0"/>
              <w:rPr>
                <w:b/>
                <w:color w:val="000000"/>
                <w:sz w:val="16"/>
                <w:szCs w:val="16"/>
              </w:rPr>
            </w:pPr>
            <w:r w:rsidRPr="003912E4">
              <w:rPr>
                <w:b/>
                <w:color w:val="000000"/>
                <w:sz w:val="16"/>
                <w:szCs w:val="16"/>
              </w:rPr>
              <w:t>0,75 mg</w:t>
            </w:r>
          </w:p>
        </w:tc>
      </w:tr>
      <w:tr w:rsidRPr="003912E4" w:rsidR="003912E4" w:rsidTr="000E2891" w14:paraId="3539065C" w14:textId="77777777">
        <w:trPr>
          <w:trHeight w:val="151"/>
        </w:trPr>
        <w:tc>
          <w:tcPr>
            <w:tcW w:w="170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6B3D5827" w14:textId="77777777">
            <w:pPr>
              <w:spacing w:before="20" w:after="20" w:line="240" w:lineRule="auto"/>
              <w:ind w:left="0" w:right="0"/>
              <w:rPr>
                <w:b/>
                <w:bCs/>
                <w:color w:val="000000"/>
                <w:sz w:val="16"/>
                <w:szCs w:val="16"/>
              </w:rPr>
            </w:pPr>
            <w:r w:rsidRPr="003912E4">
              <w:rPr>
                <w:b/>
                <w:bCs/>
                <w:color w:val="000000"/>
                <w:sz w:val="16"/>
                <w:szCs w:val="16"/>
              </w:rPr>
              <w:t>Midazolam 1mg/ml*</w:t>
            </w:r>
          </w:p>
        </w:tc>
        <w:tc>
          <w:tcPr>
            <w:tcW w:w="1206"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2B6BC56F" w14:textId="77777777">
            <w:pPr>
              <w:spacing w:before="20" w:after="20" w:line="240" w:lineRule="auto"/>
              <w:ind w:left="0" w:right="0"/>
              <w:rPr>
                <w:b/>
                <w:color w:val="000000"/>
                <w:sz w:val="16"/>
                <w:szCs w:val="16"/>
              </w:rPr>
            </w:pPr>
            <w:r w:rsidRPr="003912E4">
              <w:rPr>
                <w:b/>
                <w:color w:val="000000"/>
                <w:sz w:val="16"/>
                <w:szCs w:val="16"/>
              </w:rPr>
              <w:t>Sedering</w:t>
            </w:r>
          </w:p>
        </w:tc>
        <w:tc>
          <w:tcPr>
            <w:tcW w:w="1418" w:type="dxa"/>
            <w:tcBorders>
              <w:top w:val="nil"/>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6081F123" w14:textId="77777777">
            <w:pPr>
              <w:spacing w:before="20" w:after="20" w:line="240" w:lineRule="auto"/>
              <w:ind w:left="0" w:right="0"/>
              <w:rPr>
                <w:b/>
                <w:color w:val="000000"/>
                <w:sz w:val="16"/>
                <w:szCs w:val="16"/>
              </w:rPr>
            </w:pPr>
            <w:r w:rsidRPr="003912E4">
              <w:rPr>
                <w:b/>
                <w:color w:val="000000"/>
                <w:sz w:val="16"/>
                <w:szCs w:val="16"/>
              </w:rPr>
              <w:t>1-5 min/0,5 - 2 tim.</w:t>
            </w:r>
          </w:p>
        </w:tc>
        <w:tc>
          <w:tcPr>
            <w:tcW w:w="1134" w:type="dxa"/>
            <w:tcBorders>
              <w:top w:val="single" w:color="auto" w:sz="4" w:space="0"/>
              <w:left w:val="dashed"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40CC64B" w14:textId="77777777">
            <w:pPr>
              <w:spacing w:before="20" w:after="20" w:line="240" w:lineRule="auto"/>
              <w:ind w:left="0" w:right="0"/>
              <w:rPr>
                <w:b/>
                <w:color w:val="000000"/>
                <w:sz w:val="16"/>
                <w:szCs w:val="16"/>
              </w:rPr>
            </w:pPr>
            <w:r w:rsidRPr="003912E4">
              <w:rPr>
                <w:b/>
                <w:color w:val="000000"/>
                <w:sz w:val="16"/>
                <w:szCs w:val="16"/>
              </w:rPr>
              <w:t>&lt;65år 2-2,5mg</w:t>
            </w:r>
          </w:p>
          <w:p w:rsidRPr="003912E4" w:rsidR="003912E4" w:rsidP="003912E4" w:rsidRDefault="003912E4" w14:paraId="292031BE" w14:textId="77777777">
            <w:pPr>
              <w:spacing w:before="20" w:after="20" w:line="240" w:lineRule="auto"/>
              <w:ind w:left="0" w:right="0"/>
              <w:rPr>
                <w:b/>
                <w:color w:val="000000"/>
                <w:sz w:val="16"/>
                <w:szCs w:val="16"/>
              </w:rPr>
            </w:pPr>
            <w:r w:rsidRPr="003912E4">
              <w:rPr>
                <w:b/>
                <w:color w:val="000000"/>
                <w:sz w:val="16"/>
                <w:szCs w:val="16"/>
              </w:rPr>
              <w:t>&gt;65år 0,5-1mg</w:t>
            </w:r>
          </w:p>
        </w:tc>
        <w:tc>
          <w:tcPr>
            <w:tcW w:w="122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532121A9" w14:textId="77777777">
            <w:pPr>
              <w:spacing w:before="20" w:after="20" w:line="240" w:lineRule="auto"/>
              <w:ind w:left="0" w:right="0"/>
              <w:rPr>
                <w:b/>
                <w:color w:val="000000"/>
                <w:sz w:val="16"/>
                <w:szCs w:val="16"/>
              </w:rPr>
            </w:pPr>
            <w:r w:rsidRPr="003912E4">
              <w:rPr>
                <w:b/>
                <w:color w:val="000000"/>
                <w:sz w:val="16"/>
                <w:szCs w:val="16"/>
              </w:rPr>
              <w:t>&lt;65år 1 mg</w:t>
            </w:r>
          </w:p>
          <w:p w:rsidRPr="003912E4" w:rsidR="003912E4" w:rsidP="003912E4" w:rsidRDefault="003912E4" w14:paraId="39152FDB" w14:textId="77777777">
            <w:pPr>
              <w:spacing w:before="20" w:after="20" w:line="240" w:lineRule="auto"/>
              <w:ind w:left="0" w:right="0"/>
              <w:rPr>
                <w:b/>
                <w:color w:val="000000"/>
                <w:sz w:val="16"/>
                <w:szCs w:val="16"/>
              </w:rPr>
            </w:pPr>
            <w:r w:rsidRPr="003912E4">
              <w:rPr>
                <w:b/>
                <w:color w:val="000000"/>
                <w:sz w:val="16"/>
                <w:szCs w:val="16"/>
              </w:rPr>
              <w:t>&gt;65år 0,5-1 mg</w:t>
            </w:r>
          </w:p>
        </w:tc>
        <w:tc>
          <w:tcPr>
            <w:tcW w:w="104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CD9A7C4" w14:textId="77777777">
            <w:pPr>
              <w:spacing w:before="20" w:after="20" w:line="240" w:lineRule="auto"/>
              <w:ind w:left="0" w:right="0"/>
              <w:rPr>
                <w:b/>
                <w:color w:val="000000"/>
                <w:sz w:val="16"/>
                <w:szCs w:val="16"/>
              </w:rPr>
            </w:pPr>
            <w:r w:rsidRPr="003912E4">
              <w:rPr>
                <w:b/>
                <w:color w:val="000000"/>
                <w:sz w:val="16"/>
                <w:szCs w:val="16"/>
              </w:rPr>
              <w:t>&lt;65år 7,5 mg</w:t>
            </w:r>
          </w:p>
          <w:p w:rsidRPr="003912E4" w:rsidR="003912E4" w:rsidP="003912E4" w:rsidRDefault="003912E4" w14:paraId="450607C8" w14:textId="77777777">
            <w:pPr>
              <w:spacing w:before="20" w:after="20" w:line="240" w:lineRule="auto"/>
              <w:ind w:left="0" w:right="0"/>
              <w:rPr>
                <w:b/>
                <w:color w:val="000000"/>
                <w:sz w:val="16"/>
                <w:szCs w:val="16"/>
              </w:rPr>
            </w:pPr>
            <w:r w:rsidRPr="003912E4">
              <w:rPr>
                <w:b/>
                <w:color w:val="000000"/>
                <w:sz w:val="16"/>
                <w:szCs w:val="16"/>
              </w:rPr>
              <w:t>&gt;65år 3,5 mg</w:t>
            </w:r>
          </w:p>
        </w:tc>
        <w:tc>
          <w:tcPr>
            <w:tcW w:w="3577" w:type="dxa"/>
            <w:gridSpan w:val="6"/>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3656DFC" w14:textId="77777777">
            <w:pPr>
              <w:spacing w:before="20" w:after="20" w:line="240" w:lineRule="auto"/>
              <w:ind w:left="0" w:right="0"/>
              <w:rPr>
                <w:b/>
                <w:color w:val="000000"/>
                <w:sz w:val="16"/>
                <w:szCs w:val="16"/>
              </w:rPr>
            </w:pPr>
          </w:p>
        </w:tc>
      </w:tr>
      <w:tr w:rsidRPr="003912E4" w:rsidR="003912E4" w:rsidTr="000E2891" w14:paraId="3D2279A3" w14:textId="77777777">
        <w:trPr>
          <w:trHeight w:val="151"/>
        </w:trPr>
        <w:tc>
          <w:tcPr>
            <w:tcW w:w="1701" w:type="dxa"/>
            <w:tcBorders>
              <w:top w:val="single" w:color="auto" w:sz="4" w:space="0"/>
              <w:left w:val="single" w:color="auto" w:sz="4" w:space="0"/>
              <w:bottom w:val="single" w:color="auto" w:sz="4" w:space="0"/>
              <w:right w:val="single" w:color="auto" w:sz="4" w:space="0"/>
            </w:tcBorders>
            <w:shd w:val="clear" w:color="auto" w:fill="FFFFFF"/>
            <w:noWrap/>
            <w:vAlign w:val="bottom"/>
          </w:tcPr>
          <w:p w:rsidRPr="003912E4" w:rsidR="003912E4" w:rsidP="003912E4" w:rsidRDefault="003912E4" w14:paraId="67B5B888" w14:textId="77777777">
            <w:pPr>
              <w:spacing w:after="0" w:line="240" w:lineRule="auto"/>
              <w:ind w:left="0" w:right="0"/>
              <w:rPr>
                <w:b/>
                <w:bCs/>
                <w:color w:val="000000"/>
                <w:sz w:val="16"/>
                <w:szCs w:val="16"/>
              </w:rPr>
            </w:pPr>
          </w:p>
          <w:p w:rsidRPr="003912E4" w:rsidR="003912E4" w:rsidP="003912E4" w:rsidRDefault="003912E4" w14:paraId="417533B1" w14:textId="77777777">
            <w:pPr>
              <w:spacing w:after="0" w:line="240" w:lineRule="auto"/>
              <w:ind w:left="0" w:right="0"/>
              <w:rPr>
                <w:b/>
                <w:bCs/>
                <w:color w:val="000000"/>
                <w:sz w:val="16"/>
                <w:szCs w:val="16"/>
              </w:rPr>
            </w:pPr>
            <w:r w:rsidRPr="003912E4">
              <w:rPr>
                <w:b/>
                <w:bCs/>
                <w:color w:val="000000"/>
                <w:sz w:val="16"/>
                <w:szCs w:val="16"/>
              </w:rPr>
              <w:t>Propofol 10 mg/ml</w:t>
            </w:r>
          </w:p>
          <w:p w:rsidRPr="003912E4" w:rsidR="003912E4" w:rsidP="003912E4" w:rsidRDefault="003912E4" w14:paraId="484CD18F" w14:textId="77777777">
            <w:pPr>
              <w:spacing w:after="0" w:line="240" w:lineRule="auto"/>
              <w:ind w:left="0" w:right="0"/>
              <w:rPr>
                <w:b/>
                <w:bCs/>
                <w:color w:val="000000"/>
                <w:sz w:val="16"/>
                <w:szCs w:val="16"/>
              </w:rPr>
            </w:pPr>
          </w:p>
          <w:p w:rsidRPr="003912E4" w:rsidR="003912E4" w:rsidP="003912E4" w:rsidRDefault="003912E4" w14:paraId="461046FF" w14:textId="77777777">
            <w:pPr>
              <w:spacing w:after="0" w:line="240" w:lineRule="auto"/>
              <w:ind w:left="0" w:right="0"/>
              <w:rPr>
                <w:b/>
                <w:bCs/>
                <w:color w:val="000000"/>
                <w:sz w:val="16"/>
                <w:szCs w:val="16"/>
              </w:rPr>
            </w:pPr>
          </w:p>
          <w:p w:rsidRPr="003912E4" w:rsidR="003912E4" w:rsidP="003912E4" w:rsidRDefault="003912E4" w14:paraId="79807BA0" w14:textId="77777777">
            <w:pPr>
              <w:spacing w:after="0" w:line="240" w:lineRule="auto"/>
              <w:ind w:left="0" w:right="0"/>
              <w:rPr>
                <w:b/>
                <w:bCs/>
                <w:color w:val="000000"/>
                <w:sz w:val="16"/>
                <w:szCs w:val="16"/>
              </w:rPr>
            </w:pPr>
          </w:p>
          <w:p w:rsidRPr="003912E4" w:rsidR="003912E4" w:rsidP="003912E4" w:rsidRDefault="003912E4" w14:paraId="5113A4E8" w14:textId="77777777">
            <w:pPr>
              <w:spacing w:before="20" w:after="20" w:line="240" w:lineRule="auto"/>
              <w:ind w:left="0" w:right="0"/>
              <w:rPr>
                <w:b/>
                <w:bCs/>
                <w:color w:val="000000"/>
                <w:sz w:val="16"/>
                <w:szCs w:val="16"/>
              </w:rPr>
            </w:pPr>
          </w:p>
        </w:tc>
        <w:tc>
          <w:tcPr>
            <w:tcW w:w="1206" w:type="dxa"/>
            <w:tcBorders>
              <w:top w:val="single" w:color="auto" w:sz="4" w:space="0"/>
              <w:left w:val="single" w:color="auto" w:sz="4" w:space="0"/>
              <w:bottom w:val="single" w:color="auto" w:sz="4" w:space="0"/>
              <w:right w:val="single" w:color="auto" w:sz="4" w:space="0"/>
            </w:tcBorders>
            <w:shd w:val="clear" w:color="auto" w:fill="FFFFFF"/>
            <w:noWrap/>
            <w:vAlign w:val="bottom"/>
          </w:tcPr>
          <w:p w:rsidRPr="003912E4" w:rsidR="003912E4" w:rsidP="003912E4" w:rsidRDefault="003912E4" w14:paraId="79AA34D1" w14:textId="77777777">
            <w:pPr>
              <w:spacing w:after="0" w:line="240" w:lineRule="auto"/>
              <w:ind w:left="0" w:right="0"/>
              <w:rPr>
                <w:b/>
                <w:color w:val="000000"/>
                <w:sz w:val="16"/>
                <w:szCs w:val="16"/>
              </w:rPr>
            </w:pPr>
            <w:r w:rsidRPr="003912E4">
              <w:rPr>
                <w:b/>
                <w:color w:val="000000"/>
                <w:sz w:val="16"/>
                <w:szCs w:val="16"/>
              </w:rPr>
              <w:t xml:space="preserve">Anestesi eller sedering. </w:t>
            </w:r>
          </w:p>
          <w:p w:rsidRPr="003912E4" w:rsidR="003912E4" w:rsidP="003912E4" w:rsidRDefault="003912E4" w14:paraId="11B91C48" w14:textId="77777777">
            <w:pPr>
              <w:spacing w:after="0" w:line="240" w:lineRule="auto"/>
              <w:ind w:left="0" w:right="0"/>
              <w:rPr>
                <w:b/>
                <w:color w:val="000000"/>
                <w:sz w:val="16"/>
                <w:szCs w:val="16"/>
              </w:rPr>
            </w:pPr>
            <w:r w:rsidRPr="003912E4">
              <w:rPr>
                <w:b/>
                <w:color w:val="000000"/>
                <w:sz w:val="16"/>
                <w:szCs w:val="16"/>
              </w:rPr>
              <w:t>OBS</w:t>
            </w:r>
          </w:p>
          <w:p w:rsidRPr="003912E4" w:rsidR="003912E4" w:rsidP="003912E4" w:rsidRDefault="003912E4" w14:paraId="057EAE6E" w14:textId="77777777">
            <w:pPr>
              <w:spacing w:after="0" w:line="240" w:lineRule="auto"/>
              <w:ind w:left="0" w:right="0"/>
              <w:rPr>
                <w:b/>
                <w:color w:val="000000"/>
                <w:sz w:val="16"/>
                <w:szCs w:val="16"/>
              </w:rPr>
            </w:pPr>
            <w:r w:rsidRPr="003912E4">
              <w:rPr>
                <w:b/>
                <w:color w:val="000000"/>
                <w:sz w:val="16"/>
                <w:szCs w:val="16"/>
              </w:rPr>
              <w:t>Ges endast tillsammans med läkare!</w:t>
            </w:r>
          </w:p>
        </w:tc>
        <w:tc>
          <w:tcPr>
            <w:tcW w:w="1418" w:type="dxa"/>
            <w:tcBorders>
              <w:top w:val="nil"/>
              <w:left w:val="single" w:color="auto" w:sz="4" w:space="0"/>
              <w:bottom w:val="single" w:color="auto" w:sz="4" w:space="0"/>
              <w:right w:val="single" w:color="auto" w:sz="4" w:space="0"/>
            </w:tcBorders>
            <w:shd w:val="clear" w:color="auto" w:fill="FFFFFF"/>
            <w:noWrap/>
            <w:vAlign w:val="bottom"/>
          </w:tcPr>
          <w:p w:rsidRPr="003912E4" w:rsidR="003912E4" w:rsidP="003912E4" w:rsidRDefault="003912E4" w14:paraId="67F6753F" w14:textId="77777777">
            <w:pPr>
              <w:spacing w:before="20" w:after="20" w:line="240" w:lineRule="auto"/>
              <w:ind w:left="0" w:right="0"/>
              <w:rPr>
                <w:b/>
                <w:color w:val="000000"/>
                <w:sz w:val="16"/>
                <w:szCs w:val="16"/>
              </w:rPr>
            </w:pPr>
            <w:r w:rsidRPr="003912E4">
              <w:rPr>
                <w:b/>
                <w:color w:val="000000"/>
                <w:sz w:val="16"/>
                <w:szCs w:val="16"/>
              </w:rPr>
              <w:t>Ca 30 sekunder till 5-10 min.</w:t>
            </w:r>
          </w:p>
          <w:p w:rsidRPr="003912E4" w:rsidR="003912E4" w:rsidP="003912E4" w:rsidRDefault="003912E4" w14:paraId="74FCD012" w14:textId="77777777">
            <w:pPr>
              <w:spacing w:before="20" w:after="20" w:line="240" w:lineRule="auto"/>
              <w:ind w:left="0" w:right="0"/>
              <w:rPr>
                <w:b/>
                <w:color w:val="000000"/>
                <w:sz w:val="16"/>
                <w:szCs w:val="16"/>
              </w:rPr>
            </w:pPr>
          </w:p>
          <w:p w:rsidRPr="003912E4" w:rsidR="003912E4" w:rsidP="003912E4" w:rsidRDefault="003912E4" w14:paraId="21C728BE" w14:textId="77777777">
            <w:pPr>
              <w:spacing w:before="20" w:after="20" w:line="240" w:lineRule="auto"/>
              <w:ind w:left="0" w:right="0"/>
              <w:rPr>
                <w:b/>
                <w:color w:val="000000"/>
                <w:sz w:val="16"/>
                <w:szCs w:val="16"/>
              </w:rPr>
            </w:pPr>
          </w:p>
          <w:p w:rsidRPr="003912E4" w:rsidR="003912E4" w:rsidP="003912E4" w:rsidRDefault="003912E4" w14:paraId="7072D192" w14:textId="77777777">
            <w:pPr>
              <w:spacing w:before="20" w:after="20" w:line="240" w:lineRule="auto"/>
              <w:ind w:left="0" w:right="0"/>
              <w:rPr>
                <w:b/>
                <w:color w:val="000000"/>
                <w:sz w:val="16"/>
                <w:szCs w:val="16"/>
              </w:rPr>
            </w:pPr>
          </w:p>
        </w:tc>
        <w:tc>
          <w:tcPr>
            <w:tcW w:w="1134" w:type="dxa"/>
            <w:tcBorders>
              <w:top w:val="single" w:color="auto" w:sz="4" w:space="0"/>
              <w:left w:val="dashed" w:color="auto" w:sz="4" w:space="0"/>
              <w:bottom w:val="single" w:color="auto" w:sz="4" w:space="0"/>
              <w:right w:val="single" w:color="auto" w:sz="4" w:space="0"/>
            </w:tcBorders>
            <w:shd w:val="clear" w:color="auto" w:fill="FFFFFF"/>
            <w:noWrap/>
            <w:vAlign w:val="bottom"/>
          </w:tcPr>
          <w:p w:rsidRPr="003912E4" w:rsidR="003912E4" w:rsidP="003912E4" w:rsidRDefault="003912E4" w14:paraId="7FDEB1FD" w14:textId="77777777">
            <w:pPr>
              <w:spacing w:before="20" w:after="20" w:line="240" w:lineRule="auto"/>
              <w:ind w:left="0" w:right="0"/>
              <w:rPr>
                <w:b/>
                <w:color w:val="000000"/>
                <w:sz w:val="16"/>
                <w:szCs w:val="16"/>
              </w:rPr>
            </w:pPr>
            <w:r w:rsidRPr="003912E4">
              <w:rPr>
                <w:b/>
                <w:color w:val="000000"/>
                <w:sz w:val="16"/>
                <w:szCs w:val="16"/>
              </w:rPr>
              <w:t>1,5-2,5 mg/kg för induktion</w:t>
            </w:r>
          </w:p>
          <w:p w:rsidRPr="003912E4" w:rsidR="003912E4" w:rsidP="003912E4" w:rsidRDefault="003912E4" w14:paraId="1D5F431A" w14:textId="77777777">
            <w:pPr>
              <w:spacing w:before="20" w:after="20" w:line="240" w:lineRule="auto"/>
              <w:ind w:left="0" w:right="0"/>
              <w:rPr>
                <w:b/>
                <w:color w:val="000000"/>
                <w:sz w:val="16"/>
                <w:szCs w:val="16"/>
              </w:rPr>
            </w:pPr>
          </w:p>
          <w:p w:rsidRPr="003912E4" w:rsidR="003912E4" w:rsidP="003912E4" w:rsidRDefault="003912E4" w14:paraId="6A9E1096" w14:textId="77777777">
            <w:pPr>
              <w:spacing w:before="20" w:after="20" w:line="240" w:lineRule="auto"/>
              <w:ind w:left="0" w:right="0"/>
              <w:rPr>
                <w:b/>
                <w:color w:val="000000"/>
                <w:sz w:val="16"/>
                <w:szCs w:val="16"/>
              </w:rPr>
            </w:pPr>
            <w:r w:rsidRPr="003912E4">
              <w:rPr>
                <w:b/>
                <w:color w:val="000000"/>
                <w:sz w:val="16"/>
                <w:szCs w:val="16"/>
              </w:rPr>
              <w:t>0,5-1 mg/kg för sedation</w:t>
            </w:r>
          </w:p>
        </w:tc>
        <w:tc>
          <w:tcPr>
            <w:tcW w:w="1221" w:type="dxa"/>
            <w:tcBorders>
              <w:top w:val="single" w:color="auto" w:sz="4" w:space="0"/>
              <w:left w:val="single" w:color="auto" w:sz="4" w:space="0"/>
              <w:bottom w:val="single" w:color="auto" w:sz="4" w:space="0"/>
              <w:right w:val="single" w:color="auto" w:sz="4" w:space="0"/>
            </w:tcBorders>
            <w:shd w:val="clear" w:color="auto" w:fill="FFFFFF"/>
            <w:noWrap/>
            <w:vAlign w:val="bottom"/>
          </w:tcPr>
          <w:p w:rsidRPr="003912E4" w:rsidR="003912E4" w:rsidP="003912E4" w:rsidRDefault="003912E4" w14:paraId="4CEF4A05" w14:textId="77777777">
            <w:pPr>
              <w:spacing w:before="20" w:after="20" w:line="240" w:lineRule="auto"/>
              <w:ind w:left="0" w:right="0"/>
              <w:rPr>
                <w:b/>
                <w:color w:val="000000"/>
                <w:sz w:val="16"/>
                <w:szCs w:val="16"/>
              </w:rPr>
            </w:pPr>
            <w:r w:rsidRPr="003912E4">
              <w:rPr>
                <w:b/>
                <w:color w:val="000000"/>
                <w:sz w:val="16"/>
                <w:szCs w:val="16"/>
              </w:rPr>
              <w:t>var 10:e sekund till avsedd effekt</w:t>
            </w:r>
          </w:p>
          <w:p w:rsidRPr="003912E4" w:rsidR="003912E4" w:rsidP="003912E4" w:rsidRDefault="003912E4" w14:paraId="12F78181" w14:textId="77777777">
            <w:pPr>
              <w:spacing w:before="20" w:after="20" w:line="240" w:lineRule="auto"/>
              <w:ind w:left="0" w:right="0"/>
              <w:rPr>
                <w:b/>
                <w:color w:val="000000"/>
                <w:sz w:val="16"/>
                <w:szCs w:val="16"/>
              </w:rPr>
            </w:pPr>
          </w:p>
          <w:p w:rsidRPr="003912E4" w:rsidR="003912E4" w:rsidP="003912E4" w:rsidRDefault="003912E4" w14:paraId="3C2FE39E" w14:textId="77777777">
            <w:pPr>
              <w:spacing w:before="20" w:after="20" w:line="240" w:lineRule="auto"/>
              <w:ind w:left="0" w:right="0"/>
              <w:rPr>
                <w:b/>
                <w:color w:val="000000"/>
                <w:sz w:val="16"/>
                <w:szCs w:val="16"/>
              </w:rPr>
            </w:pPr>
          </w:p>
        </w:tc>
        <w:tc>
          <w:tcPr>
            <w:tcW w:w="1047" w:type="dxa"/>
            <w:tcBorders>
              <w:top w:val="single" w:color="auto" w:sz="4" w:space="0"/>
              <w:left w:val="single" w:color="auto" w:sz="4" w:space="0"/>
              <w:bottom w:val="single" w:color="auto" w:sz="4" w:space="0"/>
              <w:right w:val="single" w:color="auto" w:sz="4" w:space="0"/>
            </w:tcBorders>
            <w:shd w:val="clear" w:color="auto" w:fill="FFFFFF"/>
            <w:noWrap/>
            <w:vAlign w:val="bottom"/>
          </w:tcPr>
          <w:p w:rsidRPr="003912E4" w:rsidR="003912E4" w:rsidP="003912E4" w:rsidRDefault="003912E4" w14:paraId="143BEF41" w14:textId="77777777">
            <w:pPr>
              <w:spacing w:before="20" w:after="20" w:line="240" w:lineRule="auto"/>
              <w:ind w:left="0" w:right="0"/>
              <w:rPr>
                <w:b/>
                <w:color w:val="000000"/>
                <w:sz w:val="16"/>
                <w:szCs w:val="16"/>
              </w:rPr>
            </w:pPr>
          </w:p>
        </w:tc>
        <w:tc>
          <w:tcPr>
            <w:tcW w:w="3577" w:type="dxa"/>
            <w:gridSpan w:val="6"/>
            <w:tcBorders>
              <w:top w:val="single" w:color="auto" w:sz="4" w:space="0"/>
              <w:left w:val="single" w:color="auto" w:sz="4" w:space="0"/>
              <w:bottom w:val="single" w:color="auto" w:sz="4" w:space="0"/>
              <w:right w:val="single" w:color="auto" w:sz="4" w:space="0"/>
            </w:tcBorders>
            <w:shd w:val="clear" w:color="auto" w:fill="FFFFFF"/>
            <w:noWrap/>
            <w:vAlign w:val="bottom"/>
          </w:tcPr>
          <w:p w:rsidRPr="003912E4" w:rsidR="003912E4" w:rsidP="003912E4" w:rsidRDefault="003912E4" w14:paraId="5A5655B2" w14:textId="77777777">
            <w:pPr>
              <w:spacing w:before="20" w:after="20" w:line="240" w:lineRule="auto"/>
              <w:ind w:left="0" w:right="0"/>
              <w:rPr>
                <w:b/>
                <w:color w:val="000000"/>
                <w:sz w:val="16"/>
                <w:szCs w:val="16"/>
              </w:rPr>
            </w:pPr>
          </w:p>
        </w:tc>
      </w:tr>
      <w:tr w:rsidRPr="003912E4" w:rsidR="003912E4" w:rsidTr="000E2891" w14:paraId="25D2D213" w14:textId="77777777">
        <w:trPr>
          <w:trHeight w:val="151"/>
        </w:trPr>
        <w:tc>
          <w:tcPr>
            <w:tcW w:w="170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EA1323C" w14:textId="77777777">
            <w:pPr>
              <w:spacing w:before="20" w:after="20" w:line="240" w:lineRule="auto"/>
              <w:ind w:left="0" w:right="0"/>
              <w:rPr>
                <w:b/>
                <w:bCs/>
                <w:color w:val="000000"/>
                <w:sz w:val="16"/>
                <w:szCs w:val="16"/>
              </w:rPr>
            </w:pPr>
            <w:r w:rsidRPr="003912E4">
              <w:rPr>
                <w:b/>
                <w:bCs/>
                <w:color w:val="000000"/>
                <w:sz w:val="16"/>
                <w:szCs w:val="16"/>
              </w:rPr>
              <w:t>Naloxon 0,4 mg/ml</w:t>
            </w:r>
          </w:p>
        </w:tc>
        <w:tc>
          <w:tcPr>
            <w:tcW w:w="1206"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91127B3" w14:textId="77777777">
            <w:pPr>
              <w:spacing w:before="20" w:after="20" w:line="240" w:lineRule="auto"/>
              <w:ind w:left="0" w:right="0"/>
              <w:rPr>
                <w:b/>
                <w:color w:val="000000"/>
                <w:sz w:val="16"/>
                <w:szCs w:val="16"/>
              </w:rPr>
            </w:pPr>
            <w:r w:rsidRPr="003912E4">
              <w:rPr>
                <w:b/>
                <w:color w:val="000000"/>
                <w:sz w:val="16"/>
                <w:szCs w:val="16"/>
              </w:rPr>
              <w:t>Antidot opioid</w:t>
            </w:r>
          </w:p>
        </w:tc>
        <w:tc>
          <w:tcPr>
            <w:tcW w:w="1418" w:type="dxa"/>
            <w:tcBorders>
              <w:top w:val="nil"/>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22CDA43" w14:textId="77777777">
            <w:pPr>
              <w:spacing w:before="20" w:after="20" w:line="240" w:lineRule="auto"/>
              <w:ind w:left="0" w:right="0"/>
              <w:rPr>
                <w:b/>
                <w:color w:val="000000"/>
                <w:sz w:val="16"/>
                <w:szCs w:val="16"/>
              </w:rPr>
            </w:pPr>
            <w:r w:rsidRPr="003912E4">
              <w:rPr>
                <w:b/>
                <w:color w:val="000000"/>
                <w:sz w:val="16"/>
                <w:szCs w:val="16"/>
              </w:rPr>
              <w:t>2 min/1-4 tim.</w:t>
            </w:r>
          </w:p>
        </w:tc>
        <w:tc>
          <w:tcPr>
            <w:tcW w:w="1134" w:type="dxa"/>
            <w:tcBorders>
              <w:top w:val="single" w:color="auto" w:sz="4" w:space="0"/>
              <w:left w:val="dashed"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DBE2D2E" w14:textId="77777777">
            <w:pPr>
              <w:spacing w:before="20" w:after="20" w:line="240" w:lineRule="auto"/>
              <w:ind w:left="0" w:right="0"/>
              <w:rPr>
                <w:b/>
                <w:color w:val="000000"/>
                <w:sz w:val="16"/>
                <w:szCs w:val="16"/>
              </w:rPr>
            </w:pPr>
            <w:r w:rsidRPr="003912E4">
              <w:rPr>
                <w:b/>
                <w:color w:val="000000"/>
                <w:sz w:val="16"/>
                <w:szCs w:val="16"/>
              </w:rPr>
              <w:t xml:space="preserve">1-3 </w:t>
            </w:r>
            <w:r w:rsidRPr="003912E4">
              <w:rPr>
                <w:b/>
                <w:bCs/>
                <w:color w:val="000000"/>
                <w:sz w:val="16"/>
                <w:szCs w:val="16"/>
              </w:rPr>
              <w:t>µ</w:t>
            </w:r>
            <w:r w:rsidRPr="003912E4">
              <w:rPr>
                <w:b/>
                <w:color w:val="000000"/>
                <w:sz w:val="16"/>
                <w:szCs w:val="16"/>
              </w:rPr>
              <w:t>g/kg</w:t>
            </w:r>
          </w:p>
        </w:tc>
        <w:tc>
          <w:tcPr>
            <w:tcW w:w="122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3D82CAE" w14:textId="77777777">
            <w:pPr>
              <w:spacing w:before="20" w:after="20" w:line="240" w:lineRule="auto"/>
              <w:ind w:left="0" w:right="0"/>
              <w:rPr>
                <w:b/>
                <w:color w:val="000000"/>
                <w:sz w:val="16"/>
                <w:szCs w:val="16"/>
              </w:rPr>
            </w:pPr>
            <w:r w:rsidRPr="003912E4">
              <w:rPr>
                <w:b/>
                <w:color w:val="000000"/>
                <w:sz w:val="16"/>
                <w:szCs w:val="16"/>
              </w:rPr>
              <w:t>100%</w:t>
            </w:r>
          </w:p>
        </w:tc>
        <w:tc>
          <w:tcPr>
            <w:tcW w:w="104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736E981" w14:textId="77777777">
            <w:pPr>
              <w:spacing w:before="20" w:after="20" w:line="240" w:lineRule="auto"/>
              <w:ind w:left="0" w:right="0"/>
              <w:rPr>
                <w:b/>
                <w:color w:val="000000"/>
                <w:sz w:val="16"/>
                <w:szCs w:val="16"/>
              </w:rPr>
            </w:pPr>
            <w:r w:rsidRPr="003912E4">
              <w:rPr>
                <w:b/>
                <w:color w:val="000000"/>
                <w:sz w:val="16"/>
                <w:szCs w:val="16"/>
              </w:rPr>
              <w:t>(0,4 mg)</w:t>
            </w:r>
          </w:p>
        </w:tc>
        <w:tc>
          <w:tcPr>
            <w:tcW w:w="1772" w:type="dxa"/>
            <w:gridSpan w:val="3"/>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0A8A89E" w14:textId="77777777">
            <w:pPr>
              <w:spacing w:before="20" w:after="20" w:line="240" w:lineRule="auto"/>
              <w:ind w:left="0" w:right="0"/>
              <w:rPr>
                <w:b/>
                <w:color w:val="000000"/>
                <w:sz w:val="16"/>
                <w:szCs w:val="16"/>
              </w:rPr>
            </w:pPr>
            <w:r w:rsidRPr="003912E4">
              <w:rPr>
                <w:b/>
                <w:color w:val="000000"/>
                <w:sz w:val="16"/>
                <w:szCs w:val="16"/>
              </w:rPr>
              <w:t>0,1 mg</w:t>
            </w:r>
          </w:p>
        </w:tc>
        <w:tc>
          <w:tcPr>
            <w:tcW w:w="1805" w:type="dxa"/>
            <w:gridSpan w:val="3"/>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41599C6D" w14:textId="77777777">
            <w:pPr>
              <w:spacing w:before="20" w:after="20" w:line="240" w:lineRule="auto"/>
              <w:ind w:left="0" w:right="0"/>
              <w:rPr>
                <w:b/>
                <w:color w:val="000000"/>
                <w:sz w:val="16"/>
                <w:szCs w:val="16"/>
              </w:rPr>
            </w:pPr>
            <w:r w:rsidRPr="003912E4">
              <w:rPr>
                <w:b/>
                <w:color w:val="000000"/>
                <w:sz w:val="16"/>
                <w:szCs w:val="16"/>
              </w:rPr>
              <w:t>0,2 mg</w:t>
            </w:r>
          </w:p>
        </w:tc>
      </w:tr>
      <w:tr w:rsidRPr="003912E4" w:rsidR="003912E4" w:rsidTr="000E2891" w14:paraId="1666E2B1" w14:textId="77777777">
        <w:trPr>
          <w:trHeight w:val="151"/>
        </w:trPr>
        <w:tc>
          <w:tcPr>
            <w:tcW w:w="170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23D1D987" w14:textId="77777777">
            <w:pPr>
              <w:spacing w:before="20" w:after="20" w:line="240" w:lineRule="auto"/>
              <w:ind w:left="0" w:right="0"/>
              <w:rPr>
                <w:b/>
                <w:bCs/>
                <w:color w:val="000000"/>
                <w:sz w:val="16"/>
                <w:szCs w:val="16"/>
              </w:rPr>
            </w:pPr>
            <w:r w:rsidRPr="003912E4">
              <w:rPr>
                <w:b/>
                <w:bCs/>
                <w:color w:val="000000"/>
                <w:sz w:val="16"/>
                <w:szCs w:val="16"/>
              </w:rPr>
              <w:t>Lanexat 0,1 mg/ml</w:t>
            </w:r>
          </w:p>
          <w:p w:rsidRPr="003912E4" w:rsidR="003912E4" w:rsidP="003912E4" w:rsidRDefault="003912E4" w14:paraId="4492D37A" w14:textId="77777777">
            <w:pPr>
              <w:spacing w:before="20" w:after="20" w:line="240" w:lineRule="auto"/>
              <w:ind w:left="0" w:right="0"/>
              <w:rPr>
                <w:b/>
                <w:bCs/>
                <w:color w:val="000000"/>
                <w:sz w:val="16"/>
                <w:szCs w:val="16"/>
              </w:rPr>
            </w:pPr>
            <w:r w:rsidRPr="003912E4">
              <w:rPr>
                <w:b/>
                <w:bCs/>
                <w:color w:val="000000"/>
                <w:sz w:val="16"/>
                <w:szCs w:val="16"/>
              </w:rPr>
              <w:t>(flumazenil)</w:t>
            </w:r>
          </w:p>
        </w:tc>
        <w:tc>
          <w:tcPr>
            <w:tcW w:w="1206"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4FC7DB71" w14:textId="77777777">
            <w:pPr>
              <w:spacing w:before="20" w:after="20" w:line="240" w:lineRule="auto"/>
              <w:ind w:left="0" w:right="0"/>
              <w:rPr>
                <w:b/>
                <w:color w:val="000000"/>
                <w:sz w:val="16"/>
                <w:szCs w:val="16"/>
              </w:rPr>
            </w:pPr>
            <w:r w:rsidRPr="003912E4">
              <w:rPr>
                <w:b/>
                <w:color w:val="000000"/>
                <w:sz w:val="16"/>
                <w:szCs w:val="16"/>
              </w:rPr>
              <w:t>Antidot benso</w:t>
            </w:r>
          </w:p>
        </w:tc>
        <w:tc>
          <w:tcPr>
            <w:tcW w:w="1418" w:type="dxa"/>
            <w:tcBorders>
              <w:top w:val="nil"/>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413A5C03" w14:textId="77777777">
            <w:pPr>
              <w:spacing w:before="20" w:after="20" w:line="240" w:lineRule="auto"/>
              <w:ind w:left="0" w:right="0"/>
              <w:rPr>
                <w:b/>
                <w:color w:val="000000"/>
                <w:sz w:val="16"/>
                <w:szCs w:val="16"/>
              </w:rPr>
            </w:pPr>
            <w:r w:rsidRPr="003912E4">
              <w:rPr>
                <w:b/>
                <w:color w:val="000000"/>
                <w:sz w:val="16"/>
                <w:szCs w:val="16"/>
              </w:rPr>
              <w:t>1 min/0,5 - 1,5 tim.</w:t>
            </w:r>
          </w:p>
        </w:tc>
        <w:tc>
          <w:tcPr>
            <w:tcW w:w="1134" w:type="dxa"/>
            <w:tcBorders>
              <w:top w:val="single" w:color="auto" w:sz="4" w:space="0"/>
              <w:left w:val="dashed"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6E8B062" w14:textId="77777777">
            <w:pPr>
              <w:spacing w:before="20" w:after="20" w:line="240" w:lineRule="auto"/>
              <w:ind w:left="0" w:right="0"/>
              <w:rPr>
                <w:b/>
                <w:color w:val="000000"/>
                <w:sz w:val="16"/>
                <w:szCs w:val="16"/>
              </w:rPr>
            </w:pPr>
            <w:r w:rsidRPr="003912E4">
              <w:rPr>
                <w:b/>
                <w:color w:val="000000"/>
                <w:sz w:val="16"/>
                <w:szCs w:val="16"/>
              </w:rPr>
              <w:t>0,2 mg</w:t>
            </w:r>
          </w:p>
        </w:tc>
        <w:tc>
          <w:tcPr>
            <w:tcW w:w="122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57C3A2E0" w14:textId="77777777">
            <w:pPr>
              <w:spacing w:before="20" w:after="20" w:line="240" w:lineRule="auto"/>
              <w:ind w:left="0" w:right="0"/>
              <w:rPr>
                <w:b/>
                <w:color w:val="000000"/>
                <w:sz w:val="16"/>
                <w:szCs w:val="16"/>
              </w:rPr>
            </w:pPr>
            <w:r w:rsidRPr="003912E4">
              <w:rPr>
                <w:b/>
                <w:color w:val="000000"/>
                <w:sz w:val="16"/>
                <w:szCs w:val="16"/>
              </w:rPr>
              <w:t>0,2 mg/min</w:t>
            </w:r>
          </w:p>
        </w:tc>
        <w:tc>
          <w:tcPr>
            <w:tcW w:w="104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074C4E36" w14:textId="77777777">
            <w:pPr>
              <w:spacing w:before="20" w:after="20" w:line="240" w:lineRule="auto"/>
              <w:ind w:left="0" w:right="0"/>
              <w:rPr>
                <w:b/>
                <w:color w:val="000000"/>
                <w:sz w:val="16"/>
                <w:szCs w:val="16"/>
              </w:rPr>
            </w:pPr>
            <w:r w:rsidRPr="003912E4">
              <w:rPr>
                <w:b/>
                <w:color w:val="000000"/>
                <w:sz w:val="16"/>
                <w:szCs w:val="16"/>
              </w:rPr>
              <w:t> 1 mg</w:t>
            </w:r>
          </w:p>
        </w:tc>
        <w:tc>
          <w:tcPr>
            <w:tcW w:w="638" w:type="dxa"/>
            <w:tcBorders>
              <w:top w:val="nil"/>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5611123" w14:textId="77777777">
            <w:pPr>
              <w:spacing w:before="20" w:after="20" w:line="240" w:lineRule="auto"/>
              <w:ind w:left="0" w:right="0"/>
              <w:rPr>
                <w:b/>
                <w:color w:val="000000"/>
                <w:sz w:val="16"/>
                <w:szCs w:val="16"/>
              </w:rPr>
            </w:pPr>
            <w:r w:rsidRPr="003912E4">
              <w:rPr>
                <w:b/>
                <w:color w:val="000000"/>
                <w:sz w:val="16"/>
                <w:szCs w:val="16"/>
              </w:rPr>
              <w:t> </w:t>
            </w:r>
          </w:p>
        </w:tc>
        <w:tc>
          <w:tcPr>
            <w:tcW w:w="567" w:type="dxa"/>
            <w:tcBorders>
              <w:top w:val="nil"/>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47DB22F0" w14:textId="77777777">
            <w:pPr>
              <w:spacing w:before="20" w:after="20" w:line="240" w:lineRule="auto"/>
              <w:ind w:left="0" w:right="0"/>
              <w:rPr>
                <w:b/>
                <w:color w:val="000000"/>
                <w:sz w:val="16"/>
                <w:szCs w:val="16"/>
              </w:rPr>
            </w:pPr>
            <w:r w:rsidRPr="003912E4">
              <w:rPr>
                <w:b/>
                <w:color w:val="000000"/>
                <w:sz w:val="16"/>
                <w:szCs w:val="16"/>
              </w:rPr>
              <w:t> </w:t>
            </w:r>
          </w:p>
        </w:tc>
        <w:tc>
          <w:tcPr>
            <w:tcW w:w="567" w:type="dxa"/>
            <w:tcBorders>
              <w:top w:val="nil"/>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CD82602" w14:textId="77777777">
            <w:pPr>
              <w:spacing w:before="20" w:after="20" w:line="240" w:lineRule="auto"/>
              <w:ind w:left="0" w:right="0"/>
              <w:rPr>
                <w:b/>
                <w:color w:val="000000"/>
                <w:sz w:val="16"/>
                <w:szCs w:val="16"/>
              </w:rPr>
            </w:pPr>
            <w:r w:rsidRPr="003912E4">
              <w:rPr>
                <w:b/>
                <w:color w:val="000000"/>
                <w:sz w:val="16"/>
                <w:szCs w:val="16"/>
              </w:rPr>
              <w:t> </w:t>
            </w:r>
          </w:p>
        </w:tc>
        <w:tc>
          <w:tcPr>
            <w:tcW w:w="567" w:type="dxa"/>
            <w:tcBorders>
              <w:top w:val="nil"/>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4B36E5E1" w14:textId="77777777">
            <w:pPr>
              <w:spacing w:before="20" w:after="20" w:line="240" w:lineRule="auto"/>
              <w:ind w:left="0" w:right="0"/>
              <w:rPr>
                <w:b/>
                <w:color w:val="000000"/>
                <w:sz w:val="16"/>
                <w:szCs w:val="16"/>
              </w:rPr>
            </w:pPr>
            <w:r w:rsidRPr="003912E4">
              <w:rPr>
                <w:b/>
                <w:color w:val="000000"/>
                <w:sz w:val="16"/>
                <w:szCs w:val="16"/>
              </w:rPr>
              <w:t> </w:t>
            </w:r>
          </w:p>
        </w:tc>
        <w:tc>
          <w:tcPr>
            <w:tcW w:w="567" w:type="dxa"/>
            <w:tcBorders>
              <w:top w:val="nil"/>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41DC9B3" w14:textId="77777777">
            <w:pPr>
              <w:spacing w:before="20" w:after="20" w:line="240" w:lineRule="auto"/>
              <w:ind w:left="0" w:right="0"/>
              <w:rPr>
                <w:b/>
                <w:color w:val="000000"/>
                <w:sz w:val="16"/>
                <w:szCs w:val="16"/>
              </w:rPr>
            </w:pPr>
            <w:r w:rsidRPr="003912E4">
              <w:rPr>
                <w:b/>
                <w:color w:val="000000"/>
                <w:sz w:val="16"/>
                <w:szCs w:val="16"/>
              </w:rPr>
              <w:t> </w:t>
            </w:r>
          </w:p>
        </w:tc>
        <w:tc>
          <w:tcPr>
            <w:tcW w:w="671" w:type="dxa"/>
            <w:tcBorders>
              <w:top w:val="nil"/>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55CF8D27" w14:textId="77777777">
            <w:pPr>
              <w:spacing w:before="20" w:after="20" w:line="240" w:lineRule="auto"/>
              <w:ind w:left="0" w:right="0"/>
              <w:rPr>
                <w:color w:val="000000"/>
                <w:sz w:val="16"/>
                <w:szCs w:val="16"/>
              </w:rPr>
            </w:pPr>
            <w:r w:rsidRPr="003912E4">
              <w:rPr>
                <w:color w:val="000000"/>
                <w:sz w:val="16"/>
                <w:szCs w:val="16"/>
              </w:rPr>
              <w:t> </w:t>
            </w:r>
          </w:p>
        </w:tc>
      </w:tr>
      <w:tr w:rsidRPr="003912E4" w:rsidR="003912E4" w:rsidTr="000E2891" w14:paraId="62AFC7D0" w14:textId="77777777">
        <w:trPr>
          <w:trHeight w:val="151"/>
        </w:trPr>
        <w:tc>
          <w:tcPr>
            <w:tcW w:w="170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4136BC2" w14:textId="77777777">
            <w:pPr>
              <w:spacing w:before="20" w:after="20" w:line="240" w:lineRule="auto"/>
              <w:ind w:left="0" w:right="0"/>
              <w:rPr>
                <w:b/>
                <w:bCs/>
                <w:color w:val="000000"/>
                <w:sz w:val="16"/>
                <w:szCs w:val="16"/>
              </w:rPr>
            </w:pPr>
            <w:r w:rsidRPr="003912E4">
              <w:rPr>
                <w:b/>
                <w:bCs/>
                <w:color w:val="000000"/>
                <w:sz w:val="16"/>
                <w:szCs w:val="16"/>
              </w:rPr>
              <w:t>Atropin 0,5 mg/ml</w:t>
            </w:r>
          </w:p>
        </w:tc>
        <w:tc>
          <w:tcPr>
            <w:tcW w:w="1206"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7819A194" w14:textId="77777777">
            <w:pPr>
              <w:spacing w:before="20" w:after="20" w:line="240" w:lineRule="auto"/>
              <w:ind w:left="0" w:right="0"/>
              <w:rPr>
                <w:b/>
                <w:color w:val="000000"/>
                <w:sz w:val="16"/>
                <w:szCs w:val="16"/>
              </w:rPr>
            </w:pPr>
            <w:r w:rsidRPr="003912E4">
              <w:rPr>
                <w:b/>
                <w:color w:val="000000"/>
                <w:sz w:val="16"/>
                <w:szCs w:val="16"/>
              </w:rPr>
              <w:t>Bradykardi</w:t>
            </w:r>
          </w:p>
        </w:tc>
        <w:tc>
          <w:tcPr>
            <w:tcW w:w="1418" w:type="dxa"/>
            <w:tcBorders>
              <w:top w:val="nil"/>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A589C23" w14:textId="77777777">
            <w:pPr>
              <w:spacing w:before="20" w:after="20" w:line="240" w:lineRule="auto"/>
              <w:ind w:left="0" w:right="0"/>
              <w:rPr>
                <w:b/>
                <w:color w:val="000000"/>
                <w:sz w:val="16"/>
                <w:szCs w:val="16"/>
              </w:rPr>
            </w:pPr>
            <w:r w:rsidRPr="003912E4">
              <w:rPr>
                <w:b/>
                <w:color w:val="000000"/>
                <w:sz w:val="16"/>
                <w:szCs w:val="16"/>
              </w:rPr>
              <w:t> </w:t>
            </w:r>
          </w:p>
        </w:tc>
        <w:tc>
          <w:tcPr>
            <w:tcW w:w="1134" w:type="dxa"/>
            <w:tcBorders>
              <w:top w:val="single" w:color="auto" w:sz="4" w:space="0"/>
              <w:left w:val="dashed"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46A9773" w14:textId="77777777">
            <w:pPr>
              <w:spacing w:before="20" w:after="20" w:line="240" w:lineRule="auto"/>
              <w:ind w:left="0" w:right="0"/>
              <w:rPr>
                <w:b/>
                <w:color w:val="000000"/>
                <w:sz w:val="16"/>
                <w:szCs w:val="16"/>
              </w:rPr>
            </w:pPr>
            <w:r w:rsidRPr="003912E4">
              <w:rPr>
                <w:b/>
                <w:color w:val="000000"/>
                <w:sz w:val="16"/>
                <w:szCs w:val="16"/>
              </w:rPr>
              <w:t>0,5 mg/ml</w:t>
            </w:r>
          </w:p>
        </w:tc>
        <w:tc>
          <w:tcPr>
            <w:tcW w:w="122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840DB1E" w14:textId="77777777">
            <w:pPr>
              <w:spacing w:before="20" w:after="20" w:line="240" w:lineRule="auto"/>
              <w:ind w:left="0" w:right="0"/>
              <w:rPr>
                <w:b/>
                <w:color w:val="000000"/>
                <w:sz w:val="16"/>
                <w:szCs w:val="16"/>
              </w:rPr>
            </w:pPr>
            <w:r w:rsidRPr="003912E4">
              <w:rPr>
                <w:b/>
                <w:color w:val="000000"/>
                <w:sz w:val="16"/>
                <w:szCs w:val="16"/>
              </w:rPr>
              <w:t>0,5-1 mg</w:t>
            </w:r>
          </w:p>
        </w:tc>
        <w:tc>
          <w:tcPr>
            <w:tcW w:w="104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B22B430" w14:textId="77777777">
            <w:pPr>
              <w:spacing w:before="20" w:after="20" w:line="240" w:lineRule="auto"/>
              <w:ind w:left="0" w:right="0"/>
              <w:rPr>
                <w:b/>
                <w:color w:val="000000"/>
                <w:sz w:val="16"/>
                <w:szCs w:val="16"/>
              </w:rPr>
            </w:pPr>
            <w:r w:rsidRPr="003912E4">
              <w:rPr>
                <w:b/>
                <w:color w:val="000000"/>
                <w:sz w:val="16"/>
                <w:szCs w:val="16"/>
              </w:rPr>
              <w:t> </w:t>
            </w:r>
          </w:p>
        </w:tc>
        <w:tc>
          <w:tcPr>
            <w:tcW w:w="638"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D67684F" w14:textId="77777777">
            <w:pPr>
              <w:spacing w:before="20" w:after="20" w:line="240" w:lineRule="auto"/>
              <w:ind w:left="0" w:right="0"/>
              <w:rPr>
                <w:b/>
                <w:color w:val="000000"/>
                <w:sz w:val="16"/>
                <w:szCs w:val="16"/>
              </w:rPr>
            </w:pPr>
            <w:r w:rsidRPr="003912E4">
              <w:rPr>
                <w:b/>
                <w:color w:val="000000"/>
                <w:sz w:val="16"/>
                <w:szCs w:val="16"/>
              </w:rPr>
              <w:t> </w:t>
            </w:r>
          </w:p>
        </w:tc>
        <w:tc>
          <w:tcPr>
            <w:tcW w:w="56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4319747E" w14:textId="77777777">
            <w:pPr>
              <w:spacing w:before="20" w:after="20" w:line="240" w:lineRule="auto"/>
              <w:ind w:left="0" w:right="0"/>
              <w:rPr>
                <w:b/>
                <w:color w:val="000000"/>
                <w:sz w:val="16"/>
                <w:szCs w:val="16"/>
              </w:rPr>
            </w:pPr>
            <w:r w:rsidRPr="003912E4">
              <w:rPr>
                <w:b/>
                <w:color w:val="000000"/>
                <w:sz w:val="16"/>
                <w:szCs w:val="16"/>
              </w:rPr>
              <w:t> </w:t>
            </w:r>
          </w:p>
        </w:tc>
        <w:tc>
          <w:tcPr>
            <w:tcW w:w="56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4296DECA" w14:textId="77777777">
            <w:pPr>
              <w:spacing w:before="20" w:after="20" w:line="240" w:lineRule="auto"/>
              <w:ind w:left="0" w:right="0"/>
              <w:rPr>
                <w:b/>
                <w:color w:val="000000"/>
                <w:sz w:val="16"/>
                <w:szCs w:val="16"/>
              </w:rPr>
            </w:pPr>
            <w:r w:rsidRPr="003912E4">
              <w:rPr>
                <w:b/>
                <w:color w:val="000000"/>
                <w:sz w:val="16"/>
                <w:szCs w:val="16"/>
              </w:rPr>
              <w:t> </w:t>
            </w:r>
          </w:p>
        </w:tc>
        <w:tc>
          <w:tcPr>
            <w:tcW w:w="56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0EDBD21" w14:textId="77777777">
            <w:pPr>
              <w:spacing w:before="20" w:after="20" w:line="240" w:lineRule="auto"/>
              <w:ind w:left="0" w:right="0"/>
              <w:rPr>
                <w:b/>
                <w:color w:val="000000"/>
                <w:sz w:val="16"/>
                <w:szCs w:val="16"/>
              </w:rPr>
            </w:pPr>
            <w:r w:rsidRPr="003912E4">
              <w:rPr>
                <w:b/>
                <w:color w:val="000000"/>
                <w:sz w:val="16"/>
                <w:szCs w:val="16"/>
              </w:rPr>
              <w:t> </w:t>
            </w:r>
          </w:p>
        </w:tc>
        <w:tc>
          <w:tcPr>
            <w:tcW w:w="567" w:type="dxa"/>
            <w:tcBorders>
              <w:top w:val="nil"/>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2B7D7B59" w14:textId="77777777">
            <w:pPr>
              <w:spacing w:before="20" w:after="20" w:line="240" w:lineRule="auto"/>
              <w:ind w:left="0" w:right="0"/>
              <w:rPr>
                <w:b/>
                <w:color w:val="000000"/>
                <w:sz w:val="16"/>
                <w:szCs w:val="16"/>
              </w:rPr>
            </w:pPr>
            <w:r w:rsidRPr="003912E4">
              <w:rPr>
                <w:b/>
                <w:color w:val="000000"/>
                <w:sz w:val="16"/>
                <w:szCs w:val="16"/>
              </w:rPr>
              <w:t> </w:t>
            </w:r>
          </w:p>
        </w:tc>
        <w:tc>
          <w:tcPr>
            <w:tcW w:w="671" w:type="dxa"/>
            <w:tcBorders>
              <w:top w:val="nil"/>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7F1CF71" w14:textId="77777777">
            <w:pPr>
              <w:spacing w:before="20" w:after="20" w:line="240" w:lineRule="auto"/>
              <w:ind w:left="0" w:right="0"/>
              <w:rPr>
                <w:color w:val="000000"/>
                <w:sz w:val="16"/>
                <w:szCs w:val="16"/>
              </w:rPr>
            </w:pPr>
            <w:r w:rsidRPr="003912E4">
              <w:rPr>
                <w:color w:val="000000"/>
                <w:sz w:val="16"/>
                <w:szCs w:val="16"/>
              </w:rPr>
              <w:t> </w:t>
            </w:r>
          </w:p>
        </w:tc>
      </w:tr>
      <w:tr w:rsidRPr="003912E4" w:rsidR="003912E4" w:rsidTr="000E2891" w14:paraId="7C56EDE6" w14:textId="77777777">
        <w:trPr>
          <w:trHeight w:val="151"/>
        </w:trPr>
        <w:tc>
          <w:tcPr>
            <w:tcW w:w="170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0C916563" w14:textId="77777777">
            <w:pPr>
              <w:spacing w:before="20" w:after="20" w:line="240" w:lineRule="auto"/>
              <w:ind w:left="0" w:right="0"/>
              <w:rPr>
                <w:b/>
                <w:bCs/>
                <w:color w:val="000000"/>
                <w:sz w:val="16"/>
                <w:szCs w:val="16"/>
              </w:rPr>
            </w:pPr>
            <w:r w:rsidRPr="003912E4">
              <w:rPr>
                <w:b/>
                <w:bCs/>
                <w:color w:val="000000"/>
                <w:sz w:val="16"/>
                <w:szCs w:val="16"/>
              </w:rPr>
              <w:t>Adrenalin 1mg/ml i.m.</w:t>
            </w:r>
          </w:p>
        </w:tc>
        <w:tc>
          <w:tcPr>
            <w:tcW w:w="1206"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40EB2CE1" w14:textId="77777777">
            <w:pPr>
              <w:spacing w:before="20" w:after="20" w:line="240" w:lineRule="auto"/>
              <w:ind w:left="0" w:right="0"/>
              <w:rPr>
                <w:b/>
                <w:color w:val="000000"/>
                <w:sz w:val="16"/>
                <w:szCs w:val="16"/>
              </w:rPr>
            </w:pPr>
            <w:r w:rsidRPr="003912E4">
              <w:rPr>
                <w:b/>
                <w:color w:val="000000"/>
                <w:sz w:val="16"/>
                <w:szCs w:val="16"/>
              </w:rPr>
              <w:t>Anafylaxi</w:t>
            </w:r>
          </w:p>
        </w:tc>
        <w:tc>
          <w:tcPr>
            <w:tcW w:w="1418" w:type="dxa"/>
            <w:tcBorders>
              <w:top w:val="nil"/>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9258A22" w14:textId="77777777">
            <w:pPr>
              <w:spacing w:before="20" w:after="20" w:line="240" w:lineRule="auto"/>
              <w:ind w:left="0" w:right="0"/>
              <w:rPr>
                <w:b/>
                <w:color w:val="000000"/>
                <w:sz w:val="16"/>
                <w:szCs w:val="16"/>
              </w:rPr>
            </w:pPr>
            <w:r w:rsidRPr="003912E4">
              <w:rPr>
                <w:b/>
                <w:color w:val="000000"/>
                <w:sz w:val="16"/>
                <w:szCs w:val="16"/>
              </w:rPr>
              <w:t> </w:t>
            </w:r>
          </w:p>
        </w:tc>
        <w:tc>
          <w:tcPr>
            <w:tcW w:w="1134" w:type="dxa"/>
            <w:tcBorders>
              <w:top w:val="single" w:color="auto" w:sz="4" w:space="0"/>
              <w:left w:val="dashed"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5030FE63" w14:textId="77777777">
            <w:pPr>
              <w:spacing w:before="20" w:after="20" w:line="240" w:lineRule="auto"/>
              <w:ind w:left="0" w:right="0"/>
              <w:rPr>
                <w:b/>
                <w:color w:val="000000"/>
                <w:sz w:val="16"/>
                <w:szCs w:val="16"/>
              </w:rPr>
            </w:pPr>
            <w:r w:rsidRPr="003912E4">
              <w:rPr>
                <w:b/>
                <w:color w:val="000000"/>
                <w:sz w:val="16"/>
                <w:szCs w:val="16"/>
              </w:rPr>
              <w:t>0,3-0,5 mg i.m.</w:t>
            </w:r>
          </w:p>
        </w:tc>
        <w:tc>
          <w:tcPr>
            <w:tcW w:w="122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029BF31C" w14:textId="77777777">
            <w:pPr>
              <w:spacing w:before="20" w:after="20" w:line="240" w:lineRule="auto"/>
              <w:ind w:left="0" w:right="0"/>
              <w:rPr>
                <w:b/>
                <w:color w:val="000000"/>
                <w:sz w:val="16"/>
                <w:szCs w:val="16"/>
              </w:rPr>
            </w:pPr>
            <w:r w:rsidRPr="003912E4">
              <w:rPr>
                <w:b/>
                <w:color w:val="000000"/>
                <w:sz w:val="16"/>
                <w:szCs w:val="16"/>
              </w:rPr>
              <w:t> </w:t>
            </w:r>
          </w:p>
        </w:tc>
        <w:tc>
          <w:tcPr>
            <w:tcW w:w="104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3CA362A" w14:textId="77777777">
            <w:pPr>
              <w:spacing w:before="20" w:after="20" w:line="240" w:lineRule="auto"/>
              <w:ind w:left="0" w:right="0"/>
              <w:rPr>
                <w:b/>
                <w:color w:val="000000"/>
                <w:sz w:val="16"/>
                <w:szCs w:val="16"/>
              </w:rPr>
            </w:pPr>
            <w:r w:rsidRPr="003912E4">
              <w:rPr>
                <w:b/>
                <w:color w:val="000000"/>
                <w:sz w:val="16"/>
                <w:szCs w:val="16"/>
              </w:rPr>
              <w:t>vid anafylaxi</w:t>
            </w:r>
          </w:p>
        </w:tc>
        <w:tc>
          <w:tcPr>
            <w:tcW w:w="638"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6F8CBD8D" w14:textId="77777777">
            <w:pPr>
              <w:spacing w:before="20" w:after="20" w:line="240" w:lineRule="auto"/>
              <w:ind w:left="0" w:right="0"/>
              <w:rPr>
                <w:b/>
                <w:color w:val="000000"/>
                <w:sz w:val="16"/>
                <w:szCs w:val="16"/>
              </w:rPr>
            </w:pPr>
            <w:r w:rsidRPr="003912E4">
              <w:rPr>
                <w:b/>
                <w:color w:val="000000"/>
                <w:sz w:val="16"/>
                <w:szCs w:val="16"/>
              </w:rPr>
              <w:t> </w:t>
            </w:r>
          </w:p>
        </w:tc>
        <w:tc>
          <w:tcPr>
            <w:tcW w:w="56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0550C855" w14:textId="77777777">
            <w:pPr>
              <w:spacing w:before="20" w:after="20" w:line="240" w:lineRule="auto"/>
              <w:ind w:left="0" w:right="0"/>
              <w:rPr>
                <w:b/>
                <w:color w:val="000000"/>
                <w:sz w:val="16"/>
                <w:szCs w:val="16"/>
              </w:rPr>
            </w:pPr>
            <w:r w:rsidRPr="003912E4">
              <w:rPr>
                <w:b/>
                <w:color w:val="000000"/>
                <w:sz w:val="16"/>
                <w:szCs w:val="16"/>
              </w:rPr>
              <w:t> </w:t>
            </w:r>
          </w:p>
        </w:tc>
        <w:tc>
          <w:tcPr>
            <w:tcW w:w="56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07220CF8" w14:textId="77777777">
            <w:pPr>
              <w:spacing w:before="20" w:after="20" w:line="240" w:lineRule="auto"/>
              <w:ind w:left="0" w:right="0"/>
              <w:rPr>
                <w:b/>
                <w:color w:val="000000"/>
                <w:sz w:val="16"/>
                <w:szCs w:val="16"/>
              </w:rPr>
            </w:pPr>
            <w:r w:rsidRPr="003912E4">
              <w:rPr>
                <w:b/>
                <w:color w:val="000000"/>
                <w:sz w:val="16"/>
                <w:szCs w:val="16"/>
              </w:rPr>
              <w:t> </w:t>
            </w:r>
          </w:p>
        </w:tc>
        <w:tc>
          <w:tcPr>
            <w:tcW w:w="56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40584063" w14:textId="77777777">
            <w:pPr>
              <w:spacing w:before="20" w:after="20" w:line="240" w:lineRule="auto"/>
              <w:ind w:left="0" w:right="0"/>
              <w:rPr>
                <w:b/>
                <w:color w:val="000000"/>
                <w:sz w:val="16"/>
                <w:szCs w:val="16"/>
              </w:rPr>
            </w:pPr>
            <w:r w:rsidRPr="003912E4">
              <w:rPr>
                <w:b/>
                <w:color w:val="000000"/>
                <w:sz w:val="16"/>
                <w:szCs w:val="16"/>
              </w:rPr>
              <w:t> </w:t>
            </w:r>
          </w:p>
        </w:tc>
        <w:tc>
          <w:tcPr>
            <w:tcW w:w="567" w:type="dxa"/>
            <w:tcBorders>
              <w:top w:val="nil"/>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4AAFBF2" w14:textId="77777777">
            <w:pPr>
              <w:spacing w:before="20" w:after="20" w:line="240" w:lineRule="auto"/>
              <w:ind w:left="0" w:right="0"/>
              <w:rPr>
                <w:b/>
                <w:color w:val="000000"/>
                <w:sz w:val="16"/>
                <w:szCs w:val="16"/>
              </w:rPr>
            </w:pPr>
            <w:r w:rsidRPr="003912E4">
              <w:rPr>
                <w:b/>
                <w:color w:val="000000"/>
                <w:sz w:val="16"/>
                <w:szCs w:val="16"/>
              </w:rPr>
              <w:t> </w:t>
            </w:r>
          </w:p>
        </w:tc>
        <w:tc>
          <w:tcPr>
            <w:tcW w:w="671" w:type="dxa"/>
            <w:tcBorders>
              <w:top w:val="nil"/>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E902E8E" w14:textId="77777777">
            <w:pPr>
              <w:spacing w:before="20" w:after="20" w:line="240" w:lineRule="auto"/>
              <w:ind w:left="0" w:right="0"/>
              <w:rPr>
                <w:color w:val="000000"/>
                <w:sz w:val="16"/>
                <w:szCs w:val="16"/>
              </w:rPr>
            </w:pPr>
            <w:r w:rsidRPr="003912E4">
              <w:rPr>
                <w:color w:val="000000"/>
                <w:sz w:val="16"/>
                <w:szCs w:val="16"/>
              </w:rPr>
              <w:t> </w:t>
            </w:r>
          </w:p>
        </w:tc>
      </w:tr>
      <w:tr w:rsidRPr="003912E4" w:rsidR="003912E4" w:rsidTr="000E2891" w14:paraId="75DD6E3D" w14:textId="77777777">
        <w:trPr>
          <w:trHeight w:val="151"/>
        </w:trPr>
        <w:tc>
          <w:tcPr>
            <w:tcW w:w="170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2DF19B8C" w14:textId="77777777">
            <w:pPr>
              <w:spacing w:before="20" w:after="20" w:line="240" w:lineRule="auto"/>
              <w:ind w:left="0" w:right="0"/>
              <w:rPr>
                <w:b/>
                <w:bCs/>
                <w:color w:val="000000"/>
                <w:sz w:val="16"/>
                <w:szCs w:val="16"/>
              </w:rPr>
            </w:pPr>
            <w:r w:rsidRPr="003912E4">
              <w:rPr>
                <w:b/>
                <w:bCs/>
                <w:color w:val="000000"/>
                <w:sz w:val="16"/>
                <w:szCs w:val="16"/>
              </w:rPr>
              <w:t>Adrenalin 0,01 mg/ml</w:t>
            </w:r>
          </w:p>
        </w:tc>
        <w:tc>
          <w:tcPr>
            <w:tcW w:w="1206"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28E9219A" w14:textId="77777777">
            <w:pPr>
              <w:spacing w:before="20" w:after="20" w:line="240" w:lineRule="auto"/>
              <w:ind w:left="0" w:right="0"/>
              <w:rPr>
                <w:b/>
                <w:color w:val="000000"/>
                <w:sz w:val="16"/>
                <w:szCs w:val="16"/>
              </w:rPr>
            </w:pPr>
            <w:r w:rsidRPr="003912E4">
              <w:rPr>
                <w:b/>
                <w:color w:val="000000"/>
                <w:sz w:val="16"/>
                <w:szCs w:val="16"/>
              </w:rPr>
              <w:t>Blodtrycksfall</w:t>
            </w:r>
          </w:p>
        </w:tc>
        <w:tc>
          <w:tcPr>
            <w:tcW w:w="1418" w:type="dxa"/>
            <w:tcBorders>
              <w:top w:val="nil"/>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12BADF53" w14:textId="77777777">
            <w:pPr>
              <w:spacing w:before="20" w:after="20" w:line="240" w:lineRule="auto"/>
              <w:ind w:left="0" w:right="0"/>
              <w:rPr>
                <w:b/>
                <w:color w:val="000000"/>
                <w:sz w:val="16"/>
                <w:szCs w:val="16"/>
              </w:rPr>
            </w:pPr>
            <w:r w:rsidRPr="003912E4">
              <w:rPr>
                <w:b/>
                <w:color w:val="000000"/>
                <w:sz w:val="16"/>
                <w:szCs w:val="16"/>
              </w:rPr>
              <w:t> </w:t>
            </w:r>
          </w:p>
        </w:tc>
        <w:tc>
          <w:tcPr>
            <w:tcW w:w="1134" w:type="dxa"/>
            <w:tcBorders>
              <w:top w:val="single" w:color="auto" w:sz="4" w:space="0"/>
              <w:left w:val="dashed"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2616267B" w14:textId="77777777">
            <w:pPr>
              <w:spacing w:before="20" w:after="20" w:line="240" w:lineRule="auto"/>
              <w:ind w:left="0" w:right="0"/>
              <w:rPr>
                <w:b/>
                <w:color w:val="000000"/>
                <w:sz w:val="16"/>
                <w:szCs w:val="16"/>
              </w:rPr>
            </w:pPr>
            <w:r w:rsidRPr="003912E4">
              <w:rPr>
                <w:b/>
                <w:color w:val="000000"/>
                <w:sz w:val="16"/>
                <w:szCs w:val="16"/>
              </w:rPr>
              <w:t>OBS Spädning!</w:t>
            </w:r>
          </w:p>
        </w:tc>
        <w:tc>
          <w:tcPr>
            <w:tcW w:w="122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ACF006B" w14:textId="77777777">
            <w:pPr>
              <w:spacing w:before="20" w:after="20" w:line="240" w:lineRule="auto"/>
              <w:ind w:left="0" w:right="0"/>
              <w:rPr>
                <w:b/>
                <w:color w:val="000000"/>
                <w:sz w:val="16"/>
                <w:szCs w:val="16"/>
              </w:rPr>
            </w:pPr>
            <w:r w:rsidRPr="003912E4">
              <w:rPr>
                <w:b/>
                <w:color w:val="000000"/>
                <w:sz w:val="16"/>
                <w:szCs w:val="16"/>
              </w:rPr>
              <w:t>0,01 mg = 1 ml</w:t>
            </w:r>
          </w:p>
        </w:tc>
        <w:tc>
          <w:tcPr>
            <w:tcW w:w="3386" w:type="dxa"/>
            <w:gridSpan w:val="5"/>
            <w:tcBorders>
              <w:top w:val="nil"/>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24FEA81" w14:textId="77777777">
            <w:pPr>
              <w:spacing w:before="20" w:after="20" w:line="240" w:lineRule="auto"/>
              <w:ind w:left="0" w:right="0"/>
              <w:rPr>
                <w:b/>
                <w:color w:val="000000"/>
                <w:sz w:val="16"/>
                <w:szCs w:val="16"/>
              </w:rPr>
            </w:pPr>
            <w:r w:rsidRPr="003912E4">
              <w:rPr>
                <w:b/>
                <w:color w:val="000000"/>
                <w:sz w:val="16"/>
                <w:szCs w:val="16"/>
              </w:rPr>
              <w:t>som vasopressor vid t ex blodtrycksfall</w:t>
            </w:r>
          </w:p>
        </w:tc>
        <w:tc>
          <w:tcPr>
            <w:tcW w:w="567" w:type="dxa"/>
            <w:tcBorders>
              <w:top w:val="nil"/>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EE42457" w14:textId="77777777">
            <w:pPr>
              <w:spacing w:before="20" w:after="20" w:line="240" w:lineRule="auto"/>
              <w:ind w:left="0" w:right="0"/>
              <w:rPr>
                <w:b/>
                <w:color w:val="000000"/>
                <w:sz w:val="16"/>
                <w:szCs w:val="16"/>
              </w:rPr>
            </w:pPr>
            <w:r w:rsidRPr="003912E4">
              <w:rPr>
                <w:b/>
                <w:color w:val="000000"/>
                <w:sz w:val="16"/>
                <w:szCs w:val="16"/>
              </w:rPr>
              <w:t> </w:t>
            </w:r>
          </w:p>
        </w:tc>
        <w:tc>
          <w:tcPr>
            <w:tcW w:w="671" w:type="dxa"/>
            <w:tcBorders>
              <w:top w:val="nil"/>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5152F067" w14:textId="77777777">
            <w:pPr>
              <w:spacing w:before="20" w:after="20" w:line="240" w:lineRule="auto"/>
              <w:ind w:left="0" w:right="0"/>
              <w:rPr>
                <w:color w:val="000000"/>
                <w:sz w:val="16"/>
                <w:szCs w:val="16"/>
              </w:rPr>
            </w:pPr>
            <w:r w:rsidRPr="003912E4">
              <w:rPr>
                <w:color w:val="000000"/>
                <w:sz w:val="16"/>
                <w:szCs w:val="16"/>
              </w:rPr>
              <w:t> </w:t>
            </w:r>
          </w:p>
        </w:tc>
      </w:tr>
      <w:tr w:rsidRPr="003912E4" w:rsidR="003912E4" w:rsidTr="000E2891" w14:paraId="530DADD7" w14:textId="77777777">
        <w:trPr>
          <w:trHeight w:val="70"/>
        </w:trPr>
        <w:tc>
          <w:tcPr>
            <w:tcW w:w="11304" w:type="dxa"/>
            <w:gridSpan w:val="12"/>
            <w:tcBorders>
              <w:top w:val="single" w:color="auto" w:sz="4" w:space="0"/>
              <w:bottom w:val="nil"/>
              <w:right w:val="nil"/>
            </w:tcBorders>
            <w:shd w:val="clear" w:color="auto" w:fill="auto"/>
            <w:noWrap/>
            <w:vAlign w:val="bottom"/>
            <w:hideMark/>
          </w:tcPr>
          <w:p w:rsidRPr="003912E4" w:rsidR="003912E4" w:rsidP="003912E4" w:rsidRDefault="003912E4" w14:paraId="4ADB1DA9" w14:textId="77777777">
            <w:pPr>
              <w:spacing w:after="0" w:line="240" w:lineRule="auto"/>
              <w:ind w:left="0" w:right="0"/>
              <w:rPr>
                <w:b/>
                <w:bCs/>
                <w:color w:val="000000"/>
                <w:sz w:val="16"/>
                <w:szCs w:val="16"/>
              </w:rPr>
            </w:pPr>
            <w:r w:rsidRPr="003912E4">
              <w:rPr>
                <w:b/>
                <w:bCs/>
                <w:color w:val="000000"/>
                <w:sz w:val="16"/>
                <w:szCs w:val="16"/>
              </w:rPr>
              <w:t>*För äldre patienter (&gt;65 år) bör dosen reduceras med ca 50 % för Rapifen, Fentanyl och Midazolam.</w:t>
            </w:r>
          </w:p>
        </w:tc>
      </w:tr>
    </w:tbl>
    <w:p w:rsidRPr="003912E4" w:rsidR="003912E4" w:rsidP="003912E4" w:rsidRDefault="003912E4" w14:paraId="4ED2FBF4" w14:textId="77777777">
      <w:pPr>
        <w:spacing w:after="0" w:line="240" w:lineRule="auto"/>
        <w:ind w:left="0" w:right="0"/>
        <w:rPr>
          <w:rFonts w:ascii="Calibri" w:hAnsi="Calibri"/>
          <w:b/>
          <w:bCs/>
          <w:color w:val="000000"/>
          <w:sz w:val="20"/>
          <w:szCs w:val="32"/>
        </w:rPr>
      </w:pPr>
    </w:p>
    <w:tbl>
      <w:tblPr>
        <w:tblpPr w:leftFromText="141" w:rightFromText="141" w:vertAnchor="text" w:horzAnchor="page" w:tblpX="347" w:tblpY="325"/>
        <w:tblW w:w="11270" w:type="dxa"/>
        <w:tblCellMar>
          <w:left w:w="70" w:type="dxa"/>
          <w:right w:w="70" w:type="dxa"/>
        </w:tblCellMar>
        <w:tblLook w:val="04A0" w:firstRow="1" w:lastRow="0" w:firstColumn="1" w:lastColumn="0" w:noHBand="0" w:noVBand="1"/>
      </w:tblPr>
      <w:tblGrid>
        <w:gridCol w:w="2127"/>
        <w:gridCol w:w="1134"/>
        <w:gridCol w:w="1417"/>
        <w:gridCol w:w="1418"/>
        <w:gridCol w:w="981"/>
        <w:gridCol w:w="791"/>
        <w:gridCol w:w="851"/>
        <w:gridCol w:w="920"/>
        <w:gridCol w:w="851"/>
        <w:gridCol w:w="780"/>
      </w:tblGrid>
      <w:tr w:rsidRPr="003912E4" w:rsidR="003912E4" w:rsidTr="000E2891" w14:paraId="7D737958" w14:textId="77777777">
        <w:trPr>
          <w:trHeight w:val="381"/>
        </w:trPr>
        <w:tc>
          <w:tcPr>
            <w:tcW w:w="2127" w:type="dxa"/>
            <w:tcBorders>
              <w:top w:val="nil"/>
              <w:left w:val="nil"/>
              <w:bottom w:val="single" w:color="auto" w:sz="4" w:space="0"/>
              <w:right w:val="nil"/>
            </w:tcBorders>
            <w:shd w:val="clear" w:color="auto" w:fill="auto"/>
            <w:noWrap/>
            <w:vAlign w:val="bottom"/>
            <w:hideMark/>
          </w:tcPr>
          <w:p w:rsidRPr="003912E4" w:rsidR="003912E4" w:rsidP="003912E4" w:rsidRDefault="003912E4" w14:paraId="0F189A3B" w14:textId="77777777">
            <w:pPr>
              <w:spacing w:after="0" w:line="240" w:lineRule="auto"/>
              <w:ind w:left="0" w:right="0"/>
              <w:rPr>
                <w:b/>
                <w:bCs/>
                <w:color w:val="000000"/>
                <w:sz w:val="16"/>
                <w:szCs w:val="32"/>
              </w:rPr>
            </w:pPr>
            <w:r w:rsidRPr="003912E4">
              <w:rPr>
                <w:b/>
                <w:bCs/>
                <w:color w:val="000000"/>
                <w:szCs w:val="32"/>
              </w:rPr>
              <w:t>Barn</w:t>
            </w:r>
          </w:p>
        </w:tc>
        <w:tc>
          <w:tcPr>
            <w:tcW w:w="1134" w:type="dxa"/>
            <w:tcBorders>
              <w:top w:val="nil"/>
              <w:left w:val="nil"/>
              <w:bottom w:val="single" w:color="auto" w:sz="4" w:space="0"/>
              <w:right w:val="nil"/>
            </w:tcBorders>
            <w:shd w:val="clear" w:color="auto" w:fill="auto"/>
            <w:noWrap/>
            <w:vAlign w:val="bottom"/>
            <w:hideMark/>
          </w:tcPr>
          <w:p w:rsidRPr="003912E4" w:rsidR="003912E4" w:rsidP="003912E4" w:rsidRDefault="003912E4" w14:paraId="3DE19410" w14:textId="77777777">
            <w:pPr>
              <w:spacing w:after="0" w:line="240" w:lineRule="auto"/>
              <w:ind w:left="0" w:right="0"/>
              <w:rPr>
                <w:b/>
                <w:bCs/>
                <w:color w:val="000000"/>
                <w:sz w:val="16"/>
                <w:szCs w:val="32"/>
              </w:rPr>
            </w:pPr>
          </w:p>
        </w:tc>
        <w:tc>
          <w:tcPr>
            <w:tcW w:w="1417" w:type="dxa"/>
            <w:tcBorders>
              <w:top w:val="nil"/>
              <w:left w:val="nil"/>
              <w:bottom w:val="single" w:color="auto" w:sz="4" w:space="0"/>
              <w:right w:val="nil"/>
            </w:tcBorders>
            <w:shd w:val="clear" w:color="auto" w:fill="auto"/>
            <w:noWrap/>
            <w:vAlign w:val="bottom"/>
            <w:hideMark/>
          </w:tcPr>
          <w:p w:rsidRPr="003912E4" w:rsidR="003912E4" w:rsidP="003912E4" w:rsidRDefault="003912E4" w14:paraId="11FA005C" w14:textId="77777777">
            <w:pPr>
              <w:spacing w:after="0" w:line="240" w:lineRule="auto"/>
              <w:ind w:left="0" w:right="0"/>
              <w:rPr>
                <w:b/>
                <w:bCs/>
                <w:color w:val="000000"/>
                <w:sz w:val="16"/>
                <w:szCs w:val="32"/>
              </w:rPr>
            </w:pPr>
          </w:p>
        </w:tc>
        <w:tc>
          <w:tcPr>
            <w:tcW w:w="1418" w:type="dxa"/>
            <w:tcBorders>
              <w:top w:val="nil"/>
              <w:left w:val="nil"/>
              <w:bottom w:val="single" w:color="auto" w:sz="4" w:space="0"/>
              <w:right w:val="nil"/>
            </w:tcBorders>
            <w:shd w:val="clear" w:color="auto" w:fill="auto"/>
            <w:noWrap/>
            <w:vAlign w:val="bottom"/>
            <w:hideMark/>
          </w:tcPr>
          <w:p w:rsidRPr="003912E4" w:rsidR="003912E4" w:rsidP="003912E4" w:rsidRDefault="003912E4" w14:paraId="3EEC7508" w14:textId="77777777">
            <w:pPr>
              <w:spacing w:after="0" w:line="240" w:lineRule="auto"/>
              <w:ind w:left="0" w:right="0"/>
              <w:rPr>
                <w:b/>
                <w:bCs/>
                <w:color w:val="000000"/>
                <w:sz w:val="16"/>
                <w:szCs w:val="32"/>
              </w:rPr>
            </w:pPr>
          </w:p>
        </w:tc>
        <w:tc>
          <w:tcPr>
            <w:tcW w:w="981" w:type="dxa"/>
            <w:tcBorders>
              <w:top w:val="nil"/>
              <w:left w:val="nil"/>
              <w:bottom w:val="single" w:color="auto" w:sz="4" w:space="0"/>
              <w:right w:val="nil"/>
            </w:tcBorders>
            <w:shd w:val="clear" w:color="auto" w:fill="auto"/>
            <w:noWrap/>
            <w:vAlign w:val="bottom"/>
            <w:hideMark/>
          </w:tcPr>
          <w:p w:rsidRPr="003912E4" w:rsidR="003912E4" w:rsidP="003912E4" w:rsidRDefault="003912E4" w14:paraId="105282CF" w14:textId="77777777">
            <w:pPr>
              <w:spacing w:after="0" w:line="240" w:lineRule="auto"/>
              <w:ind w:left="0" w:right="0"/>
              <w:rPr>
                <w:b/>
                <w:bCs/>
                <w:color w:val="000000"/>
                <w:sz w:val="16"/>
                <w:szCs w:val="32"/>
              </w:rPr>
            </w:pPr>
          </w:p>
        </w:tc>
        <w:tc>
          <w:tcPr>
            <w:tcW w:w="791" w:type="dxa"/>
            <w:tcBorders>
              <w:top w:val="nil"/>
              <w:left w:val="nil"/>
              <w:bottom w:val="single" w:color="auto" w:sz="4" w:space="0"/>
              <w:right w:val="nil"/>
            </w:tcBorders>
            <w:shd w:val="clear" w:color="auto" w:fill="auto"/>
            <w:noWrap/>
            <w:vAlign w:val="bottom"/>
            <w:hideMark/>
          </w:tcPr>
          <w:p w:rsidRPr="003912E4" w:rsidR="003912E4" w:rsidP="003912E4" w:rsidRDefault="003912E4" w14:paraId="4870FCF1" w14:textId="77777777">
            <w:pPr>
              <w:spacing w:after="0" w:line="240" w:lineRule="auto"/>
              <w:ind w:left="0" w:right="0"/>
              <w:rPr>
                <w:b/>
                <w:bCs/>
                <w:color w:val="000000"/>
                <w:sz w:val="16"/>
                <w:szCs w:val="32"/>
              </w:rPr>
            </w:pPr>
          </w:p>
        </w:tc>
        <w:tc>
          <w:tcPr>
            <w:tcW w:w="851" w:type="dxa"/>
            <w:tcBorders>
              <w:top w:val="nil"/>
              <w:left w:val="nil"/>
              <w:bottom w:val="single" w:color="auto" w:sz="4" w:space="0"/>
              <w:right w:val="nil"/>
            </w:tcBorders>
            <w:shd w:val="clear" w:color="auto" w:fill="auto"/>
            <w:noWrap/>
            <w:vAlign w:val="bottom"/>
            <w:hideMark/>
          </w:tcPr>
          <w:p w:rsidRPr="003912E4" w:rsidR="003912E4" w:rsidP="003912E4" w:rsidRDefault="003912E4" w14:paraId="31A476CE" w14:textId="77777777">
            <w:pPr>
              <w:spacing w:after="0" w:line="240" w:lineRule="auto"/>
              <w:ind w:left="0" w:right="0"/>
              <w:rPr>
                <w:b/>
                <w:bCs/>
                <w:color w:val="000000"/>
                <w:sz w:val="16"/>
                <w:szCs w:val="32"/>
              </w:rPr>
            </w:pPr>
          </w:p>
        </w:tc>
        <w:tc>
          <w:tcPr>
            <w:tcW w:w="920" w:type="dxa"/>
            <w:tcBorders>
              <w:top w:val="nil"/>
              <w:left w:val="nil"/>
              <w:bottom w:val="single" w:color="auto" w:sz="4" w:space="0"/>
              <w:right w:val="nil"/>
            </w:tcBorders>
            <w:shd w:val="clear" w:color="auto" w:fill="auto"/>
            <w:noWrap/>
            <w:vAlign w:val="bottom"/>
            <w:hideMark/>
          </w:tcPr>
          <w:p w:rsidRPr="003912E4" w:rsidR="003912E4" w:rsidP="003912E4" w:rsidRDefault="003912E4" w14:paraId="0D6E7ABB" w14:textId="77777777">
            <w:pPr>
              <w:spacing w:after="0" w:line="240" w:lineRule="auto"/>
              <w:ind w:left="0" w:right="0"/>
              <w:rPr>
                <w:b/>
                <w:bCs/>
                <w:color w:val="000000"/>
                <w:sz w:val="16"/>
                <w:szCs w:val="32"/>
              </w:rPr>
            </w:pPr>
          </w:p>
        </w:tc>
        <w:tc>
          <w:tcPr>
            <w:tcW w:w="851" w:type="dxa"/>
            <w:tcBorders>
              <w:top w:val="nil"/>
              <w:left w:val="nil"/>
              <w:bottom w:val="single" w:color="auto" w:sz="4" w:space="0"/>
              <w:right w:val="nil"/>
            </w:tcBorders>
            <w:shd w:val="clear" w:color="auto" w:fill="auto"/>
            <w:noWrap/>
            <w:vAlign w:val="bottom"/>
            <w:hideMark/>
          </w:tcPr>
          <w:p w:rsidRPr="003912E4" w:rsidR="003912E4" w:rsidP="003912E4" w:rsidRDefault="003912E4" w14:paraId="62670CC2" w14:textId="77777777">
            <w:pPr>
              <w:spacing w:after="0" w:line="240" w:lineRule="auto"/>
              <w:ind w:left="0" w:right="0"/>
              <w:rPr>
                <w:b/>
                <w:bCs/>
                <w:color w:val="000000"/>
                <w:sz w:val="16"/>
                <w:szCs w:val="32"/>
              </w:rPr>
            </w:pPr>
          </w:p>
        </w:tc>
        <w:tc>
          <w:tcPr>
            <w:tcW w:w="780" w:type="dxa"/>
            <w:tcBorders>
              <w:top w:val="nil"/>
              <w:left w:val="nil"/>
              <w:bottom w:val="single" w:color="auto" w:sz="4" w:space="0"/>
              <w:right w:val="nil"/>
            </w:tcBorders>
            <w:shd w:val="clear" w:color="auto" w:fill="auto"/>
            <w:noWrap/>
            <w:vAlign w:val="bottom"/>
            <w:hideMark/>
          </w:tcPr>
          <w:p w:rsidRPr="003912E4" w:rsidR="003912E4" w:rsidP="003912E4" w:rsidRDefault="003912E4" w14:paraId="26614A7E" w14:textId="77777777">
            <w:pPr>
              <w:spacing w:after="0" w:line="240" w:lineRule="auto"/>
              <w:ind w:left="0" w:right="0"/>
              <w:rPr>
                <w:b/>
                <w:bCs/>
                <w:color w:val="000000"/>
                <w:sz w:val="16"/>
                <w:szCs w:val="32"/>
              </w:rPr>
            </w:pPr>
          </w:p>
        </w:tc>
      </w:tr>
      <w:tr w:rsidRPr="003912E4" w:rsidR="003912E4" w:rsidTr="000E2891" w14:paraId="444AB753" w14:textId="77777777">
        <w:trPr>
          <w:trHeight w:val="271"/>
        </w:trPr>
        <w:tc>
          <w:tcPr>
            <w:tcW w:w="2127"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5203204D" w14:textId="77777777">
            <w:pPr>
              <w:spacing w:before="20" w:after="20" w:line="240" w:lineRule="auto"/>
              <w:ind w:left="0" w:right="0"/>
              <w:rPr>
                <w:b/>
                <w:bCs/>
                <w:color w:val="FFFFFF"/>
                <w:sz w:val="16"/>
                <w:szCs w:val="16"/>
              </w:rPr>
            </w:pPr>
            <w:r w:rsidRPr="003912E4">
              <w:rPr>
                <w:b/>
                <w:bCs/>
                <w:color w:val="FFFFFF"/>
                <w:sz w:val="16"/>
                <w:szCs w:val="16"/>
              </w:rPr>
              <w:t>Läkemedel</w:t>
            </w:r>
          </w:p>
        </w:tc>
        <w:tc>
          <w:tcPr>
            <w:tcW w:w="1134"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5CFB0336" w14:textId="77777777">
            <w:pPr>
              <w:spacing w:before="20" w:after="20" w:line="240" w:lineRule="auto"/>
              <w:ind w:left="0" w:right="0"/>
              <w:rPr>
                <w:b/>
                <w:bCs/>
                <w:color w:val="FFFFFF"/>
                <w:sz w:val="16"/>
                <w:szCs w:val="16"/>
              </w:rPr>
            </w:pPr>
            <w:r w:rsidRPr="003912E4">
              <w:rPr>
                <w:b/>
                <w:bCs/>
                <w:color w:val="FFFFFF"/>
                <w:sz w:val="16"/>
                <w:szCs w:val="16"/>
              </w:rPr>
              <w:t>Indikation</w:t>
            </w:r>
          </w:p>
        </w:tc>
        <w:tc>
          <w:tcPr>
            <w:tcW w:w="1417"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24B71545" w14:textId="77777777">
            <w:pPr>
              <w:spacing w:before="20" w:after="20" w:line="240" w:lineRule="auto"/>
              <w:ind w:left="0" w:right="0"/>
              <w:rPr>
                <w:b/>
                <w:bCs/>
                <w:color w:val="FFFFFF"/>
                <w:sz w:val="16"/>
                <w:szCs w:val="16"/>
              </w:rPr>
            </w:pPr>
            <w:r w:rsidRPr="003912E4">
              <w:rPr>
                <w:b/>
                <w:bCs/>
                <w:color w:val="FFFFFF"/>
                <w:sz w:val="16"/>
                <w:szCs w:val="16"/>
              </w:rPr>
              <w:t>Initialdos</w:t>
            </w:r>
          </w:p>
        </w:tc>
        <w:tc>
          <w:tcPr>
            <w:tcW w:w="1418"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1EB7CC10" w14:textId="77777777">
            <w:pPr>
              <w:spacing w:before="20" w:after="20" w:line="240" w:lineRule="auto"/>
              <w:ind w:left="0" w:right="0"/>
              <w:rPr>
                <w:b/>
                <w:bCs/>
                <w:color w:val="FFFFFF"/>
                <w:sz w:val="16"/>
                <w:szCs w:val="16"/>
              </w:rPr>
            </w:pPr>
            <w:r w:rsidRPr="003912E4">
              <w:rPr>
                <w:b/>
                <w:bCs/>
                <w:color w:val="FFFFFF"/>
                <w:sz w:val="16"/>
                <w:szCs w:val="16"/>
              </w:rPr>
              <w:t>Titreringsdos</w:t>
            </w:r>
          </w:p>
        </w:tc>
        <w:tc>
          <w:tcPr>
            <w:tcW w:w="981"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0C1C4D0B" w14:textId="77777777">
            <w:pPr>
              <w:spacing w:before="20" w:after="20" w:line="240" w:lineRule="auto"/>
              <w:ind w:left="0" w:right="0"/>
              <w:rPr>
                <w:b/>
                <w:bCs/>
                <w:color w:val="FFFFFF"/>
                <w:sz w:val="16"/>
                <w:szCs w:val="16"/>
              </w:rPr>
            </w:pPr>
            <w:r w:rsidRPr="003912E4">
              <w:rPr>
                <w:b/>
                <w:bCs/>
                <w:color w:val="FFFFFF"/>
                <w:sz w:val="16"/>
                <w:szCs w:val="16"/>
              </w:rPr>
              <w:t>Maxdos</w:t>
            </w:r>
          </w:p>
        </w:tc>
        <w:tc>
          <w:tcPr>
            <w:tcW w:w="791"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34C4608F" w14:textId="77777777">
            <w:pPr>
              <w:spacing w:before="20" w:after="20" w:line="240" w:lineRule="auto"/>
              <w:ind w:left="0" w:right="0"/>
              <w:rPr>
                <w:b/>
                <w:bCs/>
                <w:color w:val="FFFFFF"/>
                <w:sz w:val="16"/>
                <w:szCs w:val="16"/>
              </w:rPr>
            </w:pPr>
            <w:r w:rsidRPr="003912E4">
              <w:rPr>
                <w:b/>
                <w:bCs/>
                <w:color w:val="FFFFFF"/>
                <w:sz w:val="16"/>
                <w:szCs w:val="16"/>
              </w:rPr>
              <w:t>10 kg</w:t>
            </w:r>
          </w:p>
        </w:tc>
        <w:tc>
          <w:tcPr>
            <w:tcW w:w="851"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6CB92550" w14:textId="77777777">
            <w:pPr>
              <w:spacing w:before="20" w:after="20" w:line="240" w:lineRule="auto"/>
              <w:ind w:left="0" w:right="0"/>
              <w:rPr>
                <w:b/>
                <w:bCs/>
                <w:color w:val="FFFFFF"/>
                <w:sz w:val="16"/>
                <w:szCs w:val="16"/>
              </w:rPr>
            </w:pPr>
            <w:r w:rsidRPr="003912E4">
              <w:rPr>
                <w:b/>
                <w:bCs/>
                <w:color w:val="FFFFFF"/>
                <w:sz w:val="16"/>
                <w:szCs w:val="16"/>
              </w:rPr>
              <w:t>20 kg</w:t>
            </w:r>
          </w:p>
        </w:tc>
        <w:tc>
          <w:tcPr>
            <w:tcW w:w="920"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15D96653" w14:textId="77777777">
            <w:pPr>
              <w:spacing w:before="20" w:after="20" w:line="240" w:lineRule="auto"/>
              <w:ind w:left="0" w:right="0"/>
              <w:rPr>
                <w:b/>
                <w:bCs/>
                <w:color w:val="FFFFFF"/>
                <w:sz w:val="16"/>
                <w:szCs w:val="16"/>
              </w:rPr>
            </w:pPr>
            <w:r w:rsidRPr="003912E4">
              <w:rPr>
                <w:b/>
                <w:bCs/>
                <w:color w:val="FFFFFF"/>
                <w:sz w:val="16"/>
                <w:szCs w:val="16"/>
              </w:rPr>
              <w:t>30 kg</w:t>
            </w:r>
          </w:p>
        </w:tc>
        <w:tc>
          <w:tcPr>
            <w:tcW w:w="851"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50374628" w14:textId="77777777">
            <w:pPr>
              <w:spacing w:before="20" w:after="20" w:line="240" w:lineRule="auto"/>
              <w:ind w:left="0" w:right="0"/>
              <w:rPr>
                <w:b/>
                <w:bCs/>
                <w:color w:val="FFFFFF"/>
                <w:sz w:val="16"/>
                <w:szCs w:val="16"/>
              </w:rPr>
            </w:pPr>
            <w:r w:rsidRPr="003912E4">
              <w:rPr>
                <w:b/>
                <w:bCs/>
                <w:color w:val="FFFFFF"/>
                <w:sz w:val="16"/>
                <w:szCs w:val="16"/>
              </w:rPr>
              <w:t>40 kg</w:t>
            </w:r>
          </w:p>
        </w:tc>
        <w:tc>
          <w:tcPr>
            <w:tcW w:w="780" w:type="dxa"/>
            <w:tcBorders>
              <w:top w:val="single" w:color="auto" w:sz="4" w:space="0"/>
              <w:left w:val="single" w:color="auto" w:sz="4" w:space="0"/>
              <w:bottom w:val="single" w:color="auto" w:sz="4" w:space="0"/>
              <w:right w:val="single" w:color="auto" w:sz="4" w:space="0"/>
            </w:tcBorders>
            <w:shd w:val="clear" w:color="70AD47" w:fill="70AD47"/>
            <w:noWrap/>
            <w:vAlign w:val="bottom"/>
            <w:hideMark/>
          </w:tcPr>
          <w:p w:rsidRPr="003912E4" w:rsidR="003912E4" w:rsidP="003912E4" w:rsidRDefault="003912E4" w14:paraId="738B5BB9" w14:textId="77777777">
            <w:pPr>
              <w:spacing w:before="20" w:after="20" w:line="240" w:lineRule="auto"/>
              <w:ind w:left="0" w:right="0"/>
              <w:rPr>
                <w:b/>
                <w:bCs/>
                <w:color w:val="FFFFFF"/>
                <w:sz w:val="16"/>
                <w:szCs w:val="16"/>
              </w:rPr>
            </w:pPr>
            <w:r w:rsidRPr="003912E4">
              <w:rPr>
                <w:b/>
                <w:bCs/>
                <w:color w:val="FFFFFF"/>
                <w:sz w:val="16"/>
                <w:szCs w:val="16"/>
              </w:rPr>
              <w:t>50 kg</w:t>
            </w:r>
          </w:p>
        </w:tc>
      </w:tr>
      <w:tr w:rsidRPr="003912E4" w:rsidR="003912E4" w:rsidTr="000E2891" w14:paraId="24BC6D74" w14:textId="77777777">
        <w:trPr>
          <w:trHeight w:val="271"/>
        </w:trPr>
        <w:tc>
          <w:tcPr>
            <w:tcW w:w="212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167D362" w14:textId="77777777">
            <w:pPr>
              <w:spacing w:before="20" w:after="20" w:line="240" w:lineRule="auto"/>
              <w:ind w:left="0" w:right="0"/>
              <w:rPr>
                <w:b/>
                <w:bCs/>
                <w:color w:val="000000"/>
                <w:sz w:val="16"/>
                <w:szCs w:val="16"/>
              </w:rPr>
            </w:pPr>
            <w:r w:rsidRPr="003912E4">
              <w:rPr>
                <w:b/>
                <w:bCs/>
                <w:color w:val="000000"/>
                <w:sz w:val="16"/>
                <w:szCs w:val="16"/>
              </w:rPr>
              <w:t>Paracetamol p.o./rektalt</w:t>
            </w:r>
          </w:p>
        </w:tc>
        <w:tc>
          <w:tcPr>
            <w:tcW w:w="1134"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724FD1E" w14:textId="77777777">
            <w:pPr>
              <w:spacing w:before="20" w:after="20" w:line="240" w:lineRule="auto"/>
              <w:ind w:left="0" w:right="0"/>
              <w:rPr>
                <w:b/>
                <w:bCs/>
                <w:color w:val="000000"/>
                <w:sz w:val="16"/>
                <w:szCs w:val="16"/>
              </w:rPr>
            </w:pPr>
            <w:r w:rsidRPr="003912E4">
              <w:rPr>
                <w:b/>
                <w:bCs/>
                <w:color w:val="000000"/>
                <w:sz w:val="16"/>
                <w:szCs w:val="16"/>
              </w:rPr>
              <w:t>Analgetika</w:t>
            </w:r>
          </w:p>
        </w:tc>
        <w:tc>
          <w:tcPr>
            <w:tcW w:w="141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10F2950" w14:textId="77777777">
            <w:pPr>
              <w:spacing w:before="20" w:after="20" w:line="240" w:lineRule="auto"/>
              <w:ind w:left="0" w:right="0"/>
              <w:rPr>
                <w:b/>
                <w:bCs/>
                <w:color w:val="000000"/>
                <w:sz w:val="16"/>
                <w:szCs w:val="16"/>
              </w:rPr>
            </w:pPr>
            <w:r w:rsidRPr="003912E4">
              <w:rPr>
                <w:b/>
                <w:bCs/>
                <w:color w:val="000000"/>
                <w:sz w:val="16"/>
                <w:szCs w:val="16"/>
              </w:rPr>
              <w:t>30 mg/kg</w:t>
            </w:r>
          </w:p>
        </w:tc>
        <w:tc>
          <w:tcPr>
            <w:tcW w:w="1418"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2DB0B6FF" w14:textId="77777777">
            <w:pPr>
              <w:spacing w:before="20" w:after="20" w:line="240" w:lineRule="auto"/>
              <w:ind w:left="0" w:right="0"/>
              <w:rPr>
                <w:b/>
                <w:bCs/>
                <w:color w:val="000000"/>
                <w:sz w:val="16"/>
                <w:szCs w:val="16"/>
              </w:rPr>
            </w:pPr>
            <w:r w:rsidRPr="003912E4">
              <w:rPr>
                <w:b/>
                <w:bCs/>
                <w:color w:val="000000"/>
                <w:sz w:val="16"/>
                <w:szCs w:val="16"/>
              </w:rPr>
              <w:t> </w:t>
            </w:r>
          </w:p>
        </w:tc>
        <w:tc>
          <w:tcPr>
            <w:tcW w:w="98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F69170F" w14:textId="77777777">
            <w:pPr>
              <w:spacing w:after="0" w:line="240" w:lineRule="auto"/>
              <w:ind w:left="0" w:right="0"/>
              <w:rPr>
                <w:b/>
                <w:bCs/>
                <w:color w:val="000000"/>
                <w:sz w:val="16"/>
                <w:szCs w:val="16"/>
              </w:rPr>
            </w:pPr>
            <w:r w:rsidRPr="003912E4">
              <w:rPr>
                <w:b/>
                <w:bCs/>
                <w:color w:val="000000"/>
                <w:sz w:val="16"/>
                <w:szCs w:val="16"/>
              </w:rPr>
              <w:t>1500mg/dos</w:t>
            </w:r>
          </w:p>
        </w:tc>
        <w:tc>
          <w:tcPr>
            <w:tcW w:w="79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2DA68868" w14:textId="77777777">
            <w:pPr>
              <w:spacing w:before="20" w:after="20" w:line="240" w:lineRule="auto"/>
              <w:ind w:left="0" w:right="0"/>
              <w:rPr>
                <w:b/>
                <w:bCs/>
                <w:color w:val="000000"/>
                <w:sz w:val="16"/>
                <w:szCs w:val="16"/>
              </w:rPr>
            </w:pPr>
            <w:r w:rsidRPr="003912E4">
              <w:rPr>
                <w:b/>
                <w:bCs/>
                <w:color w:val="000000"/>
                <w:sz w:val="16"/>
                <w:szCs w:val="16"/>
              </w:rPr>
              <w:t>300 mg</w:t>
            </w:r>
          </w:p>
        </w:tc>
        <w:tc>
          <w:tcPr>
            <w:tcW w:w="85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8CBD9DE" w14:textId="77777777">
            <w:pPr>
              <w:spacing w:before="20" w:after="20" w:line="240" w:lineRule="auto"/>
              <w:ind w:left="0" w:right="0"/>
              <w:rPr>
                <w:b/>
                <w:bCs/>
                <w:color w:val="000000"/>
                <w:sz w:val="16"/>
                <w:szCs w:val="16"/>
              </w:rPr>
            </w:pPr>
            <w:r w:rsidRPr="003912E4">
              <w:rPr>
                <w:b/>
                <w:bCs/>
                <w:color w:val="000000"/>
                <w:sz w:val="16"/>
                <w:szCs w:val="16"/>
              </w:rPr>
              <w:t>600 mg</w:t>
            </w:r>
          </w:p>
        </w:tc>
        <w:tc>
          <w:tcPr>
            <w:tcW w:w="920"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F71FC8D" w14:textId="77777777">
            <w:pPr>
              <w:spacing w:before="20" w:after="20" w:line="240" w:lineRule="auto"/>
              <w:ind w:left="0" w:right="0"/>
              <w:rPr>
                <w:b/>
                <w:bCs/>
                <w:color w:val="000000"/>
                <w:sz w:val="16"/>
                <w:szCs w:val="16"/>
              </w:rPr>
            </w:pPr>
            <w:r w:rsidRPr="003912E4">
              <w:rPr>
                <w:b/>
                <w:bCs/>
                <w:color w:val="000000"/>
                <w:sz w:val="16"/>
                <w:szCs w:val="16"/>
              </w:rPr>
              <w:t>900 mg</w:t>
            </w:r>
          </w:p>
        </w:tc>
        <w:tc>
          <w:tcPr>
            <w:tcW w:w="85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2F2A470" w14:textId="77777777">
            <w:pPr>
              <w:spacing w:before="20" w:after="20" w:line="240" w:lineRule="auto"/>
              <w:ind w:left="0" w:right="0"/>
              <w:rPr>
                <w:b/>
                <w:bCs/>
                <w:color w:val="000000"/>
                <w:sz w:val="16"/>
                <w:szCs w:val="16"/>
              </w:rPr>
            </w:pPr>
            <w:r w:rsidRPr="003912E4">
              <w:rPr>
                <w:b/>
                <w:bCs/>
                <w:color w:val="000000"/>
                <w:sz w:val="16"/>
                <w:szCs w:val="16"/>
              </w:rPr>
              <w:t>1200 mg</w:t>
            </w:r>
          </w:p>
        </w:tc>
        <w:tc>
          <w:tcPr>
            <w:tcW w:w="780"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19B0FDD" w14:textId="77777777">
            <w:pPr>
              <w:spacing w:before="20" w:after="20" w:line="240" w:lineRule="auto"/>
              <w:ind w:left="0" w:right="0"/>
              <w:rPr>
                <w:b/>
                <w:bCs/>
                <w:color w:val="000000"/>
                <w:sz w:val="16"/>
                <w:szCs w:val="16"/>
              </w:rPr>
            </w:pPr>
            <w:r w:rsidRPr="003912E4">
              <w:rPr>
                <w:b/>
                <w:bCs/>
                <w:color w:val="000000"/>
                <w:sz w:val="16"/>
                <w:szCs w:val="16"/>
              </w:rPr>
              <w:t>1500 mg</w:t>
            </w:r>
          </w:p>
        </w:tc>
      </w:tr>
      <w:tr w:rsidRPr="003912E4" w:rsidR="003912E4" w:rsidTr="000E2891" w14:paraId="16BCD285" w14:textId="77777777">
        <w:trPr>
          <w:trHeight w:val="271"/>
        </w:trPr>
        <w:tc>
          <w:tcPr>
            <w:tcW w:w="212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BBFAF4A" w14:textId="77777777">
            <w:pPr>
              <w:spacing w:before="20" w:after="20" w:line="240" w:lineRule="auto"/>
              <w:ind w:left="0" w:right="0"/>
              <w:rPr>
                <w:b/>
                <w:bCs/>
                <w:color w:val="000000"/>
                <w:sz w:val="16"/>
                <w:szCs w:val="16"/>
              </w:rPr>
            </w:pPr>
            <w:r w:rsidRPr="003912E4">
              <w:rPr>
                <w:b/>
                <w:bCs/>
                <w:color w:val="000000"/>
                <w:sz w:val="16"/>
                <w:szCs w:val="16"/>
              </w:rPr>
              <w:t>Paracetamol p.o/rektalt</w:t>
            </w:r>
          </w:p>
        </w:tc>
        <w:tc>
          <w:tcPr>
            <w:tcW w:w="1134"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3B493E8" w14:textId="77777777">
            <w:pPr>
              <w:spacing w:before="20" w:after="20" w:line="240" w:lineRule="auto"/>
              <w:ind w:left="0" w:right="0"/>
              <w:rPr>
                <w:b/>
                <w:bCs/>
                <w:color w:val="000000"/>
                <w:sz w:val="16"/>
                <w:szCs w:val="16"/>
              </w:rPr>
            </w:pPr>
            <w:r w:rsidRPr="003912E4">
              <w:rPr>
                <w:b/>
                <w:bCs/>
                <w:color w:val="000000"/>
                <w:sz w:val="16"/>
                <w:szCs w:val="16"/>
              </w:rPr>
              <w:t> </w:t>
            </w:r>
          </w:p>
        </w:tc>
        <w:tc>
          <w:tcPr>
            <w:tcW w:w="141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19B0605" w14:textId="77777777">
            <w:pPr>
              <w:spacing w:before="20" w:after="20" w:line="240" w:lineRule="auto"/>
              <w:ind w:left="0" w:right="0"/>
              <w:rPr>
                <w:b/>
                <w:bCs/>
                <w:color w:val="000000"/>
                <w:sz w:val="16"/>
                <w:szCs w:val="16"/>
              </w:rPr>
            </w:pPr>
            <w:r w:rsidRPr="003912E4">
              <w:rPr>
                <w:b/>
                <w:bCs/>
                <w:color w:val="000000"/>
                <w:sz w:val="16"/>
                <w:szCs w:val="16"/>
              </w:rPr>
              <w:t> </w:t>
            </w:r>
          </w:p>
        </w:tc>
        <w:tc>
          <w:tcPr>
            <w:tcW w:w="1418"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2342C662" w14:textId="77777777">
            <w:pPr>
              <w:spacing w:before="20" w:after="20" w:line="240" w:lineRule="auto"/>
              <w:ind w:left="0" w:right="0"/>
              <w:rPr>
                <w:b/>
                <w:bCs/>
                <w:color w:val="000000"/>
                <w:sz w:val="16"/>
                <w:szCs w:val="16"/>
              </w:rPr>
            </w:pPr>
            <w:r w:rsidRPr="003912E4">
              <w:rPr>
                <w:b/>
                <w:bCs/>
                <w:color w:val="000000"/>
                <w:sz w:val="16"/>
                <w:szCs w:val="16"/>
              </w:rPr>
              <w:t xml:space="preserve">20 mg/kg x4 </w:t>
            </w:r>
          </w:p>
          <w:p w:rsidRPr="003912E4" w:rsidR="003912E4" w:rsidP="003912E4" w:rsidRDefault="003912E4" w14:paraId="53C16BE7" w14:textId="77777777">
            <w:pPr>
              <w:spacing w:before="20" w:after="20" w:line="240" w:lineRule="auto"/>
              <w:ind w:left="0" w:right="0"/>
              <w:rPr>
                <w:b/>
                <w:bCs/>
                <w:color w:val="000000"/>
                <w:sz w:val="16"/>
                <w:szCs w:val="16"/>
              </w:rPr>
            </w:pPr>
            <w:r w:rsidRPr="003912E4">
              <w:rPr>
                <w:b/>
                <w:bCs/>
                <w:color w:val="000000"/>
                <w:sz w:val="16"/>
                <w:szCs w:val="16"/>
              </w:rPr>
              <w:t>(max 3ggr/dygn)</w:t>
            </w:r>
          </w:p>
        </w:tc>
        <w:tc>
          <w:tcPr>
            <w:tcW w:w="98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E554FA4" w14:textId="77777777">
            <w:pPr>
              <w:spacing w:after="0" w:line="240" w:lineRule="auto"/>
              <w:ind w:left="0" w:right="0"/>
              <w:rPr>
                <w:b/>
                <w:bCs/>
                <w:color w:val="000000"/>
                <w:sz w:val="16"/>
                <w:szCs w:val="16"/>
              </w:rPr>
            </w:pPr>
            <w:r w:rsidRPr="003912E4">
              <w:rPr>
                <w:b/>
                <w:bCs/>
                <w:color w:val="000000"/>
                <w:sz w:val="16"/>
                <w:szCs w:val="16"/>
              </w:rPr>
              <w:t>1000mg/dos</w:t>
            </w:r>
          </w:p>
        </w:tc>
        <w:tc>
          <w:tcPr>
            <w:tcW w:w="79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9DD0E6F" w14:textId="77777777">
            <w:pPr>
              <w:spacing w:before="20" w:after="20" w:line="240" w:lineRule="auto"/>
              <w:ind w:left="0" w:right="0"/>
              <w:rPr>
                <w:b/>
                <w:bCs/>
                <w:color w:val="000000"/>
                <w:sz w:val="16"/>
                <w:szCs w:val="16"/>
              </w:rPr>
            </w:pPr>
            <w:r w:rsidRPr="003912E4">
              <w:rPr>
                <w:b/>
                <w:bCs/>
                <w:color w:val="000000"/>
                <w:sz w:val="16"/>
                <w:szCs w:val="16"/>
              </w:rPr>
              <w:t>200 mg</w:t>
            </w:r>
          </w:p>
        </w:tc>
        <w:tc>
          <w:tcPr>
            <w:tcW w:w="85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07F9994" w14:textId="77777777">
            <w:pPr>
              <w:spacing w:before="20" w:after="20" w:line="240" w:lineRule="auto"/>
              <w:ind w:left="0" w:right="0"/>
              <w:rPr>
                <w:b/>
                <w:bCs/>
                <w:color w:val="000000"/>
                <w:sz w:val="16"/>
                <w:szCs w:val="16"/>
              </w:rPr>
            </w:pPr>
            <w:r w:rsidRPr="003912E4">
              <w:rPr>
                <w:b/>
                <w:bCs/>
                <w:color w:val="000000"/>
                <w:sz w:val="16"/>
                <w:szCs w:val="16"/>
              </w:rPr>
              <w:t>400 mg</w:t>
            </w:r>
          </w:p>
        </w:tc>
        <w:tc>
          <w:tcPr>
            <w:tcW w:w="920"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1A33BA21" w14:textId="77777777">
            <w:pPr>
              <w:spacing w:before="20" w:after="20" w:line="240" w:lineRule="auto"/>
              <w:ind w:left="0" w:right="0"/>
              <w:rPr>
                <w:b/>
                <w:bCs/>
                <w:color w:val="000000"/>
                <w:sz w:val="16"/>
                <w:szCs w:val="16"/>
              </w:rPr>
            </w:pPr>
            <w:r w:rsidRPr="003912E4">
              <w:rPr>
                <w:b/>
                <w:bCs/>
                <w:color w:val="000000"/>
                <w:sz w:val="16"/>
                <w:szCs w:val="16"/>
              </w:rPr>
              <w:t>600 mg</w:t>
            </w:r>
          </w:p>
        </w:tc>
        <w:tc>
          <w:tcPr>
            <w:tcW w:w="85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4D784507" w14:textId="77777777">
            <w:pPr>
              <w:spacing w:before="20" w:after="20" w:line="240" w:lineRule="auto"/>
              <w:ind w:left="0" w:right="0"/>
              <w:rPr>
                <w:b/>
                <w:bCs/>
                <w:color w:val="000000"/>
                <w:sz w:val="16"/>
                <w:szCs w:val="16"/>
              </w:rPr>
            </w:pPr>
            <w:r w:rsidRPr="003912E4">
              <w:rPr>
                <w:b/>
                <w:bCs/>
                <w:color w:val="000000"/>
                <w:sz w:val="16"/>
                <w:szCs w:val="16"/>
              </w:rPr>
              <w:t>800 mg</w:t>
            </w:r>
          </w:p>
        </w:tc>
        <w:tc>
          <w:tcPr>
            <w:tcW w:w="780"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19FCEA7F" w14:textId="77777777">
            <w:pPr>
              <w:spacing w:before="20" w:after="20" w:line="240" w:lineRule="auto"/>
              <w:ind w:left="0" w:right="0"/>
              <w:rPr>
                <w:b/>
                <w:bCs/>
                <w:color w:val="000000"/>
                <w:sz w:val="16"/>
                <w:szCs w:val="16"/>
              </w:rPr>
            </w:pPr>
            <w:r w:rsidRPr="003912E4">
              <w:rPr>
                <w:b/>
                <w:bCs/>
                <w:color w:val="000000"/>
                <w:sz w:val="16"/>
                <w:szCs w:val="16"/>
              </w:rPr>
              <w:t>1000 mg</w:t>
            </w:r>
          </w:p>
        </w:tc>
      </w:tr>
      <w:tr w:rsidRPr="003912E4" w:rsidR="003912E4" w:rsidTr="000E2891" w14:paraId="2F04BFE5" w14:textId="77777777">
        <w:trPr>
          <w:trHeight w:val="271"/>
        </w:trPr>
        <w:tc>
          <w:tcPr>
            <w:tcW w:w="212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64E4FDA0" w14:textId="77777777">
            <w:pPr>
              <w:spacing w:before="20" w:after="20" w:line="240" w:lineRule="auto"/>
              <w:ind w:left="0" w:right="0"/>
              <w:rPr>
                <w:b/>
                <w:bCs/>
                <w:color w:val="000000"/>
                <w:sz w:val="16"/>
                <w:szCs w:val="16"/>
              </w:rPr>
            </w:pPr>
            <w:r w:rsidRPr="003912E4">
              <w:rPr>
                <w:b/>
                <w:bCs/>
                <w:color w:val="000000"/>
                <w:sz w:val="16"/>
                <w:szCs w:val="16"/>
              </w:rPr>
              <w:t>Ibuprofen p.o.</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FE2BDA4" w14:textId="77777777">
            <w:pPr>
              <w:spacing w:before="20" w:after="20" w:line="240" w:lineRule="auto"/>
              <w:ind w:left="0" w:right="0"/>
              <w:rPr>
                <w:b/>
                <w:bCs/>
                <w:color w:val="000000"/>
                <w:sz w:val="16"/>
                <w:szCs w:val="16"/>
              </w:rPr>
            </w:pPr>
            <w:r w:rsidRPr="003912E4">
              <w:rPr>
                <w:b/>
                <w:bCs/>
                <w:color w:val="000000"/>
                <w:sz w:val="16"/>
                <w:szCs w:val="16"/>
              </w:rPr>
              <w:t>Analgetika</w:t>
            </w:r>
          </w:p>
        </w:tc>
        <w:tc>
          <w:tcPr>
            <w:tcW w:w="141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892003C" w14:textId="77777777">
            <w:pPr>
              <w:spacing w:before="20" w:after="20" w:line="240" w:lineRule="auto"/>
              <w:ind w:left="0" w:right="0"/>
              <w:rPr>
                <w:b/>
                <w:bCs/>
                <w:color w:val="000000"/>
                <w:sz w:val="16"/>
                <w:szCs w:val="16"/>
              </w:rPr>
            </w:pPr>
            <w:r w:rsidRPr="003912E4">
              <w:rPr>
                <w:b/>
                <w:bCs/>
                <w:color w:val="000000"/>
                <w:sz w:val="16"/>
                <w:szCs w:val="16"/>
              </w:rPr>
              <w:t>30-40 mg/kg/dygn</w:t>
            </w:r>
          </w:p>
        </w:tc>
        <w:tc>
          <w:tcPr>
            <w:tcW w:w="1418"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41FFED4" w14:textId="77777777">
            <w:pPr>
              <w:spacing w:before="20" w:after="20" w:line="240" w:lineRule="auto"/>
              <w:ind w:left="0" w:right="0"/>
              <w:rPr>
                <w:b/>
                <w:bCs/>
                <w:color w:val="000000"/>
                <w:sz w:val="16"/>
                <w:szCs w:val="16"/>
              </w:rPr>
            </w:pPr>
            <w:r w:rsidRPr="003912E4">
              <w:rPr>
                <w:b/>
                <w:bCs/>
                <w:color w:val="000000"/>
                <w:sz w:val="16"/>
                <w:szCs w:val="16"/>
              </w:rPr>
              <w:t>per dos 3ggr/dygn</w:t>
            </w:r>
          </w:p>
        </w:tc>
        <w:tc>
          <w:tcPr>
            <w:tcW w:w="98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2A7FB667" w14:textId="77777777">
            <w:pPr>
              <w:spacing w:before="20" w:after="20" w:line="240" w:lineRule="auto"/>
              <w:ind w:left="0" w:right="0"/>
              <w:rPr>
                <w:b/>
                <w:bCs/>
                <w:color w:val="000000"/>
                <w:sz w:val="16"/>
                <w:szCs w:val="16"/>
              </w:rPr>
            </w:pPr>
            <w:r w:rsidRPr="003912E4">
              <w:rPr>
                <w:b/>
                <w:bCs/>
                <w:color w:val="000000"/>
                <w:sz w:val="16"/>
                <w:szCs w:val="16"/>
              </w:rPr>
              <w:t> </w:t>
            </w:r>
          </w:p>
        </w:tc>
        <w:tc>
          <w:tcPr>
            <w:tcW w:w="79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0085476B" w14:textId="77777777">
            <w:pPr>
              <w:spacing w:before="20" w:after="20" w:line="240" w:lineRule="auto"/>
              <w:ind w:left="0" w:right="0"/>
              <w:rPr>
                <w:b/>
                <w:bCs/>
                <w:color w:val="000000"/>
                <w:sz w:val="16"/>
                <w:szCs w:val="16"/>
              </w:rPr>
            </w:pPr>
            <w:r w:rsidRPr="003912E4">
              <w:rPr>
                <w:b/>
                <w:bCs/>
                <w:color w:val="000000"/>
                <w:sz w:val="16"/>
                <w:szCs w:val="16"/>
              </w:rPr>
              <w:t>100 mg</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411779D" w14:textId="77777777">
            <w:pPr>
              <w:spacing w:before="20" w:after="20" w:line="240" w:lineRule="auto"/>
              <w:ind w:left="0" w:right="0"/>
              <w:rPr>
                <w:b/>
                <w:bCs/>
                <w:color w:val="000000"/>
                <w:sz w:val="16"/>
                <w:szCs w:val="16"/>
              </w:rPr>
            </w:pPr>
            <w:r w:rsidRPr="003912E4">
              <w:rPr>
                <w:b/>
                <w:bCs/>
                <w:color w:val="000000"/>
                <w:sz w:val="16"/>
                <w:szCs w:val="16"/>
              </w:rPr>
              <w:t>200 mg</w:t>
            </w:r>
          </w:p>
        </w:tc>
        <w:tc>
          <w:tcPr>
            <w:tcW w:w="92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D268E29" w14:textId="77777777">
            <w:pPr>
              <w:spacing w:before="20" w:after="20" w:line="240" w:lineRule="auto"/>
              <w:ind w:left="0" w:right="0"/>
              <w:rPr>
                <w:b/>
                <w:bCs/>
                <w:color w:val="000000"/>
                <w:sz w:val="16"/>
                <w:szCs w:val="16"/>
              </w:rPr>
            </w:pPr>
            <w:r w:rsidRPr="003912E4">
              <w:rPr>
                <w:b/>
                <w:bCs/>
                <w:color w:val="000000"/>
                <w:sz w:val="16"/>
                <w:szCs w:val="16"/>
              </w:rPr>
              <w:t>300 mg</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4B28B537" w14:textId="77777777">
            <w:pPr>
              <w:spacing w:before="20" w:after="20" w:line="240" w:lineRule="auto"/>
              <w:ind w:left="0" w:right="0"/>
              <w:rPr>
                <w:b/>
                <w:bCs/>
                <w:color w:val="000000"/>
                <w:sz w:val="16"/>
                <w:szCs w:val="16"/>
              </w:rPr>
            </w:pPr>
            <w:r w:rsidRPr="003912E4">
              <w:rPr>
                <w:b/>
                <w:bCs/>
                <w:color w:val="000000"/>
                <w:sz w:val="16"/>
                <w:szCs w:val="16"/>
              </w:rPr>
              <w:t>400 mg</w:t>
            </w:r>
          </w:p>
        </w:tc>
        <w:tc>
          <w:tcPr>
            <w:tcW w:w="78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3BCDA04" w14:textId="77777777">
            <w:pPr>
              <w:spacing w:before="20" w:after="20" w:line="240" w:lineRule="auto"/>
              <w:ind w:left="0" w:right="0"/>
              <w:rPr>
                <w:b/>
                <w:bCs/>
                <w:color w:val="000000"/>
                <w:sz w:val="16"/>
                <w:szCs w:val="16"/>
              </w:rPr>
            </w:pPr>
            <w:r w:rsidRPr="003912E4">
              <w:rPr>
                <w:b/>
                <w:bCs/>
                <w:color w:val="000000"/>
                <w:sz w:val="16"/>
                <w:szCs w:val="16"/>
              </w:rPr>
              <w:t> </w:t>
            </w:r>
          </w:p>
        </w:tc>
      </w:tr>
      <w:tr w:rsidRPr="003912E4" w:rsidR="003912E4" w:rsidTr="000E2891" w14:paraId="0DE2B126" w14:textId="77777777">
        <w:trPr>
          <w:trHeight w:val="271"/>
        </w:trPr>
        <w:tc>
          <w:tcPr>
            <w:tcW w:w="212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4427228" w14:textId="77777777">
            <w:pPr>
              <w:spacing w:before="20" w:after="20" w:line="240" w:lineRule="auto"/>
              <w:ind w:left="0" w:right="0"/>
              <w:rPr>
                <w:b/>
                <w:bCs/>
                <w:color w:val="000000"/>
                <w:sz w:val="16"/>
                <w:szCs w:val="16"/>
              </w:rPr>
            </w:pPr>
            <w:r w:rsidRPr="003912E4">
              <w:rPr>
                <w:b/>
                <w:bCs/>
                <w:color w:val="000000"/>
                <w:sz w:val="16"/>
                <w:szCs w:val="16"/>
              </w:rPr>
              <w:t>Morfin 1 mg/m l (Spädning!)</w:t>
            </w:r>
          </w:p>
        </w:tc>
        <w:tc>
          <w:tcPr>
            <w:tcW w:w="1134"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4224AAF" w14:textId="77777777">
            <w:pPr>
              <w:spacing w:before="20" w:after="20" w:line="240" w:lineRule="auto"/>
              <w:ind w:left="0" w:right="0"/>
              <w:rPr>
                <w:b/>
                <w:bCs/>
                <w:color w:val="000000"/>
                <w:sz w:val="16"/>
                <w:szCs w:val="16"/>
              </w:rPr>
            </w:pPr>
            <w:r w:rsidRPr="003912E4">
              <w:rPr>
                <w:b/>
                <w:bCs/>
                <w:color w:val="000000"/>
                <w:sz w:val="16"/>
                <w:szCs w:val="16"/>
              </w:rPr>
              <w:t>Analgetika</w:t>
            </w:r>
          </w:p>
        </w:tc>
        <w:tc>
          <w:tcPr>
            <w:tcW w:w="141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129819D5" w14:textId="77777777">
            <w:pPr>
              <w:spacing w:before="20" w:after="20" w:line="240" w:lineRule="auto"/>
              <w:ind w:left="0" w:right="0"/>
              <w:rPr>
                <w:b/>
                <w:bCs/>
                <w:color w:val="000000"/>
                <w:sz w:val="16"/>
                <w:szCs w:val="16"/>
              </w:rPr>
            </w:pPr>
            <w:r w:rsidRPr="003912E4">
              <w:rPr>
                <w:b/>
                <w:bCs/>
                <w:color w:val="000000"/>
                <w:sz w:val="16"/>
                <w:szCs w:val="16"/>
              </w:rPr>
              <w:t>0,1-0,15 mg/kg</w:t>
            </w:r>
          </w:p>
        </w:tc>
        <w:tc>
          <w:tcPr>
            <w:tcW w:w="1418"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7023B653" w14:textId="77777777">
            <w:pPr>
              <w:spacing w:before="20" w:after="20" w:line="240" w:lineRule="auto"/>
              <w:ind w:left="0" w:right="0"/>
              <w:rPr>
                <w:b/>
                <w:bCs/>
                <w:color w:val="000000"/>
                <w:sz w:val="16"/>
                <w:szCs w:val="16"/>
              </w:rPr>
            </w:pPr>
            <w:r w:rsidRPr="003912E4">
              <w:rPr>
                <w:b/>
                <w:bCs/>
                <w:color w:val="000000"/>
                <w:sz w:val="16"/>
                <w:szCs w:val="16"/>
              </w:rPr>
              <w:t>100%/20 min</w:t>
            </w:r>
          </w:p>
        </w:tc>
        <w:tc>
          <w:tcPr>
            <w:tcW w:w="98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251685F7" w14:textId="77777777">
            <w:pPr>
              <w:spacing w:before="20" w:after="20" w:line="240" w:lineRule="auto"/>
              <w:ind w:left="0" w:right="0"/>
              <w:rPr>
                <w:b/>
                <w:bCs/>
                <w:color w:val="000000"/>
                <w:sz w:val="16"/>
                <w:szCs w:val="16"/>
              </w:rPr>
            </w:pPr>
            <w:r w:rsidRPr="003912E4">
              <w:rPr>
                <w:b/>
                <w:bCs/>
                <w:color w:val="000000"/>
                <w:sz w:val="16"/>
                <w:szCs w:val="16"/>
              </w:rPr>
              <w:t> </w:t>
            </w:r>
          </w:p>
        </w:tc>
        <w:tc>
          <w:tcPr>
            <w:tcW w:w="79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C1E194A" w14:textId="77777777">
            <w:pPr>
              <w:spacing w:before="20" w:after="20" w:line="240" w:lineRule="auto"/>
              <w:ind w:left="0" w:right="0"/>
              <w:rPr>
                <w:b/>
                <w:bCs/>
                <w:color w:val="000000"/>
                <w:sz w:val="16"/>
                <w:szCs w:val="16"/>
              </w:rPr>
            </w:pPr>
            <w:r w:rsidRPr="003912E4">
              <w:rPr>
                <w:b/>
                <w:bCs/>
                <w:color w:val="000000"/>
                <w:sz w:val="16"/>
                <w:szCs w:val="16"/>
              </w:rPr>
              <w:t>1 mg</w:t>
            </w:r>
          </w:p>
        </w:tc>
        <w:tc>
          <w:tcPr>
            <w:tcW w:w="85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59BD0D70" w14:textId="77777777">
            <w:pPr>
              <w:spacing w:before="20" w:after="20" w:line="240" w:lineRule="auto"/>
              <w:ind w:left="0" w:right="0"/>
              <w:rPr>
                <w:b/>
                <w:bCs/>
                <w:color w:val="000000"/>
                <w:sz w:val="16"/>
                <w:szCs w:val="16"/>
              </w:rPr>
            </w:pPr>
            <w:r w:rsidRPr="003912E4">
              <w:rPr>
                <w:b/>
                <w:bCs/>
                <w:color w:val="000000"/>
                <w:sz w:val="16"/>
                <w:szCs w:val="16"/>
              </w:rPr>
              <w:t>2 mg</w:t>
            </w:r>
          </w:p>
        </w:tc>
        <w:tc>
          <w:tcPr>
            <w:tcW w:w="920"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44B96EB5" w14:textId="77777777">
            <w:pPr>
              <w:spacing w:before="20" w:after="20" w:line="240" w:lineRule="auto"/>
              <w:ind w:left="0" w:right="0"/>
              <w:rPr>
                <w:b/>
                <w:bCs/>
                <w:color w:val="000000"/>
                <w:sz w:val="16"/>
                <w:szCs w:val="16"/>
              </w:rPr>
            </w:pPr>
            <w:r w:rsidRPr="003912E4">
              <w:rPr>
                <w:b/>
                <w:bCs/>
                <w:color w:val="000000"/>
                <w:sz w:val="16"/>
                <w:szCs w:val="16"/>
              </w:rPr>
              <w:t>4 mg</w:t>
            </w:r>
          </w:p>
        </w:tc>
        <w:tc>
          <w:tcPr>
            <w:tcW w:w="85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18D8FA9C" w14:textId="77777777">
            <w:pPr>
              <w:spacing w:before="20" w:after="20" w:line="240" w:lineRule="auto"/>
              <w:ind w:left="0" w:right="0"/>
              <w:rPr>
                <w:b/>
                <w:bCs/>
                <w:color w:val="000000"/>
                <w:sz w:val="16"/>
                <w:szCs w:val="16"/>
              </w:rPr>
            </w:pPr>
            <w:r w:rsidRPr="003912E4">
              <w:rPr>
                <w:b/>
                <w:bCs/>
                <w:color w:val="000000"/>
                <w:sz w:val="16"/>
                <w:szCs w:val="16"/>
              </w:rPr>
              <w:t>5 mg</w:t>
            </w:r>
          </w:p>
        </w:tc>
        <w:tc>
          <w:tcPr>
            <w:tcW w:w="780"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5712F8E1" w14:textId="77777777">
            <w:pPr>
              <w:spacing w:before="20" w:after="20" w:line="240" w:lineRule="auto"/>
              <w:ind w:left="0" w:right="0"/>
              <w:rPr>
                <w:b/>
                <w:bCs/>
                <w:color w:val="000000"/>
                <w:sz w:val="16"/>
                <w:szCs w:val="16"/>
              </w:rPr>
            </w:pPr>
            <w:r w:rsidRPr="003912E4">
              <w:rPr>
                <w:b/>
                <w:bCs/>
                <w:color w:val="000000"/>
                <w:sz w:val="16"/>
                <w:szCs w:val="16"/>
              </w:rPr>
              <w:t>7,5 mg</w:t>
            </w:r>
          </w:p>
        </w:tc>
      </w:tr>
      <w:tr w:rsidRPr="003912E4" w:rsidR="003912E4" w:rsidTr="000E2891" w14:paraId="789C13B5" w14:textId="77777777">
        <w:trPr>
          <w:trHeight w:val="271"/>
        </w:trPr>
        <w:tc>
          <w:tcPr>
            <w:tcW w:w="212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4CB2B760" w14:textId="77777777">
            <w:pPr>
              <w:spacing w:before="20" w:after="20" w:line="240" w:lineRule="auto"/>
              <w:ind w:left="0" w:right="0"/>
              <w:rPr>
                <w:b/>
                <w:bCs/>
                <w:color w:val="000000"/>
                <w:sz w:val="16"/>
                <w:szCs w:val="16"/>
              </w:rPr>
            </w:pPr>
            <w:r w:rsidRPr="003912E4">
              <w:rPr>
                <w:b/>
                <w:bCs/>
                <w:color w:val="000000"/>
                <w:sz w:val="16"/>
                <w:szCs w:val="16"/>
              </w:rPr>
              <w:t>M. OxyCodon 1 mg/ml p.o.</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F31BD08" w14:textId="77777777">
            <w:pPr>
              <w:spacing w:before="20" w:after="20" w:line="240" w:lineRule="auto"/>
              <w:ind w:left="0" w:right="0"/>
              <w:rPr>
                <w:b/>
                <w:bCs/>
                <w:color w:val="000000"/>
                <w:sz w:val="16"/>
                <w:szCs w:val="16"/>
              </w:rPr>
            </w:pPr>
            <w:r w:rsidRPr="003912E4">
              <w:rPr>
                <w:b/>
                <w:bCs/>
                <w:color w:val="000000"/>
                <w:sz w:val="16"/>
                <w:szCs w:val="16"/>
              </w:rPr>
              <w:t>Analgetika</w:t>
            </w:r>
          </w:p>
        </w:tc>
        <w:tc>
          <w:tcPr>
            <w:tcW w:w="141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22DCFF9" w14:textId="77777777">
            <w:pPr>
              <w:spacing w:before="20" w:after="20" w:line="240" w:lineRule="auto"/>
              <w:ind w:left="0" w:right="0"/>
              <w:rPr>
                <w:b/>
                <w:bCs/>
                <w:color w:val="000000"/>
                <w:sz w:val="16"/>
                <w:szCs w:val="16"/>
              </w:rPr>
            </w:pPr>
            <w:r w:rsidRPr="003912E4">
              <w:rPr>
                <w:b/>
                <w:bCs/>
                <w:color w:val="000000"/>
                <w:sz w:val="16"/>
                <w:szCs w:val="16"/>
              </w:rPr>
              <w:t>0,1-0,2 mg/kg</w:t>
            </w:r>
          </w:p>
        </w:tc>
        <w:tc>
          <w:tcPr>
            <w:tcW w:w="1418"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229044DF" w14:textId="77777777">
            <w:pPr>
              <w:spacing w:before="20" w:after="20" w:line="240" w:lineRule="auto"/>
              <w:ind w:left="0" w:right="0"/>
              <w:rPr>
                <w:b/>
                <w:bCs/>
                <w:color w:val="000000"/>
                <w:sz w:val="16"/>
                <w:szCs w:val="16"/>
              </w:rPr>
            </w:pPr>
            <w:r w:rsidRPr="003912E4">
              <w:rPr>
                <w:b/>
                <w:bCs/>
                <w:color w:val="000000"/>
                <w:sz w:val="16"/>
                <w:szCs w:val="16"/>
              </w:rPr>
              <w:t>100%/tim</w:t>
            </w:r>
          </w:p>
        </w:tc>
        <w:tc>
          <w:tcPr>
            <w:tcW w:w="98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3AEE872" w14:textId="77777777">
            <w:pPr>
              <w:spacing w:before="20" w:after="20" w:line="240" w:lineRule="auto"/>
              <w:ind w:left="0" w:right="0"/>
              <w:rPr>
                <w:b/>
                <w:bCs/>
                <w:color w:val="000000"/>
                <w:sz w:val="16"/>
                <w:szCs w:val="16"/>
              </w:rPr>
            </w:pPr>
            <w:r w:rsidRPr="003912E4">
              <w:rPr>
                <w:b/>
                <w:bCs/>
                <w:color w:val="000000"/>
                <w:sz w:val="16"/>
                <w:szCs w:val="16"/>
              </w:rPr>
              <w:t> </w:t>
            </w:r>
          </w:p>
        </w:tc>
        <w:tc>
          <w:tcPr>
            <w:tcW w:w="79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8181131" w14:textId="77777777">
            <w:pPr>
              <w:spacing w:before="20" w:after="20" w:line="240" w:lineRule="auto"/>
              <w:ind w:left="0" w:right="0"/>
              <w:rPr>
                <w:b/>
                <w:bCs/>
                <w:color w:val="000000"/>
                <w:sz w:val="16"/>
                <w:szCs w:val="16"/>
              </w:rPr>
            </w:pPr>
            <w:r w:rsidRPr="003912E4">
              <w:rPr>
                <w:b/>
                <w:bCs/>
                <w:color w:val="000000"/>
                <w:sz w:val="16"/>
                <w:szCs w:val="16"/>
              </w:rPr>
              <w:t>1 mg</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0E584BFC" w14:textId="77777777">
            <w:pPr>
              <w:spacing w:before="20" w:after="20" w:line="240" w:lineRule="auto"/>
              <w:ind w:left="0" w:right="0"/>
              <w:rPr>
                <w:b/>
                <w:bCs/>
                <w:color w:val="000000"/>
                <w:sz w:val="16"/>
                <w:szCs w:val="16"/>
              </w:rPr>
            </w:pPr>
            <w:r w:rsidRPr="003912E4">
              <w:rPr>
                <w:b/>
                <w:bCs/>
                <w:color w:val="000000"/>
                <w:sz w:val="16"/>
                <w:szCs w:val="16"/>
              </w:rPr>
              <w:t>2 mg</w:t>
            </w:r>
          </w:p>
        </w:tc>
        <w:tc>
          <w:tcPr>
            <w:tcW w:w="92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6C67CB73" w14:textId="77777777">
            <w:pPr>
              <w:spacing w:before="20" w:after="20" w:line="240" w:lineRule="auto"/>
              <w:ind w:left="0" w:right="0"/>
              <w:rPr>
                <w:b/>
                <w:bCs/>
                <w:color w:val="000000"/>
                <w:sz w:val="16"/>
                <w:szCs w:val="16"/>
              </w:rPr>
            </w:pPr>
            <w:r w:rsidRPr="003912E4">
              <w:rPr>
                <w:b/>
                <w:bCs/>
                <w:color w:val="000000"/>
                <w:sz w:val="16"/>
                <w:szCs w:val="16"/>
              </w:rPr>
              <w:t>4 mg</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64F4F0DD" w14:textId="77777777">
            <w:pPr>
              <w:spacing w:before="20" w:after="20" w:line="240" w:lineRule="auto"/>
              <w:ind w:left="0" w:right="0"/>
              <w:rPr>
                <w:b/>
                <w:bCs/>
                <w:color w:val="000000"/>
                <w:sz w:val="16"/>
                <w:szCs w:val="16"/>
              </w:rPr>
            </w:pPr>
            <w:r w:rsidRPr="003912E4">
              <w:rPr>
                <w:b/>
                <w:bCs/>
                <w:color w:val="000000"/>
                <w:sz w:val="16"/>
                <w:szCs w:val="16"/>
              </w:rPr>
              <w:t>5 mg</w:t>
            </w:r>
          </w:p>
        </w:tc>
        <w:tc>
          <w:tcPr>
            <w:tcW w:w="78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23C93251" w14:textId="77777777">
            <w:pPr>
              <w:spacing w:before="20" w:after="20" w:line="240" w:lineRule="auto"/>
              <w:ind w:left="0" w:right="0"/>
              <w:rPr>
                <w:b/>
                <w:bCs/>
                <w:color w:val="000000"/>
                <w:sz w:val="16"/>
                <w:szCs w:val="16"/>
              </w:rPr>
            </w:pPr>
            <w:r w:rsidRPr="003912E4">
              <w:rPr>
                <w:b/>
                <w:bCs/>
                <w:color w:val="000000"/>
                <w:sz w:val="16"/>
                <w:szCs w:val="16"/>
              </w:rPr>
              <w:t>7,5 mg</w:t>
            </w:r>
          </w:p>
        </w:tc>
      </w:tr>
      <w:tr w:rsidRPr="003912E4" w:rsidR="003912E4" w:rsidTr="000E2891" w14:paraId="13EF8756" w14:textId="77777777">
        <w:trPr>
          <w:trHeight w:val="271"/>
        </w:trPr>
        <w:tc>
          <w:tcPr>
            <w:tcW w:w="212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16ACEF22" w14:textId="77777777">
            <w:pPr>
              <w:spacing w:before="20" w:after="20" w:line="240" w:lineRule="auto"/>
              <w:ind w:left="0" w:right="0"/>
              <w:rPr>
                <w:b/>
                <w:bCs/>
                <w:color w:val="000000"/>
                <w:sz w:val="16"/>
                <w:szCs w:val="16"/>
              </w:rPr>
            </w:pPr>
            <w:r w:rsidRPr="003912E4">
              <w:rPr>
                <w:b/>
                <w:bCs/>
                <w:color w:val="000000"/>
                <w:sz w:val="16"/>
                <w:szCs w:val="16"/>
              </w:rPr>
              <w:t>Ketanest 5 mg/ml i.v</w:t>
            </w:r>
          </w:p>
        </w:tc>
        <w:tc>
          <w:tcPr>
            <w:tcW w:w="1134"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35E9FE1" w14:textId="77777777">
            <w:pPr>
              <w:spacing w:before="20" w:after="20" w:line="240" w:lineRule="auto"/>
              <w:ind w:left="0" w:right="0"/>
              <w:rPr>
                <w:b/>
                <w:bCs/>
                <w:color w:val="000000"/>
                <w:sz w:val="16"/>
                <w:szCs w:val="16"/>
              </w:rPr>
            </w:pPr>
            <w:r w:rsidRPr="003912E4">
              <w:rPr>
                <w:b/>
                <w:bCs/>
                <w:color w:val="000000"/>
                <w:sz w:val="16"/>
                <w:szCs w:val="16"/>
              </w:rPr>
              <w:t>Analgetika</w:t>
            </w:r>
          </w:p>
        </w:tc>
        <w:tc>
          <w:tcPr>
            <w:tcW w:w="141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0283AE0" w14:textId="77777777">
            <w:pPr>
              <w:spacing w:before="20" w:after="20" w:line="240" w:lineRule="auto"/>
              <w:ind w:left="0" w:right="0"/>
              <w:rPr>
                <w:b/>
                <w:bCs/>
                <w:color w:val="000000"/>
                <w:sz w:val="16"/>
                <w:szCs w:val="16"/>
              </w:rPr>
            </w:pPr>
            <w:r w:rsidRPr="003912E4">
              <w:rPr>
                <w:b/>
                <w:bCs/>
                <w:color w:val="000000"/>
                <w:sz w:val="16"/>
                <w:szCs w:val="16"/>
              </w:rPr>
              <w:t>0,1-0,25 mg/kg</w:t>
            </w:r>
          </w:p>
        </w:tc>
        <w:tc>
          <w:tcPr>
            <w:tcW w:w="1418"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2678FCD" w14:textId="77777777">
            <w:pPr>
              <w:spacing w:before="20" w:after="20" w:line="240" w:lineRule="auto"/>
              <w:ind w:left="0" w:right="0"/>
              <w:rPr>
                <w:b/>
                <w:bCs/>
                <w:color w:val="000000"/>
                <w:sz w:val="16"/>
                <w:szCs w:val="16"/>
              </w:rPr>
            </w:pPr>
            <w:r w:rsidRPr="003912E4">
              <w:rPr>
                <w:b/>
                <w:bCs/>
                <w:color w:val="000000"/>
                <w:sz w:val="16"/>
                <w:szCs w:val="16"/>
              </w:rPr>
              <w:t>100%/5:e min</w:t>
            </w:r>
          </w:p>
        </w:tc>
        <w:tc>
          <w:tcPr>
            <w:tcW w:w="98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5A045894" w14:textId="77777777">
            <w:pPr>
              <w:spacing w:before="20" w:after="20" w:line="240" w:lineRule="auto"/>
              <w:ind w:left="0" w:right="0"/>
              <w:rPr>
                <w:b/>
                <w:bCs/>
                <w:color w:val="000000"/>
                <w:sz w:val="16"/>
                <w:szCs w:val="16"/>
              </w:rPr>
            </w:pPr>
            <w:r w:rsidRPr="003912E4">
              <w:rPr>
                <w:b/>
                <w:bCs/>
                <w:color w:val="000000"/>
                <w:sz w:val="16"/>
                <w:szCs w:val="16"/>
              </w:rPr>
              <w:t>0,5 mg/kg</w:t>
            </w:r>
          </w:p>
        </w:tc>
        <w:tc>
          <w:tcPr>
            <w:tcW w:w="79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73C70CF1" w14:textId="77777777">
            <w:pPr>
              <w:spacing w:before="20" w:after="20" w:line="240" w:lineRule="auto"/>
              <w:ind w:left="0" w:right="0"/>
              <w:rPr>
                <w:b/>
                <w:bCs/>
                <w:color w:val="000000"/>
                <w:sz w:val="16"/>
                <w:szCs w:val="16"/>
              </w:rPr>
            </w:pPr>
            <w:r w:rsidRPr="003912E4">
              <w:rPr>
                <w:b/>
                <w:bCs/>
                <w:color w:val="000000"/>
                <w:sz w:val="16"/>
                <w:szCs w:val="16"/>
              </w:rPr>
              <w:t>1 mg</w:t>
            </w:r>
          </w:p>
        </w:tc>
        <w:tc>
          <w:tcPr>
            <w:tcW w:w="85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6486EF7" w14:textId="77777777">
            <w:pPr>
              <w:spacing w:before="20" w:after="20" w:line="240" w:lineRule="auto"/>
              <w:ind w:left="0" w:right="0"/>
              <w:rPr>
                <w:b/>
                <w:bCs/>
                <w:color w:val="000000"/>
                <w:sz w:val="16"/>
                <w:szCs w:val="16"/>
              </w:rPr>
            </w:pPr>
            <w:r w:rsidRPr="003912E4">
              <w:rPr>
                <w:b/>
                <w:bCs/>
                <w:color w:val="000000"/>
                <w:sz w:val="16"/>
                <w:szCs w:val="16"/>
              </w:rPr>
              <w:t>2 mg</w:t>
            </w:r>
          </w:p>
        </w:tc>
        <w:tc>
          <w:tcPr>
            <w:tcW w:w="920"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13D5C57C" w14:textId="77777777">
            <w:pPr>
              <w:spacing w:before="20" w:after="20" w:line="240" w:lineRule="auto"/>
              <w:ind w:left="0" w:right="0"/>
              <w:rPr>
                <w:b/>
                <w:bCs/>
                <w:color w:val="000000"/>
                <w:sz w:val="16"/>
                <w:szCs w:val="16"/>
              </w:rPr>
            </w:pPr>
            <w:r w:rsidRPr="003912E4">
              <w:rPr>
                <w:b/>
                <w:bCs/>
                <w:color w:val="000000"/>
                <w:sz w:val="16"/>
                <w:szCs w:val="16"/>
              </w:rPr>
              <w:t>3 mg</w:t>
            </w:r>
          </w:p>
        </w:tc>
        <w:tc>
          <w:tcPr>
            <w:tcW w:w="85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B05F207" w14:textId="77777777">
            <w:pPr>
              <w:spacing w:before="20" w:after="20" w:line="240" w:lineRule="auto"/>
              <w:ind w:left="0" w:right="0"/>
              <w:rPr>
                <w:b/>
                <w:bCs/>
                <w:color w:val="000000"/>
                <w:sz w:val="16"/>
                <w:szCs w:val="16"/>
              </w:rPr>
            </w:pPr>
            <w:r w:rsidRPr="003912E4">
              <w:rPr>
                <w:b/>
                <w:bCs/>
                <w:color w:val="000000"/>
                <w:sz w:val="16"/>
                <w:szCs w:val="16"/>
              </w:rPr>
              <w:t>4 mg</w:t>
            </w:r>
          </w:p>
        </w:tc>
        <w:tc>
          <w:tcPr>
            <w:tcW w:w="780"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7E22B10F" w14:textId="77777777">
            <w:pPr>
              <w:spacing w:before="20" w:after="20" w:line="240" w:lineRule="auto"/>
              <w:ind w:left="0" w:right="0"/>
              <w:rPr>
                <w:b/>
                <w:bCs/>
                <w:color w:val="000000"/>
                <w:sz w:val="16"/>
                <w:szCs w:val="16"/>
              </w:rPr>
            </w:pPr>
            <w:r w:rsidRPr="003912E4">
              <w:rPr>
                <w:b/>
                <w:bCs/>
                <w:color w:val="000000"/>
                <w:sz w:val="16"/>
                <w:szCs w:val="16"/>
              </w:rPr>
              <w:t>5 mg</w:t>
            </w:r>
          </w:p>
        </w:tc>
      </w:tr>
      <w:tr w:rsidRPr="003912E4" w:rsidR="003912E4" w:rsidTr="000E2891" w14:paraId="51294B0F" w14:textId="77777777">
        <w:trPr>
          <w:trHeight w:val="271"/>
        </w:trPr>
        <w:tc>
          <w:tcPr>
            <w:tcW w:w="212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67279D85" w14:textId="77777777">
            <w:pPr>
              <w:spacing w:before="20" w:after="20" w:line="240" w:lineRule="auto"/>
              <w:ind w:left="0" w:right="0"/>
              <w:rPr>
                <w:b/>
                <w:bCs/>
                <w:color w:val="000000"/>
                <w:sz w:val="16"/>
                <w:szCs w:val="16"/>
              </w:rPr>
            </w:pPr>
            <w:r w:rsidRPr="003912E4">
              <w:rPr>
                <w:b/>
                <w:bCs/>
                <w:color w:val="000000"/>
                <w:sz w:val="16"/>
                <w:szCs w:val="16"/>
              </w:rPr>
              <w:t>Midazolam 1mg/ml i.v.</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5D2E8C1" w14:textId="77777777">
            <w:pPr>
              <w:spacing w:before="20" w:after="20" w:line="240" w:lineRule="auto"/>
              <w:ind w:left="0" w:right="0"/>
              <w:rPr>
                <w:b/>
                <w:bCs/>
                <w:color w:val="000000"/>
                <w:sz w:val="16"/>
                <w:szCs w:val="16"/>
              </w:rPr>
            </w:pPr>
            <w:r w:rsidRPr="003912E4">
              <w:rPr>
                <w:b/>
                <w:bCs/>
                <w:color w:val="000000"/>
                <w:sz w:val="16"/>
                <w:szCs w:val="16"/>
              </w:rPr>
              <w:t>Sedering</w:t>
            </w:r>
          </w:p>
        </w:tc>
        <w:tc>
          <w:tcPr>
            <w:tcW w:w="141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7383477" w14:textId="77777777">
            <w:pPr>
              <w:spacing w:before="20" w:after="20" w:line="240" w:lineRule="auto"/>
              <w:ind w:left="0" w:right="0"/>
              <w:rPr>
                <w:b/>
                <w:bCs/>
                <w:color w:val="000000"/>
                <w:sz w:val="16"/>
                <w:szCs w:val="16"/>
              </w:rPr>
            </w:pPr>
            <w:r w:rsidRPr="003912E4">
              <w:rPr>
                <w:b/>
                <w:bCs/>
                <w:color w:val="000000"/>
                <w:sz w:val="16"/>
                <w:szCs w:val="16"/>
              </w:rPr>
              <w:t>0,05-0,1 mg/kg</w:t>
            </w:r>
          </w:p>
        </w:tc>
        <w:tc>
          <w:tcPr>
            <w:tcW w:w="1418"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024198EB" w14:textId="77777777">
            <w:pPr>
              <w:spacing w:after="0" w:line="240" w:lineRule="auto"/>
              <w:ind w:left="0" w:right="0"/>
              <w:rPr>
                <w:b/>
                <w:bCs/>
                <w:color w:val="000000"/>
                <w:sz w:val="16"/>
                <w:szCs w:val="16"/>
              </w:rPr>
            </w:pPr>
            <w:r w:rsidRPr="003912E4">
              <w:rPr>
                <w:b/>
                <w:bCs/>
                <w:color w:val="000000"/>
                <w:sz w:val="16"/>
                <w:szCs w:val="16"/>
              </w:rPr>
              <w:t>0,025-0,05 mg/kg</w:t>
            </w:r>
          </w:p>
          <w:p w:rsidRPr="003912E4" w:rsidR="003912E4" w:rsidP="003912E4" w:rsidRDefault="003912E4" w14:paraId="29942120" w14:textId="77777777">
            <w:pPr>
              <w:spacing w:after="0" w:line="240" w:lineRule="auto"/>
              <w:ind w:left="0" w:right="0"/>
              <w:rPr>
                <w:b/>
                <w:bCs/>
                <w:color w:val="000000"/>
                <w:sz w:val="16"/>
                <w:szCs w:val="16"/>
              </w:rPr>
            </w:pPr>
            <w:r w:rsidRPr="003912E4">
              <w:rPr>
                <w:b/>
                <w:bCs/>
                <w:color w:val="000000"/>
                <w:sz w:val="16"/>
                <w:szCs w:val="16"/>
              </w:rPr>
              <w:t>efter 5-10 min.</w:t>
            </w:r>
          </w:p>
          <w:p w:rsidRPr="003912E4" w:rsidR="003912E4" w:rsidP="003912E4" w:rsidRDefault="003912E4" w14:paraId="32C7937B" w14:textId="77777777">
            <w:pPr>
              <w:spacing w:after="0" w:line="240" w:lineRule="auto"/>
              <w:ind w:left="0" w:right="0"/>
              <w:rPr>
                <w:b/>
                <w:bCs/>
                <w:color w:val="000000"/>
                <w:sz w:val="16"/>
                <w:szCs w:val="16"/>
              </w:rPr>
            </w:pPr>
            <w:r w:rsidRPr="003912E4">
              <w:rPr>
                <w:b/>
                <w:bCs/>
                <w:color w:val="000000"/>
                <w:sz w:val="16"/>
                <w:szCs w:val="16"/>
              </w:rPr>
              <w:t>Max 2,5mg</w:t>
            </w:r>
          </w:p>
        </w:tc>
        <w:tc>
          <w:tcPr>
            <w:tcW w:w="98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2D71B1C6" w14:textId="77777777">
            <w:pPr>
              <w:spacing w:before="20" w:after="20" w:line="240" w:lineRule="auto"/>
              <w:ind w:left="0" w:right="0"/>
              <w:rPr>
                <w:b/>
                <w:bCs/>
                <w:color w:val="000000"/>
                <w:sz w:val="16"/>
                <w:szCs w:val="16"/>
              </w:rPr>
            </w:pPr>
            <w:r w:rsidRPr="003912E4">
              <w:rPr>
                <w:b/>
                <w:bCs/>
                <w:color w:val="000000"/>
                <w:sz w:val="16"/>
                <w:szCs w:val="16"/>
              </w:rPr>
              <w:t>5 mg</w:t>
            </w:r>
          </w:p>
        </w:tc>
        <w:tc>
          <w:tcPr>
            <w:tcW w:w="79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DBDB578" w14:textId="77777777">
            <w:pPr>
              <w:spacing w:before="20" w:after="20" w:line="240" w:lineRule="auto"/>
              <w:ind w:left="0" w:right="0"/>
              <w:rPr>
                <w:b/>
                <w:bCs/>
                <w:color w:val="000000"/>
                <w:sz w:val="16"/>
                <w:szCs w:val="16"/>
              </w:rPr>
            </w:pPr>
            <w:r w:rsidRPr="003912E4">
              <w:rPr>
                <w:b/>
                <w:bCs/>
                <w:color w:val="000000"/>
                <w:sz w:val="16"/>
                <w:szCs w:val="16"/>
              </w:rPr>
              <w:t>0,5 mg</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1E7B3CD" w14:textId="77777777">
            <w:pPr>
              <w:spacing w:before="20" w:after="20" w:line="240" w:lineRule="auto"/>
              <w:ind w:left="0" w:right="0"/>
              <w:rPr>
                <w:b/>
                <w:bCs/>
                <w:color w:val="000000"/>
                <w:sz w:val="16"/>
                <w:szCs w:val="16"/>
              </w:rPr>
            </w:pPr>
            <w:r w:rsidRPr="003912E4">
              <w:rPr>
                <w:b/>
                <w:bCs/>
                <w:color w:val="000000"/>
                <w:sz w:val="16"/>
                <w:szCs w:val="16"/>
              </w:rPr>
              <w:t>1 mg</w:t>
            </w:r>
          </w:p>
        </w:tc>
        <w:tc>
          <w:tcPr>
            <w:tcW w:w="92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60E9BF60" w14:textId="77777777">
            <w:pPr>
              <w:spacing w:before="20" w:after="20" w:line="240" w:lineRule="auto"/>
              <w:ind w:left="0" w:right="0"/>
              <w:rPr>
                <w:b/>
                <w:bCs/>
                <w:color w:val="000000"/>
                <w:sz w:val="16"/>
                <w:szCs w:val="16"/>
              </w:rPr>
            </w:pPr>
            <w:r w:rsidRPr="003912E4">
              <w:rPr>
                <w:b/>
                <w:bCs/>
                <w:color w:val="000000"/>
                <w:sz w:val="16"/>
                <w:szCs w:val="16"/>
              </w:rPr>
              <w:t>1,5 mg</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025FA21E" w14:textId="77777777">
            <w:pPr>
              <w:spacing w:before="20" w:after="20" w:line="240" w:lineRule="auto"/>
              <w:ind w:left="0" w:right="0"/>
              <w:rPr>
                <w:b/>
                <w:bCs/>
                <w:color w:val="000000"/>
                <w:sz w:val="16"/>
                <w:szCs w:val="16"/>
              </w:rPr>
            </w:pPr>
            <w:r w:rsidRPr="003912E4">
              <w:rPr>
                <w:b/>
                <w:bCs/>
                <w:color w:val="000000"/>
                <w:sz w:val="16"/>
                <w:szCs w:val="16"/>
              </w:rPr>
              <w:t>2 mg</w:t>
            </w:r>
          </w:p>
        </w:tc>
        <w:tc>
          <w:tcPr>
            <w:tcW w:w="78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29DAFD04" w14:textId="77777777">
            <w:pPr>
              <w:spacing w:before="20" w:after="20" w:line="240" w:lineRule="auto"/>
              <w:ind w:left="0" w:right="0"/>
              <w:rPr>
                <w:b/>
                <w:bCs/>
                <w:color w:val="000000"/>
                <w:sz w:val="16"/>
                <w:szCs w:val="16"/>
              </w:rPr>
            </w:pPr>
            <w:r w:rsidRPr="003912E4">
              <w:rPr>
                <w:b/>
                <w:bCs/>
                <w:color w:val="000000"/>
                <w:sz w:val="16"/>
                <w:szCs w:val="16"/>
              </w:rPr>
              <w:t> </w:t>
            </w:r>
          </w:p>
        </w:tc>
      </w:tr>
      <w:tr w:rsidRPr="003912E4" w:rsidR="003912E4" w:rsidTr="000E2891" w14:paraId="08D61807" w14:textId="77777777">
        <w:trPr>
          <w:trHeight w:val="271"/>
        </w:trPr>
        <w:tc>
          <w:tcPr>
            <w:tcW w:w="212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8316FAB" w14:textId="77777777">
            <w:pPr>
              <w:spacing w:before="20" w:after="20" w:line="240" w:lineRule="auto"/>
              <w:ind w:left="0" w:right="0"/>
              <w:rPr>
                <w:b/>
                <w:bCs/>
                <w:color w:val="000000"/>
                <w:sz w:val="16"/>
                <w:szCs w:val="16"/>
              </w:rPr>
            </w:pPr>
            <w:r w:rsidRPr="003912E4">
              <w:rPr>
                <w:b/>
                <w:bCs/>
                <w:color w:val="000000"/>
                <w:sz w:val="16"/>
                <w:szCs w:val="16"/>
              </w:rPr>
              <w:t>Midozalam 1mg/ml p.o.</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5B95B834" w14:textId="77777777">
            <w:pPr>
              <w:spacing w:before="20" w:after="20" w:line="240" w:lineRule="auto"/>
              <w:ind w:left="0" w:right="0"/>
              <w:rPr>
                <w:b/>
                <w:bCs/>
                <w:color w:val="000000"/>
                <w:sz w:val="16"/>
                <w:szCs w:val="16"/>
              </w:rPr>
            </w:pPr>
            <w:r w:rsidRPr="003912E4">
              <w:rPr>
                <w:b/>
                <w:bCs/>
                <w:color w:val="000000"/>
                <w:sz w:val="16"/>
                <w:szCs w:val="16"/>
              </w:rPr>
              <w:t>Sedering</w:t>
            </w:r>
          </w:p>
        </w:tc>
        <w:tc>
          <w:tcPr>
            <w:tcW w:w="141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9C88EDD" w14:textId="77777777">
            <w:pPr>
              <w:spacing w:before="20" w:after="20" w:line="240" w:lineRule="auto"/>
              <w:ind w:left="0" w:right="0"/>
              <w:rPr>
                <w:b/>
                <w:bCs/>
                <w:color w:val="000000"/>
                <w:sz w:val="16"/>
                <w:szCs w:val="16"/>
              </w:rPr>
            </w:pPr>
            <w:r w:rsidRPr="003912E4">
              <w:rPr>
                <w:b/>
                <w:bCs/>
                <w:color w:val="000000"/>
                <w:sz w:val="16"/>
                <w:szCs w:val="16"/>
              </w:rPr>
              <w:t> 0,3-0,75 mg/kg</w:t>
            </w:r>
          </w:p>
        </w:tc>
        <w:tc>
          <w:tcPr>
            <w:tcW w:w="1418"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E1D844F" w14:textId="77777777">
            <w:pPr>
              <w:spacing w:after="0" w:line="240" w:lineRule="auto"/>
              <w:ind w:left="0" w:right="0"/>
              <w:rPr>
                <w:b/>
                <w:bCs/>
                <w:color w:val="000000"/>
                <w:sz w:val="16"/>
                <w:szCs w:val="16"/>
              </w:rPr>
            </w:pPr>
            <w:r w:rsidRPr="003912E4">
              <w:rPr>
                <w:b/>
                <w:bCs/>
                <w:color w:val="000000"/>
                <w:sz w:val="16"/>
                <w:szCs w:val="16"/>
              </w:rPr>
              <w:t xml:space="preserve">0,3 mg/kg </w:t>
            </w:r>
          </w:p>
          <w:p w:rsidRPr="003912E4" w:rsidR="003912E4" w:rsidP="003912E4" w:rsidRDefault="003912E4" w14:paraId="0D69A43E" w14:textId="77777777">
            <w:pPr>
              <w:spacing w:after="0" w:line="240" w:lineRule="auto"/>
              <w:ind w:left="0" w:right="0"/>
              <w:rPr>
                <w:b/>
                <w:bCs/>
                <w:color w:val="000000"/>
                <w:sz w:val="16"/>
                <w:szCs w:val="16"/>
              </w:rPr>
            </w:pPr>
            <w:r w:rsidRPr="003912E4">
              <w:rPr>
                <w:b/>
                <w:bCs/>
                <w:color w:val="000000"/>
                <w:sz w:val="16"/>
                <w:szCs w:val="16"/>
              </w:rPr>
              <w:t xml:space="preserve">efter 20 min. </w:t>
            </w:r>
          </w:p>
          <w:p w:rsidRPr="003912E4" w:rsidR="003912E4" w:rsidP="003912E4" w:rsidRDefault="003912E4" w14:paraId="28CE9453" w14:textId="77777777">
            <w:pPr>
              <w:spacing w:after="0" w:line="240" w:lineRule="auto"/>
              <w:ind w:left="0" w:right="0"/>
              <w:rPr>
                <w:b/>
                <w:bCs/>
                <w:color w:val="000000"/>
                <w:sz w:val="16"/>
                <w:szCs w:val="16"/>
              </w:rPr>
            </w:pPr>
            <w:r w:rsidRPr="003912E4">
              <w:rPr>
                <w:b/>
                <w:bCs/>
                <w:color w:val="000000"/>
                <w:sz w:val="16"/>
                <w:szCs w:val="16"/>
              </w:rPr>
              <w:t>Max 5 mg</w:t>
            </w:r>
          </w:p>
        </w:tc>
        <w:tc>
          <w:tcPr>
            <w:tcW w:w="98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81CF7AA" w14:textId="77777777">
            <w:pPr>
              <w:spacing w:before="20" w:after="20" w:line="240" w:lineRule="auto"/>
              <w:ind w:left="0" w:right="0"/>
              <w:rPr>
                <w:b/>
                <w:bCs/>
                <w:color w:val="000000"/>
                <w:sz w:val="16"/>
                <w:szCs w:val="16"/>
              </w:rPr>
            </w:pPr>
            <w:r w:rsidRPr="003912E4">
              <w:rPr>
                <w:b/>
                <w:bCs/>
                <w:color w:val="000000"/>
                <w:sz w:val="16"/>
                <w:szCs w:val="16"/>
              </w:rPr>
              <w:t>10 mg</w:t>
            </w:r>
          </w:p>
        </w:tc>
        <w:tc>
          <w:tcPr>
            <w:tcW w:w="79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2A56017C" w14:textId="77777777">
            <w:pPr>
              <w:spacing w:before="20" w:after="20" w:line="240" w:lineRule="auto"/>
              <w:ind w:left="0" w:right="0"/>
              <w:rPr>
                <w:b/>
                <w:bCs/>
                <w:color w:val="000000"/>
                <w:sz w:val="16"/>
                <w:szCs w:val="16"/>
              </w:rPr>
            </w:pPr>
            <w:r w:rsidRPr="003912E4">
              <w:rPr>
                <w:b/>
                <w:bCs/>
                <w:color w:val="000000"/>
                <w:sz w:val="16"/>
                <w:szCs w:val="16"/>
              </w:rPr>
              <w:t>3 mg</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4083CBE3" w14:textId="77777777">
            <w:pPr>
              <w:spacing w:before="20" w:after="20" w:line="240" w:lineRule="auto"/>
              <w:ind w:left="0" w:right="0"/>
              <w:rPr>
                <w:b/>
                <w:bCs/>
                <w:color w:val="000000"/>
                <w:sz w:val="16"/>
                <w:szCs w:val="16"/>
              </w:rPr>
            </w:pPr>
            <w:r w:rsidRPr="003912E4">
              <w:rPr>
                <w:b/>
                <w:bCs/>
                <w:color w:val="000000"/>
                <w:sz w:val="16"/>
                <w:szCs w:val="16"/>
              </w:rPr>
              <w:t>6 mg</w:t>
            </w:r>
          </w:p>
        </w:tc>
        <w:tc>
          <w:tcPr>
            <w:tcW w:w="92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B319524" w14:textId="77777777">
            <w:pPr>
              <w:spacing w:before="20" w:after="20" w:line="240" w:lineRule="auto"/>
              <w:ind w:left="0" w:right="0"/>
              <w:rPr>
                <w:b/>
                <w:bCs/>
                <w:color w:val="000000"/>
                <w:sz w:val="16"/>
                <w:szCs w:val="16"/>
              </w:rPr>
            </w:pPr>
            <w:r w:rsidRPr="003912E4">
              <w:rPr>
                <w:b/>
                <w:bCs/>
                <w:color w:val="000000"/>
                <w:sz w:val="16"/>
                <w:szCs w:val="16"/>
              </w:rPr>
              <w:t>10 mg</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5833391A" w14:textId="77777777">
            <w:pPr>
              <w:spacing w:before="20" w:after="20" w:line="240" w:lineRule="auto"/>
              <w:ind w:left="0" w:right="0"/>
              <w:rPr>
                <w:b/>
                <w:bCs/>
                <w:color w:val="000000"/>
                <w:sz w:val="16"/>
                <w:szCs w:val="16"/>
              </w:rPr>
            </w:pPr>
            <w:r w:rsidRPr="003912E4">
              <w:rPr>
                <w:b/>
                <w:bCs/>
                <w:color w:val="000000"/>
                <w:sz w:val="16"/>
                <w:szCs w:val="16"/>
              </w:rPr>
              <w:t> </w:t>
            </w:r>
          </w:p>
        </w:tc>
        <w:tc>
          <w:tcPr>
            <w:tcW w:w="78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40228F09" w14:textId="77777777">
            <w:pPr>
              <w:spacing w:before="20" w:after="20" w:line="240" w:lineRule="auto"/>
              <w:ind w:left="0" w:right="0"/>
              <w:rPr>
                <w:b/>
                <w:bCs/>
                <w:color w:val="000000"/>
                <w:sz w:val="16"/>
                <w:szCs w:val="16"/>
              </w:rPr>
            </w:pPr>
            <w:r w:rsidRPr="003912E4">
              <w:rPr>
                <w:b/>
                <w:bCs/>
                <w:color w:val="000000"/>
                <w:sz w:val="16"/>
                <w:szCs w:val="16"/>
              </w:rPr>
              <w:t> </w:t>
            </w:r>
          </w:p>
        </w:tc>
      </w:tr>
      <w:tr w:rsidRPr="003912E4" w:rsidR="003912E4" w:rsidTr="000E2891" w14:paraId="7125FC4F" w14:textId="77777777">
        <w:trPr>
          <w:trHeight w:val="271"/>
        </w:trPr>
        <w:tc>
          <w:tcPr>
            <w:tcW w:w="212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8646A29" w14:textId="77777777">
            <w:pPr>
              <w:spacing w:before="20" w:after="20" w:line="240" w:lineRule="auto"/>
              <w:ind w:left="0" w:right="0"/>
              <w:rPr>
                <w:b/>
                <w:bCs/>
                <w:color w:val="000000"/>
                <w:sz w:val="16"/>
                <w:szCs w:val="16"/>
              </w:rPr>
            </w:pPr>
            <w:r w:rsidRPr="003912E4">
              <w:rPr>
                <w:b/>
                <w:bCs/>
                <w:color w:val="000000"/>
                <w:sz w:val="16"/>
                <w:szCs w:val="16"/>
              </w:rPr>
              <w:t>Midazolam 1mg/ml rektalt</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5F496169" w14:textId="77777777">
            <w:pPr>
              <w:spacing w:before="20" w:after="20" w:line="240" w:lineRule="auto"/>
              <w:ind w:left="0" w:right="0"/>
              <w:rPr>
                <w:b/>
                <w:bCs/>
                <w:color w:val="000000"/>
                <w:sz w:val="16"/>
                <w:szCs w:val="16"/>
              </w:rPr>
            </w:pPr>
            <w:r w:rsidRPr="003912E4">
              <w:rPr>
                <w:b/>
                <w:bCs/>
                <w:color w:val="000000"/>
                <w:sz w:val="16"/>
                <w:szCs w:val="16"/>
              </w:rPr>
              <w:t>Sedering</w:t>
            </w:r>
          </w:p>
        </w:tc>
        <w:tc>
          <w:tcPr>
            <w:tcW w:w="141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D2AF408" w14:textId="77777777">
            <w:pPr>
              <w:spacing w:before="20" w:after="20" w:line="240" w:lineRule="auto"/>
              <w:ind w:left="0" w:right="0"/>
              <w:rPr>
                <w:b/>
                <w:bCs/>
                <w:color w:val="000000"/>
                <w:sz w:val="16"/>
                <w:szCs w:val="16"/>
              </w:rPr>
            </w:pPr>
            <w:r w:rsidRPr="003912E4">
              <w:rPr>
                <w:b/>
                <w:bCs/>
                <w:color w:val="000000"/>
                <w:sz w:val="16"/>
                <w:szCs w:val="16"/>
              </w:rPr>
              <w:t>0,2-0,5 mg/kg</w:t>
            </w:r>
          </w:p>
        </w:tc>
        <w:tc>
          <w:tcPr>
            <w:tcW w:w="1418"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3E08630" w14:textId="77777777">
            <w:pPr>
              <w:spacing w:after="0" w:line="240" w:lineRule="auto"/>
              <w:ind w:left="0" w:right="0"/>
              <w:rPr>
                <w:b/>
                <w:bCs/>
                <w:color w:val="000000"/>
                <w:sz w:val="16"/>
                <w:szCs w:val="16"/>
              </w:rPr>
            </w:pPr>
            <w:r w:rsidRPr="003912E4">
              <w:rPr>
                <w:b/>
                <w:bCs/>
                <w:color w:val="000000"/>
                <w:sz w:val="16"/>
                <w:szCs w:val="16"/>
              </w:rPr>
              <w:t>0,1-0,25 mg/kg</w:t>
            </w:r>
          </w:p>
          <w:p w:rsidRPr="003912E4" w:rsidR="003912E4" w:rsidP="003912E4" w:rsidRDefault="003912E4" w14:paraId="2788AA84" w14:textId="77777777">
            <w:pPr>
              <w:spacing w:after="0" w:line="240" w:lineRule="auto"/>
              <w:ind w:left="0" w:right="0"/>
              <w:rPr>
                <w:b/>
                <w:bCs/>
                <w:color w:val="000000"/>
                <w:sz w:val="16"/>
                <w:szCs w:val="16"/>
              </w:rPr>
            </w:pPr>
            <w:r w:rsidRPr="003912E4">
              <w:rPr>
                <w:b/>
                <w:bCs/>
                <w:color w:val="000000"/>
                <w:sz w:val="16"/>
                <w:szCs w:val="16"/>
              </w:rPr>
              <w:t>efter 20 min.</w:t>
            </w:r>
          </w:p>
          <w:p w:rsidRPr="003912E4" w:rsidR="003912E4" w:rsidP="003912E4" w:rsidRDefault="003912E4" w14:paraId="410263F1" w14:textId="77777777">
            <w:pPr>
              <w:spacing w:after="0" w:line="240" w:lineRule="auto"/>
              <w:ind w:left="0" w:right="0"/>
              <w:rPr>
                <w:b/>
                <w:bCs/>
                <w:color w:val="000000"/>
                <w:sz w:val="16"/>
                <w:szCs w:val="16"/>
              </w:rPr>
            </w:pPr>
            <w:r w:rsidRPr="003912E4">
              <w:rPr>
                <w:b/>
                <w:bCs/>
                <w:color w:val="000000"/>
                <w:sz w:val="16"/>
                <w:szCs w:val="16"/>
              </w:rPr>
              <w:t>Max 4 mg</w:t>
            </w:r>
          </w:p>
        </w:tc>
        <w:tc>
          <w:tcPr>
            <w:tcW w:w="98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3C0F42A" w14:textId="77777777">
            <w:pPr>
              <w:spacing w:before="20" w:after="20" w:line="240" w:lineRule="auto"/>
              <w:ind w:left="0" w:right="0"/>
              <w:rPr>
                <w:b/>
                <w:bCs/>
                <w:color w:val="000000"/>
                <w:sz w:val="16"/>
                <w:szCs w:val="16"/>
              </w:rPr>
            </w:pPr>
            <w:r w:rsidRPr="003912E4">
              <w:rPr>
                <w:b/>
                <w:bCs/>
                <w:color w:val="000000"/>
                <w:sz w:val="16"/>
                <w:szCs w:val="16"/>
              </w:rPr>
              <w:t>10 mg</w:t>
            </w:r>
          </w:p>
        </w:tc>
        <w:tc>
          <w:tcPr>
            <w:tcW w:w="79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6C639A0A" w14:textId="77777777">
            <w:pPr>
              <w:spacing w:before="20" w:after="20" w:line="240" w:lineRule="auto"/>
              <w:ind w:left="0" w:right="0"/>
              <w:rPr>
                <w:b/>
                <w:bCs/>
                <w:color w:val="000000"/>
                <w:sz w:val="16"/>
                <w:szCs w:val="16"/>
              </w:rPr>
            </w:pPr>
            <w:r w:rsidRPr="003912E4">
              <w:rPr>
                <w:b/>
                <w:bCs/>
                <w:color w:val="000000"/>
                <w:sz w:val="16"/>
                <w:szCs w:val="16"/>
              </w:rPr>
              <w:t>2 mg</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441966F8" w14:textId="77777777">
            <w:pPr>
              <w:spacing w:before="20" w:after="20" w:line="240" w:lineRule="auto"/>
              <w:ind w:left="0" w:right="0"/>
              <w:rPr>
                <w:b/>
                <w:bCs/>
                <w:color w:val="000000"/>
                <w:sz w:val="16"/>
                <w:szCs w:val="16"/>
              </w:rPr>
            </w:pPr>
            <w:r w:rsidRPr="003912E4">
              <w:rPr>
                <w:b/>
                <w:bCs/>
                <w:color w:val="000000"/>
                <w:sz w:val="16"/>
                <w:szCs w:val="16"/>
              </w:rPr>
              <w:t>4 mg</w:t>
            </w:r>
          </w:p>
        </w:tc>
        <w:tc>
          <w:tcPr>
            <w:tcW w:w="92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D902352" w14:textId="77777777">
            <w:pPr>
              <w:spacing w:before="20" w:after="20" w:line="240" w:lineRule="auto"/>
              <w:ind w:left="0" w:right="0"/>
              <w:rPr>
                <w:b/>
                <w:bCs/>
                <w:color w:val="000000"/>
                <w:sz w:val="16"/>
                <w:szCs w:val="16"/>
              </w:rPr>
            </w:pPr>
            <w:r w:rsidRPr="003912E4">
              <w:rPr>
                <w:b/>
                <w:bCs/>
                <w:color w:val="000000"/>
                <w:sz w:val="16"/>
                <w:szCs w:val="16"/>
              </w:rPr>
              <w:t>8 mg</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DA7B17E" w14:textId="77777777">
            <w:pPr>
              <w:spacing w:before="20" w:after="20" w:line="240" w:lineRule="auto"/>
              <w:ind w:left="0" w:right="0"/>
              <w:rPr>
                <w:b/>
                <w:bCs/>
                <w:color w:val="000000"/>
                <w:sz w:val="16"/>
                <w:szCs w:val="16"/>
              </w:rPr>
            </w:pPr>
            <w:r w:rsidRPr="003912E4">
              <w:rPr>
                <w:b/>
                <w:bCs/>
                <w:color w:val="000000"/>
                <w:sz w:val="16"/>
                <w:szCs w:val="16"/>
              </w:rPr>
              <w:t>10 mg</w:t>
            </w:r>
          </w:p>
        </w:tc>
        <w:tc>
          <w:tcPr>
            <w:tcW w:w="78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65510B28" w14:textId="77777777">
            <w:pPr>
              <w:spacing w:before="20" w:after="20" w:line="240" w:lineRule="auto"/>
              <w:ind w:left="0" w:right="0"/>
              <w:rPr>
                <w:b/>
                <w:bCs/>
                <w:color w:val="000000"/>
                <w:sz w:val="16"/>
                <w:szCs w:val="16"/>
              </w:rPr>
            </w:pPr>
            <w:r w:rsidRPr="003912E4">
              <w:rPr>
                <w:b/>
                <w:bCs/>
                <w:color w:val="000000"/>
                <w:sz w:val="16"/>
                <w:szCs w:val="16"/>
              </w:rPr>
              <w:t> </w:t>
            </w:r>
          </w:p>
        </w:tc>
      </w:tr>
      <w:tr w:rsidRPr="003912E4" w:rsidR="003912E4" w:rsidTr="000E2891" w14:paraId="38CFEA27" w14:textId="77777777">
        <w:trPr>
          <w:trHeight w:val="271"/>
        </w:trPr>
        <w:tc>
          <w:tcPr>
            <w:tcW w:w="212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594D496D" w14:textId="77777777">
            <w:pPr>
              <w:spacing w:before="20" w:after="20" w:line="240" w:lineRule="auto"/>
              <w:ind w:left="0" w:right="0"/>
              <w:rPr>
                <w:b/>
                <w:bCs/>
                <w:color w:val="000000"/>
                <w:sz w:val="16"/>
                <w:szCs w:val="16"/>
              </w:rPr>
            </w:pPr>
            <w:r w:rsidRPr="003912E4">
              <w:rPr>
                <w:b/>
                <w:bCs/>
                <w:color w:val="000000"/>
                <w:sz w:val="16"/>
                <w:szCs w:val="16"/>
              </w:rPr>
              <w:t xml:space="preserve">Naloxon 0,4 mg/ml </w:t>
            </w:r>
          </w:p>
        </w:tc>
        <w:tc>
          <w:tcPr>
            <w:tcW w:w="1134"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506B5A4" w14:textId="77777777">
            <w:pPr>
              <w:spacing w:before="20" w:after="20" w:line="240" w:lineRule="auto"/>
              <w:ind w:left="0" w:right="0"/>
              <w:rPr>
                <w:b/>
                <w:bCs/>
                <w:color w:val="000000"/>
                <w:sz w:val="16"/>
                <w:szCs w:val="16"/>
              </w:rPr>
            </w:pPr>
            <w:r w:rsidRPr="003912E4">
              <w:rPr>
                <w:b/>
                <w:bCs/>
                <w:color w:val="000000"/>
                <w:sz w:val="16"/>
                <w:szCs w:val="16"/>
              </w:rPr>
              <w:t>Antidot opioid</w:t>
            </w:r>
          </w:p>
        </w:tc>
        <w:tc>
          <w:tcPr>
            <w:tcW w:w="141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D72FC4A" w14:textId="77777777">
            <w:pPr>
              <w:spacing w:before="20" w:after="20" w:line="240" w:lineRule="auto"/>
              <w:ind w:left="0" w:right="0"/>
              <w:rPr>
                <w:b/>
                <w:bCs/>
                <w:color w:val="000000"/>
                <w:sz w:val="16"/>
                <w:szCs w:val="16"/>
              </w:rPr>
            </w:pPr>
            <w:r w:rsidRPr="003912E4">
              <w:rPr>
                <w:b/>
                <w:bCs/>
                <w:color w:val="000000"/>
                <w:sz w:val="16"/>
                <w:szCs w:val="16"/>
              </w:rPr>
              <w:t>OBS Spädning</w:t>
            </w:r>
          </w:p>
          <w:p w:rsidRPr="003912E4" w:rsidR="003912E4" w:rsidP="003912E4" w:rsidRDefault="003912E4" w14:paraId="6F45870F" w14:textId="77777777">
            <w:pPr>
              <w:spacing w:before="20" w:after="20" w:line="240" w:lineRule="auto"/>
              <w:ind w:left="0" w:right="0"/>
              <w:rPr>
                <w:b/>
                <w:bCs/>
                <w:color w:val="000000"/>
                <w:sz w:val="16"/>
                <w:szCs w:val="16"/>
              </w:rPr>
            </w:pPr>
            <w:r w:rsidRPr="003912E4">
              <w:rPr>
                <w:b/>
                <w:bCs/>
                <w:color w:val="000000"/>
                <w:sz w:val="16"/>
                <w:szCs w:val="16"/>
              </w:rPr>
              <w:t>till 0,02 mg/ml!</w:t>
            </w:r>
          </w:p>
        </w:tc>
        <w:tc>
          <w:tcPr>
            <w:tcW w:w="1418"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595B451B" w14:textId="77777777">
            <w:pPr>
              <w:spacing w:before="20" w:after="20" w:line="240" w:lineRule="auto"/>
              <w:ind w:left="0" w:right="0"/>
              <w:rPr>
                <w:b/>
                <w:bCs/>
                <w:color w:val="000000"/>
                <w:sz w:val="16"/>
                <w:szCs w:val="16"/>
              </w:rPr>
            </w:pPr>
            <w:r w:rsidRPr="003912E4">
              <w:rPr>
                <w:b/>
                <w:bCs/>
                <w:color w:val="000000"/>
                <w:sz w:val="16"/>
                <w:szCs w:val="16"/>
              </w:rPr>
              <w:t>1-2 µg/kg</w:t>
            </w:r>
          </w:p>
        </w:tc>
        <w:tc>
          <w:tcPr>
            <w:tcW w:w="98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1D7703FD" w14:textId="77777777">
            <w:pPr>
              <w:spacing w:before="20" w:after="20" w:line="240" w:lineRule="auto"/>
              <w:ind w:left="0" w:right="0"/>
              <w:rPr>
                <w:b/>
                <w:bCs/>
                <w:color w:val="000000"/>
                <w:sz w:val="16"/>
                <w:szCs w:val="16"/>
              </w:rPr>
            </w:pPr>
            <w:r w:rsidRPr="003912E4">
              <w:rPr>
                <w:b/>
                <w:bCs/>
                <w:color w:val="000000"/>
                <w:sz w:val="16"/>
                <w:szCs w:val="16"/>
              </w:rPr>
              <w:t> </w:t>
            </w:r>
          </w:p>
        </w:tc>
        <w:tc>
          <w:tcPr>
            <w:tcW w:w="79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79E0B8F4" w14:textId="77777777">
            <w:pPr>
              <w:spacing w:before="20" w:after="20" w:line="240" w:lineRule="auto"/>
              <w:ind w:left="0" w:right="0"/>
              <w:rPr>
                <w:b/>
                <w:bCs/>
                <w:color w:val="000000"/>
                <w:sz w:val="16"/>
                <w:szCs w:val="16"/>
              </w:rPr>
            </w:pPr>
            <w:r w:rsidRPr="003912E4">
              <w:rPr>
                <w:b/>
                <w:bCs/>
                <w:color w:val="000000"/>
                <w:sz w:val="16"/>
                <w:szCs w:val="16"/>
              </w:rPr>
              <w:t>0,02 mg</w:t>
            </w:r>
          </w:p>
        </w:tc>
        <w:tc>
          <w:tcPr>
            <w:tcW w:w="85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D2463C0" w14:textId="77777777">
            <w:pPr>
              <w:spacing w:before="20" w:after="20" w:line="240" w:lineRule="auto"/>
              <w:ind w:left="0" w:right="0"/>
              <w:rPr>
                <w:b/>
                <w:bCs/>
                <w:color w:val="000000"/>
                <w:sz w:val="16"/>
                <w:szCs w:val="16"/>
              </w:rPr>
            </w:pPr>
            <w:r w:rsidRPr="003912E4">
              <w:rPr>
                <w:b/>
                <w:bCs/>
                <w:color w:val="000000"/>
                <w:sz w:val="16"/>
                <w:szCs w:val="16"/>
              </w:rPr>
              <w:t>0,04 mg</w:t>
            </w:r>
          </w:p>
        </w:tc>
        <w:tc>
          <w:tcPr>
            <w:tcW w:w="920"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38138103" w14:textId="77777777">
            <w:pPr>
              <w:spacing w:before="20" w:after="20" w:line="240" w:lineRule="auto"/>
              <w:ind w:left="0" w:right="0"/>
              <w:rPr>
                <w:b/>
                <w:bCs/>
                <w:color w:val="000000"/>
                <w:sz w:val="16"/>
                <w:szCs w:val="16"/>
              </w:rPr>
            </w:pPr>
            <w:r w:rsidRPr="003912E4">
              <w:rPr>
                <w:b/>
                <w:bCs/>
                <w:color w:val="000000"/>
                <w:sz w:val="16"/>
                <w:szCs w:val="16"/>
              </w:rPr>
              <w:t>0,06 mg</w:t>
            </w:r>
          </w:p>
        </w:tc>
        <w:tc>
          <w:tcPr>
            <w:tcW w:w="85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5F4915C6" w14:textId="77777777">
            <w:pPr>
              <w:spacing w:before="20" w:after="20" w:line="240" w:lineRule="auto"/>
              <w:ind w:left="0" w:right="0"/>
              <w:rPr>
                <w:b/>
                <w:bCs/>
                <w:color w:val="000000"/>
                <w:sz w:val="16"/>
                <w:szCs w:val="16"/>
              </w:rPr>
            </w:pPr>
            <w:r w:rsidRPr="003912E4">
              <w:rPr>
                <w:b/>
                <w:bCs/>
                <w:color w:val="000000"/>
                <w:sz w:val="16"/>
                <w:szCs w:val="16"/>
              </w:rPr>
              <w:t>0,08 mg</w:t>
            </w:r>
          </w:p>
        </w:tc>
        <w:tc>
          <w:tcPr>
            <w:tcW w:w="780"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11D523ED" w14:textId="77777777">
            <w:pPr>
              <w:spacing w:before="20" w:after="20" w:line="240" w:lineRule="auto"/>
              <w:ind w:left="0" w:right="0"/>
              <w:rPr>
                <w:b/>
                <w:bCs/>
                <w:color w:val="000000"/>
                <w:sz w:val="16"/>
                <w:szCs w:val="16"/>
              </w:rPr>
            </w:pPr>
            <w:r w:rsidRPr="003912E4">
              <w:rPr>
                <w:b/>
                <w:bCs/>
                <w:color w:val="000000"/>
                <w:sz w:val="16"/>
                <w:szCs w:val="16"/>
              </w:rPr>
              <w:t>0,1 mg</w:t>
            </w:r>
          </w:p>
        </w:tc>
      </w:tr>
      <w:tr w:rsidRPr="003912E4" w:rsidR="003912E4" w:rsidTr="000E2891" w14:paraId="0C77D2E1" w14:textId="77777777">
        <w:trPr>
          <w:trHeight w:val="271"/>
        </w:trPr>
        <w:tc>
          <w:tcPr>
            <w:tcW w:w="212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B56B6B5" w14:textId="77777777">
            <w:pPr>
              <w:spacing w:before="20" w:after="20" w:line="240" w:lineRule="auto"/>
              <w:ind w:left="0" w:right="0"/>
              <w:rPr>
                <w:b/>
                <w:bCs/>
                <w:color w:val="000000"/>
                <w:sz w:val="16"/>
                <w:szCs w:val="16"/>
              </w:rPr>
            </w:pPr>
            <w:r w:rsidRPr="003912E4">
              <w:rPr>
                <w:b/>
                <w:bCs/>
                <w:color w:val="000000"/>
                <w:sz w:val="16"/>
                <w:szCs w:val="16"/>
              </w:rPr>
              <w:t>Lanexat 0,1 mg/ml</w:t>
            </w:r>
          </w:p>
          <w:p w:rsidRPr="003912E4" w:rsidR="003912E4" w:rsidP="003912E4" w:rsidRDefault="003912E4" w14:paraId="68ABFDBE" w14:textId="77777777">
            <w:pPr>
              <w:spacing w:before="20" w:after="20" w:line="240" w:lineRule="auto"/>
              <w:ind w:left="0" w:right="0"/>
              <w:rPr>
                <w:b/>
                <w:bCs/>
                <w:color w:val="000000"/>
                <w:sz w:val="16"/>
                <w:szCs w:val="16"/>
              </w:rPr>
            </w:pPr>
            <w:r w:rsidRPr="003912E4">
              <w:rPr>
                <w:b/>
                <w:bCs/>
                <w:color w:val="000000"/>
                <w:sz w:val="16"/>
                <w:szCs w:val="16"/>
              </w:rPr>
              <w:t>(flumazenil)</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29324082" w14:textId="77777777">
            <w:pPr>
              <w:spacing w:before="20" w:after="20" w:line="240" w:lineRule="auto"/>
              <w:ind w:left="0" w:right="0"/>
              <w:rPr>
                <w:b/>
                <w:bCs/>
                <w:color w:val="000000"/>
                <w:sz w:val="16"/>
                <w:szCs w:val="16"/>
              </w:rPr>
            </w:pPr>
            <w:r w:rsidRPr="003912E4">
              <w:rPr>
                <w:b/>
                <w:bCs/>
                <w:color w:val="000000"/>
                <w:sz w:val="16"/>
                <w:szCs w:val="16"/>
              </w:rPr>
              <w:t>Antidot benso</w:t>
            </w:r>
          </w:p>
        </w:tc>
        <w:tc>
          <w:tcPr>
            <w:tcW w:w="141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07E196F1" w14:textId="77777777">
            <w:pPr>
              <w:spacing w:before="20" w:after="20" w:line="240" w:lineRule="auto"/>
              <w:ind w:left="0" w:right="0"/>
              <w:rPr>
                <w:b/>
                <w:bCs/>
                <w:color w:val="000000"/>
                <w:sz w:val="16"/>
                <w:szCs w:val="16"/>
              </w:rPr>
            </w:pPr>
            <w:r w:rsidRPr="003912E4">
              <w:rPr>
                <w:b/>
                <w:bCs/>
                <w:color w:val="000000"/>
                <w:sz w:val="16"/>
                <w:szCs w:val="16"/>
              </w:rPr>
              <w:t>0,005 mg/kg</w:t>
            </w:r>
          </w:p>
        </w:tc>
        <w:tc>
          <w:tcPr>
            <w:tcW w:w="1418"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4685B9D" w14:textId="77777777">
            <w:pPr>
              <w:spacing w:before="20" w:after="20" w:line="240" w:lineRule="auto"/>
              <w:ind w:left="0" w:right="0"/>
              <w:rPr>
                <w:b/>
                <w:bCs/>
                <w:color w:val="000000"/>
                <w:sz w:val="16"/>
                <w:szCs w:val="16"/>
              </w:rPr>
            </w:pPr>
            <w:r w:rsidRPr="003912E4">
              <w:rPr>
                <w:b/>
                <w:bCs/>
                <w:color w:val="000000"/>
                <w:sz w:val="16"/>
                <w:szCs w:val="16"/>
              </w:rPr>
              <w:t> </w:t>
            </w:r>
          </w:p>
        </w:tc>
        <w:tc>
          <w:tcPr>
            <w:tcW w:w="98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628F7B7C" w14:textId="77777777">
            <w:pPr>
              <w:spacing w:before="20" w:after="20" w:line="240" w:lineRule="auto"/>
              <w:ind w:left="0" w:right="0"/>
              <w:rPr>
                <w:b/>
                <w:bCs/>
                <w:color w:val="000000"/>
                <w:sz w:val="16"/>
                <w:szCs w:val="16"/>
              </w:rPr>
            </w:pPr>
            <w:r w:rsidRPr="003912E4">
              <w:rPr>
                <w:b/>
                <w:bCs/>
                <w:color w:val="000000"/>
                <w:sz w:val="16"/>
                <w:szCs w:val="16"/>
              </w:rPr>
              <w:t>0,2 mg/dos</w:t>
            </w:r>
          </w:p>
        </w:tc>
        <w:tc>
          <w:tcPr>
            <w:tcW w:w="79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5814227" w14:textId="77777777">
            <w:pPr>
              <w:spacing w:before="20" w:after="20" w:line="240" w:lineRule="auto"/>
              <w:ind w:left="0" w:right="0"/>
              <w:rPr>
                <w:b/>
                <w:bCs/>
                <w:color w:val="000000"/>
                <w:sz w:val="16"/>
                <w:szCs w:val="16"/>
              </w:rPr>
            </w:pPr>
            <w:r w:rsidRPr="003912E4">
              <w:rPr>
                <w:b/>
                <w:bCs/>
                <w:color w:val="000000"/>
                <w:sz w:val="16"/>
                <w:szCs w:val="16"/>
              </w:rPr>
              <w:t>0,05 mg</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AD3A08B" w14:textId="77777777">
            <w:pPr>
              <w:spacing w:before="20" w:after="20" w:line="240" w:lineRule="auto"/>
              <w:ind w:left="0" w:right="0"/>
              <w:rPr>
                <w:b/>
                <w:bCs/>
                <w:color w:val="000000"/>
                <w:sz w:val="16"/>
                <w:szCs w:val="16"/>
              </w:rPr>
            </w:pPr>
            <w:r w:rsidRPr="003912E4">
              <w:rPr>
                <w:b/>
                <w:bCs/>
                <w:color w:val="000000"/>
                <w:sz w:val="16"/>
                <w:szCs w:val="16"/>
              </w:rPr>
              <w:t>0,1 mg</w:t>
            </w:r>
          </w:p>
        </w:tc>
        <w:tc>
          <w:tcPr>
            <w:tcW w:w="92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63C2CE2F" w14:textId="77777777">
            <w:pPr>
              <w:spacing w:before="20" w:after="20" w:line="240" w:lineRule="auto"/>
              <w:ind w:left="0" w:right="0"/>
              <w:rPr>
                <w:b/>
                <w:bCs/>
                <w:color w:val="000000"/>
                <w:sz w:val="16"/>
                <w:szCs w:val="16"/>
              </w:rPr>
            </w:pPr>
            <w:r w:rsidRPr="003912E4">
              <w:rPr>
                <w:b/>
                <w:bCs/>
                <w:color w:val="000000"/>
                <w:sz w:val="16"/>
                <w:szCs w:val="16"/>
              </w:rPr>
              <w:t> 0,15 mg</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436CCB2C" w14:textId="77777777">
            <w:pPr>
              <w:spacing w:before="20" w:after="20" w:line="240" w:lineRule="auto"/>
              <w:ind w:left="0" w:right="0"/>
              <w:rPr>
                <w:b/>
                <w:bCs/>
                <w:color w:val="000000"/>
                <w:sz w:val="16"/>
                <w:szCs w:val="16"/>
              </w:rPr>
            </w:pPr>
            <w:r w:rsidRPr="003912E4">
              <w:rPr>
                <w:b/>
                <w:bCs/>
                <w:color w:val="000000"/>
                <w:sz w:val="16"/>
                <w:szCs w:val="16"/>
              </w:rPr>
              <w:t> 0,2 mg</w:t>
            </w:r>
          </w:p>
        </w:tc>
        <w:tc>
          <w:tcPr>
            <w:tcW w:w="78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FBB389E" w14:textId="77777777">
            <w:pPr>
              <w:spacing w:before="20" w:after="20" w:line="240" w:lineRule="auto"/>
              <w:ind w:left="0" w:right="0"/>
              <w:rPr>
                <w:b/>
                <w:bCs/>
                <w:color w:val="000000"/>
                <w:sz w:val="16"/>
                <w:szCs w:val="16"/>
              </w:rPr>
            </w:pPr>
            <w:r w:rsidRPr="003912E4">
              <w:rPr>
                <w:b/>
                <w:bCs/>
                <w:color w:val="000000"/>
                <w:sz w:val="16"/>
                <w:szCs w:val="16"/>
              </w:rPr>
              <w:t> 0,2 mg</w:t>
            </w:r>
          </w:p>
        </w:tc>
      </w:tr>
      <w:tr w:rsidRPr="003912E4" w:rsidR="003912E4" w:rsidTr="000E2891" w14:paraId="52F233F4" w14:textId="77777777">
        <w:trPr>
          <w:trHeight w:val="271"/>
        </w:trPr>
        <w:tc>
          <w:tcPr>
            <w:tcW w:w="212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BE1AE2B" w14:textId="77777777">
            <w:pPr>
              <w:spacing w:before="20" w:after="20" w:line="240" w:lineRule="auto"/>
              <w:ind w:left="0" w:right="0"/>
              <w:rPr>
                <w:b/>
                <w:bCs/>
                <w:color w:val="000000"/>
                <w:sz w:val="16"/>
                <w:szCs w:val="16"/>
              </w:rPr>
            </w:pPr>
            <w:r w:rsidRPr="003912E4">
              <w:rPr>
                <w:b/>
                <w:bCs/>
                <w:color w:val="000000"/>
                <w:sz w:val="16"/>
                <w:szCs w:val="16"/>
              </w:rPr>
              <w:t>Atropin 0,5 mg/ml</w:t>
            </w:r>
          </w:p>
        </w:tc>
        <w:tc>
          <w:tcPr>
            <w:tcW w:w="1134"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4BE39CCF" w14:textId="77777777">
            <w:pPr>
              <w:spacing w:before="20" w:after="20" w:line="240" w:lineRule="auto"/>
              <w:ind w:left="0" w:right="0"/>
              <w:rPr>
                <w:b/>
                <w:bCs/>
                <w:color w:val="000000"/>
                <w:sz w:val="16"/>
                <w:szCs w:val="16"/>
              </w:rPr>
            </w:pPr>
            <w:r w:rsidRPr="003912E4">
              <w:rPr>
                <w:b/>
                <w:bCs/>
                <w:color w:val="000000"/>
                <w:sz w:val="16"/>
                <w:szCs w:val="16"/>
              </w:rPr>
              <w:t>Bradykardi</w:t>
            </w:r>
          </w:p>
        </w:tc>
        <w:tc>
          <w:tcPr>
            <w:tcW w:w="141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76038E55" w14:textId="77777777">
            <w:pPr>
              <w:spacing w:before="20" w:after="20" w:line="240" w:lineRule="auto"/>
              <w:ind w:left="0" w:right="0"/>
              <w:rPr>
                <w:b/>
                <w:bCs/>
                <w:color w:val="000000"/>
                <w:sz w:val="16"/>
                <w:szCs w:val="16"/>
              </w:rPr>
            </w:pPr>
            <w:r w:rsidRPr="003912E4">
              <w:rPr>
                <w:b/>
                <w:bCs/>
                <w:color w:val="000000"/>
                <w:sz w:val="16"/>
                <w:szCs w:val="16"/>
              </w:rPr>
              <w:t>0,01-0,02 mg/kg</w:t>
            </w:r>
          </w:p>
        </w:tc>
        <w:tc>
          <w:tcPr>
            <w:tcW w:w="1418"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1784A9E" w14:textId="77777777">
            <w:pPr>
              <w:spacing w:before="20" w:after="20" w:line="240" w:lineRule="auto"/>
              <w:ind w:left="0" w:right="0"/>
              <w:rPr>
                <w:b/>
                <w:bCs/>
                <w:color w:val="000000"/>
                <w:sz w:val="16"/>
                <w:szCs w:val="16"/>
              </w:rPr>
            </w:pPr>
            <w:r w:rsidRPr="003912E4">
              <w:rPr>
                <w:b/>
                <w:bCs/>
                <w:color w:val="000000"/>
                <w:sz w:val="16"/>
                <w:szCs w:val="16"/>
              </w:rPr>
              <w:t> </w:t>
            </w:r>
          </w:p>
        </w:tc>
        <w:tc>
          <w:tcPr>
            <w:tcW w:w="98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7ED34D10" w14:textId="77777777">
            <w:pPr>
              <w:spacing w:before="20" w:after="20" w:line="240" w:lineRule="auto"/>
              <w:ind w:left="0" w:right="0"/>
              <w:rPr>
                <w:b/>
                <w:bCs/>
                <w:color w:val="000000"/>
                <w:sz w:val="16"/>
                <w:szCs w:val="16"/>
              </w:rPr>
            </w:pPr>
            <w:r w:rsidRPr="003912E4">
              <w:rPr>
                <w:b/>
                <w:bCs/>
                <w:color w:val="000000"/>
                <w:sz w:val="16"/>
                <w:szCs w:val="16"/>
              </w:rPr>
              <w:t>0,6 mg/dos</w:t>
            </w:r>
          </w:p>
        </w:tc>
        <w:tc>
          <w:tcPr>
            <w:tcW w:w="79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0B404B77" w14:textId="77777777">
            <w:pPr>
              <w:spacing w:before="20" w:after="20" w:line="240" w:lineRule="auto"/>
              <w:ind w:left="0" w:right="0"/>
              <w:rPr>
                <w:b/>
                <w:bCs/>
                <w:color w:val="000000"/>
                <w:sz w:val="16"/>
                <w:szCs w:val="16"/>
              </w:rPr>
            </w:pPr>
            <w:r w:rsidRPr="003912E4">
              <w:rPr>
                <w:b/>
                <w:bCs/>
                <w:color w:val="000000"/>
                <w:sz w:val="16"/>
                <w:szCs w:val="16"/>
              </w:rPr>
              <w:t>0,15 mg</w:t>
            </w:r>
          </w:p>
        </w:tc>
        <w:tc>
          <w:tcPr>
            <w:tcW w:w="851" w:type="dxa"/>
            <w:tcBorders>
              <w:top w:val="single" w:color="auto" w:sz="4" w:space="0"/>
              <w:left w:val="single" w:color="auto" w:sz="4" w:space="0"/>
              <w:bottom w:val="single" w:color="auto" w:sz="4" w:space="0"/>
              <w:right w:val="nil"/>
            </w:tcBorders>
            <w:shd w:val="clear" w:color="E2EFDA" w:fill="E2EFDA"/>
            <w:noWrap/>
            <w:vAlign w:val="bottom"/>
            <w:hideMark/>
          </w:tcPr>
          <w:p w:rsidRPr="003912E4" w:rsidR="003912E4" w:rsidP="003912E4" w:rsidRDefault="003912E4" w14:paraId="3C9BBB6B" w14:textId="77777777">
            <w:pPr>
              <w:spacing w:before="20" w:after="20" w:line="240" w:lineRule="auto"/>
              <w:ind w:left="0" w:right="0"/>
              <w:rPr>
                <w:b/>
                <w:bCs/>
                <w:color w:val="000000"/>
                <w:sz w:val="16"/>
                <w:szCs w:val="16"/>
              </w:rPr>
            </w:pPr>
            <w:r w:rsidRPr="003912E4">
              <w:rPr>
                <w:b/>
                <w:bCs/>
                <w:color w:val="000000"/>
                <w:sz w:val="16"/>
                <w:szCs w:val="16"/>
              </w:rPr>
              <w:t>0,35 mg</w:t>
            </w:r>
          </w:p>
        </w:tc>
        <w:tc>
          <w:tcPr>
            <w:tcW w:w="920" w:type="dxa"/>
            <w:tcBorders>
              <w:top w:val="single" w:color="auto" w:sz="4" w:space="0"/>
              <w:left w:val="nil"/>
              <w:bottom w:val="single" w:color="auto" w:sz="4" w:space="0"/>
              <w:right w:val="single" w:color="auto" w:sz="4" w:space="0"/>
            </w:tcBorders>
            <w:shd w:val="clear" w:color="E2EFDA" w:fill="E2EFDA"/>
            <w:noWrap/>
            <w:vAlign w:val="bottom"/>
            <w:hideMark/>
          </w:tcPr>
          <w:p w:rsidRPr="003912E4" w:rsidR="003912E4" w:rsidP="003912E4" w:rsidRDefault="003912E4" w14:paraId="3D71D1A3" w14:textId="77777777">
            <w:pPr>
              <w:spacing w:before="20" w:after="20" w:line="240" w:lineRule="auto"/>
              <w:ind w:left="0" w:right="0"/>
              <w:rPr>
                <w:b/>
                <w:bCs/>
                <w:color w:val="000000"/>
                <w:sz w:val="16"/>
                <w:szCs w:val="16"/>
              </w:rPr>
            </w:pPr>
            <w:r w:rsidRPr="003912E4">
              <w:rPr>
                <w:b/>
                <w:bCs/>
                <w:color w:val="000000"/>
                <w:sz w:val="16"/>
                <w:szCs w:val="16"/>
              </w:rPr>
              <w:t> </w:t>
            </w:r>
          </w:p>
        </w:tc>
        <w:tc>
          <w:tcPr>
            <w:tcW w:w="851" w:type="dxa"/>
            <w:tcBorders>
              <w:top w:val="single" w:color="auto" w:sz="4" w:space="0"/>
              <w:left w:val="single" w:color="auto" w:sz="4" w:space="0"/>
              <w:bottom w:val="single" w:color="auto" w:sz="4" w:space="0"/>
            </w:tcBorders>
            <w:shd w:val="clear" w:color="E2EFDA" w:fill="E2EFDA"/>
            <w:noWrap/>
            <w:vAlign w:val="bottom"/>
            <w:hideMark/>
          </w:tcPr>
          <w:p w:rsidRPr="003912E4" w:rsidR="003912E4" w:rsidP="003912E4" w:rsidRDefault="003912E4" w14:paraId="528424EB" w14:textId="77777777">
            <w:pPr>
              <w:spacing w:before="20" w:after="20" w:line="240" w:lineRule="auto"/>
              <w:ind w:left="0" w:right="0"/>
              <w:rPr>
                <w:b/>
                <w:bCs/>
                <w:color w:val="000000"/>
                <w:sz w:val="16"/>
                <w:szCs w:val="16"/>
              </w:rPr>
            </w:pPr>
            <w:r w:rsidRPr="003912E4">
              <w:rPr>
                <w:b/>
                <w:bCs/>
                <w:color w:val="000000"/>
                <w:sz w:val="16"/>
                <w:szCs w:val="16"/>
              </w:rPr>
              <w:t>0,4 mg</w:t>
            </w:r>
          </w:p>
        </w:tc>
        <w:tc>
          <w:tcPr>
            <w:tcW w:w="780" w:type="dxa"/>
            <w:tcBorders>
              <w:top w:val="single" w:color="auto" w:sz="4" w:space="0"/>
              <w:left w:val="nil"/>
              <w:bottom w:val="single" w:color="auto" w:sz="4" w:space="0"/>
              <w:right w:val="single" w:color="auto" w:sz="4" w:space="0"/>
            </w:tcBorders>
            <w:shd w:val="clear" w:color="E2EFDA" w:fill="E2EFDA"/>
            <w:noWrap/>
            <w:vAlign w:val="bottom"/>
            <w:hideMark/>
          </w:tcPr>
          <w:p w:rsidRPr="003912E4" w:rsidR="003912E4" w:rsidP="003912E4" w:rsidRDefault="003912E4" w14:paraId="328928E2" w14:textId="77777777">
            <w:pPr>
              <w:spacing w:before="20" w:after="20" w:line="240" w:lineRule="auto"/>
              <w:ind w:left="0" w:right="0"/>
              <w:rPr>
                <w:b/>
                <w:bCs/>
                <w:color w:val="000000"/>
                <w:sz w:val="16"/>
                <w:szCs w:val="16"/>
              </w:rPr>
            </w:pPr>
            <w:r w:rsidRPr="003912E4">
              <w:rPr>
                <w:b/>
                <w:bCs/>
                <w:color w:val="000000"/>
                <w:sz w:val="16"/>
                <w:szCs w:val="16"/>
              </w:rPr>
              <w:t> </w:t>
            </w:r>
          </w:p>
        </w:tc>
      </w:tr>
      <w:tr w:rsidRPr="003912E4" w:rsidR="003912E4" w:rsidTr="000E2891" w14:paraId="4E4238FE" w14:textId="77777777">
        <w:trPr>
          <w:trHeight w:val="271"/>
        </w:trPr>
        <w:tc>
          <w:tcPr>
            <w:tcW w:w="212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0BFE6EB" w14:textId="77777777">
            <w:pPr>
              <w:spacing w:before="20" w:after="20" w:line="240" w:lineRule="auto"/>
              <w:ind w:left="0" w:right="0"/>
              <w:rPr>
                <w:b/>
                <w:bCs/>
                <w:color w:val="000000"/>
                <w:sz w:val="16"/>
                <w:szCs w:val="16"/>
              </w:rPr>
            </w:pPr>
            <w:r w:rsidRPr="003912E4">
              <w:rPr>
                <w:b/>
                <w:bCs/>
                <w:color w:val="000000"/>
                <w:sz w:val="16"/>
                <w:szCs w:val="16"/>
              </w:rPr>
              <w:t>Adrenalin 1mg/ml i.m.</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4D0A7F97" w14:textId="77777777">
            <w:pPr>
              <w:spacing w:before="20" w:after="20" w:line="240" w:lineRule="auto"/>
              <w:ind w:left="0" w:right="0"/>
              <w:rPr>
                <w:b/>
                <w:bCs/>
                <w:color w:val="000000"/>
                <w:sz w:val="16"/>
                <w:szCs w:val="16"/>
              </w:rPr>
            </w:pPr>
            <w:r w:rsidRPr="003912E4">
              <w:rPr>
                <w:b/>
                <w:bCs/>
                <w:color w:val="000000"/>
                <w:sz w:val="16"/>
                <w:szCs w:val="16"/>
              </w:rPr>
              <w:t>Anafylaxi</w:t>
            </w:r>
          </w:p>
        </w:tc>
        <w:tc>
          <w:tcPr>
            <w:tcW w:w="141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26CDA2DE" w14:textId="77777777">
            <w:pPr>
              <w:spacing w:before="20" w:after="20" w:line="240" w:lineRule="auto"/>
              <w:ind w:left="0" w:right="0"/>
              <w:rPr>
                <w:b/>
                <w:bCs/>
                <w:color w:val="000000"/>
                <w:sz w:val="16"/>
                <w:szCs w:val="16"/>
              </w:rPr>
            </w:pPr>
            <w:r w:rsidRPr="003912E4">
              <w:rPr>
                <w:b/>
                <w:bCs/>
                <w:color w:val="000000"/>
                <w:sz w:val="16"/>
                <w:szCs w:val="16"/>
              </w:rPr>
              <w:t>0,01 mg/kg i.m.</w:t>
            </w:r>
          </w:p>
        </w:tc>
        <w:tc>
          <w:tcPr>
            <w:tcW w:w="1418"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39EDDE6A" w14:textId="77777777">
            <w:pPr>
              <w:spacing w:before="20" w:after="20" w:line="240" w:lineRule="auto"/>
              <w:ind w:left="0" w:right="0"/>
              <w:rPr>
                <w:b/>
                <w:bCs/>
                <w:color w:val="000000"/>
                <w:sz w:val="16"/>
                <w:szCs w:val="16"/>
              </w:rPr>
            </w:pPr>
            <w:r w:rsidRPr="003912E4">
              <w:rPr>
                <w:b/>
                <w:bCs/>
                <w:color w:val="000000"/>
                <w:sz w:val="16"/>
                <w:szCs w:val="16"/>
              </w:rPr>
              <w:t> </w:t>
            </w:r>
          </w:p>
        </w:tc>
        <w:tc>
          <w:tcPr>
            <w:tcW w:w="98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57A5216" w14:textId="77777777">
            <w:pPr>
              <w:spacing w:before="20" w:after="20" w:line="240" w:lineRule="auto"/>
              <w:ind w:left="0" w:right="0"/>
              <w:rPr>
                <w:b/>
                <w:bCs/>
                <w:color w:val="000000"/>
                <w:sz w:val="16"/>
                <w:szCs w:val="16"/>
              </w:rPr>
            </w:pPr>
            <w:r w:rsidRPr="003912E4">
              <w:rPr>
                <w:b/>
                <w:bCs/>
                <w:color w:val="000000"/>
                <w:sz w:val="16"/>
                <w:szCs w:val="16"/>
              </w:rPr>
              <w:t> </w:t>
            </w:r>
          </w:p>
        </w:tc>
        <w:tc>
          <w:tcPr>
            <w:tcW w:w="79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70ABFE11" w14:textId="77777777">
            <w:pPr>
              <w:spacing w:before="20" w:after="20" w:line="240" w:lineRule="auto"/>
              <w:ind w:left="0" w:right="0"/>
              <w:rPr>
                <w:b/>
                <w:bCs/>
                <w:color w:val="000000"/>
                <w:sz w:val="16"/>
                <w:szCs w:val="16"/>
              </w:rPr>
            </w:pPr>
            <w:r w:rsidRPr="003912E4">
              <w:rPr>
                <w:b/>
                <w:bCs/>
                <w:color w:val="000000"/>
                <w:sz w:val="16"/>
                <w:szCs w:val="16"/>
              </w:rPr>
              <w:t>0,1 mg</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113EB78F" w14:textId="77777777">
            <w:pPr>
              <w:spacing w:before="20" w:after="20" w:line="240" w:lineRule="auto"/>
              <w:ind w:left="0" w:right="0"/>
              <w:rPr>
                <w:b/>
                <w:bCs/>
                <w:color w:val="000000"/>
                <w:sz w:val="16"/>
                <w:szCs w:val="16"/>
              </w:rPr>
            </w:pPr>
            <w:r w:rsidRPr="003912E4">
              <w:rPr>
                <w:b/>
                <w:bCs/>
                <w:color w:val="000000"/>
                <w:sz w:val="16"/>
                <w:szCs w:val="16"/>
              </w:rPr>
              <w:t>0,2 mg</w:t>
            </w:r>
          </w:p>
        </w:tc>
        <w:tc>
          <w:tcPr>
            <w:tcW w:w="92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2E149349" w14:textId="77777777">
            <w:pPr>
              <w:spacing w:before="20" w:after="20" w:line="240" w:lineRule="auto"/>
              <w:ind w:left="0" w:right="0"/>
              <w:rPr>
                <w:b/>
                <w:bCs/>
                <w:color w:val="000000"/>
                <w:sz w:val="16"/>
                <w:szCs w:val="16"/>
              </w:rPr>
            </w:pPr>
            <w:r w:rsidRPr="003912E4">
              <w:rPr>
                <w:b/>
                <w:bCs/>
                <w:color w:val="000000"/>
                <w:sz w:val="16"/>
                <w:szCs w:val="16"/>
              </w:rPr>
              <w:t>0,3 mg</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6663230C" w14:textId="77777777">
            <w:pPr>
              <w:spacing w:before="20" w:after="20" w:line="240" w:lineRule="auto"/>
              <w:ind w:left="0" w:right="0"/>
              <w:rPr>
                <w:b/>
                <w:bCs/>
                <w:color w:val="000000"/>
                <w:sz w:val="16"/>
                <w:szCs w:val="16"/>
              </w:rPr>
            </w:pPr>
            <w:r w:rsidRPr="003912E4">
              <w:rPr>
                <w:b/>
                <w:bCs/>
                <w:color w:val="000000"/>
                <w:sz w:val="16"/>
                <w:szCs w:val="16"/>
              </w:rPr>
              <w:t>0,4 mg</w:t>
            </w:r>
          </w:p>
        </w:tc>
        <w:tc>
          <w:tcPr>
            <w:tcW w:w="78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3912E4" w:rsidR="003912E4" w:rsidP="003912E4" w:rsidRDefault="003912E4" w14:paraId="044460CD" w14:textId="77777777">
            <w:pPr>
              <w:spacing w:before="20" w:after="20" w:line="240" w:lineRule="auto"/>
              <w:ind w:left="0" w:right="0"/>
              <w:rPr>
                <w:b/>
                <w:bCs/>
                <w:color w:val="000000"/>
                <w:sz w:val="16"/>
                <w:szCs w:val="16"/>
              </w:rPr>
            </w:pPr>
            <w:r w:rsidRPr="003912E4">
              <w:rPr>
                <w:b/>
                <w:bCs/>
                <w:color w:val="000000"/>
                <w:sz w:val="16"/>
                <w:szCs w:val="16"/>
              </w:rPr>
              <w:t>0,5 mg</w:t>
            </w:r>
          </w:p>
        </w:tc>
      </w:tr>
      <w:tr w:rsidRPr="003912E4" w:rsidR="003912E4" w:rsidTr="000E2891" w14:paraId="4C7DDCFC" w14:textId="77777777">
        <w:trPr>
          <w:trHeight w:val="271"/>
        </w:trPr>
        <w:tc>
          <w:tcPr>
            <w:tcW w:w="212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5D913BAB" w14:textId="77777777">
            <w:pPr>
              <w:spacing w:before="20" w:after="20" w:line="240" w:lineRule="auto"/>
              <w:ind w:left="0" w:right="0"/>
              <w:rPr>
                <w:b/>
                <w:bCs/>
                <w:color w:val="000000"/>
                <w:sz w:val="16"/>
                <w:szCs w:val="16"/>
              </w:rPr>
            </w:pPr>
            <w:r w:rsidRPr="003912E4">
              <w:rPr>
                <w:b/>
                <w:bCs/>
                <w:color w:val="000000"/>
                <w:sz w:val="16"/>
                <w:szCs w:val="16"/>
              </w:rPr>
              <w:t>Ondansetron 2 mg/ml</w:t>
            </w:r>
          </w:p>
        </w:tc>
        <w:tc>
          <w:tcPr>
            <w:tcW w:w="1134"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27AAEF55" w14:textId="77777777">
            <w:pPr>
              <w:spacing w:before="20" w:after="20" w:line="240" w:lineRule="auto"/>
              <w:ind w:left="0" w:right="0"/>
              <w:rPr>
                <w:b/>
                <w:bCs/>
                <w:color w:val="000000"/>
                <w:sz w:val="16"/>
                <w:szCs w:val="16"/>
              </w:rPr>
            </w:pPr>
            <w:r w:rsidRPr="003912E4">
              <w:rPr>
                <w:b/>
                <w:bCs/>
                <w:color w:val="000000"/>
                <w:sz w:val="16"/>
                <w:szCs w:val="16"/>
              </w:rPr>
              <w:t>Illamående</w:t>
            </w:r>
          </w:p>
        </w:tc>
        <w:tc>
          <w:tcPr>
            <w:tcW w:w="1417"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3AC4C0B" w14:textId="77777777">
            <w:pPr>
              <w:spacing w:before="20" w:after="20" w:line="240" w:lineRule="auto"/>
              <w:ind w:left="0" w:right="0"/>
              <w:rPr>
                <w:b/>
                <w:bCs/>
                <w:color w:val="000000"/>
                <w:sz w:val="16"/>
                <w:szCs w:val="16"/>
              </w:rPr>
            </w:pPr>
            <w:r w:rsidRPr="003912E4">
              <w:rPr>
                <w:b/>
                <w:bCs/>
                <w:color w:val="000000"/>
                <w:sz w:val="16"/>
                <w:szCs w:val="16"/>
              </w:rPr>
              <w:t>0,05 mg-0,1 mg/kg</w:t>
            </w:r>
          </w:p>
        </w:tc>
        <w:tc>
          <w:tcPr>
            <w:tcW w:w="1418"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63EE3CBA" w14:textId="77777777">
            <w:pPr>
              <w:spacing w:before="20" w:after="20" w:line="240" w:lineRule="auto"/>
              <w:ind w:left="0" w:right="0"/>
              <w:rPr>
                <w:b/>
                <w:bCs/>
                <w:color w:val="000000"/>
                <w:sz w:val="16"/>
                <w:szCs w:val="16"/>
              </w:rPr>
            </w:pPr>
            <w:r w:rsidRPr="003912E4">
              <w:rPr>
                <w:b/>
                <w:bCs/>
                <w:color w:val="000000"/>
                <w:sz w:val="16"/>
                <w:szCs w:val="16"/>
              </w:rPr>
              <w:t>1-3 ggr/dygn</w:t>
            </w:r>
          </w:p>
        </w:tc>
        <w:tc>
          <w:tcPr>
            <w:tcW w:w="98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459C99A4" w14:textId="77777777">
            <w:pPr>
              <w:spacing w:before="20" w:after="20" w:line="240" w:lineRule="auto"/>
              <w:ind w:left="0" w:right="0"/>
              <w:rPr>
                <w:b/>
                <w:bCs/>
                <w:color w:val="000000"/>
                <w:sz w:val="16"/>
                <w:szCs w:val="16"/>
              </w:rPr>
            </w:pPr>
            <w:r w:rsidRPr="003912E4">
              <w:rPr>
                <w:b/>
                <w:bCs/>
                <w:color w:val="000000"/>
                <w:sz w:val="16"/>
                <w:szCs w:val="16"/>
              </w:rPr>
              <w:t>4 mg/dos</w:t>
            </w:r>
          </w:p>
        </w:tc>
        <w:tc>
          <w:tcPr>
            <w:tcW w:w="79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23BEFBE7" w14:textId="77777777">
            <w:pPr>
              <w:spacing w:before="20" w:after="20" w:line="240" w:lineRule="auto"/>
              <w:ind w:left="0" w:right="0"/>
              <w:rPr>
                <w:b/>
                <w:bCs/>
                <w:color w:val="000000"/>
                <w:sz w:val="16"/>
                <w:szCs w:val="16"/>
              </w:rPr>
            </w:pPr>
            <w:r w:rsidRPr="003912E4">
              <w:rPr>
                <w:b/>
                <w:bCs/>
                <w:color w:val="000000"/>
                <w:sz w:val="16"/>
                <w:szCs w:val="16"/>
              </w:rPr>
              <w:t>1 mg</w:t>
            </w:r>
          </w:p>
        </w:tc>
        <w:tc>
          <w:tcPr>
            <w:tcW w:w="85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70D27FCB" w14:textId="77777777">
            <w:pPr>
              <w:spacing w:before="20" w:after="20" w:line="240" w:lineRule="auto"/>
              <w:ind w:left="0" w:right="0"/>
              <w:rPr>
                <w:b/>
                <w:bCs/>
                <w:color w:val="000000"/>
                <w:sz w:val="16"/>
                <w:szCs w:val="16"/>
              </w:rPr>
            </w:pPr>
            <w:r w:rsidRPr="003912E4">
              <w:rPr>
                <w:b/>
                <w:bCs/>
                <w:color w:val="000000"/>
                <w:sz w:val="16"/>
                <w:szCs w:val="16"/>
              </w:rPr>
              <w:t>2 mg</w:t>
            </w:r>
          </w:p>
        </w:tc>
        <w:tc>
          <w:tcPr>
            <w:tcW w:w="920"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567D7566" w14:textId="77777777">
            <w:pPr>
              <w:spacing w:before="20" w:after="20" w:line="240" w:lineRule="auto"/>
              <w:ind w:left="0" w:right="0"/>
              <w:rPr>
                <w:b/>
                <w:bCs/>
                <w:color w:val="000000"/>
                <w:sz w:val="16"/>
                <w:szCs w:val="16"/>
              </w:rPr>
            </w:pPr>
            <w:r w:rsidRPr="003912E4">
              <w:rPr>
                <w:b/>
                <w:bCs/>
                <w:color w:val="000000"/>
                <w:sz w:val="16"/>
                <w:szCs w:val="16"/>
              </w:rPr>
              <w:t>3 mg</w:t>
            </w:r>
          </w:p>
        </w:tc>
        <w:tc>
          <w:tcPr>
            <w:tcW w:w="851"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260D9E33" w14:textId="77777777">
            <w:pPr>
              <w:spacing w:before="20" w:after="20" w:line="240" w:lineRule="auto"/>
              <w:ind w:left="0" w:right="0"/>
              <w:rPr>
                <w:b/>
                <w:bCs/>
                <w:color w:val="000000"/>
                <w:sz w:val="16"/>
                <w:szCs w:val="16"/>
              </w:rPr>
            </w:pPr>
            <w:r w:rsidRPr="003912E4">
              <w:rPr>
                <w:b/>
                <w:bCs/>
                <w:color w:val="000000"/>
                <w:sz w:val="16"/>
                <w:szCs w:val="16"/>
              </w:rPr>
              <w:t>4 mg</w:t>
            </w:r>
          </w:p>
        </w:tc>
        <w:tc>
          <w:tcPr>
            <w:tcW w:w="780" w:type="dxa"/>
            <w:tcBorders>
              <w:top w:val="single" w:color="auto" w:sz="4" w:space="0"/>
              <w:left w:val="single" w:color="auto" w:sz="4" w:space="0"/>
              <w:bottom w:val="single" w:color="auto" w:sz="4" w:space="0"/>
              <w:right w:val="single" w:color="auto" w:sz="4" w:space="0"/>
            </w:tcBorders>
            <w:shd w:val="clear" w:color="E2EFDA" w:fill="E2EFDA"/>
            <w:noWrap/>
            <w:vAlign w:val="bottom"/>
            <w:hideMark/>
          </w:tcPr>
          <w:p w:rsidRPr="003912E4" w:rsidR="003912E4" w:rsidP="003912E4" w:rsidRDefault="003912E4" w14:paraId="737AE3B0" w14:textId="77777777">
            <w:pPr>
              <w:spacing w:before="20" w:after="20" w:line="240" w:lineRule="auto"/>
              <w:ind w:left="0" w:right="0"/>
              <w:rPr>
                <w:b/>
                <w:bCs/>
                <w:color w:val="000000"/>
                <w:sz w:val="16"/>
                <w:szCs w:val="16"/>
              </w:rPr>
            </w:pPr>
            <w:r w:rsidRPr="003912E4">
              <w:rPr>
                <w:b/>
                <w:bCs/>
                <w:color w:val="000000"/>
                <w:sz w:val="16"/>
                <w:szCs w:val="16"/>
              </w:rPr>
              <w:t> </w:t>
            </w:r>
          </w:p>
        </w:tc>
      </w:tr>
      <w:tr w:rsidRPr="003912E4" w:rsidR="003912E4" w:rsidTr="000E2891" w14:paraId="622EF422" w14:textId="77777777">
        <w:trPr>
          <w:trHeight w:val="271"/>
        </w:trPr>
        <w:tc>
          <w:tcPr>
            <w:tcW w:w="7077" w:type="dxa"/>
            <w:gridSpan w:val="5"/>
            <w:tcBorders>
              <w:top w:val="single" w:color="auto" w:sz="4" w:space="0"/>
              <w:bottom w:val="nil"/>
            </w:tcBorders>
            <w:shd w:val="clear" w:color="auto" w:fill="auto"/>
            <w:noWrap/>
            <w:vAlign w:val="bottom"/>
            <w:hideMark/>
          </w:tcPr>
          <w:p w:rsidRPr="003912E4" w:rsidR="003912E4" w:rsidP="003912E4" w:rsidRDefault="003912E4" w14:paraId="139387BE" w14:textId="77777777">
            <w:pPr>
              <w:spacing w:after="0" w:line="240" w:lineRule="auto"/>
              <w:ind w:left="0" w:right="0"/>
              <w:rPr>
                <w:b/>
                <w:bCs/>
                <w:color w:val="000000"/>
                <w:sz w:val="16"/>
                <w:szCs w:val="16"/>
              </w:rPr>
            </w:pPr>
            <w:r w:rsidRPr="003912E4">
              <w:rPr>
                <w:b/>
                <w:bCs/>
                <w:color w:val="000000"/>
                <w:sz w:val="16"/>
                <w:szCs w:val="16"/>
              </w:rPr>
              <w:t xml:space="preserve">Anpassa alltid doseringen efter situation och barnets faktiska vikt. </w:t>
            </w:r>
          </w:p>
          <w:p w:rsidRPr="003912E4" w:rsidR="003912E4" w:rsidP="003912E4" w:rsidRDefault="003912E4" w14:paraId="1DCB2F7C" w14:textId="77777777">
            <w:pPr>
              <w:spacing w:after="0" w:line="240" w:lineRule="auto"/>
              <w:ind w:left="0" w:right="0"/>
              <w:rPr>
                <w:b/>
                <w:bCs/>
                <w:color w:val="000000"/>
                <w:sz w:val="16"/>
                <w:szCs w:val="16"/>
              </w:rPr>
            </w:pPr>
            <w:r w:rsidRPr="003912E4">
              <w:rPr>
                <w:b/>
                <w:bCs/>
                <w:color w:val="000000"/>
                <w:sz w:val="16"/>
                <w:szCs w:val="16"/>
              </w:rPr>
              <w:t xml:space="preserve">Titrera upp dosen till önskad effekt. </w:t>
            </w:r>
          </w:p>
          <w:p w:rsidRPr="003912E4" w:rsidR="003912E4" w:rsidP="003912E4" w:rsidRDefault="003912E4" w14:paraId="16E96903" w14:textId="77777777">
            <w:pPr>
              <w:spacing w:after="0" w:line="240" w:lineRule="auto"/>
              <w:ind w:left="0" w:right="0"/>
              <w:rPr>
                <w:b/>
                <w:bCs/>
                <w:color w:val="000000"/>
                <w:sz w:val="16"/>
                <w:szCs w:val="16"/>
              </w:rPr>
            </w:pPr>
            <w:r w:rsidRPr="003912E4">
              <w:rPr>
                <w:b/>
                <w:bCs/>
                <w:color w:val="000000"/>
                <w:sz w:val="16"/>
                <w:szCs w:val="16"/>
              </w:rPr>
              <w:t>Se även PM Barnkliniken NÄL.</w:t>
            </w:r>
          </w:p>
        </w:tc>
        <w:tc>
          <w:tcPr>
            <w:tcW w:w="791" w:type="dxa"/>
            <w:tcBorders>
              <w:top w:val="nil"/>
              <w:left w:val="nil"/>
              <w:bottom w:val="nil"/>
              <w:right w:val="nil"/>
            </w:tcBorders>
            <w:shd w:val="clear" w:color="auto" w:fill="auto"/>
            <w:noWrap/>
            <w:vAlign w:val="bottom"/>
            <w:hideMark/>
          </w:tcPr>
          <w:p w:rsidRPr="003912E4" w:rsidR="003912E4" w:rsidP="003912E4" w:rsidRDefault="003912E4" w14:paraId="136E5E13" w14:textId="77777777">
            <w:pPr>
              <w:spacing w:after="0" w:line="240" w:lineRule="auto"/>
              <w:ind w:left="0" w:right="0"/>
              <w:rPr>
                <w:b/>
                <w:bCs/>
                <w:color w:val="000000"/>
                <w:sz w:val="16"/>
                <w:szCs w:val="16"/>
              </w:rPr>
            </w:pPr>
          </w:p>
        </w:tc>
        <w:tc>
          <w:tcPr>
            <w:tcW w:w="851" w:type="dxa"/>
            <w:tcBorders>
              <w:top w:val="nil"/>
              <w:left w:val="nil"/>
              <w:bottom w:val="nil"/>
              <w:right w:val="nil"/>
            </w:tcBorders>
            <w:shd w:val="clear" w:color="auto" w:fill="auto"/>
            <w:noWrap/>
            <w:vAlign w:val="bottom"/>
            <w:hideMark/>
          </w:tcPr>
          <w:p w:rsidRPr="003912E4" w:rsidR="003912E4" w:rsidP="003912E4" w:rsidRDefault="003912E4" w14:paraId="0C1BCB68" w14:textId="77777777">
            <w:pPr>
              <w:spacing w:after="0" w:line="240" w:lineRule="auto"/>
              <w:ind w:left="0" w:right="0"/>
              <w:rPr>
                <w:b/>
                <w:bCs/>
                <w:color w:val="000000"/>
                <w:sz w:val="16"/>
                <w:szCs w:val="16"/>
              </w:rPr>
            </w:pPr>
          </w:p>
        </w:tc>
        <w:tc>
          <w:tcPr>
            <w:tcW w:w="920" w:type="dxa"/>
            <w:tcBorders>
              <w:top w:val="nil"/>
              <w:left w:val="nil"/>
              <w:bottom w:val="nil"/>
              <w:right w:val="nil"/>
            </w:tcBorders>
            <w:shd w:val="clear" w:color="auto" w:fill="auto"/>
            <w:noWrap/>
            <w:vAlign w:val="bottom"/>
            <w:hideMark/>
          </w:tcPr>
          <w:p w:rsidRPr="003912E4" w:rsidR="003912E4" w:rsidP="003912E4" w:rsidRDefault="003912E4" w14:paraId="215719B8" w14:textId="77777777">
            <w:pPr>
              <w:spacing w:after="0" w:line="240" w:lineRule="auto"/>
              <w:ind w:left="0" w:right="0"/>
              <w:rPr>
                <w:b/>
                <w:bCs/>
                <w:color w:val="000000"/>
                <w:sz w:val="16"/>
                <w:szCs w:val="16"/>
              </w:rPr>
            </w:pPr>
          </w:p>
        </w:tc>
        <w:tc>
          <w:tcPr>
            <w:tcW w:w="851" w:type="dxa"/>
            <w:tcBorders>
              <w:top w:val="nil"/>
              <w:left w:val="nil"/>
              <w:bottom w:val="nil"/>
              <w:right w:val="nil"/>
            </w:tcBorders>
            <w:shd w:val="clear" w:color="auto" w:fill="auto"/>
            <w:noWrap/>
            <w:vAlign w:val="bottom"/>
            <w:hideMark/>
          </w:tcPr>
          <w:p w:rsidRPr="003912E4" w:rsidR="003912E4" w:rsidP="003912E4" w:rsidRDefault="003912E4" w14:paraId="25825F84" w14:textId="77777777">
            <w:pPr>
              <w:spacing w:after="0" w:line="240" w:lineRule="auto"/>
              <w:ind w:left="0" w:right="0"/>
              <w:rPr>
                <w:b/>
                <w:bCs/>
                <w:color w:val="000000"/>
                <w:sz w:val="16"/>
                <w:szCs w:val="16"/>
              </w:rPr>
            </w:pPr>
          </w:p>
        </w:tc>
        <w:tc>
          <w:tcPr>
            <w:tcW w:w="780" w:type="dxa"/>
            <w:tcBorders>
              <w:top w:val="nil"/>
              <w:left w:val="nil"/>
              <w:bottom w:val="nil"/>
              <w:right w:val="nil"/>
            </w:tcBorders>
            <w:shd w:val="clear" w:color="auto" w:fill="auto"/>
            <w:noWrap/>
            <w:vAlign w:val="bottom"/>
            <w:hideMark/>
          </w:tcPr>
          <w:p w:rsidRPr="003912E4" w:rsidR="003912E4" w:rsidP="003912E4" w:rsidRDefault="003912E4" w14:paraId="15972339" w14:textId="77777777">
            <w:pPr>
              <w:spacing w:after="0" w:line="240" w:lineRule="auto"/>
              <w:ind w:left="0" w:right="0"/>
              <w:rPr>
                <w:b/>
                <w:bCs/>
                <w:color w:val="000000"/>
                <w:sz w:val="16"/>
                <w:szCs w:val="16"/>
              </w:rPr>
            </w:pPr>
          </w:p>
        </w:tc>
      </w:tr>
    </w:tbl>
    <w:p w:rsidRPr="003912E4" w:rsidR="003912E4" w:rsidP="003912E4" w:rsidRDefault="003912E4" w14:paraId="3E589F8F" w14:textId="77777777">
      <w:pPr>
        <w:keepNext/>
        <w:spacing w:before="240" w:after="60" w:line="240" w:lineRule="auto"/>
        <w:ind w:left="0" w:right="0"/>
        <w:outlineLvl w:val="2"/>
        <w:rPr>
          <w:rFonts w:ascii="Arial Fet" w:hAnsi="Arial Fet" w:cs="Arial"/>
          <w:b/>
          <w:bCs/>
          <w:szCs w:val="26"/>
        </w:rPr>
      </w:pPr>
    </w:p>
    <w:bookmarkEnd w:id="0"/>
    <w:p w:rsidRPr="00536A5A" w:rsidR="00536A5A" w:rsidP="00536A5A" w:rsidRDefault="00536A5A" w14:paraId="76B9F95B" w14:textId="24513497">
      <w:pPr>
        <w:spacing w:after="0" w:line="240" w:lineRule="auto"/>
        <w:ind w:left="0" w:right="0"/>
      </w:pPr>
    </w:p>
    <w:sectPr w:rsidRPr="00536A5A" w:rsidR="00536A5A" w:rsidSect="003912E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CR B">
    <w:panose1 w:val="00000000000000000000"/>
    <w:charset w:val="00"/>
    <w:family w:val="modern"/>
    <w:notTrueType/>
    <w:pitch w:val="fixed"/>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2020803070505020304"/>
    <w:charset w:val="00"/>
    <w:family w:val="roman"/>
    <w:notTrueType/>
    <w:pitch w:val="default"/>
  </w:font>
  <w:font w:name="Arial Fet">
    <w:panose1 w:val="020B07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ABCDE E+ Arial Fet,">
    <w:altName w:val="Calibri"/>
    <w:panose1 w:val="00000000000000000000"/>
    <w:charset w:val="00"/>
    <w:family w:val="swiss"/>
    <w:notTrueType/>
    <w:pitch w:val="default"/>
    <w:sig w:usb0="00000003" w:usb1="00000000" w:usb2="00000000" w:usb3="00000000" w:csb0="00000001" w:csb1="00000000"/>
  </w:font>
  <w:font w:name="ICYVH Q+ Times New">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3E0FCD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42"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3E5E69F">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43"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101">
    <w:nsid w:val="27bf35c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0">
    <w:nsid w:val="e4ef4c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9">
    <w:nsid w:val="58541ca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8">
    <w:nsid w:val="53134e9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7">
    <w:nsid w:val="23d47f4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6">
    <w:nsid w:val="3bb7660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Times New Roman" w:hAnsi="Times New Roman"/>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5">
    <w:nsid w:val="3c82409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Times New Roman" w:hAnsi="Times New Roman"/>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4">
    <w:nsid w:val="43fe4e9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Times New Roman" w:hAnsi="Times New Roman"/>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3">
    <w:nsid w:val="29e75c8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Times New Roman" w:hAnsi="Times New Roman"/>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2">
    <w:nsid w:val="147e925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1">
    <w:nsid w:val="5044069e"/>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90">
    <w:nsid w:val="209ca3d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Calibri" w:hAnsi="Calibri"/>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9">
    <w:nsid w:val="c02b48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Wingdings" w:hAnsi="Wingding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8">
    <w:nsid w:val="3f41f995"/>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87">
    <w:nsid w:val="2100e7bf"/>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86">
    <w:nsid w:val="4436768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5">
    <w:nsid w:val="5221973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4">
    <w:nsid w:val="302ab32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3">
    <w:nsid w:val="73a6a40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2">
    <w:nsid w:val="29a3d31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1">
    <w:nsid w:val="245ed40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0">
    <w:nsid w:val="548c5d1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9">
    <w:nsid w:val="658889b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8">
    <w:nsid w:val="74ba5ee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7">
    <w:nsid w:val="319b3c9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6">
    <w:nsid w:val="b2b3dc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5">
    <w:nsid w:val="69165b9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4">
    <w:nsid w:val="24dbdf8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3">
    <w:nsid w:val="67b9774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2">
    <w:nsid w:val="6a3ccf7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1">
    <w:nsid w:val="412fbed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0">
    <w:nsid w:val="7d60e3d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9">
    <w:nsid w:val="5d33516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8">
    <w:nsid w:val="2e20895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7">
    <w:nsid w:val="3c5f443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6">
    <w:nsid w:val="3b67a60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5">
    <w:nsid w:val="27dc846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4">
    <w:nsid w:val="5c9b885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3">
    <w:nsid w:val="4bc5158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2">
    <w:nsid w:val="7f840d7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1">
    <w:nsid w:val="2ad689d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0">
    <w:nsid w:val="7bb26b1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9">
    <w:nsid w:val="ac678e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8">
    <w:nsid w:val="6719a75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7">
    <w:nsid w:val="2d0fa84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6">
    <w:nsid w:val="32dc36e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5">
    <w:nsid w:val="789277f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4">
    <w:nsid w:val="2f44553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3">
    <w:nsid w:val="5220070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2">
    <w:nsid w:val="28581a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1">
    <w:nsid w:val="25460bd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0">
    <w:nsid w:val="3f44144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9">
    <w:nsid w:val="6208138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8">
    <w:nsid w:val="2b47479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7">
    <w:nsid w:val="2d812ea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6">
    <w:nsid w:val="33a50c6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5">
    <w:nsid w:val="d230c1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4">
    <w:nsid w:val="220905f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3407dd5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2">
    <w:nsid w:val="5c9454d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1">
    <w:nsid w:val="6732645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0">
    <w:nsid w:val="70cef3d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5cf0ce9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8">
    <w:nsid w:val="b165f1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62070d0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2bc4e94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6045355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4">
    <w:nsid w:val="22cdf1c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26495e2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73c533e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1">
    <w:nsid w:val="61ed3e08"/>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decimal"/>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0">
    <w:nsid w:val="56eae4e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9">
    <w:nsid w:val="2eea40f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c6de1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4e8cdf3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
      <w:lvlJc w:val="left"/>
      <w:pPr>
        <w:ind w:left="1440" w:hanging="360"/>
      </w:pPr>
      <w:rPr>
        <w:rFonts w:hint="default" w:ascii="Symbol" w:hAnsi="Symbol"/>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7C"/>
    <w:multiLevelType w:val="singleLevel"/>
    <w:tmpl w:val="C08A28AE"/>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403214EA"/>
    <w:lvl w:ilvl="0">
      <w:start w:val="1"/>
      <w:numFmt w:val="decimal"/>
      <w:pStyle w:val="FaktarutaLista"/>
      <w:lvlText w:val="%1."/>
      <w:lvlJc w:val="left"/>
      <w:pPr>
        <w:tabs>
          <w:tab w:val="num" w:pos="1209"/>
        </w:tabs>
        <w:ind w:left="1209" w:hanging="360"/>
      </w:pPr>
    </w:lvl>
  </w:abstractNum>
  <w:abstractNum w:abstractNumId="2" w15:restartNumberingAfterBreak="0">
    <w:nsid w:val="FFFFFF7E"/>
    <w:multiLevelType w:val="singleLevel"/>
    <w:tmpl w:val="FAA2DA3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D94E2B2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CC988EF2"/>
    <w:lvl w:ilvl="0">
      <w:start w:val="1"/>
      <w:numFmt w:val="bullet"/>
      <w:lvlText w:val=""/>
      <w:lvlJc w:val="left"/>
      <w:pPr>
        <w:tabs>
          <w:tab w:val="num" w:pos="1492"/>
        </w:tabs>
        <w:ind w:left="1492" w:hanging="360"/>
      </w:pPr>
      <w:rPr>
        <w:rFonts w:hint="default" w:ascii="Symbol" w:hAnsi="Symbol"/>
      </w:rPr>
    </w:lvl>
  </w:abstractNum>
  <w:abstractNum w:abstractNumId="5" w15:restartNumberingAfterBreak="0">
    <w:nsid w:val="FFFFFF81"/>
    <w:multiLevelType w:val="singleLevel"/>
    <w:tmpl w:val="D018BF2A"/>
    <w:lvl w:ilvl="0">
      <w:start w:val="1"/>
      <w:numFmt w:val="bullet"/>
      <w:lvlText w:val=""/>
      <w:lvlJc w:val="left"/>
      <w:pPr>
        <w:tabs>
          <w:tab w:val="num" w:pos="1209"/>
        </w:tabs>
        <w:ind w:left="1209" w:hanging="360"/>
      </w:pPr>
      <w:rPr>
        <w:rFonts w:hint="default" w:ascii="Symbol" w:hAnsi="Symbol"/>
      </w:rPr>
    </w:lvl>
  </w:abstractNum>
  <w:abstractNum w:abstractNumId="6"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hint="default" w:ascii="OCR B" w:hAnsi="OCR B" w:cs="OCR B"/>
      </w:rPr>
    </w:lvl>
  </w:abstractNum>
  <w:abstractNum w:abstractNumId="7" w15:restartNumberingAfterBreak="0">
    <w:nsid w:val="FFFFFF83"/>
    <w:multiLevelType w:val="singleLevel"/>
    <w:tmpl w:val="DA56D8B2"/>
    <w:lvl w:ilvl="0">
      <w:start w:val="1"/>
      <w:numFmt w:val="bullet"/>
      <w:lvlText w:val=""/>
      <w:lvlJc w:val="left"/>
      <w:pPr>
        <w:tabs>
          <w:tab w:val="num" w:pos="643"/>
        </w:tabs>
        <w:ind w:left="643" w:hanging="360"/>
      </w:pPr>
      <w:rPr>
        <w:rFonts w:hint="default" w:ascii="Symbol" w:hAnsi="Symbol"/>
      </w:rPr>
    </w:lvl>
  </w:abstractNum>
  <w:abstractNum w:abstractNumId="8" w15:restartNumberingAfterBreak="0">
    <w:nsid w:val="FFFFFF88"/>
    <w:multiLevelType w:val="singleLevel"/>
    <w:tmpl w:val="D9ECBC78"/>
    <w:lvl w:ilvl="0">
      <w:start w:val="1"/>
      <w:numFmt w:val="decimal"/>
      <w:pStyle w:val="1"/>
      <w:lvlText w:val="%1."/>
      <w:lvlJc w:val="left"/>
      <w:pPr>
        <w:tabs>
          <w:tab w:val="num" w:pos="360"/>
        </w:tabs>
        <w:ind w:left="360" w:hanging="360"/>
      </w:pPr>
    </w:lvl>
  </w:abstractNum>
  <w:abstractNum w:abstractNumId="9" w15:restartNumberingAfterBreak="0">
    <w:nsid w:val="08C816FC"/>
    <w:multiLevelType w:val="hybridMultilevel"/>
    <w:tmpl w:val="086203E0"/>
    <w:lvl w:ilvl="0">
      <w:start w:val="1"/>
      <w:numFmt w:val="bullet"/>
      <w:pStyle w:val="ListNumber"/>
      <w:lvlText w:val=""/>
      <w:lvlJc w:val="left"/>
      <w:pPr>
        <w:ind w:left="2880" w:hanging="360"/>
      </w:pPr>
      <w:rPr>
        <w:rFonts w:hint="default" w:ascii="Symbol" w:hAnsi="Symbol"/>
      </w:rPr>
    </w:lvl>
    <w:lvl w:ilvl="1" w:tplc="FFFFFFFF" w:tentative="1">
      <w:start w:val="1"/>
      <w:numFmt w:val="bullet"/>
      <w:lvlText w:val="o"/>
      <w:lvlJc w:val="left"/>
      <w:pPr>
        <w:ind w:left="3600" w:hanging="360"/>
      </w:pPr>
      <w:rPr>
        <w:rFonts w:hint="default" w:ascii="Courier New" w:hAnsi="Courier New" w:cs="Courier New"/>
      </w:rPr>
    </w:lvl>
    <w:lvl w:ilvl="2" w:tplc="FFFFFFFF" w:tentative="1">
      <w:start w:val="1"/>
      <w:numFmt w:val="bullet"/>
      <w:lvlText w:val=""/>
      <w:lvlJc w:val="left"/>
      <w:pPr>
        <w:ind w:left="4320" w:hanging="360"/>
      </w:pPr>
      <w:rPr>
        <w:rFonts w:hint="default" w:ascii="Wingdings" w:hAnsi="Wingdings"/>
      </w:rPr>
    </w:lvl>
    <w:lvl w:ilvl="3" w:tplc="FFFFFFFF" w:tentative="1">
      <w:start w:val="1"/>
      <w:numFmt w:val="bullet"/>
      <w:lvlText w:val=""/>
      <w:lvlJc w:val="left"/>
      <w:pPr>
        <w:ind w:left="5040" w:hanging="360"/>
      </w:pPr>
      <w:rPr>
        <w:rFonts w:hint="default" w:ascii="Symbol" w:hAnsi="Symbol"/>
      </w:rPr>
    </w:lvl>
    <w:lvl w:ilvl="4" w:tplc="FFFFFFFF" w:tentative="1">
      <w:start w:val="1"/>
      <w:numFmt w:val="bullet"/>
      <w:lvlText w:val="o"/>
      <w:lvlJc w:val="left"/>
      <w:pPr>
        <w:ind w:left="5760" w:hanging="360"/>
      </w:pPr>
      <w:rPr>
        <w:rFonts w:hint="default" w:ascii="Courier New" w:hAnsi="Courier New" w:cs="Courier New"/>
      </w:rPr>
    </w:lvl>
    <w:lvl w:ilvl="5" w:tplc="FFFFFFFF" w:tentative="1">
      <w:start w:val="1"/>
      <w:numFmt w:val="bullet"/>
      <w:lvlText w:val=""/>
      <w:lvlJc w:val="left"/>
      <w:pPr>
        <w:ind w:left="6480" w:hanging="360"/>
      </w:pPr>
      <w:rPr>
        <w:rFonts w:hint="default" w:ascii="Wingdings" w:hAnsi="Wingdings"/>
      </w:rPr>
    </w:lvl>
    <w:lvl w:ilvl="6" w:tplc="FFFFFFFF" w:tentative="1">
      <w:start w:val="1"/>
      <w:numFmt w:val="bullet"/>
      <w:lvlText w:val=""/>
      <w:lvlJc w:val="left"/>
      <w:pPr>
        <w:ind w:left="7200" w:hanging="360"/>
      </w:pPr>
      <w:rPr>
        <w:rFonts w:hint="default" w:ascii="Symbol" w:hAnsi="Symbol"/>
      </w:rPr>
    </w:lvl>
    <w:lvl w:ilvl="7" w:tplc="FFFFFFFF" w:tentative="1">
      <w:start w:val="1"/>
      <w:numFmt w:val="bullet"/>
      <w:lvlText w:val="o"/>
      <w:lvlJc w:val="left"/>
      <w:pPr>
        <w:ind w:left="7920" w:hanging="360"/>
      </w:pPr>
      <w:rPr>
        <w:rFonts w:hint="default" w:ascii="Courier New" w:hAnsi="Courier New" w:cs="Courier New"/>
      </w:rPr>
    </w:lvl>
    <w:lvl w:ilvl="8" w:tplc="FFFFFFFF" w:tentative="1">
      <w:start w:val="1"/>
      <w:numFmt w:val="bullet"/>
      <w:lvlText w:val=""/>
      <w:lvlJc w:val="left"/>
      <w:pPr>
        <w:ind w:left="8640" w:hanging="360"/>
      </w:pPr>
      <w:rPr>
        <w:rFonts w:hint="default" w:ascii="Wingdings" w:hAnsi="Wingdings"/>
      </w:rPr>
    </w:lvl>
  </w:abstractNum>
  <w:abstractNum w:abstractNumId="10" w15:restartNumberingAfterBreak="0">
    <w:nsid w:val="0CF970E6"/>
    <w:multiLevelType w:val="hybridMultilevel"/>
    <w:tmpl w:val="0B1A5A2E"/>
    <w:lvl w:ilvl="0" w:tplc="FFFFFFFF">
      <w:start w:val="1"/>
      <w:numFmt w:val="bullet"/>
      <w:pStyle w:val="Punktlistaindrag"/>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17C16954"/>
    <w:multiLevelType w:val="hybridMultilevel"/>
    <w:tmpl w:val="F544E59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2" w15:restartNumberingAfterBreak="0">
    <w:nsid w:val="1AB41B30"/>
    <w:multiLevelType w:val="hybridMultilevel"/>
    <w:tmpl w:val="51465140"/>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3" w15:restartNumberingAfterBreak="0">
    <w:nsid w:val="1B605C5A"/>
    <w:multiLevelType w:val="hybridMultilevel"/>
    <w:tmpl w:val="4EBE261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4" w15:restartNumberingAfterBreak="0">
    <w:nsid w:val="20033A2B"/>
    <w:multiLevelType w:val="hybridMultilevel"/>
    <w:tmpl w:val="6706B43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5" w15:restartNumberingAfterBreak="0">
    <w:nsid w:val="299B6B15"/>
    <w:multiLevelType w:val="hybridMultilevel"/>
    <w:tmpl w:val="BFD61E8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C6D5222"/>
    <w:multiLevelType w:val="hybridMultilevel"/>
    <w:tmpl w:val="41AAA694"/>
    <w:lvl w:ilvl="0" w:tplc="FFFFFFFF">
      <w:numFmt w:val="bullet"/>
      <w:lvlText w:val="•"/>
      <w:lvlJc w:val="left"/>
      <w:pPr>
        <w:ind w:left="720" w:hanging="360"/>
      </w:pPr>
      <w:rPr>
        <w:rFonts w:hint="default" w:ascii="Calibri" w:hAnsi="Calibri" w:eastAsia="Times New Roman" w:cs="Times New Roman"/>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3D0F1AD5"/>
    <w:multiLevelType w:val="hybridMultilevel"/>
    <w:tmpl w:val="1466F856"/>
    <w:lvl w:ilvl="0" w:tplc="FFFFFFFF">
      <w:start w:val="1"/>
      <w:numFmt w:val="decimal"/>
      <w:lvlText w:val="%1."/>
      <w:lvlJc w:val="left"/>
      <w:pPr>
        <w:ind w:left="1080" w:hanging="360"/>
      </w:pPr>
      <w:rPr>
        <w:rFonts w:hint="default"/>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18" w15:restartNumberingAfterBreak="0">
    <w:nsid w:val="4C854220"/>
    <w:multiLevelType w:val="hybridMultilevel"/>
    <w:tmpl w:val="256AACD8"/>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9" w15:restartNumberingAfterBreak="0">
    <w:nsid w:val="5326303C"/>
    <w:multiLevelType w:val="hybridMultilevel"/>
    <w:tmpl w:val="59D25C0C"/>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0" w15:restartNumberingAfterBreak="0">
    <w:nsid w:val="53BC2C9A"/>
    <w:multiLevelType w:val="hybridMultilevel"/>
    <w:tmpl w:val="9208CF0C"/>
    <w:lvl w:ilvl="0" w:tplc="FFFFFFFF">
      <w:start w:val="1"/>
      <w:numFmt w:val="decimal"/>
      <w:pStyle w:val="Numreradlistaindrag"/>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15:restartNumberingAfterBreak="0">
    <w:nsid w:val="5526607B"/>
    <w:multiLevelType w:val="hybridMultilevel"/>
    <w:tmpl w:val="45983FE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2" w15:restartNumberingAfterBreak="0">
    <w:nsid w:val="6AB43BFA"/>
    <w:multiLevelType w:val="hybridMultilevel"/>
    <w:tmpl w:val="D8B076E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3" w15:restartNumberingAfterBreak="0">
    <w:nsid w:val="6EFF7B82"/>
    <w:multiLevelType w:val="hybridMultilevel"/>
    <w:tmpl w:val="EF3A3A3A"/>
    <w:lvl w:ilvl="0" w:tplc="FFFFFFFF">
      <w:start w:val="1"/>
      <w:numFmt w:val="bullet"/>
      <w:pStyle w:val="ListParagraph"/>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4" w15:restartNumberingAfterBreak="0">
    <w:nsid w:val="6FA84645"/>
    <w:multiLevelType w:val="hybridMultilevel"/>
    <w:tmpl w:val="1A44FDE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5" w15:restartNumberingAfterBreak="0">
    <w:nsid w:val="74082F6D"/>
    <w:multiLevelType w:val="hybridMultilevel"/>
    <w:tmpl w:val="32C2B58E"/>
    <w:lvl w:ilvl="0" w:tplc="FFFFFFFF">
      <w:start w:val="1"/>
      <w:numFmt w:val="bullet"/>
      <w:pStyle w:val="List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6" w15:restartNumberingAfterBreak="0">
    <w:nsid w:val="7C0C3100"/>
    <w:multiLevelType w:val="hybridMultilevel"/>
    <w:tmpl w:val="365A9C24"/>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num w:numId="103">
    <w:abstractNumId w:val="101"/>
  </w:num>
  <w:num w:numId="102">
    <w:abstractNumId w:val="100"/>
  </w:num>
  <w:num w:numId="101">
    <w:abstractNumId w:val="99"/>
  </w:num>
  <w:num w:numId="100">
    <w:abstractNumId w:val="98"/>
  </w:num>
  <w:num w:numId="99">
    <w:abstractNumId w:val="97"/>
  </w:num>
  <w:num w:numId="98">
    <w:abstractNumId w:val="96"/>
  </w:num>
  <w:num w:numId="97">
    <w:abstractNumId w:val="95"/>
  </w:num>
  <w:num w:numId="96">
    <w:abstractNumId w:val="94"/>
  </w:num>
  <w:num w:numId="95">
    <w:abstractNumId w:val="93"/>
  </w:num>
  <w:num w:numId="94">
    <w:abstractNumId w:val="92"/>
  </w:num>
  <w:num w:numId="93">
    <w:abstractNumId w:val="91"/>
  </w:num>
  <w:num w:numId="92">
    <w:abstractNumId w:val="90"/>
  </w:num>
  <w:num w:numId="91">
    <w:abstractNumId w:val="89"/>
  </w:num>
  <w:num w:numId="90">
    <w:abstractNumId w:val="88"/>
  </w:num>
  <w:num w:numId="89">
    <w:abstractNumId w:val="87"/>
  </w:num>
  <w:num w:numId="88">
    <w:abstractNumId w:val="86"/>
  </w:num>
  <w:num w:numId="87">
    <w:abstractNumId w:val="85"/>
  </w:num>
  <w:num w:numId="86">
    <w:abstractNumId w:val="84"/>
  </w:num>
  <w:num w:numId="85">
    <w:abstractNumId w:val="83"/>
  </w:num>
  <w:num w:numId="84">
    <w:abstractNumId w:val="82"/>
  </w:num>
  <w:num w:numId="83">
    <w:abstractNumId w:val="81"/>
  </w:num>
  <w:num w:numId="82">
    <w:abstractNumId w:val="80"/>
  </w:num>
  <w:num w:numId="81">
    <w:abstractNumId w:val="79"/>
  </w:num>
  <w:num w:numId="80">
    <w:abstractNumId w:val="78"/>
  </w:num>
  <w:num w:numId="79">
    <w:abstractNumId w:val="77"/>
  </w:num>
  <w:num w:numId="78">
    <w:abstractNumId w:val="76"/>
  </w:num>
  <w:num w:numId="77">
    <w:abstractNumId w:val="75"/>
  </w:num>
  <w:num w:numId="76">
    <w:abstractNumId w:val="74"/>
  </w:num>
  <w:num w:numId="75">
    <w:abstractNumId w:val="73"/>
  </w:num>
  <w:num w:numId="74">
    <w:abstractNumId w:val="72"/>
  </w:num>
  <w:num w:numId="73">
    <w:abstractNumId w:val="71"/>
  </w:num>
  <w:num w:numId="72">
    <w:abstractNumId w:val="70"/>
  </w:num>
  <w:num w:numId="71">
    <w:abstractNumId w:val="69"/>
  </w:num>
  <w:num w:numId="70">
    <w:abstractNumId w:val="68"/>
  </w:num>
  <w:num w:numId="69">
    <w:abstractNumId w:val="67"/>
  </w:num>
  <w:num w:numId="68">
    <w:abstractNumId w:val="66"/>
  </w:num>
  <w:num w:numId="67">
    <w:abstractNumId w:val="65"/>
  </w:num>
  <w:num w:numId="66">
    <w:abstractNumId w:val="64"/>
  </w:num>
  <w:num w:numId="65">
    <w:abstractNumId w:val="63"/>
  </w:num>
  <w:num w:numId="64">
    <w:abstractNumId w:val="62"/>
  </w:num>
  <w:num w:numId="63">
    <w:abstractNumId w:val="61"/>
  </w:num>
  <w:num w:numId="62">
    <w:abstractNumId w:val="60"/>
  </w:num>
  <w:num w:numId="61">
    <w:abstractNumId w:val="59"/>
  </w:num>
  <w:num w:numId="60">
    <w:abstractNumId w:val="58"/>
  </w:num>
  <w:num w:numId="59">
    <w:abstractNumId w:val="57"/>
  </w:num>
  <w:num w:numId="58">
    <w:abstractNumId w:val="56"/>
  </w:num>
  <w:num w:numId="57">
    <w:abstractNumId w:val="55"/>
  </w:num>
  <w:num w:numId="56">
    <w:abstractNumId w:val="54"/>
  </w:num>
  <w:num w:numId="55">
    <w:abstractNumId w:val="53"/>
  </w:num>
  <w:num w:numId="54">
    <w:abstractNumId w:val="52"/>
  </w:num>
  <w:num w:numId="53">
    <w:abstractNumId w:val="51"/>
  </w:num>
  <w:num w:numId="52">
    <w:abstractNumId w:val="50"/>
  </w:num>
  <w:num w:numId="51">
    <w:abstractNumId w:val="49"/>
  </w:num>
  <w:num w:numId="50">
    <w:abstractNumId w:val="48"/>
  </w:num>
  <w:num w:numId="49">
    <w:abstractNumId w:val="47"/>
  </w:num>
  <w:num w:numId="48">
    <w:abstractNumId w:val="46"/>
  </w:num>
  <w:num w:numId="47">
    <w:abstractNumId w:val="45"/>
  </w:num>
  <w:num w:numId="46">
    <w:abstractNumId w:val="44"/>
  </w:num>
  <w:num w:numId="45">
    <w:abstractNumId w:val="43"/>
  </w:num>
  <w:num w:numId="44">
    <w:abstractNumId w:val="42"/>
  </w:num>
  <w:num w:numId="43">
    <w:abstractNumId w:val="41"/>
  </w:num>
  <w:num w:numId="42">
    <w:abstractNumId w:val="40"/>
  </w:num>
  <w:num w:numId="41">
    <w:abstractNumId w:val="39"/>
  </w:num>
  <w:num w:numId="40">
    <w:abstractNumId w:val="38"/>
  </w:num>
  <w:num w:numId="39">
    <w:abstractNumId w:val="37"/>
  </w:num>
  <w:num w:numId="38">
    <w:abstractNumId w:val="36"/>
  </w:num>
  <w:num w:numId="37">
    <w:abstractNumId w:val="35"/>
  </w:num>
  <w:num w:numId="36">
    <w:abstractNumId w:val="34"/>
  </w:num>
  <w:num w:numId="35">
    <w:abstractNumId w:val="33"/>
  </w:num>
  <w:num w:numId="34">
    <w:abstractNumId w:val="32"/>
  </w:num>
  <w:num w:numId="33">
    <w:abstractNumId w:val="31"/>
  </w:num>
  <w:num w:numId="32">
    <w:abstractNumId w:val="30"/>
  </w:num>
  <w:num w:numId="31">
    <w:abstractNumId w:val="29"/>
  </w:num>
  <w:num w:numId="30">
    <w:abstractNumId w:val="28"/>
  </w:num>
  <w:num w:numId="29">
    <w:abstractNumId w:val="27"/>
  </w:num>
  <w:num w:numId="1" w16cid:durableId="1644122110">
    <w:abstractNumId w:val="8"/>
  </w:num>
  <w:num w:numId="2" w16cid:durableId="2033607832">
    <w:abstractNumId w:val="3"/>
  </w:num>
  <w:num w:numId="3" w16cid:durableId="1776630313">
    <w:abstractNumId w:val="2"/>
  </w:num>
  <w:num w:numId="4" w16cid:durableId="2029719731">
    <w:abstractNumId w:val="1"/>
  </w:num>
  <w:num w:numId="5" w16cid:durableId="1422021317">
    <w:abstractNumId w:val="0"/>
  </w:num>
  <w:num w:numId="6" w16cid:durableId="599070262">
    <w:abstractNumId w:val="0"/>
  </w:num>
  <w:num w:numId="7" w16cid:durableId="1333484642">
    <w:abstractNumId w:val="7"/>
  </w:num>
  <w:num w:numId="8" w16cid:durableId="1906528636">
    <w:abstractNumId w:val="6"/>
  </w:num>
  <w:num w:numId="9" w16cid:durableId="1211650493">
    <w:abstractNumId w:val="5"/>
  </w:num>
  <w:num w:numId="10" w16cid:durableId="2130273287">
    <w:abstractNumId w:val="4"/>
  </w:num>
  <w:num w:numId="11" w16cid:durableId="682441849">
    <w:abstractNumId w:val="10"/>
  </w:num>
  <w:num w:numId="12" w16cid:durableId="727411434">
    <w:abstractNumId w:val="20"/>
  </w:num>
  <w:num w:numId="13" w16cid:durableId="1457991640">
    <w:abstractNumId w:val="23"/>
  </w:num>
  <w:num w:numId="14" w16cid:durableId="562184297">
    <w:abstractNumId w:val="25"/>
  </w:num>
  <w:num w:numId="15" w16cid:durableId="1312246610">
    <w:abstractNumId w:val="12"/>
  </w:num>
  <w:num w:numId="16" w16cid:durableId="1290546188">
    <w:abstractNumId w:val="14"/>
  </w:num>
  <w:num w:numId="17" w16cid:durableId="1924223795">
    <w:abstractNumId w:val="17"/>
  </w:num>
  <w:num w:numId="18" w16cid:durableId="321081141">
    <w:abstractNumId w:val="16"/>
  </w:num>
  <w:num w:numId="19" w16cid:durableId="1727795445">
    <w:abstractNumId w:val="15"/>
  </w:num>
  <w:num w:numId="20" w16cid:durableId="935942488">
    <w:abstractNumId w:val="9"/>
  </w:num>
  <w:num w:numId="21" w16cid:durableId="1353728723">
    <w:abstractNumId w:val="19"/>
  </w:num>
  <w:num w:numId="22" w16cid:durableId="1301811899">
    <w:abstractNumId w:val="21"/>
  </w:num>
  <w:num w:numId="23" w16cid:durableId="1184899674">
    <w:abstractNumId w:val="13"/>
  </w:num>
  <w:num w:numId="24" w16cid:durableId="2112510212">
    <w:abstractNumId w:val="26"/>
  </w:num>
  <w:num w:numId="25" w16cid:durableId="854423677">
    <w:abstractNumId w:val="22"/>
  </w:num>
  <w:num w:numId="26" w16cid:durableId="689452549">
    <w:abstractNumId w:val="18"/>
  </w:num>
  <w:num w:numId="27" w16cid:durableId="753861967">
    <w:abstractNumId w:val="11"/>
  </w:num>
  <w:num w:numId="28" w16cid:durableId="1681005702">
    <w:abstractNumId w:val="2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12E4"/>
    <w:rsid w:val="00395219"/>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D32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6DC0"/>
    <w:rsid w:val="0060596B"/>
    <w:rsid w:val="00606D97"/>
    <w:rsid w:val="00614E64"/>
    <w:rsid w:val="00617710"/>
    <w:rsid w:val="00617EE6"/>
    <w:rsid w:val="0062184C"/>
    <w:rsid w:val="00623724"/>
    <w:rsid w:val="00627BEA"/>
    <w:rsid w:val="006319DB"/>
    <w:rsid w:val="0065595B"/>
    <w:rsid w:val="00660269"/>
    <w:rsid w:val="00662268"/>
    <w:rsid w:val="00665F89"/>
    <w:rsid w:val="00673C92"/>
    <w:rsid w:val="006753EC"/>
    <w:rsid w:val="006A2789"/>
    <w:rsid w:val="006A4978"/>
    <w:rsid w:val="006A7261"/>
    <w:rsid w:val="006B0D29"/>
    <w:rsid w:val="006B1819"/>
    <w:rsid w:val="006B5DE7"/>
    <w:rsid w:val="006BDF41"/>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C610B"/>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B183"/>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4A0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2693DF"/>
    <w:rsid w:val="01598FEF"/>
    <w:rsid w:val="015EB814"/>
    <w:rsid w:val="0173C868"/>
    <w:rsid w:val="0179A18D"/>
    <w:rsid w:val="017C9A12"/>
    <w:rsid w:val="01B2C6FD"/>
    <w:rsid w:val="01DB4B8E"/>
    <w:rsid w:val="01DD1000"/>
    <w:rsid w:val="01F0B7F2"/>
    <w:rsid w:val="01FD1B9F"/>
    <w:rsid w:val="020FB759"/>
    <w:rsid w:val="02107B06"/>
    <w:rsid w:val="022E7E79"/>
    <w:rsid w:val="024801E3"/>
    <w:rsid w:val="026F363B"/>
    <w:rsid w:val="02945D0A"/>
    <w:rsid w:val="02B56EC8"/>
    <w:rsid w:val="036157A0"/>
    <w:rsid w:val="03823945"/>
    <w:rsid w:val="03AB87BA"/>
    <w:rsid w:val="03B17F1E"/>
    <w:rsid w:val="03B6EB87"/>
    <w:rsid w:val="03DEAC5A"/>
    <w:rsid w:val="03F38018"/>
    <w:rsid w:val="03FD713E"/>
    <w:rsid w:val="040B6D10"/>
    <w:rsid w:val="040ED45F"/>
    <w:rsid w:val="0422BEC6"/>
    <w:rsid w:val="04511EE3"/>
    <w:rsid w:val="050255A1"/>
    <w:rsid w:val="050C1236"/>
    <w:rsid w:val="053E91AE"/>
    <w:rsid w:val="0553D42B"/>
    <w:rsid w:val="056FD22E"/>
    <w:rsid w:val="0584AB9D"/>
    <w:rsid w:val="05C08BAF"/>
    <w:rsid w:val="05CD6D22"/>
    <w:rsid w:val="05FD28C0"/>
    <w:rsid w:val="0601F288"/>
    <w:rsid w:val="0615D340"/>
    <w:rsid w:val="0615D340"/>
    <w:rsid w:val="0620D502"/>
    <w:rsid w:val="062FA477"/>
    <w:rsid w:val="0634430B"/>
    <w:rsid w:val="06D20860"/>
    <w:rsid w:val="070798E8"/>
    <w:rsid w:val="071B5467"/>
    <w:rsid w:val="072341ED"/>
    <w:rsid w:val="0729E575"/>
    <w:rsid w:val="072B2E5D"/>
    <w:rsid w:val="0752FEEB"/>
    <w:rsid w:val="07613016"/>
    <w:rsid w:val="076BCD39"/>
    <w:rsid w:val="0792064B"/>
    <w:rsid w:val="07A413BF"/>
    <w:rsid w:val="07A8B4A2"/>
    <w:rsid w:val="07D9E069"/>
    <w:rsid w:val="07F214E9"/>
    <w:rsid w:val="081B78B6"/>
    <w:rsid w:val="086DD8C1"/>
    <w:rsid w:val="0875305C"/>
    <w:rsid w:val="08B21D7D"/>
    <w:rsid w:val="08BF124E"/>
    <w:rsid w:val="08CB6B2D"/>
    <w:rsid w:val="091FA642"/>
    <w:rsid w:val="092B4E1E"/>
    <w:rsid w:val="09785A93"/>
    <w:rsid w:val="098158EB"/>
    <w:rsid w:val="09821CDB"/>
    <w:rsid w:val="099B1745"/>
    <w:rsid w:val="09B69E27"/>
    <w:rsid w:val="0A12C187"/>
    <w:rsid w:val="0A34AE66"/>
    <w:rsid w:val="0A729014"/>
    <w:rsid w:val="0AAA9B07"/>
    <w:rsid w:val="0AB43B87"/>
    <w:rsid w:val="0B3D98A6"/>
    <w:rsid w:val="0B6C8C80"/>
    <w:rsid w:val="0B7662D3"/>
    <w:rsid w:val="0BA8C744"/>
    <w:rsid w:val="0BAF3996"/>
    <w:rsid w:val="0BD560BF"/>
    <w:rsid w:val="0C1AAEC6"/>
    <w:rsid w:val="0C34BDF7"/>
    <w:rsid w:val="0C677CA2"/>
    <w:rsid w:val="0C6CD3C4"/>
    <w:rsid w:val="0C774A8E"/>
    <w:rsid w:val="0C836FA5"/>
    <w:rsid w:val="0C94AA7C"/>
    <w:rsid w:val="0D033CDB"/>
    <w:rsid w:val="0D138A96"/>
    <w:rsid w:val="0D151FDC"/>
    <w:rsid w:val="0D282187"/>
    <w:rsid w:val="0D795B14"/>
    <w:rsid w:val="0D7ED154"/>
    <w:rsid w:val="0D8A95EB"/>
    <w:rsid w:val="0E4BCBB6"/>
    <w:rsid w:val="0E50E477"/>
    <w:rsid w:val="0E780A09"/>
    <w:rsid w:val="0EC03C0D"/>
    <w:rsid w:val="0EC89E69"/>
    <w:rsid w:val="0EF4427C"/>
    <w:rsid w:val="0EF86EC9"/>
    <w:rsid w:val="0EFD8C17"/>
    <w:rsid w:val="0F3869FE"/>
    <w:rsid w:val="0FB30699"/>
    <w:rsid w:val="0FBC9C20"/>
    <w:rsid w:val="0FC722FB"/>
    <w:rsid w:val="0FCC4B3E"/>
    <w:rsid w:val="0FD834D3"/>
    <w:rsid w:val="0FE79C17"/>
    <w:rsid w:val="0FF7B391"/>
    <w:rsid w:val="10628F64"/>
    <w:rsid w:val="106E8DC8"/>
    <w:rsid w:val="107EB1DF"/>
    <w:rsid w:val="1082030B"/>
    <w:rsid w:val="10A40705"/>
    <w:rsid w:val="10C45489"/>
    <w:rsid w:val="11070553"/>
    <w:rsid w:val="115401F9"/>
    <w:rsid w:val="11691EAE"/>
    <w:rsid w:val="116D4FA9"/>
    <w:rsid w:val="117231A1"/>
    <w:rsid w:val="11740534"/>
    <w:rsid w:val="11A8EDB4"/>
    <w:rsid w:val="11B8C044"/>
    <w:rsid w:val="11BFF8AB"/>
    <w:rsid w:val="11C03059"/>
    <w:rsid w:val="11E7B027"/>
    <w:rsid w:val="11FB201E"/>
    <w:rsid w:val="121DD36C"/>
    <w:rsid w:val="12482F4A"/>
    <w:rsid w:val="1258FFC3"/>
    <w:rsid w:val="1259C669"/>
    <w:rsid w:val="125E070E"/>
    <w:rsid w:val="127485A2"/>
    <w:rsid w:val="12828DC2"/>
    <w:rsid w:val="12839F65"/>
    <w:rsid w:val="1286A8F2"/>
    <w:rsid w:val="12AA20AD"/>
    <w:rsid w:val="12E07590"/>
    <w:rsid w:val="1303EC00"/>
    <w:rsid w:val="13272A5F"/>
    <w:rsid w:val="132B95B8"/>
    <w:rsid w:val="139055D3"/>
    <w:rsid w:val="13F9D76F"/>
    <w:rsid w:val="14556464"/>
    <w:rsid w:val="149D7703"/>
    <w:rsid w:val="14EFB3E8"/>
    <w:rsid w:val="15360619"/>
    <w:rsid w:val="154F3165"/>
    <w:rsid w:val="156E0E02"/>
    <w:rsid w:val="1573E112"/>
    <w:rsid w:val="15ADD88B"/>
    <w:rsid w:val="15C265C2"/>
    <w:rsid w:val="15CF9690"/>
    <w:rsid w:val="15F73ED3"/>
    <w:rsid w:val="15FEC4A1"/>
    <w:rsid w:val="162A51EB"/>
    <w:rsid w:val="162EFB7C"/>
    <w:rsid w:val="1631D193"/>
    <w:rsid w:val="163C8FD1"/>
    <w:rsid w:val="16437A48"/>
    <w:rsid w:val="164D652F"/>
    <w:rsid w:val="167C5ED7"/>
    <w:rsid w:val="16B6063B"/>
    <w:rsid w:val="16E54843"/>
    <w:rsid w:val="171B360F"/>
    <w:rsid w:val="1735BE37"/>
    <w:rsid w:val="177129D4"/>
    <w:rsid w:val="178FA005"/>
    <w:rsid w:val="17A40799"/>
    <w:rsid w:val="17B3E6B3"/>
    <w:rsid w:val="17BBCAE2"/>
    <w:rsid w:val="17DF4AA9"/>
    <w:rsid w:val="180D1D21"/>
    <w:rsid w:val="1838121A"/>
    <w:rsid w:val="1861E39F"/>
    <w:rsid w:val="1883E1D0"/>
    <w:rsid w:val="188FB93E"/>
    <w:rsid w:val="18B70670"/>
    <w:rsid w:val="18D7040D"/>
    <w:rsid w:val="18DBD9A0"/>
    <w:rsid w:val="18DE587B"/>
    <w:rsid w:val="198E7E5D"/>
    <w:rsid w:val="199AD73C"/>
    <w:rsid w:val="199E95D7"/>
    <w:rsid w:val="19BF2CE5"/>
    <w:rsid w:val="19D54F0A"/>
    <w:rsid w:val="19DF8DAC"/>
    <w:rsid w:val="19F63096"/>
    <w:rsid w:val="1A11EDA1"/>
    <w:rsid w:val="1A1DC75B"/>
    <w:rsid w:val="1A275F71"/>
    <w:rsid w:val="1A51777C"/>
    <w:rsid w:val="1A79306D"/>
    <w:rsid w:val="1AC9D251"/>
    <w:rsid w:val="1B03B264"/>
    <w:rsid w:val="1B05B094"/>
    <w:rsid w:val="1B18BCD4"/>
    <w:rsid w:val="1B20D540"/>
    <w:rsid w:val="1B323C44"/>
    <w:rsid w:val="1B3A6638"/>
    <w:rsid w:val="1B64FB4B"/>
    <w:rsid w:val="1B7587AD"/>
    <w:rsid w:val="1BB37ADB"/>
    <w:rsid w:val="1BC15843"/>
    <w:rsid w:val="1C030EE5"/>
    <w:rsid w:val="1C2D4229"/>
    <w:rsid w:val="1C43D7D8"/>
    <w:rsid w:val="1C43D7D8"/>
    <w:rsid w:val="1CC61F1F"/>
    <w:rsid w:val="1CD63699"/>
    <w:rsid w:val="1CD6DB3D"/>
    <w:rsid w:val="1CDD950E"/>
    <w:rsid w:val="1D172E6E"/>
    <w:rsid w:val="1D2FFCBC"/>
    <w:rsid w:val="1D411AED"/>
    <w:rsid w:val="1D5B2F84"/>
    <w:rsid w:val="1D7D5070"/>
    <w:rsid w:val="1D900B7B"/>
    <w:rsid w:val="1D958B4C"/>
    <w:rsid w:val="1DA8A73B"/>
    <w:rsid w:val="1E3D5156"/>
    <w:rsid w:val="1E414D65"/>
    <w:rsid w:val="1E4B783F"/>
    <w:rsid w:val="1E4BD2B1"/>
    <w:rsid w:val="1E61EF80"/>
    <w:rsid w:val="1E89E559"/>
    <w:rsid w:val="1ECEA1F1"/>
    <w:rsid w:val="1F5F2098"/>
    <w:rsid w:val="1FB97113"/>
    <w:rsid w:val="1FCF9440"/>
    <w:rsid w:val="1FD13431"/>
    <w:rsid w:val="1FDD1DC6"/>
    <w:rsid w:val="1FEA5C8E"/>
    <w:rsid w:val="1FF8DAD3"/>
    <w:rsid w:val="1FF8DDE9"/>
    <w:rsid w:val="200A18C0"/>
    <w:rsid w:val="20120646"/>
    <w:rsid w:val="201414B2"/>
    <w:rsid w:val="205FBA30"/>
    <w:rsid w:val="206F2094"/>
    <w:rsid w:val="20CE8024"/>
    <w:rsid w:val="20D16685"/>
    <w:rsid w:val="20D1A92E"/>
    <w:rsid w:val="20D85A77"/>
    <w:rsid w:val="20E047FD"/>
    <w:rsid w:val="210A26D9"/>
    <w:rsid w:val="211BC673"/>
    <w:rsid w:val="212CCADB"/>
    <w:rsid w:val="216CE84A"/>
    <w:rsid w:val="2176B920"/>
    <w:rsid w:val="21837373"/>
    <w:rsid w:val="21F28D17"/>
    <w:rsid w:val="22057C48"/>
    <w:rsid w:val="22428A1B"/>
    <w:rsid w:val="2262F001"/>
    <w:rsid w:val="2280BF05"/>
    <w:rsid w:val="2321FD50"/>
    <w:rsid w:val="23796105"/>
    <w:rsid w:val="23837FF4"/>
    <w:rsid w:val="23D7B51D"/>
    <w:rsid w:val="23FEC062"/>
    <w:rsid w:val="2417E8BF"/>
    <w:rsid w:val="2468C0AA"/>
    <w:rsid w:val="249DD641"/>
    <w:rsid w:val="252A2DD9"/>
    <w:rsid w:val="25780D95"/>
    <w:rsid w:val="2595AECB"/>
    <w:rsid w:val="25B5FA70"/>
    <w:rsid w:val="25B912EA"/>
    <w:rsid w:val="261067EF"/>
    <w:rsid w:val="26398B3E"/>
    <w:rsid w:val="2648633B"/>
    <w:rsid w:val="264E2014"/>
    <w:rsid w:val="26681F6D"/>
    <w:rsid w:val="26ACD5DD"/>
    <w:rsid w:val="26B3CAC7"/>
    <w:rsid w:val="2708D4B2"/>
    <w:rsid w:val="270B0A59"/>
    <w:rsid w:val="2713067D"/>
    <w:rsid w:val="27A2C2E8"/>
    <w:rsid w:val="27B611C2"/>
    <w:rsid w:val="27D2F8C5"/>
    <w:rsid w:val="27E82FAB"/>
    <w:rsid w:val="2810BF4C"/>
    <w:rsid w:val="2849EFFC"/>
    <w:rsid w:val="289A56D0"/>
    <w:rsid w:val="28A338BA"/>
    <w:rsid w:val="28B08FD9"/>
    <w:rsid w:val="28B401DD"/>
    <w:rsid w:val="28BCC807"/>
    <w:rsid w:val="28DE8A64"/>
    <w:rsid w:val="292BCB83"/>
    <w:rsid w:val="29592D09"/>
    <w:rsid w:val="29712C00"/>
    <w:rsid w:val="29913ED4"/>
    <w:rsid w:val="29948222"/>
    <w:rsid w:val="299D1A43"/>
    <w:rsid w:val="29B4B9A1"/>
    <w:rsid w:val="29D255D4"/>
    <w:rsid w:val="29D255D4"/>
    <w:rsid w:val="29D7C0B2"/>
    <w:rsid w:val="29E5C05D"/>
    <w:rsid w:val="2A30F786"/>
    <w:rsid w:val="2A56AD1C"/>
    <w:rsid w:val="2A7F3CBD"/>
    <w:rsid w:val="2A9E96DB"/>
    <w:rsid w:val="2B11C2B9"/>
    <w:rsid w:val="2B572D8A"/>
    <w:rsid w:val="2B66C576"/>
    <w:rsid w:val="2B804700"/>
    <w:rsid w:val="2BD6BCC5"/>
    <w:rsid w:val="2BFF0154"/>
    <w:rsid w:val="2C162B26"/>
    <w:rsid w:val="2C1A44AF"/>
    <w:rsid w:val="2C2B2498"/>
    <w:rsid w:val="2C33121E"/>
    <w:rsid w:val="2C45C5DC"/>
    <w:rsid w:val="2C507D58"/>
    <w:rsid w:val="2C737011"/>
    <w:rsid w:val="2C93775D"/>
    <w:rsid w:val="2CB7A4BF"/>
    <w:rsid w:val="2CD33206"/>
    <w:rsid w:val="2D0C2648"/>
    <w:rsid w:val="2D3B964C"/>
    <w:rsid w:val="2D657007"/>
    <w:rsid w:val="2D895177"/>
    <w:rsid w:val="2D9F496B"/>
    <w:rsid w:val="2DA09B5D"/>
    <w:rsid w:val="2DAD902E"/>
    <w:rsid w:val="2DB6DD7F"/>
    <w:rsid w:val="2DC0A18A"/>
    <w:rsid w:val="2DC3365E"/>
    <w:rsid w:val="2DC6F4F9"/>
    <w:rsid w:val="2DD6379D"/>
    <w:rsid w:val="2E0664CA"/>
    <w:rsid w:val="2E72295A"/>
    <w:rsid w:val="2E8ECE4C"/>
    <w:rsid w:val="2EA00923"/>
    <w:rsid w:val="2EE47F98"/>
    <w:rsid w:val="2F1A67C4"/>
    <w:rsid w:val="2F3C6BBE"/>
    <w:rsid w:val="2F4DCBE8"/>
    <w:rsid w:val="2F5A9B66"/>
    <w:rsid w:val="2F636310"/>
    <w:rsid w:val="2F944085"/>
    <w:rsid w:val="2FE3E1B4"/>
    <w:rsid w:val="30004976"/>
    <w:rsid w:val="3008201D"/>
    <w:rsid w:val="30258424"/>
    <w:rsid w:val="302A9EAD"/>
    <w:rsid w:val="303BD984"/>
    <w:rsid w:val="303F8714"/>
    <w:rsid w:val="30A4D16C"/>
    <w:rsid w:val="30D43077"/>
    <w:rsid w:val="30D4D788"/>
    <w:rsid w:val="30EE7E41"/>
    <w:rsid w:val="3142E4CF"/>
    <w:rsid w:val="314A4A7B"/>
    <w:rsid w:val="315002AF"/>
    <w:rsid w:val="31723740"/>
    <w:rsid w:val="3179DB0B"/>
    <w:rsid w:val="318B15E2"/>
    <w:rsid w:val="318F96E0"/>
    <w:rsid w:val="3199AE58"/>
    <w:rsid w:val="31A78498"/>
    <w:rsid w:val="31A82C28"/>
    <w:rsid w:val="32217F81"/>
    <w:rsid w:val="322AAFDA"/>
    <w:rsid w:val="322BD8DE"/>
    <w:rsid w:val="323BF360"/>
    <w:rsid w:val="324C881B"/>
    <w:rsid w:val="32923C28"/>
    <w:rsid w:val="32E0ED97"/>
    <w:rsid w:val="330985E9"/>
    <w:rsid w:val="3315AB6C"/>
    <w:rsid w:val="332CA31C"/>
    <w:rsid w:val="3333FB8C"/>
    <w:rsid w:val="33469F5F"/>
    <w:rsid w:val="338464BA"/>
    <w:rsid w:val="33CE6DC1"/>
    <w:rsid w:val="33EDD8E7"/>
    <w:rsid w:val="33F0179E"/>
    <w:rsid w:val="33F3A5F6"/>
    <w:rsid w:val="33F61C6B"/>
    <w:rsid w:val="34350B8E"/>
    <w:rsid w:val="348D3FB7"/>
    <w:rsid w:val="3496DAE1"/>
    <w:rsid w:val="349752AE"/>
    <w:rsid w:val="349AF4AE"/>
    <w:rsid w:val="34C2DF49"/>
    <w:rsid w:val="34C8737D"/>
    <w:rsid w:val="34D14F1A"/>
    <w:rsid w:val="34DFCCEA"/>
    <w:rsid w:val="34E289F1"/>
    <w:rsid w:val="34FE0FD0"/>
    <w:rsid w:val="355ADD29"/>
    <w:rsid w:val="356B301B"/>
    <w:rsid w:val="35864BD9"/>
    <w:rsid w:val="359D22A5"/>
    <w:rsid w:val="35D3CF02"/>
    <w:rsid w:val="360DD079"/>
    <w:rsid w:val="3659DCCD"/>
    <w:rsid w:val="366D1F7B"/>
    <w:rsid w:val="366E3ED2"/>
    <w:rsid w:val="367B9D4B"/>
    <w:rsid w:val="36E8BAD6"/>
    <w:rsid w:val="36F3CE67"/>
    <w:rsid w:val="3714E585"/>
    <w:rsid w:val="372579A9"/>
    <w:rsid w:val="3758DDCD"/>
    <w:rsid w:val="376A18A4"/>
    <w:rsid w:val="376DD73F"/>
    <w:rsid w:val="377C0F15"/>
    <w:rsid w:val="37BC90D1"/>
    <w:rsid w:val="37F6FBDA"/>
    <w:rsid w:val="3815DEA0"/>
    <w:rsid w:val="382D2BF2"/>
    <w:rsid w:val="3852916D"/>
    <w:rsid w:val="38A1DEE4"/>
    <w:rsid w:val="38A821AD"/>
    <w:rsid w:val="38C14A0A"/>
    <w:rsid w:val="38C619FF"/>
    <w:rsid w:val="38EB60DD"/>
    <w:rsid w:val="38F99026"/>
    <w:rsid w:val="3908684A"/>
    <w:rsid w:val="3909A7A0"/>
    <w:rsid w:val="3984ECF0"/>
    <w:rsid w:val="398AC3FA"/>
    <w:rsid w:val="39989784"/>
    <w:rsid w:val="399BE4A0"/>
    <w:rsid w:val="3A053697"/>
    <w:rsid w:val="3A3DAF45"/>
    <w:rsid w:val="3A5D1A6B"/>
    <w:rsid w:val="3A60D9B7"/>
    <w:rsid w:val="3A74BE6C"/>
    <w:rsid w:val="3A956087"/>
    <w:rsid w:val="3A9D4E0D"/>
    <w:rsid w:val="3A9E901D"/>
    <w:rsid w:val="3AAD6587"/>
    <w:rsid w:val="3AC1C7A8"/>
    <w:rsid w:val="3B2E9C9C"/>
    <w:rsid w:val="3B7F7240"/>
    <w:rsid w:val="3B8679B1"/>
    <w:rsid w:val="3C108ECD"/>
    <w:rsid w:val="3C3496EF"/>
    <w:rsid w:val="3C3AFF7E"/>
    <w:rsid w:val="3C58788C"/>
    <w:rsid w:val="3C5D9C38"/>
    <w:rsid w:val="3C7F293F"/>
    <w:rsid w:val="3C8AB7DC"/>
    <w:rsid w:val="3C97CABF"/>
    <w:rsid w:val="3C990E1C"/>
    <w:rsid w:val="3CB144A0"/>
    <w:rsid w:val="3CB9BD51"/>
    <w:rsid w:val="3CBC8DB2"/>
    <w:rsid w:val="3CF35DFC"/>
    <w:rsid w:val="3CFFBFB0"/>
    <w:rsid w:val="3D755007"/>
    <w:rsid w:val="3D909CF1"/>
    <w:rsid w:val="3DB6E47A"/>
    <w:rsid w:val="3E1EE611"/>
    <w:rsid w:val="3E2B8DC4"/>
    <w:rsid w:val="3E498616"/>
    <w:rsid w:val="3E4BBC8B"/>
    <w:rsid w:val="3E6FF80E"/>
    <w:rsid w:val="3E7950B7"/>
    <w:rsid w:val="3E8EEC1B"/>
    <w:rsid w:val="3EFB46A7"/>
    <w:rsid w:val="3F112068"/>
    <w:rsid w:val="3F4F43B9"/>
    <w:rsid w:val="3F532501"/>
    <w:rsid w:val="3F556E57"/>
    <w:rsid w:val="3F6E4A24"/>
    <w:rsid w:val="3F9C964A"/>
    <w:rsid w:val="40022A3B"/>
    <w:rsid w:val="401DFF2A"/>
    <w:rsid w:val="40330B56"/>
    <w:rsid w:val="404677CE"/>
    <w:rsid w:val="40825AC4"/>
    <w:rsid w:val="4093BE50"/>
    <w:rsid w:val="40ACF0C9"/>
    <w:rsid w:val="40EE853C"/>
    <w:rsid w:val="40FAC1CA"/>
    <w:rsid w:val="4114B985"/>
    <w:rsid w:val="412E55D8"/>
    <w:rsid w:val="41B17C44"/>
    <w:rsid w:val="41B697BD"/>
    <w:rsid w:val="41BA888E"/>
    <w:rsid w:val="41E4805E"/>
    <w:rsid w:val="41FB4AFF"/>
    <w:rsid w:val="4210557D"/>
    <w:rsid w:val="425426E7"/>
    <w:rsid w:val="427D2866"/>
    <w:rsid w:val="429B9074"/>
    <w:rsid w:val="42A37DFA"/>
    <w:rsid w:val="42CDC172"/>
    <w:rsid w:val="42E046E4"/>
    <w:rsid w:val="42F93C86"/>
    <w:rsid w:val="4361DD42"/>
    <w:rsid w:val="4364CAE0"/>
    <w:rsid w:val="43784D5B"/>
    <w:rsid w:val="43A5D1CD"/>
    <w:rsid w:val="43BDF45D"/>
    <w:rsid w:val="442625FE"/>
    <w:rsid w:val="4439F886"/>
    <w:rsid w:val="44443053"/>
    <w:rsid w:val="44508932"/>
    <w:rsid w:val="44A331AC"/>
    <w:rsid w:val="44BF8B67"/>
    <w:rsid w:val="44DB8BDD"/>
    <w:rsid w:val="44F5A621"/>
    <w:rsid w:val="454FECD7"/>
    <w:rsid w:val="45C6A76E"/>
    <w:rsid w:val="45D08B4A"/>
    <w:rsid w:val="45D33136"/>
    <w:rsid w:val="45EC5993"/>
    <w:rsid w:val="45F0182E"/>
    <w:rsid w:val="46613F4B"/>
    <w:rsid w:val="46D8C362"/>
    <w:rsid w:val="470309F0"/>
    <w:rsid w:val="472EFFB6"/>
    <w:rsid w:val="47361D08"/>
    <w:rsid w:val="47534174"/>
    <w:rsid w:val="4761582E"/>
    <w:rsid w:val="4763EAC8"/>
    <w:rsid w:val="476C5BAB"/>
    <w:rsid w:val="479CECD0"/>
    <w:rsid w:val="47B3B807"/>
    <w:rsid w:val="48064293"/>
    <w:rsid w:val="481AAC8D"/>
    <w:rsid w:val="48B802AE"/>
    <w:rsid w:val="48E852AD"/>
    <w:rsid w:val="48EB15C6"/>
    <w:rsid w:val="49082C0C"/>
    <w:rsid w:val="490AD1F8"/>
    <w:rsid w:val="4923FA55"/>
    <w:rsid w:val="493DBD4F"/>
    <w:rsid w:val="499B10BA"/>
    <w:rsid w:val="49B2086A"/>
    <w:rsid w:val="49BC3713"/>
    <w:rsid w:val="49E26FA1"/>
    <w:rsid w:val="4A04A21E"/>
    <w:rsid w:val="4A956782"/>
    <w:rsid w:val="4AA790CA"/>
    <w:rsid w:val="4AEB11C9"/>
    <w:rsid w:val="4B4DD8CB"/>
    <w:rsid w:val="4B6A6244"/>
    <w:rsid w:val="4B76B7A3"/>
    <w:rsid w:val="4B94EF49"/>
    <w:rsid w:val="4BA1DE3E"/>
    <w:rsid w:val="4BB47C1A"/>
    <w:rsid w:val="4BBDDEB4"/>
    <w:rsid w:val="4BED3F9B"/>
    <w:rsid w:val="4C3FCCCE"/>
    <w:rsid w:val="4C576C2C"/>
    <w:rsid w:val="4CCDC368"/>
    <w:rsid w:val="4CD21395"/>
    <w:rsid w:val="4CE1F322"/>
    <w:rsid w:val="4CE327FF"/>
    <w:rsid w:val="4CE5EA94"/>
    <w:rsid w:val="4D24FAD6"/>
    <w:rsid w:val="4D50FA30"/>
    <w:rsid w:val="4D51215E"/>
    <w:rsid w:val="4D5121B7"/>
    <w:rsid w:val="4D8D8A2C"/>
    <w:rsid w:val="4DAD4C12"/>
    <w:rsid w:val="4DC3391E"/>
    <w:rsid w:val="4DD4F5CA"/>
    <w:rsid w:val="4DF4C58C"/>
    <w:rsid w:val="4E0152F2"/>
    <w:rsid w:val="4E36DEDE"/>
    <w:rsid w:val="4E4EC1AA"/>
    <w:rsid w:val="4E976207"/>
    <w:rsid w:val="4E9DF0AB"/>
    <w:rsid w:val="4EA371DF"/>
    <w:rsid w:val="4EBC9C4C"/>
    <w:rsid w:val="4ECF500A"/>
    <w:rsid w:val="4EF59F39"/>
    <w:rsid w:val="4F261786"/>
    <w:rsid w:val="4F6A65D4"/>
    <w:rsid w:val="4FCC284E"/>
    <w:rsid w:val="4FDB9C1D"/>
    <w:rsid w:val="501DEC7F"/>
    <w:rsid w:val="502A8982"/>
    <w:rsid w:val="50333268"/>
    <w:rsid w:val="503D26CA"/>
    <w:rsid w:val="503F07E2"/>
    <w:rsid w:val="504BDD49"/>
    <w:rsid w:val="507D2691"/>
    <w:rsid w:val="5087ED3D"/>
    <w:rsid w:val="50997D88"/>
    <w:rsid w:val="50B4BF16"/>
    <w:rsid w:val="50E4ECD4"/>
    <w:rsid w:val="5104A906"/>
    <w:rsid w:val="5108494B"/>
    <w:rsid w:val="512ADD4F"/>
    <w:rsid w:val="5132CAD5"/>
    <w:rsid w:val="51B9BCE0"/>
    <w:rsid w:val="51CF02C9"/>
    <w:rsid w:val="51D9CCAD"/>
    <w:rsid w:val="51FD4DF1"/>
    <w:rsid w:val="5206F0CC"/>
    <w:rsid w:val="5296DC20"/>
    <w:rsid w:val="52D084C4"/>
    <w:rsid w:val="53009F3F"/>
    <w:rsid w:val="53412F6A"/>
    <w:rsid w:val="5368E5B2"/>
    <w:rsid w:val="5387E37B"/>
    <w:rsid w:val="53B3D67A"/>
    <w:rsid w:val="53D80CD6"/>
    <w:rsid w:val="542DB0CA"/>
    <w:rsid w:val="542DC86D"/>
    <w:rsid w:val="543E81F7"/>
    <w:rsid w:val="544FD1CE"/>
    <w:rsid w:val="548606E1"/>
    <w:rsid w:val="54A56BAC"/>
    <w:rsid w:val="54DDF787"/>
    <w:rsid w:val="55058434"/>
    <w:rsid w:val="5506A38B"/>
    <w:rsid w:val="55B9B001"/>
    <w:rsid w:val="55CAEA4B"/>
    <w:rsid w:val="55D7432D"/>
    <w:rsid w:val="567A067D"/>
    <w:rsid w:val="56A82F73"/>
    <w:rsid w:val="56D8E908"/>
    <w:rsid w:val="56F01932"/>
    <w:rsid w:val="57315118"/>
    <w:rsid w:val="5748E546"/>
    <w:rsid w:val="5768524D"/>
    <w:rsid w:val="57B32E7F"/>
    <w:rsid w:val="57B9EAB8"/>
    <w:rsid w:val="57C9A3E7"/>
    <w:rsid w:val="57C9DBD1"/>
    <w:rsid w:val="57DE4AD3"/>
    <w:rsid w:val="57E2AA1F"/>
    <w:rsid w:val="57EEA5A8"/>
    <w:rsid w:val="5821A9C6"/>
    <w:rsid w:val="582C5BD3"/>
    <w:rsid w:val="58406311"/>
    <w:rsid w:val="5851D323"/>
    <w:rsid w:val="5869E5AC"/>
    <w:rsid w:val="587CA6EF"/>
    <w:rsid w:val="5883781F"/>
    <w:rsid w:val="5892559C"/>
    <w:rsid w:val="58CC44A2"/>
    <w:rsid w:val="5928FA63"/>
    <w:rsid w:val="593A97B0"/>
    <w:rsid w:val="593DDCBA"/>
    <w:rsid w:val="5955BB19"/>
    <w:rsid w:val="59B5F5B1"/>
    <w:rsid w:val="59BFCCFA"/>
    <w:rsid w:val="59C86C45"/>
    <w:rsid w:val="59E18667"/>
    <w:rsid w:val="59FF4EF3"/>
    <w:rsid w:val="5A27B9F4"/>
    <w:rsid w:val="5A2BEEB9"/>
    <w:rsid w:val="5A3A5878"/>
    <w:rsid w:val="5A784604"/>
    <w:rsid w:val="5A9D441F"/>
    <w:rsid w:val="5AA36E78"/>
    <w:rsid w:val="5AB378D2"/>
    <w:rsid w:val="5ABB3C5D"/>
    <w:rsid w:val="5AC1751B"/>
    <w:rsid w:val="5B577C83"/>
    <w:rsid w:val="5B7BA096"/>
    <w:rsid w:val="5C00E4A9"/>
    <w:rsid w:val="5C35640B"/>
    <w:rsid w:val="5C456433"/>
    <w:rsid w:val="5C757D7C"/>
    <w:rsid w:val="5CCA22CC"/>
    <w:rsid w:val="5D24AFBF"/>
    <w:rsid w:val="5D360F21"/>
    <w:rsid w:val="5D36EFB5"/>
    <w:rsid w:val="5D3A4B38"/>
    <w:rsid w:val="5D6BD7B2"/>
    <w:rsid w:val="5DB826CA"/>
    <w:rsid w:val="5DE85610"/>
    <w:rsid w:val="5E096057"/>
    <w:rsid w:val="5E3240B1"/>
    <w:rsid w:val="5E44E137"/>
    <w:rsid w:val="5E7C3231"/>
    <w:rsid w:val="5EC08020"/>
    <w:rsid w:val="5ECC69B5"/>
    <w:rsid w:val="5EE3FAED"/>
    <w:rsid w:val="5EF896F5"/>
    <w:rsid w:val="5F19D1DC"/>
    <w:rsid w:val="5F29B9C5"/>
    <w:rsid w:val="5F575399"/>
    <w:rsid w:val="5F67F277"/>
    <w:rsid w:val="5F76DF9B"/>
    <w:rsid w:val="5F7707C9"/>
    <w:rsid w:val="5F7E2573"/>
    <w:rsid w:val="5F84054A"/>
    <w:rsid w:val="5FB3C1C6"/>
    <w:rsid w:val="5FDCDB3C"/>
    <w:rsid w:val="6000B268"/>
    <w:rsid w:val="601A80CC"/>
    <w:rsid w:val="6038DA11"/>
    <w:rsid w:val="607F9983"/>
    <w:rsid w:val="6090F569"/>
    <w:rsid w:val="60A2C9F0"/>
    <w:rsid w:val="60DA31EF"/>
    <w:rsid w:val="61410119"/>
    <w:rsid w:val="615F8340"/>
    <w:rsid w:val="618ABE6B"/>
    <w:rsid w:val="61D4DC48"/>
    <w:rsid w:val="61E42C8F"/>
    <w:rsid w:val="62527537"/>
    <w:rsid w:val="626FCB11"/>
    <w:rsid w:val="6285A628"/>
    <w:rsid w:val="629F89DB"/>
    <w:rsid w:val="62CB7C3A"/>
    <w:rsid w:val="62EC346F"/>
    <w:rsid w:val="62F1510B"/>
    <w:rsid w:val="63147BFE"/>
    <w:rsid w:val="634ED504"/>
    <w:rsid w:val="63575276"/>
    <w:rsid w:val="63A8C172"/>
    <w:rsid w:val="645112B0"/>
    <w:rsid w:val="64638E0F"/>
    <w:rsid w:val="646D873B"/>
    <w:rsid w:val="6478A1DB"/>
    <w:rsid w:val="647B2B65"/>
    <w:rsid w:val="64E20DD8"/>
    <w:rsid w:val="64EB73B5"/>
    <w:rsid w:val="651E86CD"/>
    <w:rsid w:val="65BD46EA"/>
    <w:rsid w:val="65F64294"/>
    <w:rsid w:val="66D5A807"/>
    <w:rsid w:val="66E5BF81"/>
    <w:rsid w:val="66FB65B1"/>
    <w:rsid w:val="6768C923"/>
    <w:rsid w:val="67B83023"/>
    <w:rsid w:val="67C1ED06"/>
    <w:rsid w:val="67CDD653"/>
    <w:rsid w:val="6806BA54"/>
    <w:rsid w:val="682DE757"/>
    <w:rsid w:val="6844ECB8"/>
    <w:rsid w:val="68536E13"/>
    <w:rsid w:val="6855E863"/>
    <w:rsid w:val="68669301"/>
    <w:rsid w:val="68715BCD"/>
    <w:rsid w:val="6879A25C"/>
    <w:rsid w:val="68A4313F"/>
    <w:rsid w:val="68D3C28E"/>
    <w:rsid w:val="690910BF"/>
    <w:rsid w:val="690BDF5C"/>
    <w:rsid w:val="6921B3AD"/>
    <w:rsid w:val="693F4BFD"/>
    <w:rsid w:val="695AA40C"/>
    <w:rsid w:val="69863A25"/>
    <w:rsid w:val="69ADAA01"/>
    <w:rsid w:val="69AF511E"/>
    <w:rsid w:val="69B68813"/>
    <w:rsid w:val="69EF3E74"/>
    <w:rsid w:val="69F96378"/>
    <w:rsid w:val="6A0866D1"/>
    <w:rsid w:val="6A0D48C9"/>
    <w:rsid w:val="6A1D6043"/>
    <w:rsid w:val="6A1E83A0"/>
    <w:rsid w:val="6A7F6981"/>
    <w:rsid w:val="6A8FAE1E"/>
    <w:rsid w:val="6B2CF8ED"/>
    <w:rsid w:val="6B585164"/>
    <w:rsid w:val="6B658819"/>
    <w:rsid w:val="6B6CB289"/>
    <w:rsid w:val="6B6F9E26"/>
    <w:rsid w:val="6B7AE176"/>
    <w:rsid w:val="6B8DC851"/>
    <w:rsid w:val="6B9C49AC"/>
    <w:rsid w:val="6BAA84BE"/>
    <w:rsid w:val="6BB930A4"/>
    <w:rsid w:val="6BEB81EC"/>
    <w:rsid w:val="6C2AD674"/>
    <w:rsid w:val="6C41BF54"/>
    <w:rsid w:val="6C515E88"/>
    <w:rsid w:val="6C54A459"/>
    <w:rsid w:val="6C585CF5"/>
    <w:rsid w:val="6C624E4F"/>
    <w:rsid w:val="6C658418"/>
    <w:rsid w:val="6CFB7D30"/>
    <w:rsid w:val="6D2735AD"/>
    <w:rsid w:val="6D510F93"/>
    <w:rsid w:val="6D550105"/>
    <w:rsid w:val="6D663BDC"/>
    <w:rsid w:val="6DADD927"/>
    <w:rsid w:val="6E0C6832"/>
    <w:rsid w:val="6E792D9E"/>
    <w:rsid w:val="6E7ABAB6"/>
    <w:rsid w:val="6EB82A4B"/>
    <w:rsid w:val="6EE46C45"/>
    <w:rsid w:val="6EED9F43"/>
    <w:rsid w:val="6EFA1EB7"/>
    <w:rsid w:val="6F02EDAC"/>
    <w:rsid w:val="6F2F515C"/>
    <w:rsid w:val="6F33FB72"/>
    <w:rsid w:val="6F3FED1A"/>
    <w:rsid w:val="6F7B20E0"/>
    <w:rsid w:val="6FAB3BC5"/>
    <w:rsid w:val="7045699B"/>
    <w:rsid w:val="7053E4C7"/>
    <w:rsid w:val="70613974"/>
    <w:rsid w:val="7077A855"/>
    <w:rsid w:val="708CA1C7"/>
    <w:rsid w:val="7095EF18"/>
    <w:rsid w:val="709B02B0"/>
    <w:rsid w:val="711798EF"/>
    <w:rsid w:val="7120EC35"/>
    <w:rsid w:val="715F1269"/>
    <w:rsid w:val="717D55D1"/>
    <w:rsid w:val="71BBA140"/>
    <w:rsid w:val="71EBCEFE"/>
    <w:rsid w:val="72811394"/>
    <w:rsid w:val="72A16950"/>
    <w:rsid w:val="736B9833"/>
    <w:rsid w:val="7372D315"/>
    <w:rsid w:val="73DA7CA1"/>
    <w:rsid w:val="74015362"/>
    <w:rsid w:val="74406657"/>
    <w:rsid w:val="744F39B1"/>
    <w:rsid w:val="74868CEA"/>
    <w:rsid w:val="7488D366"/>
    <w:rsid w:val="74D509A1"/>
    <w:rsid w:val="74DDC221"/>
    <w:rsid w:val="754B1978"/>
    <w:rsid w:val="755C544F"/>
    <w:rsid w:val="756012EA"/>
    <w:rsid w:val="757D55B9"/>
    <w:rsid w:val="7597FBC7"/>
    <w:rsid w:val="75A33CF6"/>
    <w:rsid w:val="75E3DBB7"/>
    <w:rsid w:val="75FA577D"/>
    <w:rsid w:val="75FD6594"/>
    <w:rsid w:val="7613413C"/>
    <w:rsid w:val="7616257C"/>
    <w:rsid w:val="761FFEB7"/>
    <w:rsid w:val="76619704"/>
    <w:rsid w:val="76BF4021"/>
    <w:rsid w:val="76DEFC53"/>
    <w:rsid w:val="76ED0DE1"/>
    <w:rsid w:val="76ED67F0"/>
    <w:rsid w:val="76FBC39A"/>
    <w:rsid w:val="77052DF8"/>
    <w:rsid w:val="7715B68C"/>
    <w:rsid w:val="77AD4D7B"/>
    <w:rsid w:val="77C66667"/>
    <w:rsid w:val="77CE53ED"/>
    <w:rsid w:val="77EDE78E"/>
    <w:rsid w:val="780EE9B5"/>
    <w:rsid w:val="788BD83A"/>
    <w:rsid w:val="7893F511"/>
    <w:rsid w:val="78A8EE83"/>
    <w:rsid w:val="78B9CEAC"/>
    <w:rsid w:val="7903D901"/>
    <w:rsid w:val="791DAD28"/>
    <w:rsid w:val="7922AAD4"/>
    <w:rsid w:val="793D0572"/>
    <w:rsid w:val="7976A3BD"/>
    <w:rsid w:val="7998A4B5"/>
    <w:rsid w:val="79AAB844"/>
    <w:rsid w:val="79DA9305"/>
    <w:rsid w:val="79F557E4"/>
    <w:rsid w:val="7A0D4FC4"/>
    <w:rsid w:val="7A491521"/>
    <w:rsid w:val="7A49AFA8"/>
    <w:rsid w:val="7A4B626C"/>
    <w:rsid w:val="7A525FB9"/>
    <w:rsid w:val="7A772C5B"/>
    <w:rsid w:val="7ABB76A2"/>
    <w:rsid w:val="7AFFDABC"/>
    <w:rsid w:val="7B05F4AF"/>
    <w:rsid w:val="7B0A6008"/>
    <w:rsid w:val="7B0E1EA3"/>
    <w:rsid w:val="7B912845"/>
    <w:rsid w:val="7BA92025"/>
    <w:rsid w:val="7BE08F45"/>
    <w:rsid w:val="7BFEC403"/>
    <w:rsid w:val="7C494DA4"/>
    <w:rsid w:val="7C595D7E"/>
    <w:rsid w:val="7C59A3E8"/>
    <w:rsid w:val="7C89DCDF"/>
    <w:rsid w:val="7C94F592"/>
    <w:rsid w:val="7C99D78A"/>
    <w:rsid w:val="7CA1C510"/>
    <w:rsid w:val="7CA63069"/>
    <w:rsid w:val="7CB1A0EE"/>
    <w:rsid w:val="7CD6E6E9"/>
    <w:rsid w:val="7D031DAF"/>
    <w:rsid w:val="7D1D46CE"/>
    <w:rsid w:val="7D21EBAD"/>
    <w:rsid w:val="7D4B97EB"/>
    <w:rsid w:val="7D5EA037"/>
    <w:rsid w:val="7D7C5FA6"/>
    <w:rsid w:val="7D9FCF26"/>
    <w:rsid w:val="7DAB7A97"/>
    <w:rsid w:val="7DBD7C02"/>
    <w:rsid w:val="7DE39C88"/>
    <w:rsid w:val="7DFAD35A"/>
    <w:rsid w:val="7E177843"/>
    <w:rsid w:val="7E2B109C"/>
    <w:rsid w:val="7E6FDC37"/>
    <w:rsid w:val="7E9AC49F"/>
    <w:rsid w:val="7EBBB86D"/>
    <w:rsid w:val="7EBEEE39"/>
    <w:rsid w:val="7ECE4E15"/>
    <w:rsid w:val="7ED0DC5A"/>
    <w:rsid w:val="7ED81696"/>
    <w:rsid w:val="7EDA320C"/>
    <w:rsid w:val="7F0090A9"/>
    <w:rsid w:val="7F050A86"/>
    <w:rsid w:val="7F0DA5D1"/>
    <w:rsid w:val="7F1540BF"/>
    <w:rsid w:val="7F7B08F7"/>
    <w:rsid w:val="7FBA2382"/>
    <w:rsid w:val="7FC23186"/>
    <w:rsid w:val="7FD61EF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locked="1" w:uiPriority="0" w:semiHidden="1" w:unhideWhenUsed="1" w:qFormat="1"/>
    <w:lsdException w:name="heading 5" w:uiPriority="0"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numbering" w:styleId="Ingenlista1" w:customStyle="1">
    <w:name w:val="Ingen lista1"/>
    <w:next w:val="NoList"/>
    <w:uiPriority w:val="99"/>
    <w:semiHidden/>
    <w:unhideWhenUsed/>
    <w:rsid w:val="003912E4"/>
  </w:style>
  <w:style w:type="paragraph" w:styleId="1" w:customStyle="1">
    <w:name w:val="1"/>
    <w:basedOn w:val="Normal"/>
    <w:next w:val="TableGrid"/>
    <w:uiPriority w:val="59"/>
    <w:rsid w:val="003912E4"/>
    <w:pPr>
      <w:numPr>
        <w:numId w:val="1"/>
      </w:numPr>
      <w:tabs>
        <w:tab w:val="clear" w:pos="360"/>
      </w:tabs>
      <w:ind w:left="0" w:firstLine="0"/>
    </w:pPr>
  </w:style>
  <w:style w:type="character" w:styleId="SidhuvudChar" w:customStyle="1">
    <w:name w:val="Sidhuvud Char"/>
    <w:rsid w:val="003912E4"/>
    <w:rPr>
      <w:rFonts w:ascii="Times New Roman Fet" w:hAnsi="Times New Roman Fet"/>
      <w:b/>
      <w:noProof/>
      <w:lang w:val="sv-SE" w:eastAsia="sv-SE" w:bidi="ar-SA"/>
    </w:rPr>
  </w:style>
  <w:style w:type="character" w:styleId="SidfotChar" w:customStyle="1">
    <w:name w:val="Sidfot Char"/>
    <w:rsid w:val="003912E4"/>
    <w:rPr>
      <w:caps/>
      <w:sz w:val="16"/>
      <w:lang w:val="sv-SE" w:eastAsia="sv-SE" w:bidi="ar-SA"/>
    </w:rPr>
  </w:style>
  <w:style w:type="character" w:styleId="Rubrik3Char" w:customStyle="1">
    <w:name w:val="Rubrik 3 Char"/>
    <w:rsid w:val="003912E4"/>
    <w:rPr>
      <w:rFonts w:ascii="Arial" w:hAnsi="Arial" w:cs="Arial"/>
      <w:b/>
      <w:bCs/>
      <w:sz w:val="24"/>
      <w:szCs w:val="26"/>
      <w:lang w:val="sv-SE" w:eastAsia="sv-SE" w:bidi="ar-SA"/>
    </w:rPr>
  </w:style>
  <w:style w:type="paragraph" w:styleId="Diarienummer" w:customStyle="1">
    <w:name w:val="Diarienummer"/>
    <w:basedOn w:val="Normal"/>
    <w:next w:val="Normal"/>
    <w:rsid w:val="003912E4"/>
    <w:pPr>
      <w:spacing w:after="0" w:line="360" w:lineRule="auto"/>
      <w:ind w:left="0" w:right="-425"/>
    </w:pPr>
    <w:rPr>
      <w:rFonts w:ascii="Arial" w:hAnsi="Arial"/>
      <w:szCs w:val="22"/>
    </w:rPr>
  </w:style>
  <w:style w:type="paragraph" w:styleId="Punktlistaindrag" w:customStyle="1">
    <w:name w:val="Punktlista indrag"/>
    <w:basedOn w:val="Normal"/>
    <w:rsid w:val="003912E4"/>
    <w:pPr>
      <w:numPr>
        <w:numId w:val="11"/>
      </w:numPr>
      <w:spacing w:after="0" w:line="240" w:lineRule="auto"/>
      <w:ind w:right="0"/>
    </w:pPr>
  </w:style>
  <w:style w:type="paragraph" w:styleId="Strecklista" w:customStyle="1">
    <w:name w:val="Strecklista"/>
    <w:basedOn w:val="Normal"/>
    <w:rsid w:val="003912E4"/>
    <w:pPr>
      <w:numPr>
        <w:numId w:val="8"/>
      </w:numPr>
      <w:spacing w:after="0" w:line="240" w:lineRule="auto"/>
      <w:ind w:right="0"/>
    </w:pPr>
  </w:style>
  <w:style w:type="paragraph" w:styleId="Numreradlistaindrag" w:customStyle="1">
    <w:name w:val="Numrerad lista indrag"/>
    <w:basedOn w:val="Normal"/>
    <w:rsid w:val="003912E4"/>
    <w:pPr>
      <w:numPr>
        <w:numId w:val="12"/>
      </w:numPr>
      <w:spacing w:after="0" w:line="240" w:lineRule="auto"/>
      <w:ind w:right="0"/>
    </w:pPr>
  </w:style>
  <w:style w:type="character" w:styleId="CommentReference">
    <w:name w:val="annotation reference"/>
    <w:basedOn w:val="DefaultParagraphFont"/>
    <w:uiPriority w:val="99"/>
    <w:semiHidden/>
    <w:unhideWhenUsed/>
    <w:rsid w:val="003912E4"/>
    <w:rPr>
      <w:sz w:val="16"/>
      <w:szCs w:val="16"/>
    </w:rPr>
  </w:style>
  <w:style w:type="paragraph" w:styleId="CommentText">
    <w:name w:val="annotation text"/>
    <w:basedOn w:val="Normal"/>
    <w:link w:val="CommentTextChar"/>
    <w:uiPriority w:val="99"/>
    <w:semiHidden/>
    <w:unhideWhenUsed/>
    <w:rsid w:val="003912E4"/>
    <w:pPr>
      <w:spacing w:line="240" w:lineRule="auto"/>
    </w:pPr>
    <w:rPr>
      <w:sz w:val="20"/>
      <w:szCs w:val="20"/>
    </w:rPr>
  </w:style>
  <w:style w:type="character" w:styleId="CommentTextChar" w:customStyle="1">
    <w:name w:val="Comment Text Char"/>
    <w:basedOn w:val="DefaultParagraphFont"/>
    <w:link w:val="CommentText"/>
    <w:uiPriority w:val="99"/>
    <w:semiHidden/>
    <w:rsid w:val="003912E4"/>
  </w:style>
  <w:style w:type="paragraph" w:styleId="ListNumber">
    <w:name w:val="List Number"/>
    <w:basedOn w:val="Normal"/>
    <w:uiPriority w:val="99"/>
    <w:semiHidden/>
    <w:unhideWhenUsed/>
    <w:rsid w:val="003912E4"/>
    <w:pPr>
      <w:numPr>
        <w:numId w:val="20"/>
      </w:numPr>
      <w:contextualSpacing/>
    </w:pPr>
  </w:style>
  <w:style w:type="character" w:styleId="FollowedHyperlink">
    <w:name w:val="FollowedHyperlink"/>
    <w:basedOn w:val="DefaultParagraphFont"/>
    <w:uiPriority w:val="99"/>
    <w:semiHidden/>
    <w:unhideWhenUsed/>
    <w:rsid w:val="003912E4"/>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ntTable" Target="fontTable.xml" Id="rId22"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cead188e4cde48c3" /><Relationship Type="http://schemas.openxmlformats.org/officeDocument/2006/relationships/hyperlink" Target="https://mellanarkiv-offentlig.vgregion.se/alfresco/s/archive/stream/public/v1/source/available/sofia/nu10035-986315719-213/surrogate/Pyramiden.pdf" TargetMode="External" Id="R055cde7724f64158" /><Relationship Type="http://schemas.openxmlformats.org/officeDocument/2006/relationships/hyperlink" Target="https://mellanarkiv-offentlig.vgregion.se/alfresco/s/archive/stream/public/v1/source/available/sofia/nu10035-986315719-234/surrogate/Sm%C3%A4rtpolicy%20f%C3%B6r%20Barn-%20och" TargetMode="External" Id="R7183a3deb57047d8" /><Relationship Type="http://schemas.openxmlformats.org/officeDocument/2006/relationships/hyperlink" Target="https://mellanarkiv-offentlig.vgregion.se/alfresco/s/archive/stream/public/v1/source/available/sofia/nu10035-986315719-231/surrogate/Sm%c3%a4rta%20och%20sm%c3%a4rtbehandling%20hos%20barn%20och%20ungdomar%20med%20flerfunktionshinder.pdf" TargetMode="External" Id="R678643a750d04345" /><Relationship Type="http://schemas.openxmlformats.org/officeDocument/2006/relationships/hyperlink" Target="https://mellanarkiv-offentlig.vgregion.se/alfresco/s/archive/stream/public/v1/source/available/sofia/nu10035-986315719-102/surrogate/Handl%c3%a4ggning%20av%20br%c3%a4nnskador%20av%20barn%20och%20ungdomar%20p%c3%a5%20akutmottagningen%20p%c3%a5%20N%c3%84L.pdf" TargetMode="External" Id="R4db3ec49600f414b" /><Relationship Type="http://schemas.openxmlformats.org/officeDocument/2006/relationships/hyperlink" Target="https://mellanarkiv-offentlig.vgregion.se/alfresco/s/archive/stream/public/v1/source/available/sofia/nu10035-986315719-94/surrogate/F%c3%b6rberedelse%20av%20barn%20inf%c3%b6r%20coloningjutning%20vid%20misstanke%20om%20invagination.pdf" TargetMode="External" Id="Rf2c94f9218a64eaa" /><Relationship Type="http://schemas.openxmlformats.org/officeDocument/2006/relationships/hyperlink" Target="https://mellanarkiv-offentlig.vgregion.se/alfresco/s/archive/stream/public/v1/source/available/sofia/nu10035-986315719-221/surrogate/Rutiner%20f%c3%b6r%20lokalbed%c3%b6vning%20med%20buffrad%20Xylocain.pdf" TargetMode="External" Id="R9a5f8330ac514ad6" /><Relationship Type="http://schemas.openxmlformats.org/officeDocument/2006/relationships/hyperlink" Target="https://mellanarkiv-offentlig.vgregion.se/alfresco/s/archive/stream/public/v1/source/available/sofia/nu10035-986315719-233/surrogate/Sm%c3%a4rtbehandling%20med%20Oxikodon%2c%20OxyNorm%2c%20OxyContin%2c%20Targinq.pdf" TargetMode="External" Id="R8a45e68e2e2d446a" /><Relationship Type="http://schemas.openxmlformats.org/officeDocument/2006/relationships/hyperlink" Target="http://www.internetmedicin.se/page.aspx?id=976" TargetMode="External" Id="Rd304df63a3884e1e" /><Relationship Type="http://schemas.openxmlformats.org/officeDocument/2006/relationships/hyperlink" Target="http://karolinska.se/globalassets/global/alb/barnanestesi-operation-intensivvard/riktlinjer20150603doc.pdf" TargetMode="External" Id="R03eb8761b7754efb" /><Relationship Type="http://schemas.openxmlformats.org/officeDocument/2006/relationships/hyperlink" Target="https://mellanarkiv-offentlig.vgregion.se/alfresco/s/archive/stream/public/v1/source/available/sofia/nu10035-986315719-213/surrogate/Pyramiden.pdf" TargetMode="External" Id="R796d477511234546"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a6e96e29-1e20-467e-afb7-1bd75d68dc52}"/>
      </w:docPartPr>
      <w:docPartBody>
        <w:p w14:paraId="607F9983">
          <w:r>
            <w:rPr>
              <w:rStyle w:val="PlaceholderText"/>
            </w:rPr>
            <w:t>Klicka här för att ange text.</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Procedursedering på akutmottagningen</dc:title>
  <dc:subject/>
  <dc:creator>patrik.jens.johansson@vgregion.se</dc:creator>
  <keywords/>
  <lastModifiedBy>Päivi Kyllönen</lastModifiedBy>
  <revision>4</revision>
  <lastPrinted>2016-03-31T10:56:00.0000000Z</lastPrinted>
  <dcterms:created xsi:type="dcterms:W3CDTF">2022-05-06T06:05:00.0000000Z</dcterms:created>
  <dcterms:modified xsi:type="dcterms:W3CDTF">2024-02-22T14:15:48.0000000Z</dcterms:modified>
</coreProperties>
</file>