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BF2A1A" w:rsidP="00F35B05" w:rsidRDefault="00BF2A1A" w14:paraId="216AEDE6" w14:textId="77777777">
      <w:pPr>
        <w:pStyle w:val="Heading2"/>
        <w:sectPr w:rsidR="00BF2A1A" w:rsidSect="00BF2A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60D2B17D" w:rsidP="1A8DD7B5" w:rsidRDefault="60D2B17D" w14:paraId="4C29E459" w14:textId="46380D4C">
      <w:pPr>
        <w:pStyle w:val="Heading1"/>
        <w:keepNext w:val="0"/>
        <w:tabs>
          <w:tab w:val="left" w:leader="none" w:pos="4590"/>
        </w:tabs>
        <w:spacing w:after="0" w:afterAutospacing="off" w:line="14" w:lineRule="atLeast"/>
        <w:ind w:left="180"/>
        <w:rPr>
          <w:b w:val="1"/>
          <w:bCs w:val="1"/>
        </w:rPr>
      </w:pPr>
      <w:r w:rsidRPr="1A8DD7B5" w:rsidR="293B3964">
        <w:rPr>
          <w:b w:val="1"/>
          <w:bCs w:val="1"/>
        </w:rPr>
        <w:t>Stomibesvär</w:t>
      </w:r>
    </w:p>
    <w:p w:rsidR="60D2B17D" w:rsidP="1A8DD7B5" w:rsidRDefault="60D2B17D" w14:paraId="507B659A" w14:textId="69F892E1">
      <w:pPr>
        <w:pStyle w:val="Heading1"/>
        <w:keepNext w:val="0"/>
        <w:tabs>
          <w:tab w:val="left" w:leader="none" w:pos="4590"/>
        </w:tabs>
        <w:spacing w:after="0" w:afterAutospacing="off" w:line="14" w:lineRule="atLeast"/>
        <w:ind w:left="180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6F1237CE" w:rsidR="60D2B17D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Vårdprogram</w:t>
      </w:r>
      <w:r w:rsidRPr="6F1237CE" w:rsidR="6F62F25D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Kirurgi,</w:t>
      </w:r>
      <w:r w:rsidRPr="6F1237CE" w:rsidR="60D2B17D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Akutmottagningen NÄL</w:t>
      </w:r>
    </w:p>
    <w:tbl>
      <w:tblPr>
        <w:tblStyle w:val="TableGrid"/>
        <w:tblW w:w="9872" w:type="dxa"/>
        <w:tblInd w:w="270" w:type="dxa"/>
        <w:tblLayout w:type="fixed"/>
        <w:tblLook w:val="06A0" w:firstRow="1" w:lastRow="0" w:firstColumn="1" w:lastColumn="0" w:noHBand="1" w:noVBand="1"/>
      </w:tblPr>
      <w:tblGrid>
        <w:gridCol w:w="4890"/>
        <w:gridCol w:w="4982"/>
      </w:tblGrid>
      <w:tr xmlns:wp14="http://schemas.microsoft.com/office/word/2010/wordml" w:rsidR="012F01D5" w:rsidTr="6F1237CE" w14:paraId="1A061EE0" wp14:textId="77777777">
        <w:trPr>
          <w:trHeight w:val="300"/>
        </w:trPr>
        <w:tc>
          <w:tcPr>
            <w:tcW w:w="4890" w:type="dxa"/>
            <w:tcMar/>
          </w:tcPr>
          <w:p w:rsidR="3F7C8AB6" w:rsidP="2AC7721F" w:rsidRDefault="3F7C8AB6" w14:paraId="68844F3C" w14:textId="5E2394D1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2AC7721F" w:rsidR="3F7C8AB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Omvårdnadsanamnes</w:t>
            </w:r>
          </w:p>
          <w:p w:rsidR="3F7C8AB6" w:rsidP="2AC7721F" w:rsidRDefault="3F7C8AB6" w14:paraId="5CD41C71" w14:textId="4738CC63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3F7C8AB6">
              <w:rPr>
                <w:rFonts w:ascii="Calibri" w:hAnsi="Calibri" w:eastAsia="Calibri" w:cs="Calibri" w:asciiTheme="majorAscii" w:hAnsiTheme="majorAscii" w:eastAsiaTheme="majorAscii" w:cstheme="majorAscii"/>
              </w:rPr>
              <w:t>Symtom?</w:t>
            </w:r>
          </w:p>
          <w:p w:rsidR="3F7C8AB6" w:rsidP="2AC7721F" w:rsidRDefault="3F7C8AB6" w14:paraId="6D1E32B5" w14:textId="66108FCD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3F7C8AB6">
              <w:rPr>
                <w:rFonts w:ascii="Calibri" w:hAnsi="Calibri" w:eastAsia="Calibri" w:cs="Calibri" w:asciiTheme="majorAscii" w:hAnsiTheme="majorAscii" w:eastAsiaTheme="majorAscii" w:cstheme="majorAscii"/>
              </w:rPr>
              <w:t>Debut?</w:t>
            </w:r>
          </w:p>
          <w:p w:rsidR="3F7C8AB6" w:rsidP="2AC7721F" w:rsidRDefault="3F7C8AB6" w14:paraId="38BD0112" w14:textId="48DAE3AD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3F7C8AB6">
              <w:rPr>
                <w:rFonts w:ascii="Calibri" w:hAnsi="Calibri" w:eastAsia="Calibri" w:cs="Calibri" w:asciiTheme="majorAscii" w:hAnsiTheme="majorAscii" w:eastAsiaTheme="majorAscii" w:cstheme="majorAscii"/>
              </w:rPr>
              <w:t>Tidigare sjukdomar?</w:t>
            </w:r>
          </w:p>
          <w:p w:rsidR="3F7C8AB6" w:rsidP="6F1237CE" w:rsidRDefault="3F7C8AB6" w14:paraId="21298EFD" w14:textId="3CBE63BF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1237CE" w:rsidR="4F2F741A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Stomisort?  </w:t>
            </w:r>
            <w:r w:rsidRPr="6F1237CE" w:rsidR="60FFAFF8">
              <w:rPr>
                <w:rFonts w:ascii="Calibri" w:hAnsi="Calibri" w:eastAsia="Calibri" w:cs="Calibri" w:asciiTheme="majorAscii" w:hAnsiTheme="majorAscii" w:eastAsiaTheme="majorAscii" w:cstheme="majorAscii"/>
              </w:rPr>
              <w:t>O</w:t>
            </w:r>
            <w:r w:rsidRPr="6F1237CE" w:rsidR="4F2F741A">
              <w:rPr>
                <w:rFonts w:ascii="Calibri" w:hAnsi="Calibri" w:eastAsia="Calibri" w:cs="Calibri" w:asciiTheme="majorAscii" w:hAnsiTheme="majorAscii" w:eastAsiaTheme="majorAscii" w:cstheme="majorAscii"/>
              </w:rPr>
              <w:t>pererad när?</w:t>
            </w:r>
            <w:r w:rsidRPr="6F1237CE" w:rsidR="59C9D04F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</w:p>
          <w:p w:rsidR="3F7C8AB6" w:rsidP="2AC7721F" w:rsidRDefault="3F7C8AB6" w14:paraId="79A70C66" w14:textId="4E7D1D5C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1237CE" w:rsidR="59C9D04F">
              <w:rPr>
                <w:rFonts w:ascii="Calibri" w:hAnsi="Calibri" w:eastAsia="Calibri" w:cs="Calibri" w:asciiTheme="majorAscii" w:hAnsiTheme="majorAscii" w:eastAsiaTheme="majorAscii" w:cstheme="majorAscii"/>
              </w:rPr>
              <w:t>Tidigare stopp/åtgärder?</w:t>
            </w:r>
          </w:p>
          <w:p w:rsidR="3F7C8AB6" w:rsidP="2AC7721F" w:rsidRDefault="3F7C8AB6" w14:paraId="4E82CA06" w14:textId="711F321F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1237CE" w:rsidR="4F2F741A">
              <w:rPr>
                <w:rFonts w:ascii="Calibri" w:hAnsi="Calibri" w:eastAsia="Calibri" w:cs="Calibri" w:asciiTheme="majorAscii" w:hAnsiTheme="majorAscii" w:eastAsiaTheme="majorAscii" w:cstheme="majorAscii"/>
              </w:rPr>
              <w:t>Läkemedelsbehandling?</w:t>
            </w:r>
          </w:p>
          <w:p w:rsidR="3D37136A" w:rsidP="1A8DD7B5" w:rsidRDefault="3D37136A" w14:paraId="5EB408CD" w14:textId="3937DDFA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1A8DD7B5" w:rsidR="24A126DF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1A8DD7B5" w:rsidR="24A126D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screening enligt FRESH, se WEST-A</w:t>
            </w:r>
            <w:r w:rsidRPr="1A8DD7B5" w:rsidR="4B2546C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“Sköra äldre behov/process”.</w:t>
            </w:r>
          </w:p>
          <w:p w:rsidR="0946B5FF" w:rsidP="2AC7721F" w:rsidRDefault="0946B5FF" w14:paraId="44737A7B" w14:textId="03784A93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342DBB3A" w:rsidP="2AC7721F" w:rsidRDefault="342DBB3A" w14:paraId="1886292A" w14:textId="1D20A724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2AC7721F" w:rsidR="226CC4F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Omvårdnadsstatus</w:t>
            </w:r>
          </w:p>
          <w:p w:rsidR="342DBB3A" w:rsidP="1A8DD7B5" w:rsidRDefault="342DBB3A" w14:paraId="3022A6EF" w14:textId="7F57184D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A8DD7B5" w:rsidR="3EF7BAE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  <w:r w:rsidRPr="1A8DD7B5" w:rsidR="342DBB3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</w:t>
            </w:r>
          </w:p>
          <w:p w:rsidR="26864895" w:rsidP="1A8DD7B5" w:rsidRDefault="26864895" w14:paraId="12DB3DD1" w14:textId="5F57A6DB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A8DD7B5" w:rsidR="2686489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GCS?</w:t>
            </w:r>
          </w:p>
          <w:p w:rsidR="2AC7721F" w:rsidP="2AC7721F" w:rsidRDefault="2AC7721F" w14:paraId="50561B0B" w14:textId="218BFA5B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  <w:highlight w:val="cyan"/>
              </w:rPr>
            </w:pPr>
          </w:p>
          <w:p w:rsidR="342DBB3A" w:rsidP="2AC7721F" w:rsidRDefault="342DBB3A" w14:paraId="0CDA71B4" w14:textId="6D5646BB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342DBB3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Hud</w:t>
            </w:r>
          </w:p>
          <w:p w:rsidR="29614E4A" w:rsidP="2AC7721F" w:rsidRDefault="29614E4A" w14:paraId="2F12B1A3" w14:textId="5167D253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342DBB3A">
              <w:rPr>
                <w:rFonts w:ascii="Calibri" w:hAnsi="Calibri" w:eastAsia="Calibri" w:cs="Calibri" w:asciiTheme="majorAscii" w:hAnsiTheme="majorAscii" w:eastAsiaTheme="majorAscii" w:cstheme="majorAscii"/>
              </w:rPr>
              <w:t>Färg</w:t>
            </w:r>
            <w:r w:rsidRPr="2AC7721F" w:rsidR="342DBB3A">
              <w:rPr>
                <w:rFonts w:ascii="Calibri" w:hAnsi="Calibri" w:eastAsia="Calibri" w:cs="Calibri" w:asciiTheme="majorAscii" w:hAnsiTheme="majorAscii" w:eastAsiaTheme="majorAscii" w:cstheme="majorAscii"/>
              </w:rPr>
              <w:t>?</w:t>
            </w:r>
          </w:p>
          <w:p w:rsidR="342DBB3A" w:rsidP="2AC7721F" w:rsidRDefault="342DBB3A" w14:paraId="14D3FAF8" w14:textId="116B8305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2AC7721F" w:rsidR="342DBB3A">
              <w:rPr>
                <w:rFonts w:ascii="Calibri" w:hAnsi="Calibri" w:eastAsia="Calibri" w:cs="Calibri" w:asciiTheme="majorAscii" w:hAnsiTheme="majorAscii" w:eastAsiaTheme="majorAscii" w:cstheme="majorAscii"/>
              </w:rPr>
              <w:t>Varm?</w:t>
            </w:r>
          </w:p>
          <w:p w:rsidR="342DBB3A" w:rsidP="2AC7721F" w:rsidRDefault="342DBB3A" w14:paraId="3D4C54F0" w14:textId="621D02BD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2AC7721F" w:rsidR="342DBB3A">
              <w:rPr>
                <w:rFonts w:ascii="Calibri" w:hAnsi="Calibri" w:eastAsia="Calibri" w:cs="Calibri" w:asciiTheme="majorAscii" w:hAnsiTheme="majorAscii" w:eastAsiaTheme="majorAscii" w:cstheme="majorAscii"/>
              </w:rPr>
              <w:t>Bandageskada?</w:t>
            </w:r>
          </w:p>
          <w:p w:rsidR="342DBB3A" w:rsidP="2AC7721F" w:rsidRDefault="342DBB3A" w14:paraId="103400C6" w14:textId="4567B48B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2AC7721F" w:rsidR="342DBB3A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Rodnad, irritation kring stomin (tecken på </w:t>
            </w:r>
            <w:r w:rsidRPr="2AC7721F" w:rsidR="342DBB3A">
              <w:rPr>
                <w:rFonts w:ascii="Calibri" w:hAnsi="Calibri" w:eastAsia="Calibri" w:cs="Calibri" w:asciiTheme="majorAscii" w:hAnsiTheme="majorAscii" w:eastAsiaTheme="majorAscii" w:cstheme="majorAscii"/>
              </w:rPr>
              <w:t>läckage</w:t>
            </w:r>
            <w:r w:rsidRPr="2AC7721F" w:rsidR="342DBB3A">
              <w:rPr>
                <w:rFonts w:ascii="Calibri" w:hAnsi="Calibri" w:eastAsia="Calibri" w:cs="Calibri" w:asciiTheme="majorAscii" w:hAnsiTheme="majorAscii" w:eastAsiaTheme="majorAscii" w:cstheme="majorAscii"/>
              </w:rPr>
              <w:t>)?</w:t>
            </w:r>
          </w:p>
          <w:p w:rsidR="012F01D5" w:rsidP="2AC7721F" w:rsidRDefault="012F01D5" w14:paraId="58631BC0" w14:textId="796B388D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54CD0F87" w:rsidP="2AC7721F" w:rsidRDefault="54CD0F87" w14:paraId="3A8EAC9D" w14:textId="14891645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1237CE" w:rsidR="3213881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Elimination</w:t>
            </w:r>
          </w:p>
          <w:p w:rsidR="5E4E2AFD" w:rsidP="6F1237CE" w:rsidRDefault="5E4E2AFD" w14:paraId="04E5FED2" w14:textId="241064F2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1237CE" w:rsidR="5E4E2AFD">
              <w:rPr>
                <w:rFonts w:ascii="Calibri" w:hAnsi="Calibri" w:eastAsia="Calibri" w:cs="Calibri" w:asciiTheme="majorAscii" w:hAnsiTheme="majorAscii" w:eastAsiaTheme="majorAscii" w:cstheme="majorAscii"/>
              </w:rPr>
              <w:t>Ändrade avföringsvanor?</w:t>
            </w:r>
          </w:p>
          <w:p w:rsidR="54CD0F87" w:rsidP="2AC7721F" w:rsidRDefault="54CD0F87" w14:paraId="2ED2FBD9" w14:textId="28415A4C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54CD0F87">
              <w:rPr>
                <w:rFonts w:ascii="Calibri" w:hAnsi="Calibri" w:eastAsia="Calibri" w:cs="Calibri" w:asciiTheme="majorAscii" w:hAnsiTheme="majorAscii" w:eastAsiaTheme="majorAscii" w:cstheme="majorAscii"/>
              </w:rPr>
              <w:t>Höga flöden i stomin?</w:t>
            </w:r>
          </w:p>
          <w:p w:rsidR="3213881E" w:rsidP="6F1237CE" w:rsidRDefault="3213881E" w14:paraId="134ACA1E" w14:textId="7F12B9F7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1237CE" w:rsidR="3213881E">
              <w:rPr>
                <w:rFonts w:ascii="Calibri" w:hAnsi="Calibri" w:eastAsia="Calibri" w:cs="Calibri" w:asciiTheme="majorAscii" w:hAnsiTheme="majorAscii" w:eastAsiaTheme="majorAscii" w:cstheme="majorAscii"/>
              </w:rPr>
              <w:t>Förstoppad/senaste avföring?</w:t>
            </w:r>
            <w:r w:rsidRPr="6F1237CE" w:rsidR="362DC5E7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</w:p>
          <w:p w:rsidR="1FC839DB" w:rsidP="2AC7721F" w:rsidRDefault="1FC839DB" w14:paraId="7FA4B604" w14:textId="764BF7D7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2AC7721F" w:rsidR="1FC839DB">
              <w:rPr>
                <w:rFonts w:ascii="Calibri" w:hAnsi="Calibri" w:eastAsia="Calibri" w:cs="Calibri" w:asciiTheme="majorAscii" w:hAnsiTheme="majorAscii" w:eastAsiaTheme="majorAscii" w:cstheme="majorAscii"/>
              </w:rPr>
              <w:t>Färg (avföring/urin)?</w:t>
            </w:r>
          </w:p>
          <w:p w:rsidR="54CD0F87" w:rsidP="2AC7721F" w:rsidRDefault="54CD0F87" w14:paraId="63C114B0" w14:textId="0812A7AA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6F1237CE" w:rsidR="3213881E">
              <w:rPr>
                <w:rFonts w:ascii="Calibri" w:hAnsi="Calibri" w:eastAsia="Calibri" w:cs="Calibri" w:asciiTheme="majorAscii" w:hAnsiTheme="majorAscii" w:eastAsiaTheme="majorAscii" w:cstheme="majorAscii"/>
              </w:rPr>
              <w:t>Blodig avföring?</w:t>
            </w:r>
          </w:p>
          <w:p w:rsidR="6F1237CE" w:rsidP="6F1237CE" w:rsidRDefault="6F1237CE" w14:paraId="1304FC8C" w14:textId="23401E02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044100D1" w:rsidP="6F1237CE" w:rsidRDefault="044100D1" w14:paraId="78C1611F" w14:textId="25AC70B4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1237CE" w:rsidR="044100D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Nutrition</w:t>
            </w:r>
          </w:p>
          <w:p w:rsidR="044100D1" w:rsidP="6F1237CE" w:rsidRDefault="044100D1" w14:paraId="4A2E0ACE" w14:textId="78FBD012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6F1237CE" w:rsidR="044100D1">
              <w:rPr>
                <w:rFonts w:ascii="Calibri" w:hAnsi="Calibri" w:eastAsia="Calibri" w:cs="Calibri" w:asciiTheme="majorAscii" w:hAnsiTheme="majorAscii" w:eastAsiaTheme="majorAscii" w:cstheme="majorAscii"/>
              </w:rPr>
              <w:t>Illamående/kräkningar?</w:t>
            </w:r>
          </w:p>
          <w:p w:rsidR="012F01D5" w:rsidP="2AC7721F" w:rsidRDefault="012F01D5" w14:paraId="409052B6" w14:textId="5802CFC6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54CD0F87" w:rsidP="2AC7721F" w:rsidRDefault="54CD0F87" w14:paraId="2CAFBE19" w14:textId="2B35392A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54CD0F8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Smärta</w:t>
            </w:r>
          </w:p>
          <w:p w:rsidR="012F01D5" w:rsidP="6F1237CE" w:rsidRDefault="012F01D5" w14:paraId="585B7A81" w14:textId="289D002E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6F1237CE" w:rsidR="70238001">
              <w:rPr>
                <w:rFonts w:ascii="Calibri" w:hAnsi="Calibri" w:eastAsia="Calibri" w:cs="Calibri" w:asciiTheme="majorAscii" w:hAnsiTheme="majorAscii" w:eastAsiaTheme="majorAscii" w:cstheme="majorAscii"/>
              </w:rPr>
              <w:t>Bukstatus?</w:t>
            </w:r>
            <w:r w:rsidRPr="6F1237CE" w:rsidR="70238001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(</w:t>
            </w:r>
            <w:r w:rsidRPr="6F1237CE" w:rsidR="3213881E">
              <w:rPr>
                <w:rFonts w:ascii="Calibri" w:hAnsi="Calibri" w:eastAsia="Calibri" w:cs="Calibri" w:asciiTheme="majorAscii" w:hAnsiTheme="majorAscii" w:eastAsiaTheme="majorAscii" w:cstheme="majorAscii"/>
              </w:rPr>
              <w:t>Se,</w:t>
            </w:r>
            <w:r w:rsidRPr="6F1237CE" w:rsidR="30FBC5D5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6F1237CE" w:rsidR="3213881E">
              <w:rPr>
                <w:rFonts w:ascii="Calibri" w:hAnsi="Calibri" w:eastAsia="Calibri" w:cs="Calibri" w:asciiTheme="majorAscii" w:hAnsiTheme="majorAscii" w:eastAsiaTheme="majorAscii" w:cstheme="majorAscii"/>
              </w:rPr>
              <w:t>lyssna</w:t>
            </w:r>
            <w:r w:rsidRPr="6F1237CE" w:rsidR="3213881E">
              <w:rPr>
                <w:rFonts w:ascii="Calibri" w:hAnsi="Calibri" w:eastAsia="Calibri" w:cs="Calibri" w:asciiTheme="majorAscii" w:hAnsiTheme="majorAscii" w:eastAsiaTheme="majorAscii" w:cstheme="majorAscii"/>
              </w:rPr>
              <w:t>, känn</w:t>
            </w:r>
            <w:r w:rsidRPr="6F1237CE" w:rsidR="31762834">
              <w:rPr>
                <w:rFonts w:ascii="Calibri" w:hAnsi="Calibri" w:eastAsia="Calibri" w:cs="Calibri" w:asciiTheme="majorAscii" w:hAnsiTheme="majorAscii" w:eastAsiaTheme="majorAscii" w:cstheme="majorAscii"/>
              </w:rPr>
              <w:t>)</w:t>
            </w:r>
          </w:p>
          <w:p w:rsidR="012F01D5" w:rsidP="2AC7721F" w:rsidRDefault="012F01D5" w14:paraId="6747FBCB" w14:textId="594D3A4B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6F1237CE" w:rsidR="1AD54B27">
              <w:rPr>
                <w:rFonts w:ascii="Calibri" w:hAnsi="Calibri" w:eastAsia="Calibri" w:cs="Calibri" w:asciiTheme="majorAscii" w:hAnsiTheme="majorAscii" w:eastAsiaTheme="majorAscii" w:cstheme="majorAscii"/>
              </w:rPr>
              <w:t>VAS?</w:t>
            </w:r>
          </w:p>
        </w:tc>
        <w:tc>
          <w:tcPr>
            <w:tcW w:w="4982" w:type="dxa"/>
            <w:tcMar/>
          </w:tcPr>
          <w:p w:rsidR="012F01D5" w:rsidP="2AC7721F" w:rsidRDefault="012F01D5" w14:paraId="25A7172C" w14:textId="5B374E13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2AC7721F" w:rsidR="6D66353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Omvårdnadsåtgärder</w:t>
            </w:r>
          </w:p>
          <w:p w:rsidR="6D663531" w:rsidP="2AC7721F" w:rsidRDefault="6D663531" w14:paraId="598ADC36" w14:textId="7720E845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6D66353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Förberedelser</w:t>
            </w:r>
          </w:p>
          <w:p w:rsidR="6D663531" w:rsidP="1A8DD7B5" w:rsidRDefault="6D663531" w14:paraId="37077A39" w14:textId="38C3371E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F1237CE" w:rsidR="12147EB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≥75 år</w:t>
            </w:r>
            <w:r w:rsidRPr="6F1237CE" w:rsidR="12147E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åtgärder enl</w:t>
            </w:r>
            <w:r w:rsidRPr="6F1237CE" w:rsidR="100CC67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igt</w:t>
            </w:r>
            <w:r w:rsidRPr="6F1237CE" w:rsidR="12147E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“Skör äldre behov/process”, se WEST-A.</w:t>
            </w:r>
            <w:r w:rsidRPr="6F1237CE" w:rsidR="12147E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6D663531" w:rsidP="1A8DD7B5" w:rsidRDefault="6D663531" w14:paraId="24BDDD59" w14:textId="61102798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F1237CE" w:rsidR="12147E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Vitalparametrar enligt NEWS</w:t>
            </w:r>
            <w:r w:rsidRPr="6F1237CE" w:rsidR="0291867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2</w:t>
            </w:r>
            <w:r w:rsidRPr="6F1237CE" w:rsidR="29748B5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6D663531" w:rsidP="2AC7721F" w:rsidRDefault="6D663531" w14:paraId="4A6E93A1" w14:textId="0E4F7C9D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6D663531">
              <w:rPr>
                <w:rFonts w:ascii="Calibri" w:hAnsi="Calibri" w:eastAsia="Calibri" w:cs="Calibri" w:asciiTheme="majorAscii" w:hAnsiTheme="majorAscii" w:eastAsiaTheme="majorAscii" w:cstheme="majorAscii"/>
              </w:rPr>
              <w:t>Ev. PVK.</w:t>
            </w:r>
          </w:p>
          <w:p w:rsidR="3F0DFA81" w:rsidP="2AC7721F" w:rsidRDefault="3F0DFA81" w14:paraId="2332BC28" w14:textId="70BE5166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1A8DD7B5" w:rsidR="753D14AC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Prover: </w:t>
            </w:r>
            <w:r w:rsidRPr="1A8DD7B5" w:rsidR="1FB7872C">
              <w:rPr>
                <w:rFonts w:ascii="Calibri" w:hAnsi="Calibri" w:eastAsia="Calibri" w:cs="Calibri" w:asciiTheme="majorAscii" w:hAnsiTheme="majorAscii" w:eastAsiaTheme="majorAscii" w:cstheme="majorAscii"/>
              </w:rPr>
              <w:t>AkutBuk</w:t>
            </w:r>
            <w:r w:rsidRPr="1A8DD7B5" w:rsidR="753D14AC">
              <w:rPr>
                <w:rFonts w:ascii="Calibri" w:hAnsi="Calibri" w:eastAsia="Calibri" w:cs="Calibri" w:asciiTheme="majorAscii" w:hAnsiTheme="majorAscii" w:eastAsiaTheme="majorAscii" w:cstheme="majorAscii"/>
              </w:rPr>
              <w:t>,</w:t>
            </w:r>
            <w:r w:rsidRPr="1A8DD7B5" w:rsidR="3026B0A9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1A8DD7B5" w:rsidR="2D092120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venös </w:t>
            </w:r>
            <w:r w:rsidRPr="1A8DD7B5" w:rsidR="2D092120">
              <w:rPr>
                <w:rFonts w:ascii="Calibri" w:hAnsi="Calibri" w:eastAsia="Calibri" w:cs="Calibri" w:asciiTheme="majorAscii" w:hAnsiTheme="majorAscii" w:eastAsiaTheme="majorAscii" w:cstheme="majorAscii"/>
              </w:rPr>
              <w:t>blodgas</w:t>
            </w:r>
            <w:r w:rsidRPr="1A8DD7B5" w:rsidR="2D092120">
              <w:rPr>
                <w:rFonts w:ascii="Calibri" w:hAnsi="Calibri" w:eastAsia="Calibri" w:cs="Calibri" w:asciiTheme="majorAscii" w:hAnsiTheme="majorAscii" w:eastAsiaTheme="majorAscii" w:cstheme="majorAscii"/>
              </w:rPr>
              <w:t>,</w:t>
            </w:r>
            <w:r w:rsidRPr="1A8DD7B5" w:rsidR="766C359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1A8DD7B5" w:rsidR="766C3598">
              <w:rPr>
                <w:rFonts w:ascii="Calibri" w:hAnsi="Calibri" w:eastAsia="Calibri" w:cs="Calibri" w:asciiTheme="majorAscii" w:hAnsiTheme="majorAscii" w:eastAsiaTheme="majorAscii" w:cstheme="majorAscii"/>
              </w:rPr>
              <w:t>B</w:t>
            </w:r>
            <w:r w:rsidRPr="1A8DD7B5" w:rsidR="753D14AC">
              <w:rPr>
                <w:rFonts w:ascii="Calibri" w:hAnsi="Calibri" w:eastAsia="Calibri" w:cs="Calibri" w:asciiTheme="majorAscii" w:hAnsiTheme="majorAscii" w:eastAsiaTheme="majorAscii" w:cstheme="majorAscii"/>
              </w:rPr>
              <w:t>lodg</w:t>
            </w:r>
            <w:r w:rsidRPr="1A8DD7B5" w:rsidR="5250B436">
              <w:rPr>
                <w:rFonts w:ascii="Calibri" w:hAnsi="Calibri" w:eastAsia="Calibri" w:cs="Calibri" w:asciiTheme="majorAscii" w:hAnsiTheme="majorAscii" w:eastAsiaTheme="majorAscii" w:cstheme="majorAscii"/>
              </w:rPr>
              <w:t>r</w:t>
            </w:r>
            <w:r w:rsidRPr="1A8DD7B5" w:rsidR="753D14AC">
              <w:rPr>
                <w:rFonts w:ascii="Calibri" w:hAnsi="Calibri" w:eastAsia="Calibri" w:cs="Calibri" w:asciiTheme="majorAscii" w:hAnsiTheme="majorAscii" w:eastAsiaTheme="majorAscii" w:cstheme="majorAscii"/>
              </w:rPr>
              <w:t>uppering</w:t>
            </w:r>
            <w:r w:rsidRPr="1A8DD7B5" w:rsidR="360586C1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  <w:r w:rsidRPr="1A8DD7B5" w:rsidR="64783CD0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1A8DD7B5" w:rsidR="51A53DE0">
              <w:rPr>
                <w:rFonts w:ascii="Calibri" w:hAnsi="Calibri" w:eastAsia="Calibri" w:cs="Calibri" w:asciiTheme="majorAscii" w:hAnsiTheme="majorAscii" w:eastAsiaTheme="majorAscii" w:cstheme="majorAscii"/>
              </w:rPr>
              <w:t>B</w:t>
            </w:r>
            <w:r w:rsidRPr="1A8DD7B5" w:rsidR="753D14AC">
              <w:rPr>
                <w:rFonts w:ascii="Calibri" w:hAnsi="Calibri" w:eastAsia="Calibri" w:cs="Calibri" w:asciiTheme="majorAscii" w:hAnsiTheme="majorAscii" w:eastAsiaTheme="majorAscii" w:cstheme="majorAscii"/>
              </w:rPr>
              <w:t>astest</w:t>
            </w:r>
            <w:r w:rsidRPr="1A8DD7B5" w:rsidR="26D804BD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1A8DD7B5" w:rsidR="7898D4B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tas </w:t>
            </w:r>
            <w:r w:rsidRPr="1A8DD7B5" w:rsidR="26D804BD">
              <w:rPr>
                <w:rFonts w:ascii="Calibri" w:hAnsi="Calibri" w:eastAsia="Calibri" w:cs="Calibri" w:asciiTheme="majorAscii" w:hAnsiTheme="majorAscii" w:eastAsiaTheme="majorAscii" w:cstheme="majorAscii"/>
              </w:rPr>
              <w:t>vid blödning.</w:t>
            </w:r>
          </w:p>
          <w:p w:rsidR="59470AD6" w:rsidP="2AC7721F" w:rsidRDefault="59470AD6" w14:paraId="3DC36D03" w14:textId="38370109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1A8DD7B5" w:rsidR="59470AD6">
              <w:rPr>
                <w:rFonts w:ascii="Calibri" w:hAnsi="Calibri" w:eastAsia="Calibri" w:cs="Calibri" w:asciiTheme="majorAscii" w:hAnsiTheme="majorAscii" w:eastAsiaTheme="majorAscii" w:cstheme="majorAscii"/>
              </w:rPr>
              <w:t>Urinsticka</w:t>
            </w:r>
            <w:r w:rsidRPr="1A8DD7B5" w:rsidR="6CF2E1AA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  <w:r w:rsidRPr="1A8DD7B5" w:rsidR="250DF3A6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1A8DD7B5" w:rsidR="59470AD6">
              <w:rPr>
                <w:rFonts w:ascii="Calibri" w:hAnsi="Calibri" w:eastAsia="Calibri" w:cs="Calibri" w:asciiTheme="majorAscii" w:hAnsiTheme="majorAscii" w:eastAsiaTheme="majorAscii" w:cstheme="majorAscii"/>
              </w:rPr>
              <w:t>Gravtest</w:t>
            </w:r>
            <w:r w:rsidRPr="1A8DD7B5" w:rsidR="59470AD6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på kvinnor i fertil ålder</w:t>
            </w:r>
            <w:r w:rsidRPr="1A8DD7B5" w:rsidR="4A7E1681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</w:p>
          <w:p w:rsidR="59470AD6" w:rsidP="2AC7721F" w:rsidRDefault="59470AD6" w14:paraId="10907121" w14:textId="289F8267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2AC7721F" w:rsidR="59470AD6">
              <w:rPr>
                <w:rFonts w:ascii="Calibri" w:hAnsi="Calibri" w:eastAsia="Calibri" w:cs="Calibri" w:asciiTheme="majorAscii" w:hAnsiTheme="majorAscii" w:eastAsiaTheme="majorAscii" w:cstheme="majorAscii"/>
              </w:rPr>
              <w:t>Bladderscan</w:t>
            </w:r>
            <w:r w:rsidRPr="2AC7721F" w:rsidR="34770ECC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</w:p>
          <w:p w:rsidR="012F01D5" w:rsidP="2AC7721F" w:rsidRDefault="012F01D5" w14:paraId="5B84E325" w14:textId="3293A308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59470AD6" w:rsidP="2AC7721F" w:rsidRDefault="59470AD6" w14:paraId="6C147587" w14:textId="23E6840B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59470AD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Läkemedelshantering</w:t>
            </w:r>
          </w:p>
          <w:p w:rsidR="59470AD6" w:rsidP="2AC7721F" w:rsidRDefault="59470AD6" w14:paraId="52ED9EFC" w14:textId="2BE4C52E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59470AD6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Smärtlindring/läkemedel enligt </w:t>
            </w:r>
            <w:r w:rsidRPr="2AC7721F" w:rsidR="3926874E">
              <w:rPr>
                <w:rFonts w:ascii="Calibri" w:hAnsi="Calibri" w:eastAsia="Calibri" w:cs="Calibri" w:asciiTheme="majorAscii" w:hAnsiTheme="majorAscii" w:eastAsiaTheme="majorAscii" w:cstheme="majorAscii"/>
              </w:rPr>
              <w:t>läkar</w:t>
            </w:r>
            <w:r w:rsidRPr="2AC7721F" w:rsidR="59470AD6">
              <w:rPr>
                <w:rFonts w:ascii="Calibri" w:hAnsi="Calibri" w:eastAsia="Calibri" w:cs="Calibri" w:asciiTheme="majorAscii" w:hAnsiTheme="majorAscii" w:eastAsiaTheme="majorAscii" w:cstheme="majorAscii"/>
              </w:rPr>
              <w:t>ordination</w:t>
            </w:r>
            <w:r w:rsidRPr="2AC7721F" w:rsidR="17B2F126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</w:p>
          <w:p w:rsidR="012F01D5" w:rsidP="2AC7721F" w:rsidRDefault="012F01D5" w14:paraId="23D6A7FA" w14:textId="34BF2B3A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17B2F126" w:rsidP="2AC7721F" w:rsidRDefault="17B2F126" w14:paraId="27462AE7" w14:textId="4ACF8AB6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2AC7721F" w:rsidR="17B2F12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Speciell omvårdnad</w:t>
            </w:r>
          </w:p>
          <w:p w:rsidR="6BE862C6" w:rsidP="2AC7721F" w:rsidRDefault="6BE862C6" w14:paraId="1B9DE6DE" w14:textId="7CBC7AF3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6F1237CE" w:rsidR="14874B62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Vitalparametrar enligt </w:t>
            </w:r>
            <w:r w:rsidRPr="6F1237CE" w:rsidR="57479B68">
              <w:rPr>
                <w:rFonts w:ascii="Calibri" w:hAnsi="Calibri" w:eastAsia="Calibri" w:cs="Calibri" w:asciiTheme="majorAscii" w:hAnsiTheme="majorAscii" w:eastAsiaTheme="majorAscii" w:cstheme="majorAscii"/>
              </w:rPr>
              <w:t>NEWS</w:t>
            </w:r>
            <w:r w:rsidRPr="6F1237CE" w:rsidR="6C085976">
              <w:rPr>
                <w:rFonts w:ascii="Calibri" w:hAnsi="Calibri" w:eastAsia="Calibri" w:cs="Calibri" w:asciiTheme="majorAscii" w:hAnsiTheme="majorAscii" w:eastAsiaTheme="majorAscii" w:cstheme="majorAscii"/>
              </w:rPr>
              <w:t>2</w:t>
            </w:r>
            <w:r w:rsidRPr="6F1237CE" w:rsidR="50BEEA7E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</w:p>
          <w:p w:rsidR="6BE862C6" w:rsidP="2AC7721F" w:rsidRDefault="6BE862C6" w14:paraId="64396E2F" w14:textId="29A6A28C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2AC7721F" w:rsidR="6BE862C6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Håll </w:t>
            </w:r>
            <w:r w:rsidRPr="2AC7721F" w:rsidR="79384831">
              <w:rPr>
                <w:rFonts w:ascii="Calibri" w:hAnsi="Calibri" w:eastAsia="Calibri" w:cs="Calibri" w:asciiTheme="majorAscii" w:hAnsiTheme="majorAscii" w:eastAsiaTheme="majorAscii" w:cstheme="majorAscii"/>
              </w:rPr>
              <w:t>patienten</w:t>
            </w:r>
            <w:r w:rsidRPr="2AC7721F" w:rsidR="6BE862C6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fastande.</w:t>
            </w:r>
          </w:p>
          <w:p w:rsidR="6BE862C6" w:rsidP="6F1237CE" w:rsidRDefault="6BE862C6" w14:paraId="6E47C419" w14:textId="65BB1B60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6F1237CE" w:rsidR="57479B68">
              <w:rPr>
                <w:rFonts w:ascii="Calibri" w:hAnsi="Calibri" w:eastAsia="Calibri" w:cs="Calibri" w:asciiTheme="majorAscii" w:hAnsiTheme="majorAscii" w:eastAsiaTheme="majorAscii" w:cstheme="majorAscii"/>
              </w:rPr>
              <w:t>Vid bandageproblem</w:t>
            </w:r>
            <w:r w:rsidRPr="6F1237CE" w:rsidR="2DA5C3AF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: </w:t>
            </w:r>
            <w:r w:rsidRPr="6F1237CE" w:rsidR="57479B6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</w:p>
          <w:p w:rsidR="6BE862C6" w:rsidP="6F1237CE" w:rsidRDefault="6BE862C6" w14:paraId="146B2340" w14:textId="7CC79344">
            <w:pPr>
              <w:pStyle w:val="ListBullet"/>
              <w:spacing w:after="0" w:afterAutospacing="off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6F1237CE" w:rsidR="4F9A2B4F">
              <w:rPr>
                <w:rFonts w:ascii="Calibri" w:hAnsi="Calibri" w:eastAsia="Calibri" w:cs="Calibri" w:asciiTheme="majorAscii" w:hAnsiTheme="majorAscii" w:eastAsiaTheme="majorAscii" w:cstheme="majorAscii"/>
              </w:rPr>
              <w:t>ring</w:t>
            </w:r>
            <w:r w:rsidRPr="6F1237CE" w:rsidR="57479B6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6F1237CE" w:rsidR="700BF4C9">
              <w:rPr>
                <w:rFonts w:ascii="Calibri" w:hAnsi="Calibri" w:eastAsia="Calibri" w:cs="Calibri" w:asciiTheme="majorAscii" w:hAnsiTheme="majorAscii" w:eastAsiaTheme="majorAscii" w:cstheme="majorAscii"/>
              </w:rPr>
              <w:t>S</w:t>
            </w:r>
            <w:r w:rsidRPr="6F1237CE" w:rsidR="57479B68">
              <w:rPr>
                <w:rFonts w:ascii="Calibri" w:hAnsi="Calibri" w:eastAsia="Calibri" w:cs="Calibri" w:asciiTheme="majorAscii" w:hAnsiTheme="majorAscii" w:eastAsiaTheme="majorAscii" w:cstheme="majorAscii"/>
              </w:rPr>
              <w:t>tomiterapeut</w:t>
            </w:r>
            <w:r w:rsidRPr="6F1237CE" w:rsidR="68B60663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NÄL</w:t>
            </w:r>
            <w:r w:rsidRPr="6F1237CE" w:rsidR="57479B6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dagtid</w:t>
            </w:r>
            <w:r w:rsidRPr="6F1237CE" w:rsidR="38B4DED7">
              <w:rPr>
                <w:rFonts w:ascii="Calibri" w:hAnsi="Calibri" w:eastAsia="Calibri" w:cs="Calibri" w:asciiTheme="majorAscii" w:hAnsiTheme="majorAscii" w:eastAsiaTheme="majorAscii" w:cstheme="majorAscii"/>
              </w:rPr>
              <w:t>,</w:t>
            </w:r>
            <w:r w:rsidRPr="6F1237CE" w:rsidR="43BFFA2F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6F1237CE" w:rsidR="38B4DED7">
              <w:rPr>
                <w:rFonts w:ascii="Calibri" w:hAnsi="Calibri" w:eastAsia="Calibri" w:cs="Calibri" w:asciiTheme="majorAscii" w:hAnsiTheme="majorAscii" w:eastAsiaTheme="majorAscii" w:cstheme="majorAscii"/>
              </w:rPr>
              <w:t>vardagar</w:t>
            </w:r>
          </w:p>
          <w:p w:rsidR="6BE862C6" w:rsidP="6F1237CE" w:rsidRDefault="6BE862C6" w14:paraId="17C514C4" w14:textId="5999498D">
            <w:pPr>
              <w:pStyle w:val="ListBullet"/>
              <w:spacing w:after="0" w:afterAutospacing="off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6F1237CE" w:rsidR="6767ECE3">
              <w:rPr>
                <w:rFonts w:ascii="Calibri" w:hAnsi="Calibri" w:eastAsia="Calibri" w:cs="Calibri" w:asciiTheme="majorAscii" w:hAnsiTheme="majorAscii" w:eastAsiaTheme="majorAscii" w:cstheme="majorAscii"/>
              </w:rPr>
              <w:t>r</w:t>
            </w:r>
            <w:r w:rsidRPr="6F1237CE" w:rsidR="3A8DFA6A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ing </w:t>
            </w:r>
            <w:r w:rsidRPr="6F1237CE" w:rsidR="6B776154">
              <w:rPr>
                <w:rFonts w:ascii="Calibri" w:hAnsi="Calibri" w:eastAsia="Calibri" w:cs="Calibri" w:asciiTheme="majorAscii" w:hAnsiTheme="majorAscii" w:eastAsiaTheme="majorAscii" w:cstheme="majorAscii"/>
              </w:rPr>
              <w:t>S</w:t>
            </w:r>
            <w:r w:rsidRPr="6F1237CE" w:rsidR="797D8509">
              <w:rPr>
                <w:rFonts w:ascii="Calibri" w:hAnsi="Calibri" w:eastAsia="Calibri" w:cs="Calibri" w:asciiTheme="majorAscii" w:hAnsiTheme="majorAscii" w:eastAsiaTheme="majorAscii" w:cstheme="majorAscii"/>
              </w:rPr>
              <w:t>tomiansvarig-</w:t>
            </w:r>
            <w:r w:rsidRPr="6F1237CE" w:rsidR="38B4DED7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USK </w:t>
            </w:r>
            <w:r w:rsidRPr="6F1237CE" w:rsidR="04B65D19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AVD </w:t>
            </w:r>
            <w:r w:rsidRPr="6F1237CE" w:rsidR="38B4DED7">
              <w:rPr>
                <w:rFonts w:ascii="Calibri" w:hAnsi="Calibri" w:eastAsia="Calibri" w:cs="Calibri" w:asciiTheme="majorAscii" w:hAnsiTheme="majorAscii" w:eastAsiaTheme="majorAscii" w:cstheme="majorAscii"/>
              </w:rPr>
              <w:t>62</w:t>
            </w:r>
            <w:r w:rsidRPr="6F1237CE" w:rsidR="36BE4700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, </w:t>
            </w:r>
            <w:r w:rsidRPr="6F1237CE" w:rsidR="055072BC">
              <w:rPr>
                <w:rFonts w:ascii="Calibri" w:hAnsi="Calibri" w:eastAsia="Calibri" w:cs="Calibri" w:asciiTheme="majorAscii" w:hAnsiTheme="majorAscii" w:eastAsiaTheme="majorAscii" w:cstheme="majorAscii"/>
              </w:rPr>
              <w:t>jourtid</w:t>
            </w:r>
          </w:p>
          <w:p w:rsidR="2AC7721F" w:rsidP="2AC7721F" w:rsidRDefault="2AC7721F" w14:paraId="4FD55DA3" w14:textId="1D166BC2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012F01D5" w:rsidP="1A8DD7B5" w:rsidRDefault="012F01D5" w14:paraId="10F5B70B" w14:textId="1D26F0DE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1A8DD7B5" w:rsidR="5B76C62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NEWS2-poäng styr behovet av övervakningsfrekvens, åtgärd, behov av läkarbedömning, tillsyn och kontroll av vitalparametrar (VP)</w:t>
            </w:r>
            <w:r w:rsidRPr="1A8DD7B5" w:rsidR="517A39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. </w:t>
            </w:r>
            <w:r w:rsidRPr="1A8DD7B5" w:rsidR="6963A225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Teamets bedömning, tillsyn och </w:t>
            </w:r>
            <w:r w:rsidRPr="1A8DD7B5" w:rsidR="19CA269D">
              <w:rPr>
                <w:rFonts w:ascii="Calibri" w:hAnsi="Calibri" w:eastAsia="Calibri" w:cs="Calibri" w:asciiTheme="majorAscii" w:hAnsiTheme="majorAscii" w:eastAsiaTheme="majorAscii" w:cstheme="majorAscii"/>
              </w:rPr>
              <w:t>(VP)</w:t>
            </w:r>
            <w:r w:rsidRPr="1A8DD7B5" w:rsidR="6963A225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1A8DD7B5" w:rsidR="7CB74EDB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ska </w:t>
            </w:r>
            <w:r w:rsidRPr="1A8DD7B5" w:rsidR="6963A225">
              <w:rPr>
                <w:rFonts w:ascii="Calibri" w:hAnsi="Calibri" w:eastAsia="Calibri" w:cs="Calibri" w:asciiTheme="majorAscii" w:hAnsiTheme="majorAscii" w:eastAsiaTheme="majorAscii" w:cstheme="majorAscii"/>
              </w:rPr>
              <w:t>dokumenteras på Akutjournal.</w:t>
            </w:r>
            <w:bookmarkEnd w:id="0"/>
          </w:p>
        </w:tc>
      </w:tr>
    </w:tbl>
    <w:sectPr w:rsidRPr="00536A5A" w:rsidR="00536A5A" w:rsidSect="00BF2A1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54304C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094AD8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49754286">
    <w:abstractNumId w:val="17"/>
  </w:num>
  <w:num w:numId="2" w16cid:durableId="1574000388">
    <w:abstractNumId w:val="14"/>
  </w:num>
  <w:num w:numId="3" w16cid:durableId="289283990">
    <w:abstractNumId w:val="0"/>
  </w:num>
  <w:num w:numId="4" w16cid:durableId="1984193828">
    <w:abstractNumId w:val="6"/>
  </w:num>
  <w:num w:numId="5" w16cid:durableId="445194136">
    <w:abstractNumId w:val="15"/>
  </w:num>
  <w:num w:numId="6" w16cid:durableId="686057324">
    <w:abstractNumId w:val="2"/>
  </w:num>
  <w:num w:numId="7" w16cid:durableId="50006959">
    <w:abstractNumId w:val="11"/>
  </w:num>
  <w:num w:numId="8" w16cid:durableId="77096369">
    <w:abstractNumId w:val="8"/>
  </w:num>
  <w:num w:numId="9" w16cid:durableId="1793284087">
    <w:abstractNumId w:val="1"/>
  </w:num>
  <w:num w:numId="10" w16cid:durableId="1241065988">
    <w:abstractNumId w:val="1"/>
  </w:num>
  <w:num w:numId="11" w16cid:durableId="492574968">
    <w:abstractNumId w:val="3"/>
  </w:num>
  <w:num w:numId="12" w16cid:durableId="465897034">
    <w:abstractNumId w:val="4"/>
  </w:num>
  <w:num w:numId="13" w16cid:durableId="60300366">
    <w:abstractNumId w:val="13"/>
  </w:num>
  <w:num w:numId="14" w16cid:durableId="788015007">
    <w:abstractNumId w:val="9"/>
  </w:num>
  <w:num w:numId="15" w16cid:durableId="1040277403">
    <w:abstractNumId w:val="7"/>
  </w:num>
  <w:num w:numId="16" w16cid:durableId="222832322">
    <w:abstractNumId w:val="12"/>
  </w:num>
  <w:num w:numId="17" w16cid:durableId="1085106820">
    <w:abstractNumId w:val="5"/>
  </w:num>
  <w:num w:numId="18" w16cid:durableId="1005859465">
    <w:abstractNumId w:val="10"/>
  </w:num>
  <w:num w:numId="19" w16cid:durableId="206971854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9905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A1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F01D5"/>
    <w:rsid w:val="024801E3"/>
    <w:rsid w:val="02621460"/>
    <w:rsid w:val="0291867E"/>
    <w:rsid w:val="034755A9"/>
    <w:rsid w:val="044100D1"/>
    <w:rsid w:val="04B65D19"/>
    <w:rsid w:val="055072BC"/>
    <w:rsid w:val="0605A4BE"/>
    <w:rsid w:val="06B3010B"/>
    <w:rsid w:val="06C6C46D"/>
    <w:rsid w:val="07A1751F"/>
    <w:rsid w:val="07DAD666"/>
    <w:rsid w:val="08DC64A8"/>
    <w:rsid w:val="0946B5FF"/>
    <w:rsid w:val="09EB41D4"/>
    <w:rsid w:val="09F5C696"/>
    <w:rsid w:val="0A2DD6AD"/>
    <w:rsid w:val="0A783509"/>
    <w:rsid w:val="0BB5ABFB"/>
    <w:rsid w:val="0C088177"/>
    <w:rsid w:val="0DAFD5CB"/>
    <w:rsid w:val="0DC8FE28"/>
    <w:rsid w:val="0E0589A2"/>
    <w:rsid w:val="0E9D2DE1"/>
    <w:rsid w:val="0EF107F2"/>
    <w:rsid w:val="0F7525AC"/>
    <w:rsid w:val="0FC5AF61"/>
    <w:rsid w:val="0FD62C03"/>
    <w:rsid w:val="100CC670"/>
    <w:rsid w:val="100CDBF7"/>
    <w:rsid w:val="12147EB4"/>
    <w:rsid w:val="123C1A58"/>
    <w:rsid w:val="12D4B0C3"/>
    <w:rsid w:val="12E427C6"/>
    <w:rsid w:val="131A1985"/>
    <w:rsid w:val="139EE99E"/>
    <w:rsid w:val="13F62DA5"/>
    <w:rsid w:val="147FF827"/>
    <w:rsid w:val="14874B62"/>
    <w:rsid w:val="14992084"/>
    <w:rsid w:val="14E04D1A"/>
    <w:rsid w:val="16AC1537"/>
    <w:rsid w:val="176DE168"/>
    <w:rsid w:val="176FE06E"/>
    <w:rsid w:val="17B2F126"/>
    <w:rsid w:val="19CA269D"/>
    <w:rsid w:val="1A2E6DE1"/>
    <w:rsid w:val="1A60549A"/>
    <w:rsid w:val="1A8DD7B5"/>
    <w:rsid w:val="1AD54B27"/>
    <w:rsid w:val="1B1F920F"/>
    <w:rsid w:val="1B2E7087"/>
    <w:rsid w:val="1BF451FE"/>
    <w:rsid w:val="1D717253"/>
    <w:rsid w:val="1DC26328"/>
    <w:rsid w:val="1E045688"/>
    <w:rsid w:val="1E0F6A32"/>
    <w:rsid w:val="1FB7872C"/>
    <w:rsid w:val="1FC839DB"/>
    <w:rsid w:val="215E7B2F"/>
    <w:rsid w:val="226CC4F5"/>
    <w:rsid w:val="2295D44B"/>
    <w:rsid w:val="238D2DAB"/>
    <w:rsid w:val="2431A4AC"/>
    <w:rsid w:val="24353B19"/>
    <w:rsid w:val="24A126DF"/>
    <w:rsid w:val="250DF3A6"/>
    <w:rsid w:val="26864895"/>
    <w:rsid w:val="26D804BD"/>
    <w:rsid w:val="28AD1309"/>
    <w:rsid w:val="28AFD175"/>
    <w:rsid w:val="28C2E98B"/>
    <w:rsid w:val="291099C2"/>
    <w:rsid w:val="293B3964"/>
    <w:rsid w:val="29614E4A"/>
    <w:rsid w:val="29748B5D"/>
    <w:rsid w:val="2A0DE178"/>
    <w:rsid w:val="2AA0E630"/>
    <w:rsid w:val="2AC7721F"/>
    <w:rsid w:val="2AF517BD"/>
    <w:rsid w:val="2B0D4AFB"/>
    <w:rsid w:val="2BA6F3BA"/>
    <w:rsid w:val="2C3CB691"/>
    <w:rsid w:val="2C483A84"/>
    <w:rsid w:val="2C7D7946"/>
    <w:rsid w:val="2C98819C"/>
    <w:rsid w:val="2D092120"/>
    <w:rsid w:val="2DA5C3AF"/>
    <w:rsid w:val="2F7FDB46"/>
    <w:rsid w:val="3026B0A9"/>
    <w:rsid w:val="30FBC5D5"/>
    <w:rsid w:val="31762834"/>
    <w:rsid w:val="317C8C7F"/>
    <w:rsid w:val="3213881E"/>
    <w:rsid w:val="3392169E"/>
    <w:rsid w:val="342DBB3A"/>
    <w:rsid w:val="34770ECC"/>
    <w:rsid w:val="360586C1"/>
    <w:rsid w:val="362DC5E7"/>
    <w:rsid w:val="36BE4700"/>
    <w:rsid w:val="36C1C9DA"/>
    <w:rsid w:val="38B4DED7"/>
    <w:rsid w:val="38D67795"/>
    <w:rsid w:val="38F29D29"/>
    <w:rsid w:val="3915F452"/>
    <w:rsid w:val="3926874E"/>
    <w:rsid w:val="39879E64"/>
    <w:rsid w:val="3A015822"/>
    <w:rsid w:val="3A8DFA6A"/>
    <w:rsid w:val="3BFE095B"/>
    <w:rsid w:val="3C4D52BD"/>
    <w:rsid w:val="3C5E5E4E"/>
    <w:rsid w:val="3D37136A"/>
    <w:rsid w:val="3D38F8E4"/>
    <w:rsid w:val="3DEEEAE5"/>
    <w:rsid w:val="3EF7BAE9"/>
    <w:rsid w:val="3F0DFA81"/>
    <w:rsid w:val="3F35AA1D"/>
    <w:rsid w:val="3F7C8AB6"/>
    <w:rsid w:val="3F86B172"/>
    <w:rsid w:val="3FE42EA8"/>
    <w:rsid w:val="406515B3"/>
    <w:rsid w:val="41F4C7E5"/>
    <w:rsid w:val="42F843EA"/>
    <w:rsid w:val="43838E18"/>
    <w:rsid w:val="43BFFA2F"/>
    <w:rsid w:val="43C5A713"/>
    <w:rsid w:val="44E08410"/>
    <w:rsid w:val="462BA6E4"/>
    <w:rsid w:val="467C5471"/>
    <w:rsid w:val="4782E09C"/>
    <w:rsid w:val="48347EF5"/>
    <w:rsid w:val="48534071"/>
    <w:rsid w:val="49B726F9"/>
    <w:rsid w:val="4A7363BC"/>
    <w:rsid w:val="4A7E1681"/>
    <w:rsid w:val="4AB070EA"/>
    <w:rsid w:val="4AF21682"/>
    <w:rsid w:val="4B2546CF"/>
    <w:rsid w:val="4B9A23F0"/>
    <w:rsid w:val="4BAB5EC7"/>
    <w:rsid w:val="4EEAED0F"/>
    <w:rsid w:val="4F2F741A"/>
    <w:rsid w:val="4F9A2B4F"/>
    <w:rsid w:val="4FB811B0"/>
    <w:rsid w:val="50BEEA7E"/>
    <w:rsid w:val="50E79E48"/>
    <w:rsid w:val="517A3946"/>
    <w:rsid w:val="51A53DE0"/>
    <w:rsid w:val="5250B436"/>
    <w:rsid w:val="527A237E"/>
    <w:rsid w:val="530C72A3"/>
    <w:rsid w:val="532BA7B2"/>
    <w:rsid w:val="538ACE5C"/>
    <w:rsid w:val="539551E3"/>
    <w:rsid w:val="5425E428"/>
    <w:rsid w:val="54CD0F87"/>
    <w:rsid w:val="55410636"/>
    <w:rsid w:val="566EC378"/>
    <w:rsid w:val="57479B68"/>
    <w:rsid w:val="590E0BF4"/>
    <w:rsid w:val="591E8D77"/>
    <w:rsid w:val="59470AD6"/>
    <w:rsid w:val="59C9D04F"/>
    <w:rsid w:val="5B76C628"/>
    <w:rsid w:val="5C2DD115"/>
    <w:rsid w:val="5DF8AE78"/>
    <w:rsid w:val="5E3C616C"/>
    <w:rsid w:val="5E4E2AFD"/>
    <w:rsid w:val="5E4E2CD0"/>
    <w:rsid w:val="5EBB22C7"/>
    <w:rsid w:val="5EE7E87C"/>
    <w:rsid w:val="5EEFD602"/>
    <w:rsid w:val="5F2BB07B"/>
    <w:rsid w:val="60D2B17D"/>
    <w:rsid w:val="60FFAFF8"/>
    <w:rsid w:val="62E71099"/>
    <w:rsid w:val="63152EA8"/>
    <w:rsid w:val="63BB599F"/>
    <w:rsid w:val="64783CD0"/>
    <w:rsid w:val="647B2B65"/>
    <w:rsid w:val="650FFD6A"/>
    <w:rsid w:val="653D1AEC"/>
    <w:rsid w:val="65572A00"/>
    <w:rsid w:val="6666A6B6"/>
    <w:rsid w:val="67258789"/>
    <w:rsid w:val="6767ECE3"/>
    <w:rsid w:val="67FC21FD"/>
    <w:rsid w:val="688ECAC2"/>
    <w:rsid w:val="68B60663"/>
    <w:rsid w:val="6963A225"/>
    <w:rsid w:val="6974916E"/>
    <w:rsid w:val="6A2A9B23"/>
    <w:rsid w:val="6AD37AB3"/>
    <w:rsid w:val="6B2CF8ED"/>
    <w:rsid w:val="6B776154"/>
    <w:rsid w:val="6BE862C6"/>
    <w:rsid w:val="6C085976"/>
    <w:rsid w:val="6CF2E1AA"/>
    <w:rsid w:val="6D663531"/>
    <w:rsid w:val="6DBAC5DF"/>
    <w:rsid w:val="6E48DF7E"/>
    <w:rsid w:val="6F1237CE"/>
    <w:rsid w:val="6F62F25D"/>
    <w:rsid w:val="700BF4C9"/>
    <w:rsid w:val="70238001"/>
    <w:rsid w:val="702CB55D"/>
    <w:rsid w:val="71C914EE"/>
    <w:rsid w:val="71F20D30"/>
    <w:rsid w:val="7355E3EF"/>
    <w:rsid w:val="73CBC5A7"/>
    <w:rsid w:val="73F8869E"/>
    <w:rsid w:val="753D14AC"/>
    <w:rsid w:val="7621A32A"/>
    <w:rsid w:val="766C3598"/>
    <w:rsid w:val="76B0B6BE"/>
    <w:rsid w:val="77C6D68A"/>
    <w:rsid w:val="77E02254"/>
    <w:rsid w:val="7898D4B8"/>
    <w:rsid w:val="78C2554B"/>
    <w:rsid w:val="792B5F57"/>
    <w:rsid w:val="79384831"/>
    <w:rsid w:val="797D8509"/>
    <w:rsid w:val="79E382F0"/>
    <w:rsid w:val="7A7931BF"/>
    <w:rsid w:val="7AD4E2AD"/>
    <w:rsid w:val="7AEE10E4"/>
    <w:rsid w:val="7B3481E0"/>
    <w:rsid w:val="7CB74EDB"/>
    <w:rsid w:val="7CC9B2FC"/>
    <w:rsid w:val="7D6BFA22"/>
    <w:rsid w:val="7F5D8F7B"/>
    <w:rsid w:val="7FAF8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BF2A1A"/>
    <w:pPr>
      <w:spacing w:line="480" w:lineRule="auto"/>
    </w:pPr>
  </w:style>
  <w:style w:type="character" w:styleId="BodyText2Char" w:customStyle="1">
    <w:name w:val="Body Text 2 Char"/>
    <w:basedOn w:val="DefaultParagraphFont"/>
    <w:link w:val="BodyText2"/>
    <w:uiPriority w:val="99"/>
    <w:semiHidden/>
    <w:rsid w:val="00BF2A1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3ae5178546346f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57b44d-0b3d-4021-8a40-6098c788f183}"/>
      </w:docPartPr>
      <w:docPartBody>
        <w:p xmlns:wp14="http://schemas.microsoft.com/office/word/2010/wordml" w14:paraId="5341AF1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Stomibesvär</dc:title>
  <dc:subject/>
  <dc:creator>patrik.jens.johansson@vgregion.se</dc:creator>
  <keywords/>
  <lastModifiedBy>Päivi Kyllönen</lastModifiedBy>
  <revision>9</revision>
  <lastPrinted>2016-03-31T10:56:00.0000000Z</lastPrinted>
  <dcterms:created xsi:type="dcterms:W3CDTF">2022-05-05T11:38:00.0000000Z</dcterms:created>
  <dcterms:modified xsi:type="dcterms:W3CDTF">2025-04-16T11:59:06.0000000Z</dcterms:modified>
</coreProperties>
</file>