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F620CD" w:rsidP="6EE8FB78" w:rsidRDefault="00F620CD" w14:paraId="66DB8414" w14:textId="77777777">
      <w:pPr>
        <w:pStyle w:val="Heading2"/>
        <w:ind w:left="0"/>
        <w:sectPr w:rsidR="00F620CD" w:rsidSect="00F620C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620CD" w:rsidR="00F620CD" w:rsidP="00F620CD" w:rsidRDefault="00F620CD" w14:paraId="31D3ED7F" w14:textId="77777777">
      <w:pPr>
        <w:spacing w:after="0" w:line="240" w:lineRule="auto"/>
        <w:ind w:left="0" w:right="0"/>
        <w:rPr>
          <w:szCs w:val="20"/>
        </w:rPr>
      </w:pPr>
    </w:p>
    <w:p w:rsidRPr="00F620CD" w:rsidR="00F620CD" w:rsidP="00F620CD" w:rsidRDefault="00F620CD" w14:paraId="2A4AE70C" w14:textId="77777777">
      <w:pPr>
        <w:spacing w:after="0" w:line="240" w:lineRule="auto"/>
        <w:ind w:left="0" w:right="0"/>
        <w:rPr>
          <w:szCs w:val="20"/>
        </w:rPr>
      </w:pPr>
    </w:p>
    <w:p w:rsidRPr="00F620CD" w:rsidR="00F620CD" w:rsidP="00F620CD" w:rsidRDefault="00F620CD" w14:paraId="168E7CE5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620CD">
        <w:rPr>
          <w:szCs w:val="20"/>
        </w:rPr>
        <w:tab/>
      </w:r>
    </w:p>
    <w:p w:rsidRPr="00F620CD" w:rsidR="00F620CD" w:rsidP="00F620CD" w:rsidRDefault="00F620CD" w14:paraId="735A263E" w14:textId="08162FE9">
      <w:pPr>
        <w:spacing w:after="0" w:line="240" w:lineRule="auto"/>
        <w:ind w:left="0" w:right="0"/>
        <w:rPr>
          <w:szCs w:val="20"/>
        </w:rPr>
      </w:pPr>
      <w:r w:rsidRPr="00F620C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6C366" wp14:editId="31A0FCF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F620CD" w:rsidP="00F620CD" w:rsidRDefault="00F620CD" w14:paraId="3EC2E8E3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12424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316C1E60">
              <v:shapetype id="_x0000_t202" coordsize="21600,21600" o:spt="202" path="m,l,21600r21600,l21600,xe" w14:anchorId="1D46C366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F620CD" w:rsidP="00F620CD" w:rsidRDefault="00F620CD" w14:paraId="289F0403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12424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F620CD" w:rsidR="00F620CD" w:rsidTr="00725DED" w14:paraId="3BA602CC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F620CD" w:rsidR="00F620CD" w:rsidP="00F620CD" w:rsidRDefault="00F620CD" w14:paraId="647A1C8C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F620CD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Rectoskopi/proctoskopi</w:t>
            </w:r>
          </w:p>
        </w:tc>
      </w:tr>
    </w:tbl>
    <w:p w:rsidRPr="00F620CD" w:rsidR="00F620CD" w:rsidP="00F620CD" w:rsidRDefault="00F620CD" w14:paraId="6AC62113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Pr="00F620CD" w:rsidR="00F620CD" w:rsidP="00F620CD" w:rsidRDefault="00F620CD" w14:paraId="4DEFD55B" w14:textId="77777777">
      <w:pPr>
        <w:spacing w:after="0" w:line="240" w:lineRule="auto"/>
        <w:ind w:left="0" w:right="0"/>
        <w:rPr>
          <w:rFonts w:ascii="Arial" w:hAnsi="Arial"/>
          <w:sz w:val="28"/>
          <w:szCs w:val="20"/>
        </w:rPr>
      </w:pPr>
    </w:p>
    <w:p w:rsidRPr="00F620CD" w:rsidR="00F620CD" w:rsidP="00F620CD" w:rsidRDefault="00F620CD" w14:paraId="04D8DCDA" w14:textId="77777777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F620CD">
        <w:rPr>
          <w:rFonts w:ascii="Arial" w:hAnsi="Arial" w:cs="Arial"/>
          <w:b/>
          <w:sz w:val="26"/>
          <w:szCs w:val="26"/>
        </w:rPr>
        <w:t>Användningsområde</w:t>
      </w:r>
    </w:p>
    <w:p w:rsidRPr="00F620CD" w:rsidR="00F620CD" w:rsidP="00F620CD" w:rsidRDefault="00F620CD" w14:paraId="0E9D540A" w14:textId="77777777">
      <w:pPr>
        <w:spacing w:after="0" w:line="240" w:lineRule="auto"/>
        <w:ind w:left="0" w:right="0"/>
      </w:pPr>
      <w:r w:rsidRPr="00F620CD">
        <w:t>Undersökningsmetod vid magtarmbesvär - i samband med undersökningen kan en provexicision av tarmslemhinnan tas för diagnostik.</w:t>
      </w:r>
    </w:p>
    <w:p w:rsidRPr="00F620CD" w:rsidR="00F620CD" w:rsidP="00F620CD" w:rsidRDefault="00F620CD" w14:paraId="44ADC9FE" w14:textId="77777777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</w:p>
    <w:p w:rsidRPr="00F620CD" w:rsidR="00F620CD" w:rsidP="00F620CD" w:rsidRDefault="00F620CD" w14:paraId="5A2ADE41" w14:textId="77777777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F620CD">
        <w:rPr>
          <w:rFonts w:ascii="Arial" w:hAnsi="Arial" w:cs="Arial"/>
          <w:b/>
          <w:sz w:val="26"/>
          <w:szCs w:val="26"/>
        </w:rPr>
        <w:t>Utrustning</w:t>
      </w:r>
    </w:p>
    <w:p w:rsidRPr="00F620CD" w:rsidR="00F620CD" w:rsidP="00F620CD" w:rsidRDefault="00F620CD" w14:paraId="399D3A4E" w14:textId="77777777">
      <w:pPr>
        <w:spacing w:after="0" w:line="240" w:lineRule="auto"/>
        <w:ind w:left="0" w:right="0"/>
      </w:pPr>
      <w:r w:rsidRPr="00F620CD">
        <w:t>Dukad rullvagn för proctoscopi/rectoscopi finns på R:59</w:t>
      </w:r>
    </w:p>
    <w:p w:rsidRPr="00F620CD" w:rsidR="00F620CD" w:rsidP="00F620CD" w:rsidRDefault="00F620CD" w14:paraId="5FD2A23E" w14:textId="77777777">
      <w:pPr>
        <w:spacing w:after="0" w:line="240" w:lineRule="auto"/>
        <w:ind w:left="0" w:right="0"/>
      </w:pPr>
      <w:r w:rsidRPr="00F620CD">
        <w:t>(innehållsförteckning och intruktion finns i mapp på rullvagnen)</w:t>
      </w:r>
    </w:p>
    <w:p w:rsidRPr="00F620CD" w:rsidR="00F620CD" w:rsidP="00F620CD" w:rsidRDefault="00F620CD" w14:paraId="2EA7118C" w14:textId="77777777">
      <w:pPr>
        <w:numPr>
          <w:ilvl w:val="0"/>
          <w:numId w:val="20"/>
        </w:numPr>
        <w:spacing w:after="0" w:line="240" w:lineRule="auto"/>
        <w:ind w:right="0"/>
      </w:pPr>
      <w:r w:rsidRPr="00F620CD">
        <w:t>ljusprojektor</w:t>
      </w:r>
    </w:p>
    <w:p w:rsidRPr="00F620CD" w:rsidR="00F620CD" w:rsidP="00F620CD" w:rsidRDefault="00F620CD" w14:paraId="5A58E659" w14:textId="77777777">
      <w:pPr>
        <w:numPr>
          <w:ilvl w:val="0"/>
          <w:numId w:val="20"/>
        </w:numPr>
        <w:spacing w:after="0" w:line="240" w:lineRule="auto"/>
        <w:ind w:right="0"/>
      </w:pPr>
      <w:r w:rsidRPr="00F620CD">
        <w:t xml:space="preserve">fiberkabel  </w:t>
      </w:r>
    </w:p>
    <w:p w:rsidRPr="00F620CD" w:rsidR="00F620CD" w:rsidP="00F620CD" w:rsidRDefault="00F620CD" w14:paraId="1F89D0E8" w14:textId="77777777">
      <w:pPr>
        <w:numPr>
          <w:ilvl w:val="0"/>
          <w:numId w:val="20"/>
        </w:numPr>
        <w:spacing w:after="0" w:line="240" w:lineRule="auto"/>
        <w:ind w:right="0"/>
      </w:pPr>
      <w:r w:rsidRPr="00F620CD">
        <w:t>nippel till proctoskop</w:t>
      </w:r>
    </w:p>
    <w:p w:rsidRPr="00F620CD" w:rsidR="00F620CD" w:rsidP="00F620CD" w:rsidRDefault="00F620CD" w14:paraId="05200F54" w14:textId="77777777">
      <w:pPr>
        <w:numPr>
          <w:ilvl w:val="0"/>
          <w:numId w:val="20"/>
        </w:numPr>
        <w:spacing w:after="0" w:line="240" w:lineRule="auto"/>
        <w:ind w:right="0"/>
      </w:pPr>
      <w:r w:rsidRPr="00F620CD">
        <w:t>handtag med okulär till rectoscop</w:t>
      </w:r>
    </w:p>
    <w:p w:rsidRPr="00F620CD" w:rsidR="00F620CD" w:rsidP="00F620CD" w:rsidRDefault="00F620CD" w14:paraId="39F8C216" w14:textId="77777777">
      <w:pPr>
        <w:numPr>
          <w:ilvl w:val="0"/>
          <w:numId w:val="20"/>
        </w:numPr>
        <w:spacing w:after="0" w:line="240" w:lineRule="auto"/>
        <w:ind w:right="0"/>
      </w:pPr>
      <w:r w:rsidRPr="00F620CD">
        <w:t>pump/gummiblåsa med slang samt filter</w:t>
      </w:r>
    </w:p>
    <w:p w:rsidRPr="00F620CD" w:rsidR="00F620CD" w:rsidP="00F620CD" w:rsidRDefault="00F620CD" w14:paraId="173AA527" w14:textId="77777777">
      <w:pPr>
        <w:numPr>
          <w:ilvl w:val="0"/>
          <w:numId w:val="20"/>
        </w:numPr>
        <w:spacing w:after="0" w:line="240" w:lineRule="auto"/>
        <w:ind w:right="0"/>
      </w:pPr>
      <w:r w:rsidRPr="00F620CD">
        <w:t>förstoringslins</w:t>
      </w:r>
    </w:p>
    <w:p w:rsidRPr="00F620CD" w:rsidR="00F620CD" w:rsidP="00F620CD" w:rsidRDefault="00F620CD" w14:paraId="3FDE96DE" w14:textId="77777777">
      <w:pPr>
        <w:numPr>
          <w:ilvl w:val="0"/>
          <w:numId w:val="20"/>
        </w:numPr>
        <w:spacing w:after="0" w:line="240" w:lineRule="auto"/>
        <w:ind w:right="0"/>
      </w:pPr>
      <w:r w:rsidRPr="00F620CD">
        <w:t>engångsproctoscop</w:t>
      </w:r>
    </w:p>
    <w:p w:rsidRPr="00F620CD" w:rsidR="00F620CD" w:rsidP="00F620CD" w:rsidRDefault="00F620CD" w14:paraId="594EAA59" w14:textId="77777777">
      <w:pPr>
        <w:numPr>
          <w:ilvl w:val="0"/>
          <w:numId w:val="20"/>
        </w:numPr>
        <w:spacing w:after="0" w:line="240" w:lineRule="auto"/>
        <w:ind w:right="0"/>
      </w:pPr>
      <w:r w:rsidRPr="00F620CD">
        <w:t>engångsrectoscop med ledare</w:t>
      </w:r>
    </w:p>
    <w:p w:rsidRPr="00F620CD" w:rsidR="00F620CD" w:rsidP="00F620CD" w:rsidRDefault="00F620CD" w14:paraId="39EA0128" w14:textId="77777777">
      <w:pPr>
        <w:numPr>
          <w:ilvl w:val="0"/>
          <w:numId w:val="20"/>
        </w:numPr>
        <w:spacing w:after="0" w:line="240" w:lineRule="auto"/>
        <w:ind w:right="0"/>
      </w:pPr>
      <w:r w:rsidRPr="00F620CD">
        <w:t>rectoscopisugset kopplat till engångssug</w:t>
      </w:r>
    </w:p>
    <w:p w:rsidRPr="00F620CD" w:rsidR="00F620CD" w:rsidP="00F620CD" w:rsidRDefault="00F620CD" w14:paraId="613B39CA" w14:textId="77777777">
      <w:pPr>
        <w:numPr>
          <w:ilvl w:val="0"/>
          <w:numId w:val="20"/>
        </w:numPr>
        <w:spacing w:after="0" w:line="240" w:lineRule="auto"/>
        <w:ind w:right="0"/>
      </w:pPr>
      <w:r w:rsidRPr="00F620CD">
        <w:t>glidslem</w:t>
      </w:r>
    </w:p>
    <w:p w:rsidRPr="00F620CD" w:rsidR="00F620CD" w:rsidP="00F620CD" w:rsidRDefault="00F620CD" w14:paraId="3824E78E" w14:textId="77777777">
      <w:pPr>
        <w:numPr>
          <w:ilvl w:val="0"/>
          <w:numId w:val="20"/>
        </w:numPr>
        <w:spacing w:after="0" w:line="240" w:lineRule="auto"/>
        <w:ind w:right="0"/>
      </w:pPr>
      <w:r w:rsidRPr="00F620CD">
        <w:t>rena rundtork, stora och små – tång finns i märkt låda på R:59</w:t>
      </w:r>
    </w:p>
    <w:p w:rsidRPr="00F620CD" w:rsidR="00F620CD" w:rsidP="00F620CD" w:rsidRDefault="00F620CD" w14:paraId="7AD3FF02" w14:textId="77777777">
      <w:pPr>
        <w:numPr>
          <w:ilvl w:val="0"/>
          <w:numId w:val="23"/>
        </w:numPr>
        <w:spacing w:after="0" w:line="240" w:lineRule="auto"/>
        <w:ind w:right="0"/>
      </w:pPr>
      <w:r w:rsidRPr="00F620CD">
        <w:t>cellstoff</w:t>
      </w:r>
    </w:p>
    <w:p w:rsidRPr="00F620CD" w:rsidR="00F620CD" w:rsidP="00F620CD" w:rsidRDefault="00F620CD" w14:paraId="31EAFA6C" w14:textId="77777777">
      <w:pPr>
        <w:numPr>
          <w:ilvl w:val="0"/>
          <w:numId w:val="23"/>
        </w:numPr>
        <w:spacing w:after="0" w:line="240" w:lineRule="auto"/>
        <w:ind w:right="0"/>
      </w:pPr>
      <w:r w:rsidRPr="00F620CD">
        <w:t>vatten i en engångmugg 21cl – för rensugning av rectoscopisug</w:t>
      </w:r>
    </w:p>
    <w:p w:rsidRPr="00F620CD" w:rsidR="00F620CD" w:rsidP="00F620CD" w:rsidRDefault="00F620CD" w14:paraId="1E95BD1B" w14:textId="77777777">
      <w:pPr>
        <w:spacing w:after="0" w:line="240" w:lineRule="auto"/>
        <w:ind w:left="0" w:right="0"/>
      </w:pPr>
    </w:p>
    <w:p w:rsidRPr="00F620CD" w:rsidR="00F620CD" w:rsidP="00F620CD" w:rsidRDefault="00F620CD" w14:paraId="71846D4D" w14:textId="77777777">
      <w:pPr>
        <w:spacing w:after="0" w:line="240" w:lineRule="auto"/>
        <w:ind w:left="0" w:right="0"/>
      </w:pPr>
      <w:r w:rsidRPr="00F620CD">
        <w:t>Innan proctoscopi/rectoscopi:</w:t>
      </w:r>
    </w:p>
    <w:p w:rsidRPr="00F620CD" w:rsidR="00F620CD" w:rsidP="00F620CD" w:rsidRDefault="00F620CD" w14:paraId="00622188" w14:textId="77777777">
      <w:pPr>
        <w:spacing w:after="0" w:line="240" w:lineRule="auto"/>
        <w:ind w:left="0" w:right="0" w:firstLine="1304"/>
      </w:pPr>
      <w:r w:rsidRPr="00F620CD">
        <w:rPr>
          <w:rFonts w:ascii="Symbol" w:hAnsi="Symbol" w:eastAsia="Symbol" w:cs="Symbol"/>
        </w:rPr>
        <w:t>-</w:t>
      </w:r>
      <w:r w:rsidRPr="00F620CD">
        <w:t xml:space="preserve"> kontrollera att ljuskällan fungerar</w:t>
      </w:r>
    </w:p>
    <w:p w:rsidRPr="00F620CD" w:rsidR="00F620CD" w:rsidP="00F620CD" w:rsidRDefault="00F620CD" w14:paraId="4FAD09F0" w14:textId="77777777">
      <w:pPr>
        <w:spacing w:after="0" w:line="240" w:lineRule="auto"/>
        <w:ind w:left="0" w:right="0" w:firstLine="1304"/>
      </w:pPr>
      <w:r w:rsidRPr="00F620CD">
        <w:rPr>
          <w:rFonts w:ascii="Symbol" w:hAnsi="Symbol" w:eastAsia="Symbol" w:cs="Symbol"/>
        </w:rPr>
        <w:t>-</w:t>
      </w:r>
      <w:r w:rsidRPr="00F620CD">
        <w:t xml:space="preserve"> kontrollera att sugenheten är ihopkopplad och fungerar</w:t>
      </w:r>
    </w:p>
    <w:p w:rsidRPr="00F620CD" w:rsidR="00F620CD" w:rsidP="00F620CD" w:rsidRDefault="00F620CD" w14:paraId="3C632A7C" w14:textId="77777777">
      <w:pPr>
        <w:spacing w:after="0" w:line="240" w:lineRule="auto"/>
        <w:ind w:left="0" w:right="0" w:firstLine="1304"/>
      </w:pPr>
    </w:p>
    <w:p w:rsidRPr="00F620CD" w:rsidR="00F620CD" w:rsidP="00F620CD" w:rsidRDefault="00F620CD" w14:paraId="4361A74C" w14:textId="77777777">
      <w:pPr>
        <w:spacing w:after="0" w:line="240" w:lineRule="auto"/>
        <w:ind w:left="0" w:right="0" w:firstLine="1304"/>
      </w:pPr>
    </w:p>
    <w:p w:rsidRPr="00F620CD" w:rsidR="00F620CD" w:rsidP="00F620CD" w:rsidRDefault="00F620CD" w14:paraId="145BD6B2" w14:textId="77777777">
      <w:pPr>
        <w:spacing w:after="0" w:line="240" w:lineRule="auto"/>
        <w:ind w:left="0" w:right="0"/>
      </w:pPr>
    </w:p>
    <w:p w:rsidRPr="00F620CD" w:rsidR="00F620CD" w:rsidP="00F620CD" w:rsidRDefault="00F620CD" w14:paraId="2248141A" w14:textId="77777777">
      <w:pPr>
        <w:spacing w:after="0" w:line="240" w:lineRule="auto"/>
        <w:ind w:left="0" w:right="0"/>
      </w:pPr>
    </w:p>
    <w:p w:rsidRPr="00F620CD" w:rsidR="00F620CD" w:rsidP="00F620CD" w:rsidRDefault="00F620CD" w14:paraId="4237EE14" w14:textId="77777777">
      <w:pPr>
        <w:spacing w:after="0" w:line="240" w:lineRule="auto"/>
        <w:ind w:left="0" w:right="0"/>
      </w:pPr>
    </w:p>
    <w:p w:rsidRPr="00F620CD" w:rsidR="00F620CD" w:rsidP="00F620CD" w:rsidRDefault="00F620CD" w14:paraId="76B55DCA" w14:textId="77777777">
      <w:pPr>
        <w:spacing w:after="0" w:line="240" w:lineRule="auto"/>
        <w:ind w:left="0" w:right="0"/>
      </w:pPr>
    </w:p>
    <w:p w:rsidRPr="00F620CD" w:rsidR="00F620CD" w:rsidP="00F620CD" w:rsidRDefault="00F620CD" w14:paraId="26DBF722" w14:textId="77777777">
      <w:pPr>
        <w:spacing w:after="0" w:line="240" w:lineRule="auto"/>
        <w:ind w:left="0" w:right="0"/>
      </w:pPr>
    </w:p>
    <w:p w:rsidRPr="00F620CD" w:rsidR="00F620CD" w:rsidP="00F620CD" w:rsidRDefault="00F620CD" w14:paraId="5FA4AACB" w14:textId="77777777">
      <w:pPr>
        <w:spacing w:after="0" w:line="240" w:lineRule="auto"/>
        <w:ind w:left="0" w:right="0"/>
      </w:pPr>
    </w:p>
    <w:p w:rsidRPr="00F620CD" w:rsidR="00F620CD" w:rsidP="00F620CD" w:rsidRDefault="00F620CD" w14:paraId="4B39069C" w14:textId="77777777">
      <w:pPr>
        <w:spacing w:after="0" w:line="240" w:lineRule="auto"/>
        <w:ind w:left="0" w:right="0"/>
      </w:pPr>
    </w:p>
    <w:p w:rsidRPr="00F620CD" w:rsidR="00F620CD" w:rsidP="00F620CD" w:rsidRDefault="00F620CD" w14:paraId="65BF78D8" w14:textId="77777777">
      <w:pPr>
        <w:spacing w:after="0" w:line="240" w:lineRule="auto"/>
        <w:ind w:left="0" w:right="0"/>
      </w:pPr>
    </w:p>
    <w:p w:rsidRPr="00F620CD" w:rsidR="00F620CD" w:rsidP="00F620CD" w:rsidRDefault="00F620CD" w14:paraId="7D8BDF11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:rsidRPr="00F620CD" w:rsidR="00F620CD" w:rsidP="00F620CD" w:rsidRDefault="00F620CD" w14:paraId="79F97EE4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:rsidRPr="00F620CD" w:rsidR="00F620CD" w:rsidP="00F620CD" w:rsidRDefault="00F620CD" w14:paraId="7385EA6F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:rsidRPr="00F620CD" w:rsidR="00F620CD" w:rsidP="00F620CD" w:rsidRDefault="00F620CD" w14:paraId="737F9D08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F620CD">
        <w:rPr>
          <w:rFonts w:ascii="Arial" w:hAnsi="Arial" w:cs="Arial"/>
          <w:b/>
          <w:sz w:val="26"/>
          <w:szCs w:val="26"/>
        </w:rPr>
        <w:t>Genomförande</w:t>
      </w:r>
    </w:p>
    <w:p w:rsidRPr="00F620CD" w:rsidR="00F620CD" w:rsidP="00F620CD" w:rsidRDefault="00F620CD" w14:paraId="01B82DBA" w14:textId="77777777">
      <w:pPr>
        <w:numPr>
          <w:ilvl w:val="0"/>
          <w:numId w:val="21"/>
        </w:numPr>
        <w:spacing w:after="0" w:line="240" w:lineRule="auto"/>
        <w:ind w:right="0"/>
      </w:pPr>
      <w:r w:rsidRPr="00F620CD">
        <w:t>använd handskar/plastförkläde</w:t>
      </w:r>
    </w:p>
    <w:p w:rsidRPr="00F620CD" w:rsidR="00F620CD" w:rsidP="00F620CD" w:rsidRDefault="00F620CD" w14:paraId="11BEE8C1" w14:textId="77777777">
      <w:pPr>
        <w:numPr>
          <w:ilvl w:val="0"/>
          <w:numId w:val="21"/>
        </w:numPr>
        <w:spacing w:after="0" w:line="240" w:lineRule="auto"/>
        <w:ind w:right="0"/>
      </w:pPr>
      <w:r w:rsidRPr="00F620CD">
        <w:t>informera patienten om vad undersökningen innebär</w:t>
      </w:r>
    </w:p>
    <w:p w:rsidRPr="00F620CD" w:rsidR="00F620CD" w:rsidP="00F620CD" w:rsidRDefault="00F620CD" w14:paraId="63F3DFB9" w14:textId="77777777">
      <w:pPr>
        <w:numPr>
          <w:ilvl w:val="0"/>
          <w:numId w:val="21"/>
        </w:numPr>
        <w:spacing w:after="0" w:line="240" w:lineRule="auto"/>
        <w:ind w:right="0"/>
      </w:pPr>
      <w:r w:rsidRPr="00F620CD">
        <w:t>tänk på patientens integritet – undvik att blotta patienten</w:t>
      </w:r>
    </w:p>
    <w:p w:rsidRPr="00F620CD" w:rsidR="00F620CD" w:rsidP="00F620CD" w:rsidRDefault="00F620CD" w14:paraId="1DDAA21D" w14:textId="77777777">
      <w:pPr>
        <w:numPr>
          <w:ilvl w:val="0"/>
          <w:numId w:val="21"/>
        </w:numPr>
        <w:spacing w:after="0" w:line="240" w:lineRule="auto"/>
        <w:ind w:right="0"/>
      </w:pPr>
      <w:r w:rsidRPr="00F620CD">
        <w:t>laxering enligt ordination</w:t>
      </w:r>
    </w:p>
    <w:p w:rsidRPr="00F620CD" w:rsidR="00F620CD" w:rsidP="00F620CD" w:rsidRDefault="00F620CD" w14:paraId="6789E735" w14:textId="77777777">
      <w:pPr>
        <w:numPr>
          <w:ilvl w:val="0"/>
          <w:numId w:val="21"/>
        </w:numPr>
        <w:spacing w:after="0" w:line="240" w:lineRule="auto"/>
        <w:ind w:right="0"/>
      </w:pPr>
      <w:r w:rsidRPr="00F620CD">
        <w:t xml:space="preserve">sidoläge: lägg ett extra underlägg under patienten och låt patienten ligga på britsen på sin vänstra sida med ändan långt ut mot kanten av britsen och med uppdragna knän </w:t>
      </w:r>
    </w:p>
    <w:p w:rsidRPr="00F620CD" w:rsidR="00F620CD" w:rsidP="00F620CD" w:rsidRDefault="00F620CD" w14:paraId="3077D0B2" w14:textId="77777777">
      <w:pPr>
        <w:numPr>
          <w:ilvl w:val="0"/>
          <w:numId w:val="21"/>
        </w:numPr>
        <w:spacing w:after="0" w:line="240" w:lineRule="auto"/>
        <w:ind w:right="0"/>
      </w:pPr>
      <w:r w:rsidRPr="00F620CD">
        <w:t>assistera läkaren med glidslem, proctoscop/rectoscop, sug och tork</w:t>
      </w:r>
    </w:p>
    <w:p w:rsidRPr="00F620CD" w:rsidR="00F620CD" w:rsidP="00F620CD" w:rsidRDefault="00F620CD" w14:paraId="7F8DFA7A" w14:textId="77777777">
      <w:pPr>
        <w:numPr>
          <w:ilvl w:val="0"/>
          <w:numId w:val="21"/>
        </w:numPr>
        <w:spacing w:after="0" w:line="240" w:lineRule="auto"/>
        <w:ind w:right="0"/>
      </w:pPr>
      <w:r w:rsidRPr="00F620CD">
        <w:t>se till att använda utensilier slängs direkt i plastpåse och inte läggs på uppdukningsvagnen</w:t>
      </w:r>
    </w:p>
    <w:p w:rsidRPr="00F620CD" w:rsidR="00F620CD" w:rsidP="00F620CD" w:rsidRDefault="00F620CD" w14:paraId="04CF14E8" w14:textId="77777777">
      <w:pPr>
        <w:numPr>
          <w:ilvl w:val="0"/>
          <w:numId w:val="21"/>
        </w:numPr>
        <w:spacing w:after="0" w:line="240" w:lineRule="auto"/>
        <w:ind w:right="0"/>
      </w:pPr>
      <w:r w:rsidRPr="00F620CD">
        <w:t>ge patienten möjlighet att utföra nedre toalett efter undersökningen</w:t>
      </w:r>
    </w:p>
    <w:p w:rsidRPr="00F620CD" w:rsidR="00F620CD" w:rsidP="00F620CD" w:rsidRDefault="00F620CD" w14:paraId="1761C20E" w14:textId="77777777">
      <w:pPr>
        <w:spacing w:after="0" w:line="240" w:lineRule="auto"/>
        <w:ind w:left="0" w:right="0"/>
      </w:pPr>
    </w:p>
    <w:p w:rsidRPr="00F620CD" w:rsidR="00F620CD" w:rsidP="00F620CD" w:rsidRDefault="00F620CD" w14:paraId="1C5E484A" w14:textId="77777777">
      <w:pPr>
        <w:spacing w:after="0" w:line="240" w:lineRule="auto"/>
        <w:ind w:left="0" w:right="0"/>
        <w:rPr>
          <w:b/>
        </w:rPr>
      </w:pPr>
      <w:r w:rsidRPr="00F620CD">
        <w:rPr>
          <w:b/>
        </w:rPr>
        <w:t>Observera patienten noga hela tiden - undersökningen kan upplevas obehaglig och patienten kan må dåligt!</w:t>
      </w:r>
    </w:p>
    <w:p w:rsidRPr="00F620CD" w:rsidR="00F620CD" w:rsidP="00F620CD" w:rsidRDefault="00F620CD" w14:paraId="6807F102" w14:textId="77777777">
      <w:pPr>
        <w:keepNext/>
        <w:spacing w:after="0" w:line="240" w:lineRule="auto"/>
        <w:ind w:left="0" w:right="0"/>
        <w:outlineLvl w:val="1"/>
        <w:rPr>
          <w:rFonts w:ascii="Arial" w:hAnsi="Arial" w:cs="Arial"/>
          <w:b/>
          <w:sz w:val="26"/>
          <w:szCs w:val="26"/>
          <w:u w:val="single"/>
        </w:rPr>
      </w:pPr>
    </w:p>
    <w:p w:rsidRPr="00F620CD" w:rsidR="00F620CD" w:rsidP="00F620CD" w:rsidRDefault="00F620CD" w14:paraId="13B5C76D" w14:textId="77777777">
      <w:pPr>
        <w:keepNext/>
        <w:spacing w:after="0" w:line="240" w:lineRule="auto"/>
        <w:ind w:left="0" w:right="0"/>
        <w:outlineLvl w:val="1"/>
        <w:rPr>
          <w:rFonts w:ascii="Arial" w:hAnsi="Arial" w:cs="Arial"/>
          <w:b/>
          <w:sz w:val="26"/>
          <w:szCs w:val="26"/>
          <w:u w:val="single"/>
        </w:rPr>
      </w:pPr>
    </w:p>
    <w:p w:rsidRPr="00F620CD" w:rsidR="00F620CD" w:rsidP="00F620CD" w:rsidRDefault="00F620CD" w14:paraId="3FB05114" w14:textId="77777777">
      <w:pPr>
        <w:keepNext/>
        <w:spacing w:after="0" w:line="240" w:lineRule="auto"/>
        <w:ind w:left="0" w:right="0"/>
        <w:outlineLvl w:val="1"/>
      </w:pPr>
      <w:r w:rsidRPr="00F620CD">
        <w:rPr>
          <w:rFonts w:ascii="Arial" w:hAnsi="Arial" w:cs="Arial"/>
          <w:b/>
          <w:bCs/>
          <w:sz w:val="26"/>
          <w:szCs w:val="26"/>
        </w:rPr>
        <w:t>Utrustning för provexcision (PX)</w:t>
      </w:r>
      <w:r w:rsidRPr="00F620CD">
        <w:t xml:space="preserve"> – finns i märkta lådor R:59</w:t>
      </w:r>
    </w:p>
    <w:p w:rsidRPr="00F620CD" w:rsidR="00F620CD" w:rsidP="00F620CD" w:rsidRDefault="00F620CD" w14:paraId="6A2333BF" w14:textId="77777777">
      <w:pPr>
        <w:numPr>
          <w:ilvl w:val="0"/>
          <w:numId w:val="22"/>
        </w:numPr>
        <w:spacing w:after="0" w:line="240" w:lineRule="auto"/>
        <w:ind w:right="0"/>
      </w:pPr>
      <w:r w:rsidRPr="00F620CD">
        <w:t xml:space="preserve">px-tång </w:t>
      </w:r>
    </w:p>
    <w:p w:rsidRPr="00F620CD" w:rsidR="00F620CD" w:rsidP="00F620CD" w:rsidRDefault="00F620CD" w14:paraId="63850B2A" w14:textId="77777777">
      <w:pPr>
        <w:numPr>
          <w:ilvl w:val="0"/>
          <w:numId w:val="22"/>
        </w:numPr>
        <w:spacing w:after="0" w:line="240" w:lineRule="auto"/>
        <w:ind w:right="0"/>
      </w:pPr>
      <w:r w:rsidRPr="00F620CD">
        <w:t>NaCl 9mg/ml</w:t>
      </w:r>
    </w:p>
    <w:p w:rsidRPr="00F620CD" w:rsidR="00F620CD" w:rsidP="00F620CD" w:rsidRDefault="00F620CD" w14:paraId="020A2FDD" w14:textId="77777777">
      <w:pPr>
        <w:numPr>
          <w:ilvl w:val="0"/>
          <w:numId w:val="22"/>
        </w:numPr>
        <w:spacing w:after="0" w:line="240" w:lineRule="auto"/>
        <w:ind w:right="0"/>
      </w:pPr>
      <w:r w:rsidRPr="00F620CD">
        <w:t>spruta</w:t>
      </w:r>
    </w:p>
    <w:p w:rsidRPr="00F620CD" w:rsidR="00F620CD" w:rsidP="00F620CD" w:rsidRDefault="00F620CD" w14:paraId="5BDAF073" w14:textId="77777777">
      <w:pPr>
        <w:numPr>
          <w:ilvl w:val="0"/>
          <w:numId w:val="22"/>
        </w:numPr>
        <w:spacing w:after="0" w:line="240" w:lineRule="auto"/>
        <w:ind w:right="0"/>
      </w:pPr>
      <w:r w:rsidRPr="00F620CD">
        <w:t>engångsmugg 21 cl</w:t>
      </w:r>
    </w:p>
    <w:p w:rsidRPr="00F620CD" w:rsidR="00F620CD" w:rsidP="00F620CD" w:rsidRDefault="00F620CD" w14:paraId="79474A56" w14:textId="77777777">
      <w:pPr>
        <w:numPr>
          <w:ilvl w:val="0"/>
          <w:numId w:val="22"/>
        </w:numPr>
        <w:spacing w:after="0" w:line="240" w:lineRule="auto"/>
        <w:ind w:right="0"/>
      </w:pPr>
      <w:r w:rsidRPr="00F620CD">
        <w:t>pincett</w:t>
      </w:r>
    </w:p>
    <w:p w:rsidRPr="00F620CD" w:rsidR="00F620CD" w:rsidP="00F620CD" w:rsidRDefault="00F620CD" w14:paraId="3EFBBEED" w14:textId="77777777">
      <w:pPr>
        <w:numPr>
          <w:ilvl w:val="0"/>
          <w:numId w:val="22"/>
        </w:numPr>
        <w:spacing w:after="0" w:line="240" w:lineRule="auto"/>
        <w:ind w:right="0"/>
      </w:pPr>
      <w:r w:rsidRPr="00F620CD">
        <w:t>tamponad – Spongostan Anal</w:t>
      </w:r>
    </w:p>
    <w:p w:rsidRPr="00F620CD" w:rsidR="00F620CD" w:rsidP="00F620CD" w:rsidRDefault="00F620CD" w14:paraId="5AD86356" w14:textId="77777777">
      <w:pPr>
        <w:numPr>
          <w:ilvl w:val="0"/>
          <w:numId w:val="22"/>
        </w:numPr>
        <w:spacing w:after="0" w:line="240" w:lineRule="auto"/>
        <w:ind w:right="0"/>
      </w:pPr>
      <w:r w:rsidRPr="00F620CD">
        <w:t>PAD-burk med Formaldehydlösning 4 % märkt med patient-ID</w:t>
      </w:r>
    </w:p>
    <w:p w:rsidRPr="00F620CD" w:rsidR="00F620CD" w:rsidP="00F620CD" w:rsidRDefault="00F620CD" w14:paraId="3A67C0E5" w14:textId="77777777">
      <w:pPr>
        <w:numPr>
          <w:ilvl w:val="0"/>
          <w:numId w:val="22"/>
        </w:numPr>
        <w:spacing w:after="0" w:line="240" w:lineRule="auto"/>
        <w:ind w:right="0"/>
      </w:pPr>
      <w:r w:rsidRPr="00F620CD">
        <w:t>PAD-remiss märkt med patient-ID</w:t>
      </w:r>
    </w:p>
    <w:p w:rsidRPr="00F620CD" w:rsidR="00F620CD" w:rsidP="00F620CD" w:rsidRDefault="00F620CD" w14:paraId="395FE530" w14:textId="77777777">
      <w:pPr>
        <w:numPr>
          <w:ilvl w:val="0"/>
          <w:numId w:val="22"/>
        </w:numPr>
        <w:spacing w:after="0" w:line="240" w:lineRule="auto"/>
        <w:ind w:right="0"/>
      </w:pPr>
      <w:r w:rsidRPr="00F620CD">
        <w:t>Torktång (steril)</w:t>
      </w:r>
    </w:p>
    <w:p w:rsidRPr="00F620CD" w:rsidR="00F620CD" w:rsidP="00F620CD" w:rsidRDefault="00F620CD" w14:paraId="2EE82DAB" w14:textId="77777777">
      <w:pPr>
        <w:spacing w:after="0" w:line="240" w:lineRule="auto"/>
        <w:ind w:left="0" w:right="0"/>
        <w:rPr>
          <w:b/>
        </w:rPr>
      </w:pPr>
    </w:p>
    <w:p w:rsidRPr="00F620CD" w:rsidR="00F620CD" w:rsidP="00F620CD" w:rsidRDefault="00F620CD" w14:paraId="1C2CBAB0" w14:textId="77777777">
      <w:pPr>
        <w:spacing w:after="0" w:line="240" w:lineRule="auto"/>
        <w:ind w:left="0" w:right="0"/>
        <w:rPr>
          <w:b/>
        </w:rPr>
      </w:pPr>
    </w:p>
    <w:p w:rsidRPr="00F620CD" w:rsidR="00F620CD" w:rsidP="00F620CD" w:rsidRDefault="00F620CD" w14:paraId="7B02A2F0" w14:textId="77777777">
      <w:pPr>
        <w:keepNext/>
        <w:spacing w:after="0" w:line="240" w:lineRule="auto"/>
        <w:ind w:left="0" w:right="0"/>
        <w:outlineLvl w:val="3"/>
        <w:rPr>
          <w:rFonts w:ascii="Arial" w:hAnsi="Arial" w:cs="Arial"/>
          <w:b/>
          <w:bCs/>
          <w:sz w:val="26"/>
          <w:szCs w:val="26"/>
        </w:rPr>
      </w:pPr>
      <w:r w:rsidRPr="00F620CD">
        <w:rPr>
          <w:rFonts w:ascii="Arial" w:hAnsi="Arial" w:cs="Arial"/>
          <w:b/>
          <w:bCs/>
          <w:sz w:val="26"/>
          <w:szCs w:val="26"/>
        </w:rPr>
        <w:t>Provexcision (PX)</w:t>
      </w:r>
    </w:p>
    <w:p w:rsidRPr="00F620CD" w:rsidR="00F620CD" w:rsidP="00F620CD" w:rsidRDefault="00F620CD" w14:paraId="2F31C973" w14:textId="77777777">
      <w:pPr>
        <w:keepNext/>
        <w:numPr>
          <w:ilvl w:val="0"/>
          <w:numId w:val="24"/>
        </w:numPr>
        <w:spacing w:after="0" w:line="240" w:lineRule="auto"/>
        <w:ind w:right="0"/>
        <w:outlineLvl w:val="2"/>
      </w:pPr>
      <w:r w:rsidRPr="00F620CD">
        <w:t xml:space="preserve">preparatet läggs om möjligt direkt i PAD-burk </w:t>
      </w:r>
    </w:p>
    <w:p w:rsidRPr="00F620CD" w:rsidR="00F620CD" w:rsidP="00F620CD" w:rsidRDefault="00F620CD" w14:paraId="240A08C9" w14:textId="77777777">
      <w:pPr>
        <w:numPr>
          <w:ilvl w:val="0"/>
          <w:numId w:val="24"/>
        </w:numPr>
        <w:spacing w:after="0" w:line="240" w:lineRule="auto"/>
        <w:ind w:right="0"/>
      </w:pPr>
      <w:r w:rsidRPr="00F620CD">
        <w:t>ifall preparatet sitter fast i px-tången prova att spola försiktigt med NaCl genom hålen på baksidan av tången över engångsmuggen</w:t>
      </w:r>
    </w:p>
    <w:p w:rsidRPr="00F620CD" w:rsidR="00F620CD" w:rsidP="00F620CD" w:rsidRDefault="00F620CD" w14:paraId="2FFFCFDA" w14:textId="77777777">
      <w:pPr>
        <w:numPr>
          <w:ilvl w:val="0"/>
          <w:numId w:val="24"/>
        </w:numPr>
        <w:spacing w:after="0" w:line="240" w:lineRule="auto"/>
        <w:ind w:right="0"/>
      </w:pPr>
      <w:r w:rsidRPr="00F620CD">
        <w:t>preparatet förs sedan försiktigt över till PAD-burken märkt med patient-ID</w:t>
      </w:r>
    </w:p>
    <w:p w:rsidRPr="00F620CD" w:rsidR="00F620CD" w:rsidP="00F620CD" w:rsidRDefault="00F620CD" w14:paraId="03D5A6F4" w14:textId="77777777">
      <w:pPr>
        <w:numPr>
          <w:ilvl w:val="0"/>
          <w:numId w:val="24"/>
        </w:numPr>
        <w:spacing w:after="0" w:line="240" w:lineRule="auto"/>
        <w:ind w:right="0"/>
      </w:pPr>
      <w:r w:rsidRPr="00F620CD">
        <w:t>preparatet samt remiss lämnas till kem.lab. Läkaren skriver remiss i dator som skrivs ut</w:t>
      </w:r>
    </w:p>
    <w:p w:rsidRPr="00F620CD" w:rsidR="00F620CD" w:rsidP="00F620CD" w:rsidRDefault="00F620CD" w14:paraId="3672A06E" w14:textId="77777777">
      <w:pPr>
        <w:numPr>
          <w:ilvl w:val="0"/>
          <w:numId w:val="24"/>
        </w:numPr>
        <w:spacing w:after="0" w:line="240" w:lineRule="auto"/>
        <w:ind w:right="0"/>
      </w:pPr>
      <w:r w:rsidRPr="00F620CD">
        <w:t xml:space="preserve">efter provexcision från tarmslemhinnan </w:t>
      </w:r>
      <w:r w:rsidRPr="00F620CD">
        <w:rPr>
          <w:b/>
        </w:rPr>
        <w:t>låt patienten ligga minst 30 minuter</w:t>
      </w:r>
    </w:p>
    <w:p w:rsidRPr="00F620CD" w:rsidR="00F620CD" w:rsidP="00F620CD" w:rsidRDefault="00F620CD" w14:paraId="668161DE" w14:textId="77777777">
      <w:pPr>
        <w:numPr>
          <w:ilvl w:val="0"/>
          <w:numId w:val="24"/>
        </w:numPr>
        <w:spacing w:after="0" w:line="240" w:lineRule="auto"/>
        <w:ind w:right="0"/>
      </w:pPr>
      <w:r w:rsidRPr="00F620CD">
        <w:t>kontrollera att patienten ej blöder från tarmen innan hemgång</w:t>
      </w:r>
    </w:p>
    <w:p w:rsidRPr="00F620CD" w:rsidR="00F620CD" w:rsidP="00F620CD" w:rsidRDefault="00F620CD" w14:paraId="0C946D8C" w14:textId="77777777">
      <w:pPr>
        <w:keepNext/>
        <w:spacing w:after="0" w:line="240" w:lineRule="auto"/>
        <w:ind w:left="0" w:right="0"/>
        <w:outlineLvl w:val="2"/>
      </w:pPr>
    </w:p>
    <w:p w:rsidRPr="00F620CD" w:rsidR="00F620CD" w:rsidP="00F620CD" w:rsidRDefault="00F620CD" w14:paraId="353B5CEA" w14:textId="77777777">
      <w:pPr>
        <w:spacing w:after="0" w:line="240" w:lineRule="auto"/>
        <w:ind w:left="0" w:right="0"/>
      </w:pPr>
    </w:p>
    <w:p w:rsidRPr="00F620CD" w:rsidR="00F620CD" w:rsidP="00F620CD" w:rsidRDefault="00F620CD" w14:paraId="41685AAB" w14:textId="77777777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  <w:r w:rsidRPr="00F620CD">
        <w:rPr>
          <w:rFonts w:ascii="Arial" w:hAnsi="Arial" w:cs="Arial"/>
          <w:b/>
          <w:bCs/>
          <w:sz w:val="26"/>
          <w:szCs w:val="26"/>
        </w:rPr>
        <w:t>Rengöring</w:t>
      </w:r>
    </w:p>
    <w:p w:rsidRPr="00F620CD" w:rsidR="00F620CD" w:rsidP="00F620CD" w:rsidRDefault="00F620CD" w14:paraId="5B6B2DE8" w14:textId="77777777">
      <w:pPr>
        <w:numPr>
          <w:ilvl w:val="0"/>
          <w:numId w:val="24"/>
        </w:numPr>
        <w:spacing w:after="0" w:line="240" w:lineRule="auto"/>
        <w:ind w:right="0"/>
      </w:pPr>
      <w:r w:rsidRPr="00F620CD">
        <w:t>enligt kortbruksanvisningen som finns vid ljusprojektorn</w:t>
      </w:r>
    </w:p>
    <w:p w:rsidRPr="00F620CD" w:rsidR="00F620CD" w:rsidP="00F620CD" w:rsidRDefault="00F620CD" w14:paraId="39CD0AAD" w14:textId="7777777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F620CD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6C04CD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8A5F44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6386AD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2B2B4C3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4EE327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63E9363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C161A75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818234207">
    <w:abstractNumId w:val="22"/>
  </w:num>
  <w:num w:numId="2" w16cid:durableId="834688896">
    <w:abstractNumId w:val="17"/>
  </w:num>
  <w:num w:numId="3" w16cid:durableId="1561399472">
    <w:abstractNumId w:val="0"/>
  </w:num>
  <w:num w:numId="4" w16cid:durableId="1673609684">
    <w:abstractNumId w:val="6"/>
  </w:num>
  <w:num w:numId="5" w16cid:durableId="295993210">
    <w:abstractNumId w:val="19"/>
  </w:num>
  <w:num w:numId="6" w16cid:durableId="810706087">
    <w:abstractNumId w:val="2"/>
  </w:num>
  <w:num w:numId="7" w16cid:durableId="1934781918">
    <w:abstractNumId w:val="13"/>
  </w:num>
  <w:num w:numId="8" w16cid:durableId="26100936">
    <w:abstractNumId w:val="10"/>
  </w:num>
  <w:num w:numId="9" w16cid:durableId="341981595">
    <w:abstractNumId w:val="1"/>
  </w:num>
  <w:num w:numId="10" w16cid:durableId="1093434728">
    <w:abstractNumId w:val="1"/>
  </w:num>
  <w:num w:numId="11" w16cid:durableId="1570384129">
    <w:abstractNumId w:val="3"/>
  </w:num>
  <w:num w:numId="12" w16cid:durableId="677123605">
    <w:abstractNumId w:val="4"/>
  </w:num>
  <w:num w:numId="13" w16cid:durableId="1573853770">
    <w:abstractNumId w:val="16"/>
  </w:num>
  <w:num w:numId="14" w16cid:durableId="451437372">
    <w:abstractNumId w:val="11"/>
  </w:num>
  <w:num w:numId="15" w16cid:durableId="90974661">
    <w:abstractNumId w:val="7"/>
  </w:num>
  <w:num w:numId="16" w16cid:durableId="215043439">
    <w:abstractNumId w:val="15"/>
  </w:num>
  <w:num w:numId="17" w16cid:durableId="1422409706">
    <w:abstractNumId w:val="5"/>
  </w:num>
  <w:num w:numId="18" w16cid:durableId="1893152074">
    <w:abstractNumId w:val="12"/>
  </w:num>
  <w:num w:numId="19" w16cid:durableId="1998994248">
    <w:abstractNumId w:val="20"/>
  </w:num>
  <w:num w:numId="20" w16cid:durableId="458914454">
    <w:abstractNumId w:val="8"/>
  </w:num>
  <w:num w:numId="21" w16cid:durableId="639386914">
    <w:abstractNumId w:val="14"/>
  </w:num>
  <w:num w:numId="22" w16cid:durableId="1926573224">
    <w:abstractNumId w:val="21"/>
  </w:num>
  <w:num w:numId="23" w16cid:durableId="1526942366">
    <w:abstractNumId w:val="9"/>
  </w:num>
  <w:num w:numId="24" w16cid:durableId="1660885002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20CD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  <w:rsid w:val="6EE8F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Rectoskopi - proctoskopi</dc:title>
  <dc:subject/>
  <dc:creator>patrik.jens.johansson@vgregion.se</dc:creator>
  <keywords/>
  <lastModifiedBy>Emely Sandhöj</lastModifiedBy>
  <revision>3</revision>
  <lastPrinted>2016-03-31T10:56:00.0000000Z</lastPrinted>
  <dcterms:created xsi:type="dcterms:W3CDTF">2022-05-05T11:37:00.0000000Z</dcterms:created>
  <dcterms:modified xsi:type="dcterms:W3CDTF">2024-05-24T12:14:21.0000000Z</dcterms:modified>
</coreProperties>
</file>