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5C66E9" w:rsidP="106DE23A" w:rsidRDefault="005C66E9" w14:paraId="65036015" w14:textId="6F3E556F">
      <w:pPr>
        <w:pStyle w:val="Heading1"/>
        <w:keepNext w:val="1"/>
        <w:rPr>
          <w:rFonts w:ascii="Calibri" w:hAnsi="Calibri" w:cs="Calibri"/>
          <w:b w:val="1"/>
          <w:bCs w:val="1"/>
          <w:sz w:val="36"/>
          <w:szCs w:val="36"/>
        </w:rPr>
      </w:pPr>
      <w:r w:rsidR="63072360">
        <w:rPr/>
        <w:t xml:space="preserve">Pentocur Natrium 500 mg </w:t>
      </w:r>
      <w:r w:rsidR="63072360">
        <w:rPr/>
        <w:t>(</w:t>
      </w:r>
      <w:r w:rsidR="63072360">
        <w:rPr/>
        <w:t>tiopental</w:t>
      </w:r>
      <w:r w:rsidR="63072360">
        <w:rPr/>
        <w:t>)</w:t>
      </w:r>
    </w:p>
    <w:p w:rsidR="005C66E9" w:rsidP="106DE23A" w:rsidRDefault="005C66E9" w14:paraId="5F827D9E" w14:textId="6BE23F6B">
      <w:pPr>
        <w:pStyle w:val="Heading3"/>
        <w:rPr>
          <w:rFonts w:ascii="Calibri" w:hAnsi="Calibri" w:cs="Calibri"/>
          <w:b w:val="1"/>
          <w:bCs w:val="1"/>
          <w:sz w:val="32"/>
          <w:szCs w:val="32"/>
        </w:rPr>
      </w:pPr>
      <w:r w:rsidR="63072360">
        <w:rPr/>
        <w:t>Indikationer</w:t>
      </w:r>
    </w:p>
    <w:p w:rsidR="005C66E9" w:rsidP="106DE23A" w:rsidRDefault="005C66E9" w14:textId="77777777" w14:paraId="7D725CB6">
      <w:pPr>
        <w:pStyle w:val="Normal"/>
        <w:rPr>
          <w:b w:val="1"/>
          <w:bCs w:val="1"/>
          <w:sz w:val="28"/>
          <w:szCs w:val="28"/>
        </w:rPr>
      </w:pPr>
      <w:r w:rsidR="63072360">
        <w:rPr/>
        <w:t>Intravenös anestesi.</w:t>
      </w:r>
    </w:p>
    <w:p w:rsidR="005C66E9" w:rsidP="106DE23A" w:rsidRDefault="005C66E9" w14:paraId="627378B1" w14:textId="07F39B1B">
      <w:pPr>
        <w:pStyle w:val="Heading3"/>
        <w:rPr>
          <w:rFonts w:ascii="Calibri" w:hAnsi="Calibri" w:cs="Calibri"/>
          <w:b w:val="1"/>
          <w:bCs w:val="1"/>
          <w:sz w:val="32"/>
          <w:szCs w:val="32"/>
        </w:rPr>
      </w:pPr>
      <w:r w:rsidR="63072360">
        <w:rPr/>
        <w:t>Läkemedelsförvaring</w:t>
      </w:r>
    </w:p>
    <w:p w:rsidR="005C66E9" w:rsidP="106DE23A" w:rsidRDefault="005C66E9" w14:paraId="203B10BA" w14:textId="36F6AF09">
      <w:pPr>
        <w:pStyle w:val="Normal"/>
      </w:pPr>
      <w:r w:rsidRPr="106DE23A" w:rsidR="63072360">
        <w:rPr>
          <w:b w:val="1"/>
          <w:bCs w:val="1"/>
        </w:rPr>
        <w:t>OBS!</w:t>
      </w:r>
      <w:r w:rsidR="63072360">
        <w:rPr/>
        <w:t xml:space="preserve"> Förvaras i ”</w:t>
      </w:r>
      <w:r w:rsidR="260936CF">
        <w:rPr/>
        <w:t>N</w:t>
      </w:r>
      <w:r w:rsidR="63072360">
        <w:rPr/>
        <w:t xml:space="preserve">arkosskåpet” </w:t>
      </w:r>
      <w:r w:rsidR="63072360">
        <w:rPr/>
        <w:t>akutrum</w:t>
      </w:r>
      <w:r w:rsidR="63072360">
        <w:rPr/>
        <w:t xml:space="preserve"> 3.</w:t>
      </w:r>
    </w:p>
    <w:p w:rsidR="005C66E9" w:rsidP="106DE23A" w:rsidRDefault="005C66E9" w14:paraId="1161402A" w14:textId="1B762955">
      <w:pPr>
        <w:pStyle w:val="Heading3"/>
        <w:rPr>
          <w:rFonts w:ascii="Calibri" w:hAnsi="Calibri" w:cs="Calibri"/>
          <w:color w:val="000000" w:themeColor="text2" w:themeTint="FF" w:themeShade="FF"/>
          <w:sz w:val="32"/>
          <w:szCs w:val="32"/>
        </w:rPr>
      </w:pPr>
      <w:r w:rsidR="63072360">
        <w:rPr/>
        <w:t xml:space="preserve">Administrationssätt </w:t>
      </w:r>
    </w:p>
    <w:p w:rsidR="005C66E9" w:rsidP="106DE23A" w:rsidRDefault="005C66E9" w14:paraId="6D969C31" w14:textId="21E3C160">
      <w:pPr>
        <w:pStyle w:val="ListParagraph"/>
        <w:numPr>
          <w:ilvl w:val="1"/>
          <w:numId w:val="23"/>
        </w:numPr>
        <w:rPr>
          <w:b w:val="1"/>
          <w:bCs w:val="1"/>
          <w:sz w:val="24"/>
          <w:szCs w:val="24"/>
        </w:rPr>
      </w:pPr>
      <w:r w:rsidR="191A9AD5">
        <w:rPr/>
        <w:t>i</w:t>
      </w:r>
      <w:r w:rsidR="63072360">
        <w:rPr/>
        <w:t>.v</w:t>
      </w:r>
      <w:r w:rsidR="63072360">
        <w:rPr/>
        <w:t>.</w:t>
      </w:r>
    </w:p>
    <w:p w:rsidR="005C66E9" w:rsidP="106DE23A" w:rsidRDefault="005C66E9" w14:textId="77777777" w14:paraId="76FF5BBF">
      <w:pPr>
        <w:pStyle w:val="Normal"/>
        <w:rPr>
          <w:b w:val="1"/>
          <w:bCs w:val="1"/>
        </w:rPr>
      </w:pPr>
      <w:r w:rsidRPr="106DE23A" w:rsidR="63072360">
        <w:rPr>
          <w:b w:val="1"/>
          <w:bCs w:val="1"/>
        </w:rPr>
        <w:t>Ska endast ges av narkosutbildad personal som är väl förtrogen med preparatet, och som kan säkerställa fri luftväg</w:t>
      </w:r>
      <w:r w:rsidRPr="106DE23A" w:rsidR="63072360">
        <w:rPr>
          <w:b w:val="1"/>
          <w:bCs w:val="1"/>
        </w:rPr>
        <w:t>.</w:t>
      </w:r>
    </w:p>
    <w:p w:rsidR="005C66E9" w:rsidP="106DE23A" w:rsidRDefault="005C66E9" w14:paraId="341C1D30" w14:textId="265FE1DE">
      <w:pPr>
        <w:pStyle w:val="Heading3"/>
        <w:rPr>
          <w:rFonts w:ascii="Calibri" w:hAnsi="Calibri" w:cs="Calibri"/>
          <w:b w:val="1"/>
          <w:bCs w:val="1"/>
          <w:sz w:val="32"/>
          <w:szCs w:val="32"/>
        </w:rPr>
      </w:pPr>
      <w:r w:rsidR="63072360">
        <w:rPr/>
        <w:t>Spädning</w:t>
      </w:r>
    </w:p>
    <w:p w:rsidR="005C66E9" w:rsidP="106DE23A" w:rsidRDefault="005C66E9" w14:paraId="2C0CD7E5" w14:textId="28CEC55D">
      <w:pPr>
        <w:pStyle w:val="ListParagraph"/>
        <w:numPr>
          <w:ilvl w:val="1"/>
          <w:numId w:val="24"/>
        </w:numPr>
        <w:rPr>
          <w:sz w:val="24"/>
          <w:szCs w:val="24"/>
        </w:rPr>
      </w:pPr>
      <w:r w:rsidR="63072360">
        <w:rPr/>
        <w:t>NaCl</w:t>
      </w:r>
      <w:r w:rsidR="63072360">
        <w:rPr/>
        <w:t xml:space="preserve"> 9</w:t>
      </w:r>
      <w:r w:rsidR="405FFB66">
        <w:rPr/>
        <w:t xml:space="preserve"> </w:t>
      </w:r>
      <w:r w:rsidR="63072360">
        <w:rPr/>
        <w:t>mg/ml</w:t>
      </w:r>
    </w:p>
    <w:p w:rsidR="005C66E9" w:rsidP="106DE23A" w:rsidRDefault="005C66E9" w14:textId="77777777" w14:paraId="4CD477F6">
      <w:pPr>
        <w:pStyle w:val="ListParagraph"/>
        <w:numPr>
          <w:ilvl w:val="1"/>
          <w:numId w:val="24"/>
        </w:numPr>
        <w:rPr>
          <w:sz w:val="24"/>
          <w:szCs w:val="24"/>
        </w:rPr>
      </w:pPr>
      <w:r w:rsidR="63072360">
        <w:rPr/>
        <w:t>Sterilt vatten</w:t>
      </w:r>
    </w:p>
    <w:p w:rsidR="005C66E9" w:rsidP="106DE23A" w:rsidRDefault="005C66E9" w14:textId="77777777" w14:paraId="0669A04F">
      <w:pPr>
        <w:pStyle w:val="ListParagraph"/>
        <w:numPr>
          <w:ilvl w:val="1"/>
          <w:numId w:val="24"/>
        </w:numPr>
        <w:rPr>
          <w:b w:val="1"/>
          <w:bCs w:val="1"/>
          <w:sz w:val="24"/>
          <w:szCs w:val="24"/>
        </w:rPr>
      </w:pPr>
      <w:r w:rsidR="63072360">
        <w:rPr/>
        <w:t>Glukos 5%</w:t>
      </w:r>
    </w:p>
    <w:p w:rsidR="005C66E9" w:rsidP="43DEF7EC" w:rsidRDefault="005C66E9" w14:paraId="60F7D519" w14:textId="064E0B52">
      <w:pPr>
        <w:pStyle w:val="ListParagraph"/>
        <w:numPr>
          <w:ilvl w:val="1"/>
          <w:numId w:val="26"/>
        </w:numPr>
        <w:rPr>
          <w:color w:val="000000" w:themeColor="text2" w:themeTint="FF" w:themeShade="FF"/>
          <w:sz w:val="24"/>
          <w:szCs w:val="24"/>
        </w:rPr>
      </w:pPr>
      <w:r w:rsidR="63072360">
        <w:rPr/>
        <w:t xml:space="preserve">40 ml spädningsvätska + 1 g </w:t>
      </w:r>
      <w:r w:rsidR="63072360">
        <w:rPr/>
        <w:t>Pentocur</w:t>
      </w:r>
      <w:r w:rsidR="63072360">
        <w:rPr/>
        <w:t xml:space="preserve"> = 2,5% lösning</w:t>
      </w:r>
      <w:r w:rsidR="25CCE958">
        <w:rPr/>
        <w:t>. Ö</w:t>
      </w:r>
      <w:r w:rsidR="63072360">
        <w:rPr/>
        <w:t>vrigt se</w:t>
      </w:r>
      <w:r w:rsidR="5E5C5838">
        <w:rPr/>
        <w:t xml:space="preserve"> </w:t>
      </w:r>
      <w:r w:rsidR="63072360">
        <w:rPr/>
        <w:t>tabell i FASS.</w:t>
      </w:r>
    </w:p>
    <w:p w:rsidR="005C66E9" w:rsidP="106DE23A" w:rsidRDefault="005C66E9" w14:paraId="3D2E9CA6" w14:textId="5D01ED86">
      <w:pPr>
        <w:pStyle w:val="Heading3"/>
        <w:rPr>
          <w:rFonts w:ascii="Calibri" w:hAnsi="Calibri" w:cs="Calibri"/>
          <w:b w:val="1"/>
          <w:bCs w:val="1"/>
          <w:sz w:val="32"/>
          <w:szCs w:val="32"/>
        </w:rPr>
      </w:pPr>
      <w:r w:rsidR="63072360">
        <w:rPr/>
        <w:t>Dosering</w:t>
      </w:r>
    </w:p>
    <w:p w:rsidR="005C66E9" w:rsidP="106DE23A" w:rsidRDefault="005C66E9" w14:paraId="2ED2047F" w14:textId="37685ADD">
      <w:pPr>
        <w:pStyle w:val="Normal"/>
      </w:pPr>
      <w:r w:rsidRPr="106DE23A" w:rsidR="63072360">
        <w:rPr>
          <w:b w:val="1"/>
          <w:bCs w:val="1"/>
        </w:rPr>
        <w:t>Vuxen</w:t>
      </w:r>
      <w:r w:rsidR="63072360">
        <w:rPr/>
        <w:t>:</w:t>
      </w:r>
      <w:r w:rsidR="0710AB1F">
        <w:rPr/>
        <w:t xml:space="preserve"> </w:t>
      </w:r>
      <w:r w:rsidR="63072360">
        <w:rPr/>
        <w:t>4 - 6 mg/kg kroppsvikt, mycket individuellt.</w:t>
      </w:r>
    </w:p>
    <w:p w:rsidR="005C66E9" w:rsidP="106DE23A" w:rsidRDefault="005C66E9" w14:paraId="29C08A02" w14:textId="675964A8">
      <w:pPr>
        <w:pStyle w:val="Normal"/>
      </w:pPr>
      <w:r w:rsidRPr="106DE23A" w:rsidR="63072360">
        <w:rPr>
          <w:b w:val="1"/>
          <w:bCs w:val="1"/>
        </w:rPr>
        <w:t>Bar</w:t>
      </w:r>
      <w:r w:rsidRPr="106DE23A" w:rsidR="0D3B0DBE">
        <w:rPr>
          <w:b w:val="1"/>
          <w:bCs w:val="1"/>
        </w:rPr>
        <w:t>n</w:t>
      </w:r>
      <w:r w:rsidR="0D3B0DBE">
        <w:rPr/>
        <w:t xml:space="preserve">: Se dosschema barnakutvagn. </w:t>
      </w:r>
    </w:p>
    <w:p w:rsidR="005C66E9" w:rsidP="106DE23A" w:rsidRDefault="005C66E9" w14:paraId="4183F275" w14:textId="22E428CA">
      <w:pPr>
        <w:pStyle w:val="Heading3"/>
        <w:keepNext w:val="1"/>
        <w:rPr>
          <w:rFonts w:ascii="Calibri" w:hAnsi="Calibri" w:cs="Calibri"/>
          <w:b w:val="1"/>
          <w:bCs w:val="1"/>
          <w:sz w:val="32"/>
          <w:szCs w:val="32"/>
        </w:rPr>
      </w:pPr>
      <w:r w:rsidR="63072360">
        <w:rPr/>
        <w:t>Biverkningar</w:t>
      </w:r>
    </w:p>
    <w:p w:rsidR="005C66E9" w:rsidP="106DE23A" w:rsidRDefault="005C66E9" w14:paraId="6546D99E" w14:textId="473DFDBB">
      <w:pPr>
        <w:pStyle w:val="Normal"/>
        <w:sectPr w:rsidR="005C66E9" w:rsidSect="005C66E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1440" w:right="1440" w:bottom="1440" w:left="1440" w:header="283" w:footer="737" w:gutter="0"/>
          <w:cols w:space="708"/>
          <w:noEndnote/>
          <w:titlePg/>
          <w:docGrid w:linePitch="326"/>
        </w:sectPr>
      </w:pPr>
      <w:r w:rsidR="63072360">
        <w:rPr/>
        <w:t>Hjärtarytmi, hypotoni, andningsdepression</w:t>
      </w:r>
      <w:r w:rsidR="63621A27">
        <w:rPr/>
        <w:t>;</w:t>
      </w:r>
      <w:r w:rsidR="63072360">
        <w:rPr/>
        <w:t xml:space="preserve"> somnolens, frossa, hosta</w:t>
      </w:r>
      <w:r w:rsidR="3D114697">
        <w:rPr/>
        <w:t>;</w:t>
      </w:r>
      <w:r w:rsidR="63072360">
        <w:rPr/>
        <w:t xml:space="preserve"> snarkning.                        </w:t>
      </w:r>
      <w:r w:rsidR="63072360">
        <w:rPr/>
        <w:t xml:space="preserve"> </w:t>
      </w:r>
      <w:r>
        <w:br/>
      </w:r>
      <w:r>
        <w:fldChar w:fldCharType="begin"/>
      </w:r>
      <w:r>
        <w:instrText xml:space="preserve">PRIVATE</w:instrText>
      </w:r>
      <w:r>
        <w:fldChar w:fldCharType="end"/>
      </w:r>
      <w:r w:rsidRPr="106DE23A" w:rsidR="63072360">
        <w:rPr>
          <w:rStyle w:val="Heading3Char"/>
        </w:rPr>
        <w:t>Kontraindikationer</w:t>
      </w:r>
      <w:r>
        <w:br/>
      </w:r>
      <w:r w:rsidR="63072360">
        <w:rPr/>
        <w:t>Porfyri, akut astma, respiratorisk obstruktion.</w:t>
      </w:r>
      <w:r>
        <w:br/>
      </w:r>
      <w:bookmarkStart w:name="_Toc321146591" w:id="0"/>
    </w:p>
    <w:bookmarkEnd w:id="0"/>
    <w:p w:rsidRPr="00536A5A" w:rsidR="00536A5A" w:rsidP="43150AAB" w:rsidRDefault="00536A5A" w14:paraId="76B9F95B" w14:textId="24513497">
      <w:pPr>
        <w:pStyle w:val="Normal"/>
        <w:spacing w:after="0" w:line="240" w:lineRule="auto"/>
        <w:ind w:left="0" w:right="0"/>
      </w:pPr>
    </w:p>
    <w:sectPr w:rsidRPr="00536A5A" w:rsidR="00536A5A" w:rsidSect="005C66E9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  <w:showingPlcHdr/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15CFC737">
        <w:pPr>
          <w:pStyle w:val="Footer"/>
          <w:rPr>
            <w:sz w:val="16"/>
            <w:szCs w:val="16"/>
          </w:rPr>
        </w:pPr>
        <w:r w:rsidRPr="43150AAB" w:rsidR="43150AAB">
          <w:rPr>
            <w:rStyle w:val="PlaceholderText"/>
          </w:rPr>
          <w:t>Klicka här för att ange text.</w:t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24">
    <w:nsid w:val="14856b2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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3">
    <w:nsid w:val="a02871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720" w:hanging="360"/>
      </w:pPr>
      <w:rPr>
        <w:rFonts w:hint="default" w:ascii="Calibri" w:hAnsi="Calibri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2">
    <w:nsid w:val="3dbbf26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1">
    <w:nsid w:val="5fcfb84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1EC5C46"/>
    <w:multiLevelType w:val="hybridMultilevel"/>
    <w:tmpl w:val="626EB364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  <w:spacing w:val="-20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20DF39A4"/>
    <w:multiLevelType w:val="hybridMultilevel"/>
    <w:tmpl w:val="03960FE0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8170EBB"/>
    <w:multiLevelType w:val="hybridMultilevel"/>
    <w:tmpl w:val="9404E636"/>
    <w:lvl w:ilvl="0" w:tplc="FFFFFFFF">
      <w:start w:val="1"/>
      <w:numFmt w:val="bullet"/>
      <w:lvlText w:val="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6">
    <w:abstractNumId w:val="24"/>
  </w:num>
  <w:num w:numId="25">
    <w:abstractNumId w:val="23"/>
  </w:num>
  <w:num w:numId="24">
    <w:abstractNumId w:val="22"/>
  </w:num>
  <w:num w:numId="23">
    <w:abstractNumId w:val="21"/>
  </w:num>
  <w:num w:numId="1" w16cid:durableId="1616524172">
    <w:abstractNumId w:val="20"/>
  </w:num>
  <w:num w:numId="2" w16cid:durableId="1514221343">
    <w:abstractNumId w:val="17"/>
  </w:num>
  <w:num w:numId="3" w16cid:durableId="498929140">
    <w:abstractNumId w:val="0"/>
  </w:num>
  <w:num w:numId="4" w16cid:durableId="1496847032">
    <w:abstractNumId w:val="7"/>
  </w:num>
  <w:num w:numId="5" w16cid:durableId="1537084744">
    <w:abstractNumId w:val="18"/>
  </w:num>
  <w:num w:numId="6" w16cid:durableId="1603534867">
    <w:abstractNumId w:val="3"/>
  </w:num>
  <w:num w:numId="7" w16cid:durableId="2044087926">
    <w:abstractNumId w:val="14"/>
  </w:num>
  <w:num w:numId="8" w16cid:durableId="99301079">
    <w:abstractNumId w:val="11"/>
  </w:num>
  <w:num w:numId="9" w16cid:durableId="1221599508">
    <w:abstractNumId w:val="1"/>
  </w:num>
  <w:num w:numId="10" w16cid:durableId="428744816">
    <w:abstractNumId w:val="1"/>
  </w:num>
  <w:num w:numId="11" w16cid:durableId="195387776">
    <w:abstractNumId w:val="4"/>
  </w:num>
  <w:num w:numId="12" w16cid:durableId="1664117489">
    <w:abstractNumId w:val="5"/>
  </w:num>
  <w:num w:numId="13" w16cid:durableId="508444119">
    <w:abstractNumId w:val="16"/>
  </w:num>
  <w:num w:numId="14" w16cid:durableId="2048672864">
    <w:abstractNumId w:val="12"/>
  </w:num>
  <w:num w:numId="15" w16cid:durableId="1165516156">
    <w:abstractNumId w:val="8"/>
  </w:num>
  <w:num w:numId="16" w16cid:durableId="1482850302">
    <w:abstractNumId w:val="15"/>
  </w:num>
  <w:num w:numId="17" w16cid:durableId="169107721">
    <w:abstractNumId w:val="6"/>
  </w:num>
  <w:num w:numId="18" w16cid:durableId="1633747116">
    <w:abstractNumId w:val="13"/>
  </w:num>
  <w:num w:numId="19" w16cid:durableId="502280719">
    <w:abstractNumId w:val="19"/>
  </w:num>
  <w:num w:numId="20" w16cid:durableId="2079816196">
    <w:abstractNumId w:val="9"/>
  </w:num>
  <w:num w:numId="21" w16cid:durableId="876237329">
    <w:abstractNumId w:val="2"/>
  </w:num>
  <w:num w:numId="22" w16cid:durableId="59560065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C66E9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710AB1F"/>
    <w:rsid w:val="0766BC30"/>
    <w:rsid w:val="08E3ED97"/>
    <w:rsid w:val="0C3A2D53"/>
    <w:rsid w:val="0D3B0DBE"/>
    <w:rsid w:val="0DD5FDB4"/>
    <w:rsid w:val="106DE23A"/>
    <w:rsid w:val="110D9E76"/>
    <w:rsid w:val="137C1BE7"/>
    <w:rsid w:val="15B2B056"/>
    <w:rsid w:val="16B3BCA9"/>
    <w:rsid w:val="184F8D0A"/>
    <w:rsid w:val="191A9AD5"/>
    <w:rsid w:val="222D0827"/>
    <w:rsid w:val="25CCE958"/>
    <w:rsid w:val="260936CF"/>
    <w:rsid w:val="294CE5F1"/>
    <w:rsid w:val="35835B8B"/>
    <w:rsid w:val="3D114697"/>
    <w:rsid w:val="405FFB66"/>
    <w:rsid w:val="4314E640"/>
    <w:rsid w:val="43150AAB"/>
    <w:rsid w:val="43DEF7EC"/>
    <w:rsid w:val="468D4248"/>
    <w:rsid w:val="4B21FB8A"/>
    <w:rsid w:val="54C2F9AD"/>
    <w:rsid w:val="5B1539D8"/>
    <w:rsid w:val="5E5C5838"/>
    <w:rsid w:val="63072360"/>
    <w:rsid w:val="63621A27"/>
    <w:rsid w:val="647B2B65"/>
    <w:rsid w:val="6764519D"/>
    <w:rsid w:val="69195354"/>
    <w:rsid w:val="6B2CF8ED"/>
    <w:rsid w:val="74474ADF"/>
    <w:rsid w:val="75ACDA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C66E9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5C66E9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589d14ca016e4326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c8d259b-6afe-4655-a8c3-9a01fb2f44da}"/>
      </w:docPartPr>
      <w:docPartBody>
        <w:p w14:paraId="5D2CAD83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Pentocur (tiopental)</dc:title>
  <dc:subject/>
  <dc:creator>patrik.jens.johansson@vgregion.se</dc:creator>
  <keywords/>
  <lastModifiedBy>Emely Sandhöj</lastModifiedBy>
  <revision>5</revision>
  <lastPrinted>2016-03-31T10:56:00.0000000Z</lastPrinted>
  <dcterms:created xsi:type="dcterms:W3CDTF">2022-05-05T11:36:00.0000000Z</dcterms:created>
  <dcterms:modified xsi:type="dcterms:W3CDTF">2024-04-30T09:55:13.0000000Z</dcterms:modified>
</coreProperties>
</file>