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  <Override PartName="/word/intelligence2.xml" ContentType="application/vnd.ms-office.intelligence2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144B17A7" w:rsidP="144B17A7" w:rsidRDefault="144B17A7" w14:paraId="4C14B0E5" w14:textId="63F742A0">
      <w:pPr>
        <w:pStyle w:val="Heading2"/>
        <w:spacing w:after="0" w:afterAutospacing="off"/>
        <w:rPr>
          <w:b w:val="1"/>
          <w:bCs w:val="1"/>
        </w:rPr>
      </w:pPr>
    </w:p>
    <w:p w:rsidR="144B17A7" w:rsidP="144B17A7" w:rsidRDefault="144B17A7" w14:paraId="2D2F3EEF" w14:textId="10409BAF">
      <w:pPr>
        <w:pStyle w:val="Heading2"/>
        <w:spacing w:after="0" w:afterAutospacing="off"/>
        <w:rPr>
          <w:b w:val="1"/>
          <w:bCs w:val="1"/>
        </w:rPr>
      </w:pPr>
    </w:p>
    <w:p w:rsidR="144B17A7" w:rsidP="144B17A7" w:rsidRDefault="144B17A7" w14:paraId="1573CB0C" w14:textId="4DD6C854">
      <w:pPr>
        <w:pStyle w:val="Heading2"/>
        <w:spacing w:after="0" w:afterAutospacing="off"/>
        <w:rPr>
          <w:b w:val="1"/>
          <w:bCs w:val="1"/>
        </w:rPr>
      </w:pPr>
    </w:p>
    <w:p w:rsidR="00571D5B" w:rsidP="144B17A7" w:rsidRDefault="00571D5B" w14:paraId="73BA4684" w14:textId="7406CEB7">
      <w:pPr>
        <w:pStyle w:val="Heading2"/>
        <w:spacing w:after="0" w:afterAutospacing="off"/>
        <w:rPr>
          <w:b w:val="1"/>
          <w:bCs w:val="1"/>
        </w:rPr>
      </w:pPr>
      <w:bookmarkStart w:name="_Toc321146591" w:id="0"/>
      <w:r w:rsidRPr="2E16DCD7" w:rsidR="12FE9FD8">
        <w:rPr>
          <w:b w:val="1"/>
          <w:bCs w:val="1"/>
        </w:rPr>
        <w:t xml:space="preserve">Fotled – </w:t>
      </w:r>
      <w:r w:rsidRPr="2E16DCD7" w:rsidR="12FE9FD8">
        <w:rPr>
          <w:b w:val="1"/>
          <w:bCs w:val="1"/>
        </w:rPr>
        <w:t>frak</w:t>
      </w:r>
      <w:r w:rsidRPr="2E16DCD7" w:rsidR="19F04B08">
        <w:rPr>
          <w:b w:val="1"/>
          <w:bCs w:val="1"/>
        </w:rPr>
        <w:t>t</w:t>
      </w:r>
      <w:r w:rsidRPr="2E16DCD7" w:rsidR="12FE9FD8">
        <w:rPr>
          <w:b w:val="1"/>
          <w:bCs w:val="1"/>
        </w:rPr>
        <w:t>ur</w:t>
      </w:r>
      <w:r w:rsidRPr="2E16DCD7" w:rsidR="12FE9FD8">
        <w:rPr>
          <w:b w:val="1"/>
          <w:bCs w:val="1"/>
        </w:rPr>
        <w:t>/luxation</w:t>
      </w:r>
    </w:p>
    <w:p w:rsidR="12FE9FD8" w:rsidP="7C6E309A" w:rsidRDefault="12FE9FD8" w14:paraId="2C2D4812" w14:textId="4209D543">
      <w:pPr>
        <w:pStyle w:val="Normal"/>
        <w:spacing w:after="0" w:afterAutospacing="off"/>
        <w:rPr>
          <w:rFonts w:ascii="Calibri" w:hAnsi="Calibri" w:eastAsia="Calibri" w:cs="Calibri" w:asciiTheme="majorAscii" w:hAnsiTheme="majorAscii" w:eastAsiaTheme="majorAscii" w:cstheme="majorAscii"/>
        </w:rPr>
        <w:sectPr w:rsidR="00571D5B" w:rsidSect="00571D5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720" w:right="720" w:bottom="720" w:left="720" w:header="283" w:footer="737" w:gutter="0"/>
          <w:cols w:space="708"/>
          <w:noEndnote/>
          <w:titlePg/>
          <w:docGrid w:linePitch="326"/>
        </w:sectPr>
      </w:pPr>
      <w:r w:rsidRPr="7C6E309A" w:rsidR="12FE9FD8">
        <w:rPr>
          <w:rFonts w:ascii="Calibri" w:hAnsi="Calibri" w:eastAsia="Calibri" w:cs="Calibri" w:asciiTheme="majorAscii" w:hAnsiTheme="majorAscii" w:eastAsiaTheme="majorAscii" w:cstheme="majorAscii"/>
        </w:rPr>
        <w:t>Vårdprogram</w:t>
      </w:r>
      <w:r w:rsidRPr="7C6E309A" w:rsidR="0CFDC7B6">
        <w:rPr>
          <w:rFonts w:ascii="Calibri" w:hAnsi="Calibri" w:eastAsia="Calibri" w:cs="Calibri" w:asciiTheme="majorAscii" w:hAnsiTheme="majorAscii" w:eastAsiaTheme="majorAscii" w:cstheme="majorAscii"/>
        </w:rPr>
        <w:t xml:space="preserve"> ORTOPEDI</w:t>
      </w:r>
      <w:r w:rsidRPr="7C6E309A" w:rsidR="12FE9FD8">
        <w:rPr>
          <w:rFonts w:ascii="Calibri" w:hAnsi="Calibri" w:eastAsia="Calibri" w:cs="Calibri" w:asciiTheme="majorAscii" w:hAnsiTheme="majorAscii" w:eastAsiaTheme="majorAscii" w:cstheme="majorAscii"/>
        </w:rPr>
        <w:t>, Akutmottagningen NÄL</w:t>
      </w:r>
    </w:p>
    <w:tbl>
      <w:tblPr>
        <w:tblStyle w:val="TableGrid"/>
        <w:tblW w:w="9570" w:type="dxa"/>
        <w:tblInd w:w="992" w:type="dxa"/>
        <w:tblLayout w:type="fixed"/>
        <w:tblLook w:val="06A0" w:firstRow="1" w:lastRow="0" w:firstColumn="1" w:lastColumn="0" w:noHBand="1" w:noVBand="1"/>
      </w:tblPr>
      <w:tblGrid>
        <w:gridCol w:w="4380"/>
        <w:gridCol w:w="5190"/>
      </w:tblGrid>
      <w:tr xmlns:wp14="http://schemas.microsoft.com/office/word/2010/wordml" w:rsidR="37D50D55" w:rsidTr="5A1A9C13" w14:paraId="577868A9" wp14:textId="77777777">
        <w:trPr>
          <w:trHeight w:val="300"/>
        </w:trPr>
        <w:tc>
          <w:tcPr>
            <w:tcW w:w="4380" w:type="dxa"/>
            <w:tcMar/>
          </w:tcPr>
          <w:p w:rsidR="583857A3" w:rsidP="144B17A7" w:rsidRDefault="583857A3" w14:paraId="39F3767F" w14:textId="7BD2A201">
            <w:pPr>
              <w:pStyle w:val="MellanrubrikVGR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</w:pPr>
            <w:r w:rsidRPr="144B17A7" w:rsidR="13E9C2ED"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  <w:t>Omvårdnadsanamnes</w:t>
            </w:r>
          </w:p>
          <w:p w:rsidR="583857A3" w:rsidP="144B17A7" w:rsidRDefault="583857A3" w14:paraId="28A43F7F" w14:textId="51A4E188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</w:pPr>
            <w:r w:rsidRPr="144B17A7" w:rsidR="13E9C2ED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Debut?</w:t>
            </w:r>
            <w:r w:rsidRPr="144B17A7" w:rsidR="2852B38B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 </w:t>
            </w:r>
            <w:r w:rsidRPr="144B17A7" w:rsidR="13E9C2ED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Beskrivning av händelseförlopp.</w:t>
            </w:r>
          </w:p>
          <w:p w:rsidR="583857A3" w:rsidP="144B17A7" w:rsidRDefault="583857A3" w14:paraId="1BFBD4EF" w14:textId="551E4B25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</w:pPr>
            <w:r w:rsidRPr="144B17A7" w:rsidR="13E9C2ED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Tidigare sjukdomar?</w:t>
            </w:r>
            <w:r w:rsidRPr="144B17A7" w:rsidR="5E3D4253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 </w:t>
            </w:r>
            <w:r w:rsidRPr="144B17A7" w:rsidR="13E9C2ED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Medicinering?</w:t>
            </w:r>
          </w:p>
          <w:p w:rsidR="583857A3" w:rsidP="144B17A7" w:rsidRDefault="583857A3" w14:paraId="7805F0F6" w14:textId="566DFEF7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</w:pPr>
            <w:r w:rsidRPr="144B17A7" w:rsidR="13E9C2ED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Överkänslighet mot </w:t>
            </w:r>
            <w:r w:rsidRPr="144B17A7" w:rsidR="13E9C2ED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läke</w:t>
            </w:r>
            <w:r w:rsidRPr="144B17A7" w:rsidR="13E9C2ED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medel?</w:t>
            </w:r>
          </w:p>
          <w:p w:rsidR="583857A3" w:rsidP="7C6E309A" w:rsidRDefault="583857A3" w14:paraId="0ADA80FB" w14:textId="1BB2924E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</w:pPr>
            <w:r w:rsidRPr="7C6E309A" w:rsidR="2EEF6647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 xml:space="preserve">Alla </w:t>
            </w:r>
            <w:r w:rsidRPr="7C6E309A" w:rsidR="46E6F253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≥75 år</w:t>
            </w:r>
            <w:r w:rsidRPr="7C6E309A" w:rsidR="0033F91F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:</w:t>
            </w:r>
            <w:r w:rsidRPr="7C6E309A" w:rsidR="46E6F253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 </w:t>
            </w:r>
            <w:r w:rsidRPr="7C6E309A" w:rsidR="4C664A1E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screening enligt FRESH, </w:t>
            </w:r>
            <w:r w:rsidRPr="7C6E309A" w:rsidR="46E6F253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se WEST</w:t>
            </w:r>
            <w:r w:rsidRPr="7C6E309A" w:rsidR="4D0C64E7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-A</w:t>
            </w:r>
            <w:r w:rsidRPr="7C6E309A" w:rsidR="46E6F253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 “S</w:t>
            </w:r>
            <w:r w:rsidRPr="7C6E309A" w:rsidR="66AF5926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köra äldre behov/process</w:t>
            </w:r>
            <w:r w:rsidRPr="7C6E309A" w:rsidR="46E6F253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”.</w:t>
            </w:r>
          </w:p>
          <w:p w:rsidR="144B17A7" w:rsidP="144B17A7" w:rsidRDefault="144B17A7" w14:paraId="73F78097" w14:textId="06C0F42E">
            <w:pPr>
              <w:pStyle w:val="MellanrubrikVGR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16"/>
                <w:szCs w:val="16"/>
              </w:rPr>
            </w:pPr>
          </w:p>
          <w:p w:rsidR="03140DBF" w:rsidP="144B17A7" w:rsidRDefault="03140DBF" w14:paraId="6B64975E" w14:textId="1B097B49">
            <w:pPr>
              <w:pStyle w:val="MellanrubrikVGR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8"/>
                <w:szCs w:val="28"/>
              </w:rPr>
            </w:pPr>
            <w:r w:rsidRPr="144B17A7" w:rsidR="03A4A69E"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  <w:t>Omvårdnadsstatus</w:t>
            </w:r>
          </w:p>
          <w:p w:rsidR="03140DBF" w:rsidP="144B17A7" w:rsidRDefault="03140DBF" w14:paraId="20F17118" w14:textId="56473499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144B17A7" w:rsidR="03A4A69E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Kommunikation</w:t>
            </w:r>
          </w:p>
          <w:p w:rsidR="03140DBF" w:rsidP="7C6E309A" w:rsidRDefault="03140DBF" w14:paraId="5CE8C7DD" w14:textId="77B3D2EF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2C6A27A7" w:rsidR="03A4A69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Medvetandegrad</w:t>
            </w:r>
            <w:r w:rsidRPr="2C6A27A7" w:rsidR="5CDFBA2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</w:t>
            </w:r>
            <w:r w:rsidRPr="2C6A27A7" w:rsidR="03A4A69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(GCS)</w:t>
            </w:r>
            <w:r w:rsidRPr="2C6A27A7" w:rsidR="4E7BB47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?</w:t>
            </w:r>
          </w:p>
          <w:p w:rsidR="03140DBF" w:rsidP="144B17A7" w:rsidRDefault="03140DBF" w14:paraId="6E30995D" w14:textId="28C66BC9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7C6E309A" w:rsidR="03A4A69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Orienterad?</w:t>
            </w:r>
          </w:p>
          <w:p w:rsidR="03140DBF" w:rsidP="144B17A7" w:rsidRDefault="03140DBF" w14:paraId="70CF8D62" w14:textId="5385A327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144B17A7" w:rsidR="03A4A69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Hörsel-, syn-, talsvårigheter?</w:t>
            </w:r>
          </w:p>
          <w:p w:rsidR="03140DBF" w:rsidP="144B17A7" w:rsidRDefault="03140DBF" w14:paraId="541C332C" w14:textId="67DDFDD8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144B17A7" w:rsidR="03A4A69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Ej svensktalande – tolkbehov?</w:t>
            </w:r>
          </w:p>
          <w:p w:rsidR="03140DBF" w:rsidP="144B17A7" w:rsidRDefault="03140DBF" w14:paraId="5DDD21CF" w14:textId="0CDE6101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144B17A7" w:rsidR="03A4A69E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Andning</w:t>
            </w:r>
          </w:p>
          <w:p w:rsidR="03140DBF" w:rsidP="144B17A7" w:rsidRDefault="03140DBF" w14:paraId="253B9651" w14:textId="7A70C0F3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144B17A7" w:rsidR="03A4A69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Andningspåverkan - ytlig, djup, snabb?</w:t>
            </w:r>
          </w:p>
          <w:p w:rsidR="03140DBF" w:rsidP="144B17A7" w:rsidRDefault="03140DBF" w14:paraId="689C11CF" w14:textId="1090BA26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144B17A7" w:rsidR="03A4A69E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Cirkulation</w:t>
            </w:r>
          </w:p>
          <w:p w:rsidR="03140DBF" w:rsidP="144B17A7" w:rsidRDefault="03140DBF" w14:paraId="277CC643" w14:textId="28F1E6FA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144B17A7" w:rsidR="03A4A69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Cirkulatorisk</w:t>
            </w:r>
            <w:r w:rsidRPr="144B17A7" w:rsidR="03A4A69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påverkan?</w:t>
            </w:r>
            <w:r w:rsidRPr="144B17A7" w:rsidR="775ED3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</w:t>
            </w:r>
          </w:p>
          <w:p w:rsidR="03140DBF" w:rsidP="144B17A7" w:rsidRDefault="03140DBF" w14:paraId="2BEE86A0" w14:textId="72903CCA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144B17A7" w:rsidR="03A4A69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Synlig svullnad över smärtområdet?</w:t>
            </w:r>
          </w:p>
          <w:p w:rsidR="03140DBF" w:rsidP="144B17A7" w:rsidRDefault="03140DBF" w14:paraId="62F0A873" w14:textId="383FAACF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144B17A7" w:rsidR="03A4A69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Skadat ben</w:t>
            </w:r>
            <w:r w:rsidRPr="144B17A7" w:rsidR="2757D6B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noProof w:val="0"/>
                <w:color w:val="000000" w:themeColor="text2" w:themeTint="FF" w:themeShade="FF"/>
                <w:sz w:val="24"/>
                <w:szCs w:val="24"/>
                <w:u w:val="none"/>
                <w:lang w:val="sv-SE"/>
              </w:rPr>
              <w:t xml:space="preserve"> –</w:t>
            </w:r>
            <w:r w:rsidRPr="144B17A7" w:rsidR="03A4A69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påverkat distalstatus?</w:t>
            </w:r>
          </w:p>
          <w:p w:rsidR="03140DBF" w:rsidP="144B17A7" w:rsidRDefault="03140DBF" w14:paraId="6D887B8B" w14:textId="25D52EB2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144B17A7" w:rsidR="03A4A69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Känselrubbning nedanför skadan?</w:t>
            </w:r>
          </w:p>
          <w:p w:rsidR="03140DBF" w:rsidP="144B17A7" w:rsidRDefault="03140DBF" w14:paraId="2768F6F4" w14:textId="33783C22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144B17A7" w:rsidR="03A4A69E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Hud</w:t>
            </w:r>
          </w:p>
          <w:p w:rsidR="03140DBF" w:rsidP="144B17A7" w:rsidRDefault="03140DBF" w14:paraId="43D406E2" w14:textId="5675A4FA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144B17A7" w:rsidR="03A4A69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Jämför skadat ben med oskadat.</w:t>
            </w:r>
          </w:p>
          <w:p w:rsidR="3F026FC5" w:rsidP="144B17A7" w:rsidRDefault="3F026FC5" w14:paraId="494402DC" w14:textId="07CE571F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144B17A7" w:rsidR="1D71782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Färg, deformation, svullnad, sårskador?</w:t>
            </w:r>
          </w:p>
          <w:p w:rsidR="03140DBF" w:rsidP="144B17A7" w:rsidRDefault="03140DBF" w14:paraId="3F1DF44B" w14:textId="5E9FC4FB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144B17A7" w:rsidR="03A4A69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Felställning?</w:t>
            </w:r>
            <w:r w:rsidRPr="144B17A7" w:rsidR="3FF81AEF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</w:t>
            </w:r>
            <w:r w:rsidRPr="144B17A7" w:rsidR="03A4A69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Luxation?</w:t>
            </w:r>
          </w:p>
          <w:p w:rsidR="03140DBF" w:rsidP="144B17A7" w:rsidRDefault="03140DBF" w14:paraId="50E13789" w14:textId="4211A94E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144B17A7" w:rsidR="03A4A69E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Nutrition</w:t>
            </w:r>
          </w:p>
          <w:p w:rsidR="03140DBF" w:rsidP="144B17A7" w:rsidRDefault="03140DBF" w14:paraId="13134F44" w14:textId="70BC64F6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144B17A7" w:rsidR="03A4A69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Illamående? Kräkning?</w:t>
            </w:r>
          </w:p>
          <w:p w:rsidR="03140DBF" w:rsidP="144B17A7" w:rsidRDefault="03140DBF" w14:paraId="6B995324" w14:textId="32377A61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144B17A7" w:rsidR="03A4A69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Senaste intag av mat/dryck?</w:t>
            </w:r>
          </w:p>
          <w:p w:rsidR="03140DBF" w:rsidP="144B17A7" w:rsidRDefault="03140DBF" w14:paraId="6B477CA5" w14:textId="6A73640C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144B17A7" w:rsidR="03A4A69E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Smärta</w:t>
            </w:r>
          </w:p>
          <w:p w:rsidR="03140DBF" w:rsidP="144B17A7" w:rsidRDefault="03140DBF" w14:paraId="271F462B" w14:textId="7499FCC7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5A1A9C13" w:rsidR="03A4A69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VAS – intensitet/lokalisation</w:t>
            </w:r>
            <w:r w:rsidRPr="5A1A9C13" w:rsidR="443E789A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, karaktär</w:t>
            </w:r>
            <w:r w:rsidRPr="5A1A9C13" w:rsidR="03A4A69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?</w:t>
            </w:r>
          </w:p>
          <w:p w:rsidR="03140DBF" w:rsidP="144B17A7" w:rsidRDefault="03140DBF" w14:paraId="25EDAE90" w14:textId="74FDBD3F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144B17A7" w:rsidR="03A4A69E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Sammansatt status</w:t>
            </w:r>
          </w:p>
          <w:p w:rsidR="03140DBF" w:rsidP="144B17A7" w:rsidRDefault="03140DBF" w14:paraId="30520D09" w14:textId="118500EA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144B17A7" w:rsidR="03A4A69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Helhetsbedömning av patienten.</w:t>
            </w:r>
          </w:p>
        </w:tc>
        <w:tc>
          <w:tcPr>
            <w:tcW w:w="5190" w:type="dxa"/>
            <w:tcMar/>
          </w:tcPr>
          <w:p w:rsidR="03140DBF" w:rsidP="144B17A7" w:rsidRDefault="03140DBF" w14:paraId="5DC81C66" w14:textId="4B19C381">
            <w:pPr>
              <w:pStyle w:val="MellanrubrikVGR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</w:pPr>
            <w:r w:rsidRPr="144B17A7" w:rsidR="03A4A69E"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  <w:t>Omvårdnadsåtgärder</w:t>
            </w:r>
          </w:p>
          <w:p w:rsidR="03140DBF" w:rsidP="144B17A7" w:rsidRDefault="03140DBF" w14:paraId="23A38138" w14:textId="28827EF5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144B17A7" w:rsidR="03A4A69E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Förberedelser</w:t>
            </w:r>
          </w:p>
          <w:p w:rsidR="03140DBF" w:rsidP="7C6E309A" w:rsidRDefault="03140DBF" w14:paraId="77E06982" w14:textId="71C1F788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</w:pPr>
            <w:r w:rsidRPr="7C6E309A" w:rsidR="36226F8C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  <w:t>Alla ≥75 år:</w:t>
            </w:r>
            <w:r w:rsidRPr="7C6E309A" w:rsidR="36226F8C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 xml:space="preserve"> omvårdnadsåtgärder enligt “Sköra äldre behov/process”, se WEST-A.</w:t>
            </w:r>
          </w:p>
          <w:p w:rsidR="03140DBF" w:rsidP="7C6E309A" w:rsidRDefault="03140DBF" w14:paraId="6029BB87" w14:textId="68845F77">
            <w:pPr>
              <w:pStyle w:val="Normal"/>
              <w:bidi w:val="0"/>
              <w:spacing w:before="0" w:beforeAutospacing="off" w:after="0" w:afterAutospacing="off" w:line="288" w:lineRule="auto"/>
              <w:ind w:left="0" w:right="0"/>
              <w:jc w:val="left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7C6E309A" w:rsidR="36226F8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Vitalparametrar enligt NEWS2.</w:t>
            </w:r>
          </w:p>
          <w:p w:rsidR="03140DBF" w:rsidP="144B17A7" w:rsidRDefault="03140DBF" w14:paraId="6AE21CF9" w14:textId="6DF0D132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144B17A7" w:rsidR="03A4A69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Avklädning av båda fötterna.</w:t>
            </w:r>
          </w:p>
          <w:p w:rsidR="1E12D659" w:rsidP="144B17A7" w:rsidRDefault="1E12D659" w14:paraId="3A22C866" w14:textId="4347D691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144B17A7" w:rsidR="1E12D65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Högläge av skadat ben.</w:t>
            </w:r>
          </w:p>
          <w:p w:rsidR="144B17A7" w:rsidP="144B17A7" w:rsidRDefault="144B17A7" w14:paraId="70D838DB" w14:textId="269BAD5B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16"/>
                <w:szCs w:val="16"/>
              </w:rPr>
            </w:pPr>
          </w:p>
          <w:p w:rsidR="03140DBF" w:rsidP="144B17A7" w:rsidRDefault="03140DBF" w14:paraId="24665362" w14:textId="13D46789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144B17A7" w:rsidR="03A4A69E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Läkemedelshantering</w:t>
            </w:r>
          </w:p>
          <w:p w:rsidR="0BE39BFF" w:rsidP="7C6E309A" w:rsidRDefault="0BE39BFF" w14:paraId="42C9507D" w14:textId="5D03E6F0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17B710A7" w:rsidR="03A4A69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Smärtlindring enligt läkarordination eller</w:t>
            </w:r>
            <w:r w:rsidRPr="17B710A7" w:rsidR="52E61B57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 generella direktiv för vuxen eller barn.</w:t>
            </w:r>
            <w:r w:rsidRPr="17B710A7" w:rsidR="6E0B2D52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 </w:t>
            </w:r>
            <w:r w:rsidRPr="17B710A7" w:rsidR="1E09D85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 VAS före och efter smärtstillande givits, dokumentera på Akutjournal.</w:t>
            </w:r>
          </w:p>
          <w:p w:rsidR="0BE39BFF" w:rsidP="7C6E309A" w:rsidRDefault="0BE39BFF" w14:paraId="1A4568F0" w14:textId="74BBE86B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16"/>
                <w:szCs w:val="16"/>
              </w:rPr>
            </w:pPr>
          </w:p>
          <w:p w:rsidR="0BE39BFF" w:rsidP="144B17A7" w:rsidRDefault="0BE39BFF" w14:paraId="6C51B0C7" w14:textId="405C2304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7C6E309A" w:rsidR="54D5190B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Speciell omvårdnad</w:t>
            </w:r>
          </w:p>
          <w:p w:rsidR="0BE39BFF" w:rsidP="144B17A7" w:rsidRDefault="0BE39BFF" w14:paraId="0E5B1940" w14:textId="5B2B0568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144B17A7" w:rsidR="54D5190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Snabb </w:t>
            </w:r>
            <w:r w:rsidRPr="144B17A7" w:rsidR="54D5190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repo</w:t>
            </w:r>
            <w:r w:rsidRPr="144B17A7" w:rsidR="51939B25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nering</w:t>
            </w:r>
            <w:r w:rsidRPr="144B17A7" w:rsidR="54D5190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 vid luxationsmisstanke eller felställning.</w:t>
            </w:r>
          </w:p>
          <w:p w:rsidR="0BE39BFF" w:rsidP="144B17A7" w:rsidRDefault="0BE39BFF" w14:paraId="19D2D495" w14:textId="297E92C4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144B17A7" w:rsidR="54D5190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Förbered för ev. </w:t>
            </w:r>
            <w:r w:rsidRPr="144B17A7" w:rsidR="1E1EE471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g</w:t>
            </w:r>
            <w:r w:rsidRPr="144B17A7" w:rsidR="54D5190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ipsskena.</w:t>
            </w:r>
          </w:p>
          <w:p w:rsidR="0BE39BFF" w:rsidP="144B17A7" w:rsidRDefault="0BE39BFF" w14:paraId="20FC0FC7" w14:textId="752137C5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144B17A7" w:rsidR="54D5190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PVK för ev. </w:t>
            </w:r>
            <w:r w:rsidRPr="144B17A7" w:rsidR="196CB167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p</w:t>
            </w:r>
            <w:r w:rsidRPr="144B17A7" w:rsidR="54D5190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remedicinering inför </w:t>
            </w:r>
            <w:r w:rsidRPr="144B17A7" w:rsidR="54D5190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repo</w:t>
            </w:r>
            <w:r w:rsidRPr="144B17A7" w:rsidR="43B99C3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nering</w:t>
            </w:r>
            <w:r w:rsidRPr="144B17A7" w:rsidR="54D5190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.</w:t>
            </w:r>
          </w:p>
          <w:p w:rsidR="0BE39BFF" w:rsidP="2C6A27A7" w:rsidRDefault="0BE39BFF" w14:paraId="62FDB1FE" w14:textId="33F1720C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2C6A27A7" w:rsidR="54D5190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Prover enligt läkarordination.</w:t>
            </w:r>
            <w:r w:rsidRPr="2C6A27A7" w:rsidR="53B2FA3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 </w:t>
            </w:r>
          </w:p>
          <w:p w:rsidR="0BE39BFF" w:rsidP="144B17A7" w:rsidRDefault="0BE39BFF" w14:paraId="3BDAD56C" w14:textId="714088A6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2C6A27A7" w:rsidR="304720D2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Vid</w:t>
            </w:r>
            <w:r w:rsidRPr="2C6A27A7" w:rsidR="54D5190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 operatio</w:t>
            </w:r>
            <w:r w:rsidRPr="2C6A27A7" w:rsidR="294992A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n: finns</w:t>
            </w:r>
            <w:r w:rsidRPr="2C6A27A7" w:rsidR="54D5190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 </w:t>
            </w:r>
            <w:r w:rsidRPr="2C6A27A7" w:rsidR="54D5190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Blodgrupp</w:t>
            </w:r>
            <w:r w:rsidRPr="2C6A27A7" w:rsidR="54D5190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.</w:t>
            </w:r>
          </w:p>
          <w:p w:rsidR="0BE39BFF" w:rsidP="144B17A7" w:rsidRDefault="0BE39BFF" w14:paraId="7A574F2A" w14:textId="2018B575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144B17A7" w:rsidR="54D5190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Ev</w:t>
            </w:r>
            <w:r w:rsidRPr="144B17A7" w:rsidR="47776BA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.</w:t>
            </w:r>
            <w:r w:rsidRPr="144B17A7" w:rsidR="54D5190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 EKG</w:t>
            </w:r>
          </w:p>
          <w:p w:rsidR="0BE39BFF" w:rsidP="144B17A7" w:rsidRDefault="0BE39BFF" w14:paraId="060DC4B0" w14:textId="46DF4807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144B17A7" w:rsidR="54D5190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Fasta</w:t>
            </w:r>
          </w:p>
          <w:p w:rsidR="47E86CE2" w:rsidP="144B17A7" w:rsidRDefault="47E86CE2" w14:paraId="4C6D8DAC" w14:textId="79A704C7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144B17A7" w:rsidR="47E86CE2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Läkare: m</w:t>
            </w:r>
            <w:r w:rsidRPr="144B17A7" w:rsidR="54D5190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ärkning av skadat kroppsdel</w:t>
            </w:r>
            <w:r w:rsidRPr="144B17A7" w:rsidR="39B82ED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.</w:t>
            </w:r>
          </w:p>
          <w:p w:rsidR="0C599507" w:rsidP="144B17A7" w:rsidRDefault="0C599507" w14:paraId="2F07CD4A" w14:textId="797D62D1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144B17A7" w:rsidR="2CABE614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Information</w:t>
            </w:r>
          </w:p>
          <w:p w:rsidR="0C599507" w:rsidP="144B17A7" w:rsidRDefault="0C599507" w14:paraId="4230ECA4" w14:textId="62DCAEEF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</w:pPr>
            <w:r w:rsidRPr="144B17A7" w:rsidR="2CABE61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Ansvarsförbindelse för kryckor skrivs på av patient.</w:t>
            </w:r>
          </w:p>
          <w:p w:rsidR="0C599507" w:rsidP="144B17A7" w:rsidRDefault="0C599507" w14:paraId="12A253D5" w14:textId="7C0E6538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144B17A7" w:rsidR="2CABE61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Gipsföreskrifter</w:t>
            </w:r>
          </w:p>
          <w:p w:rsidR="0C599507" w:rsidP="144B17A7" w:rsidRDefault="0C599507" w14:paraId="4A159B7B" w14:textId="521167E4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144B17A7" w:rsidR="3F01478A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T</w:t>
            </w:r>
            <w:r w:rsidRPr="144B17A7" w:rsidR="2CABE61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räningsprogra</w:t>
            </w:r>
            <w:r w:rsidRPr="144B17A7" w:rsidR="2CABE61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m</w:t>
            </w:r>
          </w:p>
          <w:p w:rsidR="0C599507" w:rsidP="144B17A7" w:rsidRDefault="0C599507" w14:paraId="2AC0E1BF" w14:textId="6C89E777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144B17A7" w:rsidR="2CABE61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Återbesök</w:t>
            </w:r>
          </w:p>
          <w:p w:rsidR="30B78335" w:rsidP="144B17A7" w:rsidRDefault="30B78335" w14:paraId="6975CEA7" w14:textId="195E6FA1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16"/>
                <w:szCs w:val="16"/>
              </w:rPr>
            </w:pPr>
          </w:p>
          <w:p w:rsidR="30B78335" w:rsidP="7C6E309A" w:rsidRDefault="30B78335" w14:paraId="651F1E2C" w14:textId="1D56FFB4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7C6E309A" w:rsidR="475BBC0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NEWS2-poäng styr behovet av</w:t>
            </w:r>
            <w:r w:rsidRPr="7C6E309A" w:rsidR="2953DAC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 </w:t>
            </w:r>
            <w:r w:rsidRPr="7C6E309A" w:rsidR="475BBC0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ö</w:t>
            </w:r>
            <w:r w:rsidRPr="7C6E309A" w:rsidR="7B57999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vervakningsfrekvens</w:t>
            </w:r>
            <w:r w:rsidRPr="7C6E309A" w:rsidR="3125D47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, åtgärd, behov av läkarbedömning, tillsyn och kontroll av vitalparametrar (VP).</w:t>
            </w:r>
            <w:r w:rsidRPr="7C6E309A" w:rsidR="7B57999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 Teamets bedömning, tillsyn och </w:t>
            </w:r>
            <w:r w:rsidRPr="7C6E309A" w:rsidR="5C8283D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VP</w:t>
            </w:r>
            <w:r w:rsidRPr="7C6E309A" w:rsidR="7B57999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 dokumenteras på Akutjournal.</w:t>
            </w:r>
          </w:p>
        </w:tc>
      </w:tr>
    </w:tbl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571D5B">
      <w:type w:val="continuous"/>
      <w:pgSz w:w="11900" w:h="16840" w:orient="portrait"/>
      <w:pgMar w:top="720" w:right="720" w:bottom="720" w:left="720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3AE6BFA9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2DFD1EE2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intelligence2.xml><?xml version="1.0" encoding="utf-8"?>
<int2:intelligence xmlns:int2="http://schemas.microsoft.com/office/intelligence/2020/intelligence">
  <int2:observations>
    <int2:textHash int2:hashCode="CWnMdKUzIs6buJ" int2:id="GHozUTM6">
      <int2:state int2:type="spell" int2:value="Rejected"/>
    </int2:textHash>
    <int2:textHash int2:hashCode="LQVjBx5lX2sZDt" int2:id="Owft2dUd">
      <int2:state int2:type="spell" int2:value="Rejected"/>
    </int2:textHash>
  </int2:observations>
  <int2:intelligenceSetting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2138378088">
    <w:abstractNumId w:val="17"/>
  </w:num>
  <w:num w:numId="2" w16cid:durableId="1060059712">
    <w:abstractNumId w:val="14"/>
  </w:num>
  <w:num w:numId="3" w16cid:durableId="298389850">
    <w:abstractNumId w:val="0"/>
  </w:num>
  <w:num w:numId="4" w16cid:durableId="231896705">
    <w:abstractNumId w:val="6"/>
  </w:num>
  <w:num w:numId="5" w16cid:durableId="716078622">
    <w:abstractNumId w:val="15"/>
  </w:num>
  <w:num w:numId="6" w16cid:durableId="1733389067">
    <w:abstractNumId w:val="2"/>
  </w:num>
  <w:num w:numId="7" w16cid:durableId="1412895944">
    <w:abstractNumId w:val="11"/>
  </w:num>
  <w:num w:numId="8" w16cid:durableId="513232836">
    <w:abstractNumId w:val="8"/>
  </w:num>
  <w:num w:numId="9" w16cid:durableId="762650117">
    <w:abstractNumId w:val="1"/>
  </w:num>
  <w:num w:numId="10" w16cid:durableId="1216967613">
    <w:abstractNumId w:val="1"/>
  </w:num>
  <w:num w:numId="11" w16cid:durableId="986937677">
    <w:abstractNumId w:val="3"/>
  </w:num>
  <w:num w:numId="12" w16cid:durableId="1173229679">
    <w:abstractNumId w:val="4"/>
  </w:num>
  <w:num w:numId="13" w16cid:durableId="912619078">
    <w:abstractNumId w:val="13"/>
  </w:num>
  <w:num w:numId="14" w16cid:durableId="15347789">
    <w:abstractNumId w:val="9"/>
  </w:num>
  <w:num w:numId="15" w16cid:durableId="335306794">
    <w:abstractNumId w:val="7"/>
  </w:num>
  <w:num w:numId="16" w16cid:durableId="871696914">
    <w:abstractNumId w:val="12"/>
  </w:num>
  <w:num w:numId="17" w16cid:durableId="39549371">
    <w:abstractNumId w:val="5"/>
  </w:num>
  <w:num w:numId="18" w16cid:durableId="699891625">
    <w:abstractNumId w:val="10"/>
  </w:num>
  <w:num w:numId="19" w16cid:durableId="2116705713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3F91F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1D5B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3C6C9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408D5C"/>
    <w:rsid w:val="01C546E9"/>
    <w:rsid w:val="024801E3"/>
    <w:rsid w:val="03140DBF"/>
    <w:rsid w:val="03A4A69E"/>
    <w:rsid w:val="05366E91"/>
    <w:rsid w:val="05E7AD50"/>
    <w:rsid w:val="084BEA3C"/>
    <w:rsid w:val="093276E4"/>
    <w:rsid w:val="09EFA823"/>
    <w:rsid w:val="0ACE4745"/>
    <w:rsid w:val="0BE39BFF"/>
    <w:rsid w:val="0C599507"/>
    <w:rsid w:val="0CFDC7B6"/>
    <w:rsid w:val="0D503557"/>
    <w:rsid w:val="0E09F1B0"/>
    <w:rsid w:val="0EB1DE6F"/>
    <w:rsid w:val="0FA1B868"/>
    <w:rsid w:val="0FD2B3DF"/>
    <w:rsid w:val="11E97F31"/>
    <w:rsid w:val="124841F3"/>
    <w:rsid w:val="12FE9FD8"/>
    <w:rsid w:val="13854F92"/>
    <w:rsid w:val="13E9C2ED"/>
    <w:rsid w:val="144B17A7"/>
    <w:rsid w:val="149563C1"/>
    <w:rsid w:val="1507F796"/>
    <w:rsid w:val="16A3C7F7"/>
    <w:rsid w:val="16B1B247"/>
    <w:rsid w:val="17B710A7"/>
    <w:rsid w:val="18872E3E"/>
    <w:rsid w:val="196CB167"/>
    <w:rsid w:val="19C34443"/>
    <w:rsid w:val="19DFC4A0"/>
    <w:rsid w:val="19F04B08"/>
    <w:rsid w:val="1B578E70"/>
    <w:rsid w:val="1BA19C4E"/>
    <w:rsid w:val="1D717826"/>
    <w:rsid w:val="1DAD5793"/>
    <w:rsid w:val="1E07F22B"/>
    <w:rsid w:val="1E09D85D"/>
    <w:rsid w:val="1E12D659"/>
    <w:rsid w:val="1E1EE471"/>
    <w:rsid w:val="2063D29A"/>
    <w:rsid w:val="221D33DA"/>
    <w:rsid w:val="22824FA1"/>
    <w:rsid w:val="2304A0C5"/>
    <w:rsid w:val="23EA566D"/>
    <w:rsid w:val="24E603B0"/>
    <w:rsid w:val="2757D6BD"/>
    <w:rsid w:val="2852B38B"/>
    <w:rsid w:val="294992A6"/>
    <w:rsid w:val="2953DAC9"/>
    <w:rsid w:val="2C6A27A7"/>
    <w:rsid w:val="2CABE614"/>
    <w:rsid w:val="2E16DCD7"/>
    <w:rsid w:val="2EEF6647"/>
    <w:rsid w:val="2FC9FB70"/>
    <w:rsid w:val="304720D2"/>
    <w:rsid w:val="30B78335"/>
    <w:rsid w:val="30C9B075"/>
    <w:rsid w:val="3125D470"/>
    <w:rsid w:val="3473095F"/>
    <w:rsid w:val="36226F8C"/>
    <w:rsid w:val="37C3D27E"/>
    <w:rsid w:val="37D50D55"/>
    <w:rsid w:val="39B82EDB"/>
    <w:rsid w:val="3AFB7340"/>
    <w:rsid w:val="3C7E1B44"/>
    <w:rsid w:val="3D11A965"/>
    <w:rsid w:val="3EB878F1"/>
    <w:rsid w:val="3F01478A"/>
    <w:rsid w:val="3F026FC5"/>
    <w:rsid w:val="3FF81AEF"/>
    <w:rsid w:val="41518C67"/>
    <w:rsid w:val="416AB4C4"/>
    <w:rsid w:val="43202D54"/>
    <w:rsid w:val="4335CF12"/>
    <w:rsid w:val="43B99C3E"/>
    <w:rsid w:val="443E789A"/>
    <w:rsid w:val="462CEB10"/>
    <w:rsid w:val="463E25E7"/>
    <w:rsid w:val="46AB9336"/>
    <w:rsid w:val="46E6F253"/>
    <w:rsid w:val="475BBC03"/>
    <w:rsid w:val="47776BA3"/>
    <w:rsid w:val="47D9F648"/>
    <w:rsid w:val="47E6E479"/>
    <w:rsid w:val="47E86CE2"/>
    <w:rsid w:val="48826FFE"/>
    <w:rsid w:val="48B490DE"/>
    <w:rsid w:val="49D87B31"/>
    <w:rsid w:val="4ACDB77F"/>
    <w:rsid w:val="4BC16E9B"/>
    <w:rsid w:val="4C3AB937"/>
    <w:rsid w:val="4C664A1E"/>
    <w:rsid w:val="4D0C64E7"/>
    <w:rsid w:val="4D9877FC"/>
    <w:rsid w:val="4E7BB47C"/>
    <w:rsid w:val="4FCD5758"/>
    <w:rsid w:val="51939B25"/>
    <w:rsid w:val="520E2B03"/>
    <w:rsid w:val="52E61B57"/>
    <w:rsid w:val="53B2FA30"/>
    <w:rsid w:val="53D665AE"/>
    <w:rsid w:val="54569F5D"/>
    <w:rsid w:val="54A73E79"/>
    <w:rsid w:val="54D5190B"/>
    <w:rsid w:val="559F05F8"/>
    <w:rsid w:val="562A466A"/>
    <w:rsid w:val="572EE447"/>
    <w:rsid w:val="57EBE106"/>
    <w:rsid w:val="583857A3"/>
    <w:rsid w:val="58B979D1"/>
    <w:rsid w:val="5A1A9C13"/>
    <w:rsid w:val="5A866FD0"/>
    <w:rsid w:val="5C08532F"/>
    <w:rsid w:val="5C8283DD"/>
    <w:rsid w:val="5CDFBA26"/>
    <w:rsid w:val="5D85CAA2"/>
    <w:rsid w:val="5D9E25CB"/>
    <w:rsid w:val="5E3D4253"/>
    <w:rsid w:val="5E731263"/>
    <w:rsid w:val="5F531E89"/>
    <w:rsid w:val="60EEEEEA"/>
    <w:rsid w:val="611B6A96"/>
    <w:rsid w:val="617486AA"/>
    <w:rsid w:val="6176F10D"/>
    <w:rsid w:val="636D8D1B"/>
    <w:rsid w:val="638FE33C"/>
    <w:rsid w:val="6420940B"/>
    <w:rsid w:val="64448954"/>
    <w:rsid w:val="647B2B65"/>
    <w:rsid w:val="666620D5"/>
    <w:rsid w:val="66AF5926"/>
    <w:rsid w:val="67225F92"/>
    <w:rsid w:val="6733CD3A"/>
    <w:rsid w:val="68F5D202"/>
    <w:rsid w:val="6B2CF8ED"/>
    <w:rsid w:val="6B5B0320"/>
    <w:rsid w:val="6DBC371B"/>
    <w:rsid w:val="6E0B2D52"/>
    <w:rsid w:val="708D675F"/>
    <w:rsid w:val="70FA1EC0"/>
    <w:rsid w:val="71DFAD4A"/>
    <w:rsid w:val="74B8827F"/>
    <w:rsid w:val="75AE20A3"/>
    <w:rsid w:val="75C05A46"/>
    <w:rsid w:val="775ED32C"/>
    <w:rsid w:val="783275EA"/>
    <w:rsid w:val="7841B883"/>
    <w:rsid w:val="79D98458"/>
    <w:rsid w:val="7B4EAB2E"/>
    <w:rsid w:val="7B579999"/>
    <w:rsid w:val="7B6A751D"/>
    <w:rsid w:val="7B6D6733"/>
    <w:rsid w:val="7C584D20"/>
    <w:rsid w:val="7C6E309A"/>
    <w:rsid w:val="7E8D847A"/>
    <w:rsid w:val="7EA507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2e0070cd11584611" /><Relationship Type="http://schemas.microsoft.com/office/2020/10/relationships/intelligence" Target="intelligence2.xml" Id="R636ad8b789794d2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826d44a-a8e8-4f16-ac9a-d8b9ea27a567}"/>
      </w:docPartPr>
      <w:docPartBody>
        <w:p xmlns:wp14="http://schemas.microsoft.com/office/word/2010/wordml" w14:paraId="09E7BA9D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Fotled - fraktur, luxation</dc:title>
  <dc:subject/>
  <dc:creator>patrik.jens.johansson@vgregion.se</dc:creator>
  <keywords/>
  <lastModifiedBy>Päivi Kyllönen</lastModifiedBy>
  <revision>11</revision>
  <lastPrinted>2016-03-31T10:56:00.0000000Z</lastPrinted>
  <dcterms:created xsi:type="dcterms:W3CDTF">2022-05-05T11:30:00.0000000Z</dcterms:created>
  <dcterms:modified xsi:type="dcterms:W3CDTF">2026-03-12T11:40:06.0000000Z</dcterms:modified>
</coreProperties>
</file>